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6C979" w14:textId="77777777" w:rsidR="00493D0E" w:rsidRPr="00EA118B" w:rsidRDefault="006F17FE" w:rsidP="006714F7">
      <w:pPr>
        <w:pStyle w:val="PlainText"/>
        <w:rPr>
          <w:rFonts w:ascii="Century Gothic" w:eastAsia="MS Mincho" w:hAnsi="Century Gothic" w:cs="Arial"/>
          <w:bCs/>
          <w:noProof/>
          <w:sz w:val="22"/>
          <w:szCs w:val="22"/>
          <w:lang w:val="en-US"/>
        </w:rPr>
      </w:pPr>
      <w:r w:rsidRPr="00EA118B">
        <w:rPr>
          <w:rFonts w:ascii="Century Gothic" w:hAnsi="Century Gothic"/>
          <w:noProof/>
          <w:lang w:eastAsia="en-GB"/>
        </w:rPr>
        <w:drawing>
          <wp:anchor distT="0" distB="0" distL="114300" distR="114300" simplePos="0" relativeHeight="251658240" behindDoc="1" locked="0" layoutInCell="1" allowOverlap="1" wp14:anchorId="166DE8F4" wp14:editId="72738093">
            <wp:simplePos x="0" y="0"/>
            <wp:positionH relativeFrom="margin">
              <wp:posOffset>3881120</wp:posOffset>
            </wp:positionH>
            <wp:positionV relativeFrom="margin">
              <wp:posOffset>-685165</wp:posOffset>
            </wp:positionV>
            <wp:extent cx="2486025" cy="697865"/>
            <wp:effectExtent l="0" t="0" r="9525" b="6985"/>
            <wp:wrapSquare wrapText="bothSides"/>
            <wp:docPr id="1" name="Picture 1" descr="X:\VCE Marketing and Publicity\Volunteer Centre Identity\2015 Rebrand\new logos for office use\primary logo_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VCE Marketing and Publicity\Volunteer Centre Identity\2015 Rebrand\new logos for office use\primary logo_full colo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6025"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C334D" w14:textId="77777777" w:rsidR="00493D0E" w:rsidRPr="00EA118B" w:rsidRDefault="00493D0E" w:rsidP="006714F7">
      <w:pPr>
        <w:pStyle w:val="PlainText"/>
        <w:rPr>
          <w:rFonts w:ascii="Century Gothic" w:eastAsia="MS Mincho" w:hAnsi="Century Gothic" w:cs="Arial"/>
          <w:bCs/>
          <w:noProof/>
          <w:sz w:val="28"/>
          <w:szCs w:val="28"/>
          <w:lang w:val="en-US"/>
        </w:rPr>
      </w:pPr>
    </w:p>
    <w:p w14:paraId="0AE8CCB2" w14:textId="231D47B7" w:rsidR="00493D0E" w:rsidRPr="00EA118B" w:rsidRDefault="00274FED" w:rsidP="006714F7">
      <w:pPr>
        <w:pStyle w:val="PlainText"/>
        <w:jc w:val="center"/>
        <w:rPr>
          <w:rFonts w:ascii="Century Gothic" w:eastAsia="MS Mincho" w:hAnsi="Century Gothic" w:cs="Arial"/>
          <w:b/>
          <w:bCs/>
          <w:sz w:val="28"/>
          <w:szCs w:val="28"/>
        </w:rPr>
      </w:pPr>
      <w:r>
        <w:rPr>
          <w:rFonts w:ascii="Century Gothic" w:eastAsia="MS Mincho" w:hAnsi="Century Gothic" w:cs="Arial"/>
          <w:b/>
          <w:bCs/>
          <w:sz w:val="28"/>
          <w:szCs w:val="28"/>
        </w:rPr>
        <w:t>Finance</w:t>
      </w:r>
      <w:r w:rsidR="1E909E99" w:rsidRPr="00EA118B">
        <w:rPr>
          <w:rFonts w:ascii="Century Gothic" w:eastAsia="MS Mincho" w:hAnsi="Century Gothic" w:cs="Arial"/>
          <w:b/>
          <w:bCs/>
          <w:sz w:val="28"/>
          <w:szCs w:val="28"/>
        </w:rPr>
        <w:t xml:space="preserve"> Manager</w:t>
      </w:r>
    </w:p>
    <w:p w14:paraId="2001733A" w14:textId="77777777" w:rsidR="005C22AD" w:rsidRPr="00EA118B" w:rsidRDefault="00CB7CC6" w:rsidP="006714F7">
      <w:pPr>
        <w:pStyle w:val="PlainText"/>
        <w:jc w:val="center"/>
        <w:rPr>
          <w:rFonts w:ascii="Century Gothic" w:eastAsia="MS Mincho" w:hAnsi="Century Gothic" w:cs="Arial"/>
          <w:bCs/>
          <w:color w:val="1166BB"/>
          <w:sz w:val="28"/>
          <w:szCs w:val="28"/>
        </w:rPr>
      </w:pPr>
      <w:r w:rsidRPr="00EA118B">
        <w:rPr>
          <w:rFonts w:ascii="Century Gothic" w:eastAsia="MS Mincho" w:hAnsi="Century Gothic" w:cs="Arial"/>
          <w:bCs/>
          <w:color w:val="1166BB"/>
          <w:sz w:val="28"/>
          <w:szCs w:val="28"/>
        </w:rPr>
        <w:fldChar w:fldCharType="begin"/>
      </w:r>
      <w:r w:rsidR="00493D0E" w:rsidRPr="00EA118B">
        <w:rPr>
          <w:rFonts w:ascii="Century Gothic" w:eastAsia="MS Mincho" w:hAnsi="Century Gothic" w:cs="Arial"/>
          <w:bCs/>
          <w:color w:val="1166BB"/>
          <w:sz w:val="28"/>
          <w:szCs w:val="28"/>
        </w:rPr>
        <w:instrText xml:space="preserve"> MACROBUTTON  AcceptAllChangesInDoc </w:instrText>
      </w:r>
      <w:r w:rsidRPr="00EA118B">
        <w:rPr>
          <w:rFonts w:ascii="Century Gothic" w:eastAsia="MS Mincho" w:hAnsi="Century Gothic" w:cs="Arial"/>
          <w:bCs/>
          <w:color w:val="1166BB"/>
          <w:sz w:val="28"/>
          <w:szCs w:val="28"/>
        </w:rPr>
        <w:fldChar w:fldCharType="end"/>
      </w:r>
    </w:p>
    <w:p w14:paraId="1FC66027" w14:textId="1F63B3A0" w:rsidR="008117B3" w:rsidRPr="00EA118B" w:rsidRDefault="00BB172E" w:rsidP="2F5CA70C">
      <w:pPr>
        <w:pStyle w:val="PlainText"/>
        <w:jc w:val="center"/>
        <w:rPr>
          <w:rFonts w:ascii="Century Gothic" w:eastAsia="MS Mincho" w:hAnsi="Century Gothic" w:cs="Arial"/>
          <w:sz w:val="28"/>
          <w:szCs w:val="28"/>
        </w:rPr>
      </w:pPr>
      <w:r w:rsidRPr="00EA118B">
        <w:rPr>
          <w:rFonts w:ascii="Century Gothic" w:eastAsia="MS Mincho" w:hAnsi="Century Gothic" w:cs="Arial"/>
          <w:sz w:val="28"/>
          <w:szCs w:val="28"/>
        </w:rPr>
        <w:t xml:space="preserve">Part time, </w:t>
      </w:r>
      <w:r w:rsidR="00274FED">
        <w:rPr>
          <w:rFonts w:ascii="Century Gothic" w:eastAsia="MS Mincho" w:hAnsi="Century Gothic" w:cs="Arial"/>
          <w:sz w:val="28"/>
          <w:szCs w:val="28"/>
        </w:rPr>
        <w:t>17.5-</w:t>
      </w:r>
      <w:r w:rsidRPr="00EA118B">
        <w:rPr>
          <w:rFonts w:ascii="Century Gothic" w:eastAsia="MS Mincho" w:hAnsi="Century Gothic" w:cs="Arial"/>
          <w:sz w:val="28"/>
          <w:szCs w:val="28"/>
        </w:rPr>
        <w:t xml:space="preserve">21 hours per week </w:t>
      </w:r>
      <w:r w:rsidR="001146E2">
        <w:rPr>
          <w:rFonts w:ascii="Century Gothic" w:eastAsia="MS Mincho" w:hAnsi="Century Gothic" w:cs="Arial"/>
          <w:sz w:val="28"/>
          <w:szCs w:val="28"/>
        </w:rPr>
        <w:t xml:space="preserve">(2.5-3 days, </w:t>
      </w:r>
      <w:r w:rsidR="00AE7FBE" w:rsidRPr="00EA118B">
        <w:rPr>
          <w:rFonts w:ascii="Century Gothic" w:eastAsia="MS Mincho" w:hAnsi="Century Gothic" w:cs="Arial"/>
          <w:sz w:val="28"/>
          <w:szCs w:val="28"/>
        </w:rPr>
        <w:t xml:space="preserve">hours </w:t>
      </w:r>
      <w:r w:rsidRPr="00EA118B">
        <w:rPr>
          <w:rFonts w:ascii="Century Gothic" w:eastAsia="MS Mincho" w:hAnsi="Century Gothic" w:cs="Arial"/>
          <w:sz w:val="28"/>
          <w:szCs w:val="28"/>
        </w:rPr>
        <w:t>negotiable)</w:t>
      </w:r>
      <w:r w:rsidRPr="00EA118B">
        <w:rPr>
          <w:rFonts w:ascii="Century Gothic" w:hAnsi="Century Gothic"/>
        </w:rPr>
        <w:br/>
      </w:r>
      <w:r w:rsidR="00AE7FBE" w:rsidRPr="00EA118B">
        <w:rPr>
          <w:rFonts w:ascii="Century Gothic" w:eastAsia="MS Mincho" w:hAnsi="Century Gothic" w:cs="Arial"/>
          <w:sz w:val="28"/>
          <w:szCs w:val="28"/>
        </w:rPr>
        <w:t>Permanent contract</w:t>
      </w:r>
    </w:p>
    <w:p w14:paraId="2AB291BC" w14:textId="77777777" w:rsidR="00837F73" w:rsidRPr="00EA118B" w:rsidRDefault="00837F73" w:rsidP="006714F7">
      <w:pPr>
        <w:pStyle w:val="PlainText"/>
        <w:jc w:val="center"/>
        <w:rPr>
          <w:rFonts w:ascii="Century Gothic" w:eastAsia="MS Mincho" w:hAnsi="Century Gothic" w:cs="Arial"/>
          <w:bCs/>
          <w:sz w:val="28"/>
          <w:szCs w:val="28"/>
        </w:rPr>
      </w:pPr>
    </w:p>
    <w:p w14:paraId="18638054" w14:textId="77777777" w:rsidR="005C22AD" w:rsidRPr="00EA118B" w:rsidRDefault="00127C42" w:rsidP="006714F7">
      <w:pPr>
        <w:pStyle w:val="PlainText"/>
        <w:jc w:val="center"/>
        <w:rPr>
          <w:rFonts w:ascii="Century Gothic" w:eastAsia="MS Mincho" w:hAnsi="Century Gothic" w:cs="Arial"/>
          <w:sz w:val="28"/>
          <w:szCs w:val="28"/>
        </w:rPr>
      </w:pPr>
      <w:r w:rsidRPr="00EA118B">
        <w:rPr>
          <w:rFonts w:ascii="Century Gothic" w:eastAsia="MS Mincho" w:hAnsi="Century Gothic" w:cs="Arial"/>
          <w:bCs/>
          <w:sz w:val="28"/>
          <w:szCs w:val="28"/>
        </w:rPr>
        <w:t>Job</w:t>
      </w:r>
      <w:r w:rsidR="005C22AD" w:rsidRPr="00EA118B">
        <w:rPr>
          <w:rFonts w:ascii="Century Gothic" w:eastAsia="MS Mincho" w:hAnsi="Century Gothic" w:cs="Arial"/>
          <w:bCs/>
          <w:sz w:val="28"/>
          <w:szCs w:val="28"/>
        </w:rPr>
        <w:t xml:space="preserve"> D</w:t>
      </w:r>
      <w:r w:rsidRPr="00EA118B">
        <w:rPr>
          <w:rFonts w:ascii="Century Gothic" w:eastAsia="MS Mincho" w:hAnsi="Century Gothic" w:cs="Arial"/>
          <w:bCs/>
          <w:sz w:val="28"/>
          <w:szCs w:val="28"/>
        </w:rPr>
        <w:t>escription</w:t>
      </w:r>
    </w:p>
    <w:p w14:paraId="6E56C53F" w14:textId="77777777" w:rsidR="00952523" w:rsidRPr="00EA118B" w:rsidRDefault="00952523" w:rsidP="006714F7">
      <w:pPr>
        <w:pStyle w:val="PlainText"/>
        <w:ind w:left="2160" w:hanging="2160"/>
        <w:rPr>
          <w:rFonts w:ascii="Century Gothic" w:eastAsia="MS Mincho" w:hAnsi="Century Gothic" w:cs="Arial"/>
          <w:sz w:val="22"/>
          <w:szCs w:val="22"/>
        </w:rPr>
      </w:pPr>
    </w:p>
    <w:p w14:paraId="11D9EB04" w14:textId="77777777" w:rsidR="00952523" w:rsidRPr="00EA118B" w:rsidRDefault="00952523" w:rsidP="006714F7">
      <w:pPr>
        <w:pStyle w:val="PlainText"/>
        <w:ind w:left="2160" w:hanging="2160"/>
        <w:rPr>
          <w:rFonts w:ascii="Century Gothic" w:eastAsia="MS Mincho" w:hAnsi="Century Gothic" w:cs="Arial"/>
          <w:b/>
          <w:sz w:val="22"/>
          <w:szCs w:val="22"/>
        </w:rPr>
      </w:pPr>
      <w:r w:rsidRPr="00EA118B">
        <w:rPr>
          <w:rFonts w:ascii="Century Gothic" w:eastAsia="MS Mincho" w:hAnsi="Century Gothic" w:cs="Arial"/>
          <w:b/>
          <w:sz w:val="22"/>
          <w:szCs w:val="22"/>
        </w:rPr>
        <w:t>The Organisation</w:t>
      </w:r>
    </w:p>
    <w:p w14:paraId="7019A5EF" w14:textId="77777777" w:rsidR="00952523" w:rsidRPr="00EA118B" w:rsidRDefault="00952523" w:rsidP="006714F7">
      <w:pPr>
        <w:pStyle w:val="PlainText"/>
        <w:ind w:left="2160" w:hanging="2160"/>
        <w:rPr>
          <w:rFonts w:ascii="Century Gothic" w:eastAsia="MS Mincho" w:hAnsi="Century Gothic" w:cs="Arial"/>
          <w:sz w:val="22"/>
          <w:szCs w:val="22"/>
        </w:rPr>
      </w:pPr>
    </w:p>
    <w:p w14:paraId="447C29A3" w14:textId="6301C4B2" w:rsidR="005C22AD" w:rsidRPr="00EA118B" w:rsidRDefault="0359E258" w:rsidP="00254728">
      <w:pPr>
        <w:pStyle w:val="PlainText"/>
        <w:spacing w:line="276" w:lineRule="auto"/>
        <w:rPr>
          <w:rFonts w:ascii="Century Gothic" w:eastAsia="MS Mincho" w:hAnsi="Century Gothic" w:cs="Arial"/>
          <w:sz w:val="22"/>
          <w:szCs w:val="22"/>
        </w:rPr>
      </w:pPr>
      <w:r w:rsidRPr="00EA118B">
        <w:rPr>
          <w:rFonts w:ascii="Century Gothic" w:eastAsia="MS Mincho" w:hAnsi="Century Gothic" w:cs="Arial"/>
          <w:sz w:val="22"/>
          <w:szCs w:val="22"/>
        </w:rPr>
        <w:t xml:space="preserve">Volunteer Edinburgh has been </w:t>
      </w:r>
      <w:r w:rsidR="692A3809" w:rsidRPr="00EA118B">
        <w:rPr>
          <w:rFonts w:ascii="Century Gothic" w:eastAsia="MS Mincho" w:hAnsi="Century Gothic" w:cs="Arial"/>
          <w:sz w:val="22"/>
          <w:szCs w:val="22"/>
        </w:rPr>
        <w:t xml:space="preserve">the </w:t>
      </w:r>
      <w:r w:rsidRPr="00EA118B">
        <w:rPr>
          <w:rFonts w:ascii="Century Gothic" w:eastAsia="MS Mincho" w:hAnsi="Century Gothic" w:cs="Arial"/>
          <w:sz w:val="22"/>
          <w:szCs w:val="22"/>
        </w:rPr>
        <w:t xml:space="preserve">leading force </w:t>
      </w:r>
      <w:r w:rsidR="00EA5F28" w:rsidRPr="00EA118B">
        <w:rPr>
          <w:rFonts w:ascii="Century Gothic" w:eastAsia="MS Mincho" w:hAnsi="Century Gothic" w:cs="Arial"/>
          <w:sz w:val="22"/>
          <w:szCs w:val="22"/>
        </w:rPr>
        <w:t xml:space="preserve">in volunteer development </w:t>
      </w:r>
      <w:r w:rsidRPr="00EA118B">
        <w:rPr>
          <w:rFonts w:ascii="Century Gothic" w:eastAsia="MS Mincho" w:hAnsi="Century Gothic" w:cs="Arial"/>
          <w:sz w:val="22"/>
          <w:szCs w:val="22"/>
        </w:rPr>
        <w:t>in Edinburgh and Scotland since 1973</w:t>
      </w:r>
      <w:r w:rsidR="260B4284" w:rsidRPr="00EA118B">
        <w:rPr>
          <w:rFonts w:ascii="Century Gothic" w:eastAsia="MS Mincho" w:hAnsi="Century Gothic" w:cs="Arial"/>
          <w:sz w:val="22"/>
          <w:szCs w:val="22"/>
        </w:rPr>
        <w:t xml:space="preserve">.  </w:t>
      </w:r>
      <w:r w:rsidR="00CB38FA">
        <w:rPr>
          <w:rFonts w:ascii="Century Gothic" w:eastAsia="MS Mincho" w:hAnsi="Century Gothic" w:cs="Arial"/>
          <w:sz w:val="22"/>
          <w:szCs w:val="22"/>
        </w:rPr>
        <w:t>T</w:t>
      </w:r>
      <w:r w:rsidR="7BD9C913" w:rsidRPr="00EA118B">
        <w:rPr>
          <w:rFonts w:ascii="Century Gothic" w:eastAsia="MS Mincho" w:hAnsi="Century Gothic" w:cs="Arial"/>
          <w:sz w:val="22"/>
          <w:szCs w:val="22"/>
        </w:rPr>
        <w:t xml:space="preserve">rough continual innovation </w:t>
      </w:r>
      <w:r w:rsidR="00CB38FA">
        <w:rPr>
          <w:rFonts w:ascii="Century Gothic" w:eastAsia="MS Mincho" w:hAnsi="Century Gothic" w:cs="Arial"/>
          <w:sz w:val="22"/>
          <w:szCs w:val="22"/>
        </w:rPr>
        <w:t>o</w:t>
      </w:r>
      <w:r w:rsidR="00CB38FA" w:rsidRPr="00EA118B">
        <w:rPr>
          <w:rFonts w:ascii="Century Gothic" w:eastAsia="MS Mincho" w:hAnsi="Century Gothic" w:cs="Arial"/>
          <w:sz w:val="22"/>
          <w:szCs w:val="22"/>
        </w:rPr>
        <w:t xml:space="preserve">ver the past 50 years </w:t>
      </w:r>
      <w:r w:rsidR="7BD9C913" w:rsidRPr="00EA118B">
        <w:rPr>
          <w:rFonts w:ascii="Century Gothic" w:eastAsia="MS Mincho" w:hAnsi="Century Gothic" w:cs="Arial"/>
          <w:sz w:val="22"/>
          <w:szCs w:val="22"/>
        </w:rPr>
        <w:t xml:space="preserve">we </w:t>
      </w:r>
      <w:r w:rsidR="7972F742" w:rsidRPr="00EA118B">
        <w:rPr>
          <w:rFonts w:ascii="Century Gothic" w:eastAsia="MS Mincho" w:hAnsi="Century Gothic" w:cs="Arial"/>
          <w:sz w:val="22"/>
          <w:szCs w:val="22"/>
        </w:rPr>
        <w:t xml:space="preserve">have </w:t>
      </w:r>
      <w:r w:rsidR="7BD9C913" w:rsidRPr="00EA118B">
        <w:rPr>
          <w:rFonts w:ascii="Century Gothic" w:eastAsia="MS Mincho" w:hAnsi="Century Gothic" w:cs="Arial"/>
          <w:sz w:val="22"/>
          <w:szCs w:val="22"/>
        </w:rPr>
        <w:t xml:space="preserve">delivered services to people who wish to volunteer and the organisations that engage them. Our vision </w:t>
      </w:r>
      <w:r w:rsidR="789F6154" w:rsidRPr="00EA118B">
        <w:rPr>
          <w:rFonts w:ascii="Century Gothic" w:eastAsia="MS Mincho" w:hAnsi="Century Gothic" w:cs="Arial"/>
          <w:sz w:val="22"/>
          <w:szCs w:val="22"/>
        </w:rPr>
        <w:t>remains the same</w:t>
      </w:r>
      <w:r w:rsidR="004F32B7" w:rsidRPr="00EA118B">
        <w:rPr>
          <w:rFonts w:ascii="Century Gothic" w:eastAsia="MS Mincho" w:hAnsi="Century Gothic" w:cs="Arial"/>
          <w:sz w:val="22"/>
          <w:szCs w:val="22"/>
        </w:rPr>
        <w:t xml:space="preserve">, </w:t>
      </w:r>
      <w:r w:rsidR="76B59147" w:rsidRPr="00EA118B">
        <w:rPr>
          <w:rFonts w:ascii="Century Gothic" w:eastAsia="MS Mincho" w:hAnsi="Century Gothic" w:cs="Arial"/>
          <w:sz w:val="22"/>
          <w:szCs w:val="22"/>
        </w:rPr>
        <w:t xml:space="preserve">for Edinburgh to </w:t>
      </w:r>
      <w:r w:rsidR="00920DAC" w:rsidRPr="00EA118B">
        <w:rPr>
          <w:rFonts w:ascii="Century Gothic" w:eastAsia="MS Mincho" w:hAnsi="Century Gothic" w:cs="Arial"/>
          <w:sz w:val="22"/>
          <w:szCs w:val="22"/>
        </w:rPr>
        <w:t xml:space="preserve">be </w:t>
      </w:r>
      <w:r w:rsidR="76B59147" w:rsidRPr="00EA118B">
        <w:rPr>
          <w:rFonts w:ascii="Century Gothic" w:eastAsia="MS Mincho" w:hAnsi="Century Gothic" w:cs="Arial"/>
          <w:sz w:val="22"/>
          <w:szCs w:val="22"/>
        </w:rPr>
        <w:t xml:space="preserve">the premier city for </w:t>
      </w:r>
      <w:r w:rsidR="17E750D1" w:rsidRPr="00EA118B">
        <w:rPr>
          <w:rFonts w:ascii="Century Gothic" w:eastAsia="MS Mincho" w:hAnsi="Century Gothic" w:cs="Arial"/>
          <w:sz w:val="22"/>
          <w:szCs w:val="22"/>
        </w:rPr>
        <w:t>volunteering</w:t>
      </w:r>
      <w:r w:rsidR="76B59147" w:rsidRPr="00EA118B">
        <w:rPr>
          <w:rFonts w:ascii="Century Gothic" w:eastAsia="MS Mincho" w:hAnsi="Century Gothic" w:cs="Arial"/>
          <w:sz w:val="22"/>
          <w:szCs w:val="22"/>
        </w:rPr>
        <w:t xml:space="preserve"> in the UK</w:t>
      </w:r>
      <w:r w:rsidR="0B4EF415" w:rsidRPr="00EA118B">
        <w:rPr>
          <w:rFonts w:ascii="Century Gothic" w:eastAsia="MS Mincho" w:hAnsi="Century Gothic" w:cs="Arial"/>
          <w:sz w:val="22"/>
          <w:szCs w:val="22"/>
        </w:rPr>
        <w:t xml:space="preserve"> -</w:t>
      </w:r>
      <w:r w:rsidR="00920DAC" w:rsidRPr="00EA118B">
        <w:rPr>
          <w:rFonts w:ascii="Century Gothic" w:eastAsia="MS Mincho" w:hAnsi="Century Gothic" w:cs="Arial"/>
          <w:sz w:val="22"/>
          <w:szCs w:val="22"/>
        </w:rPr>
        <w:t xml:space="preserve"> </w:t>
      </w:r>
      <w:r w:rsidR="7BE016FB" w:rsidRPr="00EA118B">
        <w:rPr>
          <w:rFonts w:ascii="Century Gothic" w:eastAsia="MS Mincho" w:hAnsi="Century Gothic" w:cs="Arial"/>
          <w:sz w:val="22"/>
          <w:szCs w:val="22"/>
        </w:rPr>
        <w:t>a</w:t>
      </w:r>
      <w:r w:rsidR="76B59147" w:rsidRPr="00EA118B">
        <w:rPr>
          <w:rFonts w:ascii="Century Gothic" w:eastAsia="MS Mincho" w:hAnsi="Century Gothic" w:cs="Arial"/>
          <w:sz w:val="22"/>
          <w:szCs w:val="22"/>
        </w:rPr>
        <w:t xml:space="preserve"> city where the positive impact of volunteering is universally valued and respected, and where everyone, regardless of their background or situation </w:t>
      </w:r>
      <w:r w:rsidR="76B59147" w:rsidRPr="00EA118B">
        <w:rPr>
          <w:rFonts w:ascii="Century Gothic" w:eastAsia="Calibri" w:hAnsi="Century Gothic" w:cs="Arial"/>
          <w:sz w:val="22"/>
          <w:szCs w:val="22"/>
        </w:rPr>
        <w:t>has the opportunity to contribute as active citizens and volunteers.</w:t>
      </w:r>
    </w:p>
    <w:p w14:paraId="70CE0B69" w14:textId="77777777" w:rsidR="00920DAC" w:rsidRPr="00EA118B" w:rsidRDefault="00920DAC" w:rsidP="006714F7">
      <w:pPr>
        <w:pStyle w:val="PlainText"/>
        <w:rPr>
          <w:rFonts w:ascii="Century Gothic" w:eastAsia="MS Mincho" w:hAnsi="Century Gothic" w:cs="Arial"/>
          <w:b/>
          <w:bCs/>
          <w:sz w:val="22"/>
          <w:szCs w:val="22"/>
        </w:rPr>
      </w:pPr>
    </w:p>
    <w:p w14:paraId="6A5636C4" w14:textId="4753B185" w:rsidR="005C22AD" w:rsidRPr="00EA118B" w:rsidRDefault="005C22AD" w:rsidP="006714F7">
      <w:pPr>
        <w:pStyle w:val="PlainText"/>
        <w:rPr>
          <w:rFonts w:ascii="Century Gothic" w:eastAsia="MS Mincho" w:hAnsi="Century Gothic" w:cs="Arial"/>
          <w:b/>
          <w:bCs/>
          <w:sz w:val="22"/>
          <w:szCs w:val="22"/>
        </w:rPr>
      </w:pPr>
      <w:r w:rsidRPr="00EA118B">
        <w:rPr>
          <w:rFonts w:ascii="Century Gothic" w:eastAsia="MS Mincho" w:hAnsi="Century Gothic" w:cs="Arial"/>
          <w:b/>
          <w:bCs/>
          <w:sz w:val="22"/>
          <w:szCs w:val="22"/>
        </w:rPr>
        <w:t>Function of the Post</w:t>
      </w:r>
    </w:p>
    <w:p w14:paraId="087FF445" w14:textId="77777777" w:rsidR="005C22AD" w:rsidRPr="00EA118B" w:rsidRDefault="005C22AD" w:rsidP="006714F7">
      <w:pPr>
        <w:pStyle w:val="PlainText"/>
        <w:rPr>
          <w:rFonts w:ascii="Century Gothic" w:eastAsia="MS Mincho" w:hAnsi="Century Gothic" w:cs="Arial"/>
          <w:b/>
          <w:bCs/>
          <w:sz w:val="22"/>
          <w:szCs w:val="22"/>
        </w:rPr>
      </w:pPr>
    </w:p>
    <w:p w14:paraId="3B3256DA" w14:textId="29795270" w:rsidR="00B64B16" w:rsidRPr="00B64B16" w:rsidRDefault="00B64B16" w:rsidP="00B64B16">
      <w:pPr>
        <w:pStyle w:val="PlainText"/>
        <w:spacing w:line="276" w:lineRule="auto"/>
        <w:rPr>
          <w:rFonts w:ascii="Century Gothic" w:hAnsi="Century Gothic" w:cs="Arial"/>
          <w:sz w:val="22"/>
          <w:szCs w:val="22"/>
        </w:rPr>
      </w:pPr>
      <w:r w:rsidRPr="00B64B16">
        <w:rPr>
          <w:rFonts w:ascii="Century Gothic" w:hAnsi="Century Gothic" w:cs="Arial"/>
          <w:sz w:val="22"/>
          <w:szCs w:val="22"/>
        </w:rPr>
        <w:t xml:space="preserve">The Finance Manager </w:t>
      </w:r>
      <w:r w:rsidR="00A7081A">
        <w:rPr>
          <w:rFonts w:ascii="Century Gothic" w:hAnsi="Century Gothic" w:cs="Arial"/>
          <w:sz w:val="22"/>
          <w:szCs w:val="22"/>
        </w:rPr>
        <w:t xml:space="preserve">works closely </w:t>
      </w:r>
      <w:r w:rsidRPr="00B64B16">
        <w:rPr>
          <w:rFonts w:ascii="Century Gothic" w:hAnsi="Century Gothic" w:cs="Arial"/>
          <w:sz w:val="22"/>
          <w:szCs w:val="22"/>
        </w:rPr>
        <w:t xml:space="preserve">with the Chief Officer and </w:t>
      </w:r>
      <w:r w:rsidR="00290ED3">
        <w:rPr>
          <w:rFonts w:ascii="Century Gothic" w:hAnsi="Century Gothic" w:cs="Arial"/>
          <w:sz w:val="22"/>
          <w:szCs w:val="22"/>
        </w:rPr>
        <w:t xml:space="preserve">is an active member of </w:t>
      </w:r>
      <w:r w:rsidRPr="00B64B16">
        <w:rPr>
          <w:rFonts w:ascii="Century Gothic" w:hAnsi="Century Gothic" w:cs="Arial"/>
          <w:sz w:val="22"/>
          <w:szCs w:val="22"/>
        </w:rPr>
        <w:t>the management team</w:t>
      </w:r>
      <w:r w:rsidR="00290ED3">
        <w:rPr>
          <w:rFonts w:ascii="Century Gothic" w:hAnsi="Century Gothic" w:cs="Arial"/>
          <w:sz w:val="22"/>
          <w:szCs w:val="22"/>
        </w:rPr>
        <w:t xml:space="preserve">, </w:t>
      </w:r>
      <w:r w:rsidRPr="00B64B16">
        <w:rPr>
          <w:rFonts w:ascii="Century Gothic" w:hAnsi="Century Gothic" w:cs="Arial"/>
          <w:sz w:val="22"/>
          <w:szCs w:val="22"/>
        </w:rPr>
        <w:t>develop</w:t>
      </w:r>
      <w:r w:rsidR="00290ED3">
        <w:rPr>
          <w:rFonts w:ascii="Century Gothic" w:hAnsi="Century Gothic" w:cs="Arial"/>
          <w:sz w:val="22"/>
          <w:szCs w:val="22"/>
        </w:rPr>
        <w:t>ing</w:t>
      </w:r>
      <w:r w:rsidRPr="00B64B16">
        <w:rPr>
          <w:rFonts w:ascii="Century Gothic" w:hAnsi="Century Gothic" w:cs="Arial"/>
          <w:sz w:val="22"/>
          <w:szCs w:val="22"/>
        </w:rPr>
        <w:t xml:space="preserve"> and implement</w:t>
      </w:r>
      <w:r w:rsidR="00290ED3">
        <w:rPr>
          <w:rFonts w:ascii="Century Gothic" w:hAnsi="Century Gothic" w:cs="Arial"/>
          <w:sz w:val="22"/>
          <w:szCs w:val="22"/>
        </w:rPr>
        <w:t>ing</w:t>
      </w:r>
      <w:r w:rsidRPr="00B64B16">
        <w:rPr>
          <w:rFonts w:ascii="Century Gothic" w:hAnsi="Century Gothic" w:cs="Arial"/>
          <w:sz w:val="22"/>
          <w:szCs w:val="22"/>
        </w:rPr>
        <w:t xml:space="preserve"> the organisation's strategy and business plan.</w:t>
      </w:r>
    </w:p>
    <w:p w14:paraId="4717CF73" w14:textId="689342DA" w:rsidR="00877555" w:rsidRDefault="00B64B16" w:rsidP="00B64B16">
      <w:pPr>
        <w:pStyle w:val="PlainText"/>
        <w:spacing w:line="276" w:lineRule="auto"/>
        <w:rPr>
          <w:rFonts w:ascii="Century Gothic" w:hAnsi="Century Gothic" w:cs="Arial"/>
          <w:sz w:val="22"/>
          <w:szCs w:val="22"/>
        </w:rPr>
      </w:pPr>
      <w:r>
        <w:rPr>
          <w:rFonts w:ascii="Century Gothic" w:hAnsi="Century Gothic" w:cs="Arial"/>
          <w:sz w:val="22"/>
          <w:szCs w:val="22"/>
        </w:rPr>
        <w:t>Leading on</w:t>
      </w:r>
      <w:r w:rsidRPr="00B64B16">
        <w:rPr>
          <w:rFonts w:ascii="Century Gothic" w:hAnsi="Century Gothic" w:cs="Arial"/>
          <w:sz w:val="22"/>
          <w:szCs w:val="22"/>
        </w:rPr>
        <w:t xml:space="preserve"> the internal operational management of the organisation</w:t>
      </w:r>
      <w:r w:rsidR="00A7081A">
        <w:rPr>
          <w:rFonts w:ascii="Century Gothic" w:hAnsi="Century Gothic" w:cs="Arial"/>
          <w:sz w:val="22"/>
          <w:szCs w:val="22"/>
        </w:rPr>
        <w:t xml:space="preserve">, </w:t>
      </w:r>
      <w:r w:rsidR="00B56AEE">
        <w:rPr>
          <w:rFonts w:ascii="Century Gothic" w:hAnsi="Century Gothic" w:cs="Arial"/>
          <w:sz w:val="22"/>
          <w:szCs w:val="22"/>
        </w:rPr>
        <w:t xml:space="preserve">you will be </w:t>
      </w:r>
      <w:r w:rsidR="00E16DEE">
        <w:rPr>
          <w:rFonts w:ascii="Century Gothic" w:hAnsi="Century Gothic" w:cs="Arial"/>
          <w:sz w:val="22"/>
          <w:szCs w:val="22"/>
        </w:rPr>
        <w:t xml:space="preserve">responsible for </w:t>
      </w:r>
      <w:r w:rsidRPr="00B64B16">
        <w:rPr>
          <w:rFonts w:ascii="Century Gothic" w:hAnsi="Century Gothic" w:cs="Arial"/>
          <w:sz w:val="22"/>
          <w:szCs w:val="22"/>
        </w:rPr>
        <w:t>financial management</w:t>
      </w:r>
      <w:r w:rsidR="00AF4679">
        <w:rPr>
          <w:rFonts w:ascii="Century Gothic" w:hAnsi="Century Gothic" w:cs="Arial"/>
          <w:sz w:val="22"/>
          <w:szCs w:val="22"/>
        </w:rPr>
        <w:t>, controls</w:t>
      </w:r>
      <w:r w:rsidRPr="00B64B16">
        <w:rPr>
          <w:rFonts w:ascii="Century Gothic" w:hAnsi="Century Gothic" w:cs="Arial"/>
          <w:sz w:val="22"/>
          <w:szCs w:val="22"/>
        </w:rPr>
        <w:t xml:space="preserve"> and </w:t>
      </w:r>
      <w:r w:rsidR="00824E20">
        <w:rPr>
          <w:rFonts w:ascii="Century Gothic" w:hAnsi="Century Gothic" w:cs="Arial"/>
          <w:sz w:val="22"/>
          <w:szCs w:val="22"/>
        </w:rPr>
        <w:t>reporting,</w:t>
      </w:r>
      <w:r w:rsidR="002A68E7">
        <w:rPr>
          <w:rFonts w:ascii="Century Gothic" w:hAnsi="Century Gothic" w:cs="Arial"/>
          <w:sz w:val="22"/>
          <w:szCs w:val="22"/>
        </w:rPr>
        <w:t xml:space="preserve"> as well as having oversight of</w:t>
      </w:r>
      <w:r w:rsidR="00824E20">
        <w:rPr>
          <w:rFonts w:ascii="Century Gothic" w:hAnsi="Century Gothic" w:cs="Arial"/>
          <w:sz w:val="22"/>
          <w:szCs w:val="22"/>
        </w:rPr>
        <w:t xml:space="preserve"> IT</w:t>
      </w:r>
      <w:r w:rsidRPr="00B64B16">
        <w:rPr>
          <w:rFonts w:ascii="Century Gothic" w:hAnsi="Century Gothic" w:cs="Arial"/>
          <w:sz w:val="22"/>
          <w:szCs w:val="22"/>
        </w:rPr>
        <w:t xml:space="preserve"> </w:t>
      </w:r>
      <w:r w:rsidR="00FD315A">
        <w:rPr>
          <w:rFonts w:ascii="Century Gothic" w:hAnsi="Century Gothic" w:cs="Arial"/>
          <w:sz w:val="22"/>
          <w:szCs w:val="22"/>
        </w:rPr>
        <w:t>and HR</w:t>
      </w:r>
      <w:r w:rsidRPr="00B64B16">
        <w:rPr>
          <w:rFonts w:ascii="Century Gothic" w:hAnsi="Century Gothic" w:cs="Arial"/>
          <w:sz w:val="22"/>
          <w:szCs w:val="22"/>
        </w:rPr>
        <w:t>.</w:t>
      </w:r>
      <w:r w:rsidR="005B5607">
        <w:rPr>
          <w:rFonts w:ascii="Century Gothic" w:hAnsi="Century Gothic" w:cs="Arial"/>
          <w:sz w:val="22"/>
          <w:szCs w:val="22"/>
        </w:rPr>
        <w:t xml:space="preserve"> </w:t>
      </w:r>
      <w:r w:rsidR="00FC2ECD">
        <w:rPr>
          <w:rFonts w:ascii="Century Gothic" w:hAnsi="Century Gothic" w:cs="Arial"/>
          <w:sz w:val="22"/>
          <w:szCs w:val="22"/>
        </w:rPr>
        <w:t>You will have a</w:t>
      </w:r>
      <w:r w:rsidR="002A68E7">
        <w:rPr>
          <w:rFonts w:ascii="Century Gothic" w:hAnsi="Century Gothic" w:cs="Arial"/>
          <w:sz w:val="22"/>
          <w:szCs w:val="22"/>
        </w:rPr>
        <w:t xml:space="preserve"> keen focus on improving systems and processes</w:t>
      </w:r>
      <w:r w:rsidR="00FC2ECD">
        <w:rPr>
          <w:rFonts w:ascii="Century Gothic" w:hAnsi="Century Gothic" w:cs="Arial"/>
          <w:sz w:val="22"/>
          <w:szCs w:val="22"/>
        </w:rPr>
        <w:t xml:space="preserve">. You will </w:t>
      </w:r>
      <w:r w:rsidR="005B5607">
        <w:rPr>
          <w:rFonts w:ascii="Century Gothic" w:hAnsi="Century Gothic" w:cs="Arial"/>
          <w:sz w:val="22"/>
          <w:szCs w:val="22"/>
        </w:rPr>
        <w:t xml:space="preserve">also manage, support and train the finance assistant. </w:t>
      </w:r>
    </w:p>
    <w:p w14:paraId="39653FC3" w14:textId="5BE88968" w:rsidR="009F2AAF" w:rsidRDefault="00B12AAF" w:rsidP="00B64B16">
      <w:pPr>
        <w:pStyle w:val="PlainText"/>
        <w:spacing w:line="276" w:lineRule="auto"/>
        <w:rPr>
          <w:rFonts w:ascii="Century Gothic" w:hAnsi="Century Gothic" w:cs="Arial"/>
          <w:sz w:val="22"/>
          <w:szCs w:val="22"/>
        </w:rPr>
      </w:pPr>
      <w:r>
        <w:rPr>
          <w:rFonts w:ascii="Century Gothic" w:hAnsi="Century Gothic" w:cs="Arial"/>
          <w:sz w:val="22"/>
          <w:szCs w:val="22"/>
        </w:rPr>
        <w:t xml:space="preserve">The Finance Manager plays a key role in ensuring the Board of trustees have accurate information in order to make </w:t>
      </w:r>
      <w:r w:rsidR="00F961BB">
        <w:rPr>
          <w:rFonts w:ascii="Century Gothic" w:hAnsi="Century Gothic" w:cs="Arial"/>
          <w:sz w:val="22"/>
          <w:szCs w:val="22"/>
        </w:rPr>
        <w:t>decisions that are in the best interests of the charity</w:t>
      </w:r>
      <w:r w:rsidRPr="00EA118B">
        <w:rPr>
          <w:rFonts w:ascii="Century Gothic" w:hAnsi="Century Gothic" w:cs="Arial"/>
          <w:sz w:val="22"/>
          <w:szCs w:val="22"/>
        </w:rPr>
        <w:t>.</w:t>
      </w:r>
      <w:r>
        <w:rPr>
          <w:rFonts w:ascii="Century Gothic" w:hAnsi="Century Gothic" w:cs="Arial"/>
          <w:sz w:val="22"/>
          <w:szCs w:val="22"/>
        </w:rPr>
        <w:t xml:space="preserve"> </w:t>
      </w:r>
      <w:r w:rsidR="000F37B0">
        <w:rPr>
          <w:rFonts w:ascii="Century Gothic" w:hAnsi="Century Gothic" w:cs="Arial"/>
          <w:sz w:val="22"/>
          <w:szCs w:val="22"/>
        </w:rPr>
        <w:t>You will maintain</w:t>
      </w:r>
      <w:r w:rsidR="00B64B16" w:rsidRPr="00B64B16">
        <w:rPr>
          <w:rFonts w:ascii="Century Gothic" w:hAnsi="Century Gothic" w:cs="Arial"/>
          <w:sz w:val="22"/>
          <w:szCs w:val="22"/>
        </w:rPr>
        <w:t xml:space="preserve"> organisational compliance </w:t>
      </w:r>
      <w:r w:rsidR="00A22F56">
        <w:rPr>
          <w:rFonts w:ascii="Century Gothic" w:hAnsi="Century Gothic" w:cs="Arial"/>
          <w:sz w:val="22"/>
          <w:szCs w:val="22"/>
        </w:rPr>
        <w:t>as required by</w:t>
      </w:r>
      <w:r w:rsidR="00B64B16" w:rsidRPr="00B64B16">
        <w:rPr>
          <w:rFonts w:ascii="Century Gothic" w:hAnsi="Century Gothic" w:cs="Arial"/>
          <w:sz w:val="22"/>
          <w:szCs w:val="22"/>
        </w:rPr>
        <w:t xml:space="preserve"> a </w:t>
      </w:r>
      <w:r w:rsidR="004A691C">
        <w:rPr>
          <w:rFonts w:ascii="Century Gothic" w:hAnsi="Century Gothic" w:cs="Arial"/>
          <w:sz w:val="22"/>
          <w:szCs w:val="22"/>
        </w:rPr>
        <w:t>c</w:t>
      </w:r>
      <w:r w:rsidR="00B64B16" w:rsidRPr="00B64B16">
        <w:rPr>
          <w:rFonts w:ascii="Century Gothic" w:hAnsi="Century Gothic" w:cs="Arial"/>
          <w:sz w:val="22"/>
          <w:szCs w:val="22"/>
        </w:rPr>
        <w:t xml:space="preserve">ompany </w:t>
      </w:r>
      <w:r w:rsidR="004A691C">
        <w:rPr>
          <w:rFonts w:ascii="Century Gothic" w:hAnsi="Century Gothic" w:cs="Arial"/>
          <w:sz w:val="22"/>
          <w:szCs w:val="22"/>
        </w:rPr>
        <w:t>l</w:t>
      </w:r>
      <w:r w:rsidR="00B64B16" w:rsidRPr="00B64B16">
        <w:rPr>
          <w:rFonts w:ascii="Century Gothic" w:hAnsi="Century Gothic" w:cs="Arial"/>
          <w:sz w:val="22"/>
          <w:szCs w:val="22"/>
        </w:rPr>
        <w:t xml:space="preserve">imited by </w:t>
      </w:r>
      <w:r w:rsidR="004A691C">
        <w:rPr>
          <w:rFonts w:ascii="Century Gothic" w:hAnsi="Century Gothic" w:cs="Arial"/>
          <w:sz w:val="22"/>
          <w:szCs w:val="22"/>
        </w:rPr>
        <w:t>g</w:t>
      </w:r>
      <w:r w:rsidR="00B64B16" w:rsidRPr="00B64B16">
        <w:rPr>
          <w:rFonts w:ascii="Century Gothic" w:hAnsi="Century Gothic" w:cs="Arial"/>
          <w:sz w:val="22"/>
          <w:szCs w:val="22"/>
        </w:rPr>
        <w:t>uarantee</w:t>
      </w:r>
      <w:r w:rsidR="004A691C">
        <w:rPr>
          <w:rFonts w:ascii="Century Gothic" w:hAnsi="Century Gothic" w:cs="Arial"/>
          <w:sz w:val="22"/>
          <w:szCs w:val="22"/>
        </w:rPr>
        <w:t xml:space="preserve"> and a </w:t>
      </w:r>
      <w:r w:rsidR="000F37B0">
        <w:rPr>
          <w:rFonts w:ascii="Century Gothic" w:hAnsi="Century Gothic" w:cs="Arial"/>
          <w:sz w:val="22"/>
          <w:szCs w:val="22"/>
        </w:rPr>
        <w:t xml:space="preserve">Scottish </w:t>
      </w:r>
      <w:r w:rsidR="004A691C">
        <w:rPr>
          <w:rFonts w:ascii="Century Gothic" w:hAnsi="Century Gothic" w:cs="Arial"/>
          <w:sz w:val="22"/>
          <w:szCs w:val="22"/>
        </w:rPr>
        <w:t>charity, including a</w:t>
      </w:r>
      <w:r w:rsidR="00B64B16" w:rsidRPr="00B64B16">
        <w:rPr>
          <w:rFonts w:ascii="Century Gothic" w:hAnsi="Century Gothic" w:cs="Arial"/>
          <w:sz w:val="22"/>
          <w:szCs w:val="22"/>
        </w:rPr>
        <w:t>cting as Company Secretary</w:t>
      </w:r>
      <w:r>
        <w:rPr>
          <w:rFonts w:ascii="Century Gothic" w:hAnsi="Century Gothic" w:cs="Arial"/>
          <w:sz w:val="22"/>
          <w:szCs w:val="22"/>
        </w:rPr>
        <w:t>.</w:t>
      </w:r>
      <w:r w:rsidR="004A691C">
        <w:rPr>
          <w:rFonts w:ascii="Century Gothic" w:hAnsi="Century Gothic" w:cs="Arial"/>
          <w:sz w:val="22"/>
          <w:szCs w:val="22"/>
        </w:rPr>
        <w:t xml:space="preserve"> </w:t>
      </w:r>
    </w:p>
    <w:p w14:paraId="5DE60BB3" w14:textId="77777777" w:rsidR="005C22AD" w:rsidRPr="00EA118B" w:rsidRDefault="005C22AD" w:rsidP="006714F7">
      <w:pPr>
        <w:pStyle w:val="PlainText"/>
        <w:rPr>
          <w:rFonts w:ascii="Century Gothic" w:hAnsi="Century Gothic" w:cs="Arial"/>
          <w:sz w:val="22"/>
          <w:szCs w:val="22"/>
        </w:rPr>
      </w:pPr>
    </w:p>
    <w:p w14:paraId="5D5BB48E" w14:textId="77777777" w:rsidR="008117B3" w:rsidRPr="00EA118B" w:rsidRDefault="008117B3" w:rsidP="008117B3">
      <w:pPr>
        <w:pStyle w:val="PlainText"/>
        <w:rPr>
          <w:rFonts w:ascii="Century Gothic" w:eastAsia="MS Mincho" w:hAnsi="Century Gothic" w:cs="Arial"/>
          <w:b/>
          <w:sz w:val="22"/>
          <w:szCs w:val="22"/>
        </w:rPr>
      </w:pPr>
      <w:r w:rsidRPr="00EA118B">
        <w:rPr>
          <w:rFonts w:ascii="Century Gothic" w:eastAsia="MS Mincho" w:hAnsi="Century Gothic" w:cs="Arial"/>
          <w:b/>
          <w:sz w:val="22"/>
          <w:szCs w:val="22"/>
        </w:rPr>
        <w:t>Place of work</w:t>
      </w:r>
    </w:p>
    <w:p w14:paraId="222AA652" w14:textId="77777777" w:rsidR="008117B3" w:rsidRPr="00EA118B" w:rsidRDefault="008117B3" w:rsidP="008117B3">
      <w:pPr>
        <w:pStyle w:val="PlainText"/>
        <w:rPr>
          <w:rFonts w:ascii="Century Gothic" w:eastAsia="MS Mincho" w:hAnsi="Century Gothic" w:cs="Arial"/>
          <w:sz w:val="22"/>
          <w:szCs w:val="22"/>
        </w:rPr>
      </w:pPr>
    </w:p>
    <w:p w14:paraId="56A11D2E" w14:textId="3A299A78" w:rsidR="0024627C" w:rsidRPr="00EA118B" w:rsidRDefault="008117B3" w:rsidP="0024627C">
      <w:pPr>
        <w:pStyle w:val="PlainText"/>
        <w:rPr>
          <w:rFonts w:ascii="Century Gothic" w:eastAsia="MS Mincho" w:hAnsi="Century Gothic" w:cs="Arial"/>
          <w:color w:val="FF0000"/>
          <w:sz w:val="22"/>
          <w:szCs w:val="22"/>
        </w:rPr>
      </w:pPr>
      <w:r w:rsidRPr="00EA118B">
        <w:rPr>
          <w:rFonts w:ascii="Century Gothic" w:eastAsia="MS Mincho" w:hAnsi="Century Gothic" w:cs="Arial"/>
          <w:sz w:val="22"/>
          <w:szCs w:val="22"/>
        </w:rPr>
        <w:t xml:space="preserve">The main place of work is </w:t>
      </w:r>
      <w:r w:rsidR="00410C13" w:rsidRPr="00EA118B">
        <w:rPr>
          <w:rFonts w:ascii="Century Gothic" w:eastAsia="MS Mincho" w:hAnsi="Century Gothic" w:cs="Arial"/>
          <w:sz w:val="22"/>
          <w:szCs w:val="22"/>
        </w:rPr>
        <w:t>Volunteer Edinburgh’s main office at 222 Leith Walk, EH6 5EQ</w:t>
      </w:r>
      <w:r w:rsidR="00A527AB">
        <w:rPr>
          <w:rFonts w:ascii="Century Gothic" w:eastAsia="MS Mincho" w:hAnsi="Century Gothic" w:cs="Arial"/>
          <w:sz w:val="22"/>
          <w:szCs w:val="22"/>
        </w:rPr>
        <w:t>.</w:t>
      </w:r>
    </w:p>
    <w:p w14:paraId="75F387BE" w14:textId="77777777" w:rsidR="008117B3" w:rsidRPr="00EA118B" w:rsidRDefault="008117B3" w:rsidP="008117B3">
      <w:pPr>
        <w:pStyle w:val="PlainText"/>
        <w:rPr>
          <w:rFonts w:ascii="Century Gothic" w:eastAsia="MS Mincho" w:hAnsi="Century Gothic" w:cs="Arial"/>
          <w:sz w:val="22"/>
          <w:szCs w:val="22"/>
        </w:rPr>
      </w:pPr>
    </w:p>
    <w:p w14:paraId="1AAB6AAE" w14:textId="77777777" w:rsidR="008117B3" w:rsidRPr="00EA118B" w:rsidRDefault="008117B3" w:rsidP="008117B3">
      <w:pPr>
        <w:pStyle w:val="PlainText"/>
        <w:ind w:left="2160" w:hanging="2160"/>
        <w:rPr>
          <w:rFonts w:ascii="Century Gothic" w:eastAsia="MS Mincho" w:hAnsi="Century Gothic" w:cs="Arial"/>
          <w:b/>
          <w:bCs/>
          <w:sz w:val="22"/>
          <w:szCs w:val="22"/>
        </w:rPr>
      </w:pPr>
      <w:r w:rsidRPr="00EA118B">
        <w:rPr>
          <w:rFonts w:ascii="Century Gothic" w:eastAsia="MS Mincho" w:hAnsi="Century Gothic" w:cs="Arial"/>
          <w:b/>
          <w:bCs/>
          <w:sz w:val="22"/>
          <w:szCs w:val="22"/>
        </w:rPr>
        <w:t>Accountable to</w:t>
      </w:r>
    </w:p>
    <w:p w14:paraId="3D2842FE" w14:textId="77777777" w:rsidR="008117B3" w:rsidRPr="00EA118B" w:rsidRDefault="008117B3" w:rsidP="008117B3">
      <w:pPr>
        <w:pStyle w:val="PlainText"/>
        <w:ind w:left="2160" w:hanging="2160"/>
        <w:rPr>
          <w:rFonts w:ascii="Century Gothic" w:eastAsia="MS Mincho" w:hAnsi="Century Gothic" w:cs="Arial"/>
          <w:b/>
          <w:bCs/>
          <w:sz w:val="22"/>
          <w:szCs w:val="22"/>
        </w:rPr>
      </w:pPr>
    </w:p>
    <w:p w14:paraId="4C9EE370" w14:textId="66C1FAC5" w:rsidR="008117B3" w:rsidRDefault="002307EC" w:rsidP="008117B3">
      <w:pPr>
        <w:pStyle w:val="PlainText"/>
        <w:rPr>
          <w:rFonts w:ascii="Century Gothic" w:eastAsia="MS Mincho" w:hAnsi="Century Gothic" w:cs="Arial"/>
          <w:sz w:val="22"/>
          <w:szCs w:val="22"/>
        </w:rPr>
      </w:pPr>
      <w:r w:rsidRPr="00EA118B">
        <w:rPr>
          <w:rFonts w:ascii="Century Gothic" w:eastAsia="MS Mincho" w:hAnsi="Century Gothic" w:cs="Arial"/>
          <w:sz w:val="22"/>
          <w:szCs w:val="22"/>
        </w:rPr>
        <w:t xml:space="preserve">The </w:t>
      </w:r>
      <w:r w:rsidR="00AD5AA5" w:rsidRPr="00EA118B">
        <w:rPr>
          <w:rFonts w:ascii="Century Gothic" w:eastAsia="MS Mincho" w:hAnsi="Century Gothic" w:cs="Arial"/>
          <w:sz w:val="22"/>
          <w:szCs w:val="22"/>
        </w:rPr>
        <w:t xml:space="preserve">Chief Officer </w:t>
      </w:r>
      <w:r w:rsidR="008117B3" w:rsidRPr="00EA118B">
        <w:rPr>
          <w:rFonts w:ascii="Century Gothic" w:eastAsia="MS Mincho" w:hAnsi="Century Gothic" w:cs="Arial"/>
          <w:sz w:val="22"/>
          <w:szCs w:val="22"/>
        </w:rPr>
        <w:t xml:space="preserve">and </w:t>
      </w:r>
      <w:r w:rsidR="00F43B88" w:rsidRPr="00EA118B">
        <w:rPr>
          <w:rFonts w:ascii="Century Gothic" w:eastAsia="MS Mincho" w:hAnsi="Century Gothic" w:cs="Arial"/>
          <w:sz w:val="22"/>
          <w:szCs w:val="22"/>
        </w:rPr>
        <w:t xml:space="preserve">subsequently </w:t>
      </w:r>
      <w:r w:rsidR="008117B3" w:rsidRPr="00EA118B">
        <w:rPr>
          <w:rFonts w:ascii="Century Gothic" w:eastAsia="MS Mincho" w:hAnsi="Century Gothic" w:cs="Arial"/>
          <w:sz w:val="22"/>
          <w:szCs w:val="22"/>
        </w:rPr>
        <w:t xml:space="preserve">to </w:t>
      </w:r>
      <w:r w:rsidR="00F43B88" w:rsidRPr="00EA118B">
        <w:rPr>
          <w:rFonts w:ascii="Century Gothic" w:eastAsia="MS Mincho" w:hAnsi="Century Gothic" w:cs="Arial"/>
          <w:sz w:val="22"/>
          <w:szCs w:val="22"/>
        </w:rPr>
        <w:t xml:space="preserve">the </w:t>
      </w:r>
      <w:r w:rsidR="00AD5AA5" w:rsidRPr="00EA118B">
        <w:rPr>
          <w:rFonts w:ascii="Century Gothic" w:eastAsia="MS Mincho" w:hAnsi="Century Gothic" w:cs="Arial"/>
          <w:sz w:val="22"/>
          <w:szCs w:val="22"/>
        </w:rPr>
        <w:t>board of trustees.</w:t>
      </w:r>
    </w:p>
    <w:p w14:paraId="0006DA01" w14:textId="77777777" w:rsidR="006D1475" w:rsidRDefault="006D1475" w:rsidP="008117B3">
      <w:pPr>
        <w:pStyle w:val="PlainText"/>
        <w:rPr>
          <w:rFonts w:ascii="Century Gothic" w:eastAsia="MS Mincho" w:hAnsi="Century Gothic" w:cs="Arial"/>
          <w:sz w:val="22"/>
          <w:szCs w:val="22"/>
        </w:rPr>
      </w:pPr>
    </w:p>
    <w:p w14:paraId="01F39A5A" w14:textId="75BAA16E" w:rsidR="006D1475" w:rsidRPr="00EA118B" w:rsidRDefault="006D1475" w:rsidP="006D1475">
      <w:pPr>
        <w:rPr>
          <w:rFonts w:ascii="Century Gothic" w:eastAsia="MS Mincho" w:hAnsi="Century Gothic" w:cs="Arial"/>
          <w:sz w:val="22"/>
          <w:szCs w:val="22"/>
        </w:rPr>
      </w:pPr>
      <w:r>
        <w:rPr>
          <w:rFonts w:ascii="Century Gothic" w:eastAsia="MS Mincho" w:hAnsi="Century Gothic" w:cs="Arial"/>
          <w:sz w:val="22"/>
          <w:szCs w:val="22"/>
        </w:rPr>
        <w:t xml:space="preserve">The </w:t>
      </w:r>
      <w:r>
        <w:rPr>
          <w:rFonts w:ascii="Century Gothic" w:eastAsia="MS Mincho" w:hAnsi="Century Gothic" w:cs="Arial"/>
          <w:sz w:val="22"/>
          <w:szCs w:val="22"/>
        </w:rPr>
        <w:t xml:space="preserve">likely </w:t>
      </w:r>
      <w:r>
        <w:rPr>
          <w:rFonts w:ascii="Century Gothic" w:eastAsia="MS Mincho" w:hAnsi="Century Gothic" w:cs="Arial"/>
          <w:sz w:val="22"/>
          <w:szCs w:val="22"/>
        </w:rPr>
        <w:t>start date for this post is 4</w:t>
      </w:r>
      <w:r w:rsidRPr="006D1475">
        <w:rPr>
          <w:rFonts w:ascii="Century Gothic" w:eastAsia="MS Mincho" w:hAnsi="Century Gothic" w:cs="Arial"/>
          <w:sz w:val="22"/>
          <w:szCs w:val="22"/>
          <w:vertAlign w:val="superscript"/>
        </w:rPr>
        <w:t>th</w:t>
      </w:r>
      <w:r>
        <w:rPr>
          <w:rFonts w:ascii="Century Gothic" w:eastAsia="MS Mincho" w:hAnsi="Century Gothic" w:cs="Arial"/>
          <w:sz w:val="22"/>
          <w:szCs w:val="22"/>
        </w:rPr>
        <w:t xml:space="preserve"> August to facilitate a four-week handover with the current postholder.</w:t>
      </w:r>
    </w:p>
    <w:p w14:paraId="2F2857A1" w14:textId="77777777" w:rsidR="003F597C" w:rsidRPr="00EA118B" w:rsidRDefault="003F597C" w:rsidP="006714F7">
      <w:pPr>
        <w:pStyle w:val="PlainText"/>
        <w:rPr>
          <w:rFonts w:ascii="Century Gothic" w:eastAsia="MS Mincho" w:hAnsi="Century Gothic" w:cs="Arial"/>
          <w:sz w:val="22"/>
          <w:szCs w:val="22"/>
        </w:rPr>
      </w:pPr>
    </w:p>
    <w:p w14:paraId="39B68658" w14:textId="77777777" w:rsidR="008117B3" w:rsidRPr="00EA118B" w:rsidRDefault="008117B3" w:rsidP="008117B3">
      <w:pPr>
        <w:pStyle w:val="PlainText"/>
        <w:rPr>
          <w:rFonts w:ascii="Century Gothic" w:eastAsia="MS Mincho" w:hAnsi="Century Gothic" w:cs="Arial"/>
          <w:b/>
          <w:bCs/>
          <w:sz w:val="22"/>
          <w:szCs w:val="22"/>
        </w:rPr>
      </w:pPr>
      <w:r w:rsidRPr="00EA118B">
        <w:rPr>
          <w:rFonts w:ascii="Century Gothic" w:eastAsia="MS Mincho" w:hAnsi="Century Gothic" w:cs="Arial"/>
          <w:b/>
          <w:bCs/>
          <w:sz w:val="22"/>
          <w:szCs w:val="22"/>
        </w:rPr>
        <w:t>Main Responsibilities</w:t>
      </w:r>
    </w:p>
    <w:p w14:paraId="2A4CA30E" w14:textId="77777777" w:rsidR="008117B3" w:rsidRPr="00EA118B" w:rsidRDefault="008117B3" w:rsidP="008117B3">
      <w:pPr>
        <w:ind w:left="283"/>
        <w:rPr>
          <w:rFonts w:ascii="Century Gothic" w:hAnsi="Century Gothic" w:cs="Arial"/>
          <w:sz w:val="22"/>
          <w:szCs w:val="22"/>
        </w:rPr>
      </w:pPr>
    </w:p>
    <w:p w14:paraId="501D3EA3" w14:textId="7B8395CB" w:rsidR="00184553" w:rsidRPr="00184553" w:rsidRDefault="00184553" w:rsidP="005E0894">
      <w:pPr>
        <w:pStyle w:val="PlainText"/>
        <w:numPr>
          <w:ilvl w:val="0"/>
          <w:numId w:val="11"/>
        </w:numPr>
        <w:spacing w:line="276" w:lineRule="auto"/>
        <w:rPr>
          <w:rFonts w:ascii="Century Gothic" w:hAnsi="Century Gothic" w:cs="Arial"/>
          <w:sz w:val="22"/>
          <w:szCs w:val="22"/>
        </w:rPr>
      </w:pPr>
      <w:r w:rsidRPr="00184553">
        <w:rPr>
          <w:rFonts w:ascii="Century Gothic" w:hAnsi="Century Gothic" w:cs="Arial"/>
          <w:sz w:val="22"/>
          <w:szCs w:val="22"/>
        </w:rPr>
        <w:lastRenderedPageBreak/>
        <w:t xml:space="preserve">Ensuring effective financial processes, procedures and controls are in place </w:t>
      </w:r>
      <w:r w:rsidR="005E0894">
        <w:rPr>
          <w:rFonts w:ascii="Century Gothic" w:hAnsi="Century Gothic" w:cs="Arial"/>
          <w:sz w:val="22"/>
          <w:szCs w:val="22"/>
        </w:rPr>
        <w:t xml:space="preserve">across </w:t>
      </w:r>
      <w:r w:rsidRPr="00184553">
        <w:rPr>
          <w:rFonts w:ascii="Century Gothic" w:hAnsi="Century Gothic" w:cs="Arial"/>
          <w:sz w:val="22"/>
          <w:szCs w:val="22"/>
        </w:rPr>
        <w:t>the organisation.</w:t>
      </w:r>
    </w:p>
    <w:p w14:paraId="21E03C6F" w14:textId="77777777" w:rsidR="004F46A6" w:rsidRDefault="004F46A6" w:rsidP="005E0894">
      <w:pPr>
        <w:pStyle w:val="PlainText"/>
        <w:numPr>
          <w:ilvl w:val="0"/>
          <w:numId w:val="11"/>
        </w:numPr>
        <w:spacing w:line="276" w:lineRule="auto"/>
        <w:rPr>
          <w:rFonts w:ascii="Century Gothic" w:hAnsi="Century Gothic" w:cs="Arial"/>
          <w:sz w:val="22"/>
          <w:szCs w:val="22"/>
        </w:rPr>
      </w:pPr>
      <w:r w:rsidRPr="004F46A6">
        <w:rPr>
          <w:rFonts w:ascii="Century Gothic" w:hAnsi="Century Gothic" w:cs="Arial"/>
          <w:sz w:val="22"/>
          <w:szCs w:val="22"/>
        </w:rPr>
        <w:t>Annual b</w:t>
      </w:r>
      <w:r w:rsidR="005E0894" w:rsidRPr="004F46A6">
        <w:rPr>
          <w:rFonts w:ascii="Century Gothic" w:hAnsi="Century Gothic" w:cs="Arial"/>
          <w:sz w:val="22"/>
          <w:szCs w:val="22"/>
        </w:rPr>
        <w:t>udgeting</w:t>
      </w:r>
      <w:r w:rsidRPr="004F46A6">
        <w:rPr>
          <w:rFonts w:ascii="Century Gothic" w:hAnsi="Century Gothic" w:cs="Arial"/>
          <w:sz w:val="22"/>
          <w:szCs w:val="22"/>
        </w:rPr>
        <w:t xml:space="preserve"> and</w:t>
      </w:r>
      <w:r w:rsidR="005E0894" w:rsidRPr="004F46A6">
        <w:rPr>
          <w:rFonts w:ascii="Century Gothic" w:hAnsi="Century Gothic" w:cs="Arial"/>
          <w:sz w:val="22"/>
          <w:szCs w:val="22"/>
        </w:rPr>
        <w:t xml:space="preserve"> forecasting</w:t>
      </w:r>
      <w:r w:rsidRPr="004F46A6">
        <w:rPr>
          <w:rFonts w:ascii="Century Gothic" w:hAnsi="Century Gothic" w:cs="Arial"/>
          <w:sz w:val="22"/>
          <w:szCs w:val="22"/>
        </w:rPr>
        <w:t>; p</w:t>
      </w:r>
      <w:r w:rsidR="003644CA" w:rsidRPr="004F46A6">
        <w:rPr>
          <w:rFonts w:ascii="Century Gothic" w:hAnsi="Century Gothic" w:cs="Arial"/>
          <w:sz w:val="22"/>
          <w:szCs w:val="22"/>
        </w:rPr>
        <w:t xml:space="preserve">roduction of quarterly </w:t>
      </w:r>
      <w:r w:rsidR="005E0894" w:rsidRPr="004F46A6">
        <w:rPr>
          <w:rFonts w:ascii="Century Gothic" w:hAnsi="Century Gothic" w:cs="Arial"/>
          <w:sz w:val="22"/>
          <w:szCs w:val="22"/>
        </w:rPr>
        <w:t>m</w:t>
      </w:r>
      <w:r w:rsidR="00184553" w:rsidRPr="004F46A6">
        <w:rPr>
          <w:rFonts w:ascii="Century Gothic" w:hAnsi="Century Gothic" w:cs="Arial"/>
          <w:sz w:val="22"/>
          <w:szCs w:val="22"/>
        </w:rPr>
        <w:t>anagement account</w:t>
      </w:r>
      <w:r w:rsidR="003644CA" w:rsidRPr="004F46A6">
        <w:rPr>
          <w:rFonts w:ascii="Century Gothic" w:hAnsi="Century Gothic" w:cs="Arial"/>
          <w:sz w:val="22"/>
          <w:szCs w:val="22"/>
        </w:rPr>
        <w:t>s</w:t>
      </w:r>
      <w:r w:rsidRPr="004F46A6">
        <w:rPr>
          <w:rFonts w:ascii="Century Gothic" w:hAnsi="Century Gothic" w:cs="Arial"/>
          <w:sz w:val="22"/>
          <w:szCs w:val="22"/>
        </w:rPr>
        <w:t>;</w:t>
      </w:r>
      <w:r>
        <w:rPr>
          <w:rFonts w:ascii="Century Gothic" w:hAnsi="Century Gothic" w:cs="Arial"/>
          <w:sz w:val="22"/>
          <w:szCs w:val="22"/>
        </w:rPr>
        <w:t xml:space="preserve"> c</w:t>
      </w:r>
      <w:r w:rsidR="00184553" w:rsidRPr="004F46A6">
        <w:rPr>
          <w:rFonts w:ascii="Century Gothic" w:hAnsi="Century Gothic" w:cs="Arial"/>
          <w:sz w:val="22"/>
          <w:szCs w:val="22"/>
        </w:rPr>
        <w:t xml:space="preserve">ash flow management </w:t>
      </w:r>
      <w:r w:rsidR="0057796A" w:rsidRPr="004F46A6">
        <w:rPr>
          <w:rFonts w:ascii="Century Gothic" w:hAnsi="Century Gothic" w:cs="Arial"/>
          <w:sz w:val="22"/>
          <w:szCs w:val="22"/>
        </w:rPr>
        <w:t xml:space="preserve">and costing </w:t>
      </w:r>
      <w:r w:rsidR="00443356" w:rsidRPr="004F46A6">
        <w:rPr>
          <w:rFonts w:ascii="Century Gothic" w:hAnsi="Century Gothic" w:cs="Arial"/>
          <w:sz w:val="22"/>
          <w:szCs w:val="22"/>
        </w:rPr>
        <w:t xml:space="preserve">of </w:t>
      </w:r>
      <w:r w:rsidR="0057796A" w:rsidRPr="004F46A6">
        <w:rPr>
          <w:rFonts w:ascii="Century Gothic" w:hAnsi="Century Gothic" w:cs="Arial"/>
          <w:sz w:val="22"/>
          <w:szCs w:val="22"/>
        </w:rPr>
        <w:t xml:space="preserve">projects. </w:t>
      </w:r>
    </w:p>
    <w:p w14:paraId="0CF8DE11" w14:textId="7E230E15" w:rsidR="00184553" w:rsidRDefault="0057796A" w:rsidP="005E0894">
      <w:pPr>
        <w:pStyle w:val="PlainText"/>
        <w:numPr>
          <w:ilvl w:val="0"/>
          <w:numId w:val="11"/>
        </w:numPr>
        <w:spacing w:line="276" w:lineRule="auto"/>
        <w:rPr>
          <w:rFonts w:ascii="Century Gothic" w:hAnsi="Century Gothic" w:cs="Arial"/>
          <w:sz w:val="22"/>
          <w:szCs w:val="22"/>
        </w:rPr>
      </w:pPr>
      <w:r w:rsidRPr="004F46A6">
        <w:rPr>
          <w:rFonts w:ascii="Century Gothic" w:hAnsi="Century Gothic" w:cs="Arial"/>
          <w:sz w:val="22"/>
          <w:szCs w:val="22"/>
        </w:rPr>
        <w:t>Overseeing financial recordkeeping in Xero</w:t>
      </w:r>
      <w:r w:rsidR="00184553" w:rsidRPr="004F46A6">
        <w:rPr>
          <w:rFonts w:ascii="Century Gothic" w:hAnsi="Century Gothic" w:cs="Arial"/>
          <w:sz w:val="22"/>
          <w:szCs w:val="22"/>
        </w:rPr>
        <w:t>.</w:t>
      </w:r>
    </w:p>
    <w:p w14:paraId="09A4A02B" w14:textId="77777777" w:rsidR="00F152D1" w:rsidRDefault="00F152D1" w:rsidP="00F152D1">
      <w:pPr>
        <w:pStyle w:val="PlainText"/>
        <w:numPr>
          <w:ilvl w:val="0"/>
          <w:numId w:val="11"/>
        </w:numPr>
        <w:spacing w:line="276" w:lineRule="auto"/>
        <w:rPr>
          <w:rFonts w:ascii="Century Gothic" w:hAnsi="Century Gothic" w:cs="Arial"/>
          <w:sz w:val="22"/>
          <w:szCs w:val="22"/>
        </w:rPr>
      </w:pPr>
      <w:r>
        <w:rPr>
          <w:rFonts w:ascii="Century Gothic" w:hAnsi="Century Gothic" w:cs="Arial"/>
          <w:sz w:val="22"/>
          <w:szCs w:val="22"/>
        </w:rPr>
        <w:t xml:space="preserve">Oversee the annual audit and liaise </w:t>
      </w:r>
      <w:r w:rsidRPr="00184553">
        <w:rPr>
          <w:rFonts w:ascii="Century Gothic" w:hAnsi="Century Gothic" w:cs="Arial"/>
          <w:sz w:val="22"/>
          <w:szCs w:val="22"/>
        </w:rPr>
        <w:t>with the auditor to produce year end accounts.</w:t>
      </w:r>
    </w:p>
    <w:p w14:paraId="0BA15403" w14:textId="77777777" w:rsidR="00F152D1" w:rsidRPr="00184553" w:rsidRDefault="00F152D1" w:rsidP="00F152D1">
      <w:pPr>
        <w:pStyle w:val="PlainText"/>
        <w:numPr>
          <w:ilvl w:val="0"/>
          <w:numId w:val="11"/>
        </w:numPr>
        <w:spacing w:line="276" w:lineRule="auto"/>
        <w:rPr>
          <w:rFonts w:ascii="Century Gothic" w:hAnsi="Century Gothic" w:cs="Arial"/>
          <w:sz w:val="22"/>
          <w:szCs w:val="22"/>
        </w:rPr>
      </w:pPr>
      <w:r>
        <w:rPr>
          <w:rFonts w:ascii="Century Gothic" w:hAnsi="Century Gothic" w:cs="Arial"/>
          <w:sz w:val="22"/>
          <w:szCs w:val="22"/>
        </w:rPr>
        <w:t>Manage payroll and pensions, dealing with external payroll provider.</w:t>
      </w:r>
    </w:p>
    <w:p w14:paraId="4072C80C" w14:textId="66C1D007" w:rsidR="00184553" w:rsidRPr="0057796A" w:rsidRDefault="00184553" w:rsidP="0057796A">
      <w:pPr>
        <w:pStyle w:val="PlainText"/>
        <w:numPr>
          <w:ilvl w:val="0"/>
          <w:numId w:val="11"/>
        </w:numPr>
        <w:spacing w:line="276" w:lineRule="auto"/>
        <w:rPr>
          <w:rFonts w:ascii="Century Gothic" w:hAnsi="Century Gothic" w:cs="Arial"/>
          <w:sz w:val="22"/>
          <w:szCs w:val="22"/>
        </w:rPr>
      </w:pPr>
      <w:r w:rsidRPr="00184553">
        <w:rPr>
          <w:rFonts w:ascii="Century Gothic" w:hAnsi="Century Gothic" w:cs="Arial"/>
          <w:sz w:val="22"/>
          <w:szCs w:val="22"/>
        </w:rPr>
        <w:t>Developing and maintaining systems and processes for grant and contract compliance.</w:t>
      </w:r>
      <w:r w:rsidR="0057796A">
        <w:rPr>
          <w:rFonts w:ascii="Century Gothic" w:hAnsi="Century Gothic" w:cs="Arial"/>
          <w:sz w:val="22"/>
          <w:szCs w:val="22"/>
        </w:rPr>
        <w:t xml:space="preserve"> </w:t>
      </w:r>
      <w:r w:rsidRPr="0057796A">
        <w:rPr>
          <w:rFonts w:ascii="Century Gothic" w:hAnsi="Century Gothic" w:cs="Arial"/>
          <w:sz w:val="22"/>
          <w:szCs w:val="22"/>
        </w:rPr>
        <w:t>Timely financial reporting to funders and lenders.</w:t>
      </w:r>
    </w:p>
    <w:p w14:paraId="0E714AE8" w14:textId="77777777" w:rsidR="00184553" w:rsidRPr="00184553" w:rsidRDefault="00184553" w:rsidP="0057796A">
      <w:pPr>
        <w:pStyle w:val="PlainText"/>
        <w:numPr>
          <w:ilvl w:val="0"/>
          <w:numId w:val="11"/>
        </w:numPr>
        <w:spacing w:line="276" w:lineRule="auto"/>
        <w:rPr>
          <w:rFonts w:ascii="Century Gothic" w:hAnsi="Century Gothic" w:cs="Arial"/>
          <w:sz w:val="22"/>
          <w:szCs w:val="22"/>
        </w:rPr>
      </w:pPr>
      <w:r w:rsidRPr="00184553">
        <w:rPr>
          <w:rFonts w:ascii="Century Gothic" w:hAnsi="Century Gothic" w:cs="Arial"/>
          <w:sz w:val="22"/>
          <w:szCs w:val="22"/>
        </w:rPr>
        <w:t>Management of loan finance arrangements.</w:t>
      </w:r>
    </w:p>
    <w:p w14:paraId="2B5351E4" w14:textId="496020E0" w:rsidR="00184553" w:rsidRPr="00184553" w:rsidRDefault="00184553" w:rsidP="0057796A">
      <w:pPr>
        <w:pStyle w:val="PlainText"/>
        <w:numPr>
          <w:ilvl w:val="0"/>
          <w:numId w:val="11"/>
        </w:numPr>
        <w:spacing w:line="276" w:lineRule="auto"/>
        <w:rPr>
          <w:rFonts w:ascii="Century Gothic" w:hAnsi="Century Gothic" w:cs="Arial"/>
          <w:sz w:val="22"/>
          <w:szCs w:val="22"/>
        </w:rPr>
      </w:pPr>
      <w:r w:rsidRPr="00184553">
        <w:rPr>
          <w:rFonts w:ascii="Century Gothic" w:hAnsi="Century Gothic" w:cs="Arial"/>
          <w:sz w:val="22"/>
          <w:szCs w:val="22"/>
        </w:rPr>
        <w:t>Liaising with HMRC, OSCR and other external bodies to fulfil legal, tax and financial responsibilities.</w:t>
      </w:r>
      <w:r w:rsidR="00295522">
        <w:rPr>
          <w:rFonts w:ascii="Century Gothic" w:hAnsi="Century Gothic" w:cs="Arial"/>
          <w:sz w:val="22"/>
          <w:szCs w:val="22"/>
        </w:rPr>
        <w:t xml:space="preserve"> </w:t>
      </w:r>
    </w:p>
    <w:p w14:paraId="19C54E57" w14:textId="77777777" w:rsidR="00184553" w:rsidRPr="00F22064" w:rsidRDefault="00184553" w:rsidP="00F22064">
      <w:pPr>
        <w:pStyle w:val="PlainText"/>
        <w:numPr>
          <w:ilvl w:val="0"/>
          <w:numId w:val="12"/>
        </w:numPr>
        <w:spacing w:line="276" w:lineRule="auto"/>
        <w:rPr>
          <w:rFonts w:ascii="Century Gothic" w:hAnsi="Century Gothic" w:cs="Arial"/>
          <w:sz w:val="22"/>
          <w:szCs w:val="22"/>
          <w:lang w:val="en-US"/>
        </w:rPr>
      </w:pPr>
      <w:r w:rsidRPr="00F22064">
        <w:rPr>
          <w:rFonts w:ascii="Century Gothic" w:hAnsi="Century Gothic" w:cs="Arial"/>
          <w:sz w:val="22"/>
          <w:szCs w:val="22"/>
          <w:lang w:val="en-US"/>
        </w:rPr>
        <w:t>Ensuring effective administrative support is in place for the whole organisation.</w:t>
      </w:r>
    </w:p>
    <w:p w14:paraId="3A78FF99" w14:textId="30D46A59" w:rsidR="00B20454" w:rsidRPr="00F22064" w:rsidRDefault="00EC427A" w:rsidP="00F22064">
      <w:pPr>
        <w:pStyle w:val="PlainText"/>
        <w:numPr>
          <w:ilvl w:val="0"/>
          <w:numId w:val="12"/>
        </w:numPr>
        <w:spacing w:line="276" w:lineRule="auto"/>
        <w:rPr>
          <w:rFonts w:ascii="Century Gothic" w:hAnsi="Century Gothic" w:cs="Arial"/>
          <w:sz w:val="22"/>
          <w:szCs w:val="22"/>
          <w:lang w:val="en-US"/>
        </w:rPr>
      </w:pPr>
      <w:r>
        <w:rPr>
          <w:rFonts w:ascii="Century Gothic" w:hAnsi="Century Gothic" w:cs="Arial"/>
          <w:sz w:val="22"/>
          <w:szCs w:val="22"/>
          <w:lang w:val="en-US"/>
        </w:rPr>
        <w:t>Maintain</w:t>
      </w:r>
      <w:r w:rsidR="00B20454" w:rsidRPr="00F22064">
        <w:rPr>
          <w:rFonts w:ascii="Century Gothic" w:hAnsi="Century Gothic" w:cs="Arial"/>
          <w:sz w:val="22"/>
          <w:szCs w:val="22"/>
          <w:lang w:val="en-US"/>
        </w:rPr>
        <w:t xml:space="preserve"> the Membership register.</w:t>
      </w:r>
    </w:p>
    <w:p w14:paraId="434B8DFC" w14:textId="3873A571" w:rsidR="00B20454" w:rsidRDefault="0091410E" w:rsidP="00F22064">
      <w:pPr>
        <w:pStyle w:val="PlainText"/>
        <w:numPr>
          <w:ilvl w:val="0"/>
          <w:numId w:val="12"/>
        </w:numPr>
        <w:spacing w:line="276" w:lineRule="auto"/>
        <w:rPr>
          <w:rFonts w:ascii="Century Gothic" w:hAnsi="Century Gothic" w:cs="Arial"/>
          <w:sz w:val="22"/>
          <w:szCs w:val="22"/>
          <w:lang w:val="en-US"/>
        </w:rPr>
      </w:pPr>
      <w:r>
        <w:rPr>
          <w:rFonts w:ascii="Century Gothic" w:hAnsi="Century Gothic" w:cs="Arial"/>
          <w:sz w:val="22"/>
          <w:szCs w:val="22"/>
          <w:lang w:val="en-US"/>
        </w:rPr>
        <w:t>Procurement of supplies and services</w:t>
      </w:r>
      <w:r w:rsidR="00295522">
        <w:rPr>
          <w:rFonts w:ascii="Century Gothic" w:hAnsi="Century Gothic" w:cs="Arial"/>
          <w:sz w:val="22"/>
          <w:szCs w:val="22"/>
          <w:lang w:val="en-US"/>
        </w:rPr>
        <w:t>; m</w:t>
      </w:r>
      <w:r w:rsidR="00F22064">
        <w:rPr>
          <w:rFonts w:ascii="Century Gothic" w:hAnsi="Century Gothic" w:cs="Arial"/>
          <w:sz w:val="22"/>
          <w:szCs w:val="22"/>
          <w:lang w:val="en-US"/>
        </w:rPr>
        <w:t>anage relationships</w:t>
      </w:r>
      <w:r w:rsidR="003B31A2">
        <w:rPr>
          <w:rFonts w:ascii="Century Gothic" w:hAnsi="Century Gothic" w:cs="Arial"/>
          <w:sz w:val="22"/>
          <w:szCs w:val="22"/>
          <w:lang w:val="en-US"/>
        </w:rPr>
        <w:t xml:space="preserve"> with suppliers</w:t>
      </w:r>
      <w:r>
        <w:rPr>
          <w:rFonts w:ascii="Century Gothic" w:hAnsi="Century Gothic" w:cs="Arial"/>
          <w:sz w:val="22"/>
          <w:szCs w:val="22"/>
          <w:lang w:val="en-US"/>
        </w:rPr>
        <w:t>.</w:t>
      </w:r>
    </w:p>
    <w:p w14:paraId="51A55D65" w14:textId="612895A4" w:rsidR="00295522" w:rsidRDefault="00295522" w:rsidP="00F22064">
      <w:pPr>
        <w:pStyle w:val="PlainText"/>
        <w:numPr>
          <w:ilvl w:val="0"/>
          <w:numId w:val="12"/>
        </w:numPr>
        <w:spacing w:line="276" w:lineRule="auto"/>
        <w:rPr>
          <w:rFonts w:ascii="Century Gothic" w:hAnsi="Century Gothic" w:cs="Arial"/>
          <w:sz w:val="22"/>
          <w:szCs w:val="22"/>
          <w:lang w:val="en-US"/>
        </w:rPr>
      </w:pPr>
      <w:r>
        <w:rPr>
          <w:rFonts w:ascii="Century Gothic" w:hAnsi="Century Gothic" w:cs="Arial"/>
          <w:sz w:val="22"/>
          <w:szCs w:val="22"/>
          <w:lang w:val="en-US"/>
        </w:rPr>
        <w:t>Act as Company Secretary and provide secretariat duties to the board of trustees.</w:t>
      </w:r>
    </w:p>
    <w:p w14:paraId="6B3B7724" w14:textId="7C9040AB" w:rsidR="00C24D81" w:rsidRDefault="00C24D81" w:rsidP="00F22064">
      <w:pPr>
        <w:pStyle w:val="PlainText"/>
        <w:numPr>
          <w:ilvl w:val="0"/>
          <w:numId w:val="12"/>
        </w:numPr>
        <w:spacing w:line="276" w:lineRule="auto"/>
        <w:rPr>
          <w:rFonts w:ascii="Century Gothic" w:hAnsi="Century Gothic" w:cs="Arial"/>
          <w:sz w:val="22"/>
          <w:szCs w:val="22"/>
          <w:lang w:val="en-US"/>
        </w:rPr>
      </w:pPr>
      <w:r>
        <w:rPr>
          <w:rFonts w:ascii="Century Gothic" w:hAnsi="Century Gothic" w:cs="Arial"/>
          <w:sz w:val="22"/>
          <w:szCs w:val="22"/>
          <w:lang w:val="en-US"/>
        </w:rPr>
        <w:t>Take part in the Finance sub group of the board of trustees.</w:t>
      </w:r>
    </w:p>
    <w:p w14:paraId="6A949E04" w14:textId="77777777" w:rsidR="004C23CE" w:rsidRDefault="003B4286" w:rsidP="00156190">
      <w:pPr>
        <w:pStyle w:val="PlainText"/>
        <w:numPr>
          <w:ilvl w:val="0"/>
          <w:numId w:val="12"/>
        </w:numPr>
        <w:spacing w:line="276" w:lineRule="auto"/>
        <w:rPr>
          <w:rFonts w:ascii="Century Gothic" w:hAnsi="Century Gothic" w:cs="Arial"/>
          <w:sz w:val="22"/>
          <w:szCs w:val="22"/>
          <w:lang w:val="en-US"/>
        </w:rPr>
      </w:pPr>
      <w:r w:rsidRPr="000E07CD">
        <w:rPr>
          <w:rFonts w:ascii="Century Gothic" w:hAnsi="Century Gothic" w:cs="Arial"/>
          <w:sz w:val="22"/>
          <w:szCs w:val="22"/>
          <w:lang w:val="en-US"/>
        </w:rPr>
        <w:t xml:space="preserve">Oversight of </w:t>
      </w:r>
      <w:r w:rsidR="00BD713F" w:rsidRPr="000E07CD">
        <w:rPr>
          <w:rFonts w:ascii="Century Gothic" w:hAnsi="Century Gothic" w:cs="Arial"/>
          <w:sz w:val="22"/>
          <w:szCs w:val="22"/>
          <w:lang w:val="en-US"/>
        </w:rPr>
        <w:t>human resources</w:t>
      </w:r>
      <w:r w:rsidR="008720F6" w:rsidRPr="000E07CD">
        <w:rPr>
          <w:rFonts w:ascii="Century Gothic" w:hAnsi="Century Gothic" w:cs="Arial"/>
          <w:sz w:val="22"/>
          <w:szCs w:val="22"/>
          <w:lang w:val="en-US"/>
        </w:rPr>
        <w:t xml:space="preserve"> </w:t>
      </w:r>
      <w:r w:rsidR="000E07CD" w:rsidRPr="000E07CD">
        <w:rPr>
          <w:rFonts w:ascii="Century Gothic" w:hAnsi="Century Gothic" w:cs="Arial"/>
          <w:sz w:val="22"/>
          <w:szCs w:val="22"/>
          <w:lang w:val="en-US"/>
        </w:rPr>
        <w:t xml:space="preserve">management, </w:t>
      </w:r>
      <w:r w:rsidR="008720F6" w:rsidRPr="000E07CD">
        <w:rPr>
          <w:rFonts w:ascii="Century Gothic" w:hAnsi="Century Gothic" w:cs="Arial"/>
          <w:sz w:val="22"/>
          <w:szCs w:val="22"/>
          <w:lang w:val="en-US"/>
        </w:rPr>
        <w:t>policy and practice.</w:t>
      </w:r>
      <w:r w:rsidR="000E07CD">
        <w:rPr>
          <w:rFonts w:ascii="Century Gothic" w:hAnsi="Century Gothic" w:cs="Arial"/>
          <w:sz w:val="22"/>
          <w:szCs w:val="22"/>
          <w:lang w:val="en-US"/>
        </w:rPr>
        <w:t xml:space="preserve"> </w:t>
      </w:r>
    </w:p>
    <w:p w14:paraId="7A850344" w14:textId="34EEADAE" w:rsidR="00EE1B6B" w:rsidRPr="000E07CD" w:rsidRDefault="00370CE5" w:rsidP="00156190">
      <w:pPr>
        <w:pStyle w:val="PlainText"/>
        <w:numPr>
          <w:ilvl w:val="0"/>
          <w:numId w:val="12"/>
        </w:numPr>
        <w:spacing w:line="276" w:lineRule="auto"/>
        <w:rPr>
          <w:rFonts w:ascii="Century Gothic" w:hAnsi="Century Gothic" w:cs="Arial"/>
          <w:sz w:val="22"/>
          <w:szCs w:val="22"/>
          <w:lang w:val="en-US"/>
        </w:rPr>
      </w:pPr>
      <w:r w:rsidRPr="000E07CD">
        <w:rPr>
          <w:rFonts w:ascii="Century Gothic" w:hAnsi="Century Gothic" w:cs="Arial"/>
          <w:sz w:val="22"/>
          <w:szCs w:val="22"/>
          <w:lang w:val="en-US"/>
        </w:rPr>
        <w:t xml:space="preserve">Update policies </w:t>
      </w:r>
      <w:r w:rsidRPr="000E07CD">
        <w:rPr>
          <w:rFonts w:ascii="Century Gothic" w:hAnsi="Century Gothic" w:cs="Arial"/>
          <w:sz w:val="22"/>
          <w:szCs w:val="22"/>
          <w:lang w:val="en-US"/>
        </w:rPr>
        <w:t>and o</w:t>
      </w:r>
      <w:r w:rsidR="001B0FC4" w:rsidRPr="000E07CD">
        <w:rPr>
          <w:rFonts w:ascii="Century Gothic" w:hAnsi="Century Gothic" w:cs="Arial"/>
          <w:sz w:val="22"/>
          <w:szCs w:val="22"/>
          <w:lang w:val="en-US"/>
        </w:rPr>
        <w:t>versee i</w:t>
      </w:r>
      <w:r w:rsidR="00EE1B6B" w:rsidRPr="000E07CD">
        <w:rPr>
          <w:rFonts w:ascii="Century Gothic" w:hAnsi="Century Gothic" w:cs="Arial"/>
          <w:sz w:val="22"/>
          <w:szCs w:val="22"/>
          <w:lang w:val="en-US"/>
        </w:rPr>
        <w:t>mplement</w:t>
      </w:r>
      <w:r w:rsidR="001B0FC4" w:rsidRPr="000E07CD">
        <w:rPr>
          <w:rFonts w:ascii="Century Gothic" w:hAnsi="Century Gothic" w:cs="Arial"/>
          <w:sz w:val="22"/>
          <w:szCs w:val="22"/>
          <w:lang w:val="en-US"/>
        </w:rPr>
        <w:t>ation</w:t>
      </w:r>
      <w:r w:rsidR="00EE1B6B" w:rsidRPr="000E07CD">
        <w:rPr>
          <w:rFonts w:ascii="Century Gothic" w:hAnsi="Century Gothic" w:cs="Arial"/>
          <w:sz w:val="22"/>
          <w:szCs w:val="22"/>
          <w:lang w:val="en-US"/>
        </w:rPr>
        <w:t xml:space="preserve">, including </w:t>
      </w:r>
      <w:r w:rsidR="004C23CE">
        <w:rPr>
          <w:rFonts w:ascii="Century Gothic" w:hAnsi="Century Gothic" w:cs="Arial"/>
          <w:sz w:val="22"/>
          <w:szCs w:val="22"/>
          <w:lang w:val="en-US"/>
        </w:rPr>
        <w:t xml:space="preserve">data protection, </w:t>
      </w:r>
      <w:r w:rsidR="000E07CD">
        <w:rPr>
          <w:rFonts w:ascii="Century Gothic" w:hAnsi="Century Gothic" w:cs="Arial"/>
          <w:sz w:val="22"/>
          <w:szCs w:val="22"/>
          <w:lang w:val="en-US"/>
        </w:rPr>
        <w:t>staff recruitment</w:t>
      </w:r>
      <w:r w:rsidR="004C23CE">
        <w:rPr>
          <w:rFonts w:ascii="Century Gothic" w:hAnsi="Century Gothic" w:cs="Arial"/>
          <w:sz w:val="22"/>
          <w:szCs w:val="22"/>
          <w:lang w:val="en-US"/>
        </w:rPr>
        <w:t xml:space="preserve"> and </w:t>
      </w:r>
      <w:r w:rsidR="000E07CD">
        <w:rPr>
          <w:rFonts w:ascii="Century Gothic" w:hAnsi="Century Gothic" w:cs="Arial"/>
          <w:sz w:val="22"/>
          <w:szCs w:val="22"/>
          <w:lang w:val="en-US"/>
        </w:rPr>
        <w:t>induction</w:t>
      </w:r>
      <w:r w:rsidR="00661208">
        <w:rPr>
          <w:rFonts w:ascii="Century Gothic" w:hAnsi="Century Gothic" w:cs="Arial"/>
          <w:sz w:val="22"/>
          <w:szCs w:val="22"/>
          <w:lang w:val="en-US"/>
        </w:rPr>
        <w:t>, PVG</w:t>
      </w:r>
      <w:r w:rsidR="000E07CD">
        <w:rPr>
          <w:rFonts w:ascii="Century Gothic" w:hAnsi="Century Gothic" w:cs="Arial"/>
          <w:sz w:val="22"/>
          <w:szCs w:val="22"/>
          <w:lang w:val="en-US"/>
        </w:rPr>
        <w:t xml:space="preserve"> </w:t>
      </w:r>
      <w:r w:rsidR="00A13F1A" w:rsidRPr="000E07CD">
        <w:rPr>
          <w:rFonts w:ascii="Century Gothic" w:hAnsi="Century Gothic" w:cs="Arial"/>
          <w:sz w:val="22"/>
          <w:szCs w:val="22"/>
          <w:lang w:val="en-US"/>
        </w:rPr>
        <w:t>and performance management.</w:t>
      </w:r>
    </w:p>
    <w:p w14:paraId="6847268C" w14:textId="6A956A76" w:rsidR="003F753A" w:rsidRPr="00A35BAA" w:rsidRDefault="00A35BAA" w:rsidP="003F753A">
      <w:pPr>
        <w:pStyle w:val="PlainText"/>
        <w:numPr>
          <w:ilvl w:val="0"/>
          <w:numId w:val="12"/>
        </w:numPr>
        <w:spacing w:line="276" w:lineRule="auto"/>
        <w:rPr>
          <w:rFonts w:ascii="Century Gothic" w:hAnsi="Century Gothic" w:cs="Arial"/>
          <w:sz w:val="22"/>
          <w:szCs w:val="22"/>
          <w:lang w:val="en-US"/>
        </w:rPr>
      </w:pPr>
      <w:r>
        <w:rPr>
          <w:rFonts w:ascii="Century Gothic" w:hAnsi="Century Gothic" w:cs="Arial"/>
          <w:sz w:val="22"/>
          <w:szCs w:val="22"/>
          <w:lang w:val="en-US"/>
        </w:rPr>
        <w:t xml:space="preserve">Oversight </w:t>
      </w:r>
      <w:r w:rsidR="00B82ADA">
        <w:rPr>
          <w:rFonts w:ascii="Century Gothic" w:hAnsi="Century Gothic" w:cs="Arial"/>
          <w:sz w:val="22"/>
          <w:szCs w:val="22"/>
          <w:lang w:val="en-US"/>
        </w:rPr>
        <w:t xml:space="preserve">of </w:t>
      </w:r>
      <w:r w:rsidR="00C16195">
        <w:rPr>
          <w:rFonts w:ascii="Century Gothic" w:hAnsi="Century Gothic" w:cs="Arial"/>
          <w:sz w:val="22"/>
          <w:szCs w:val="22"/>
          <w:lang w:val="en-US"/>
        </w:rPr>
        <w:t xml:space="preserve">health and safety, </w:t>
      </w:r>
      <w:r w:rsidR="00B21013">
        <w:rPr>
          <w:rFonts w:ascii="Century Gothic" w:hAnsi="Century Gothic" w:cs="Arial"/>
          <w:sz w:val="22"/>
          <w:szCs w:val="22"/>
          <w:lang w:val="en-US"/>
        </w:rPr>
        <w:t>facilities and premises</w:t>
      </w:r>
      <w:r w:rsidR="00B82ADA">
        <w:rPr>
          <w:rFonts w:ascii="Century Gothic" w:hAnsi="Century Gothic" w:cs="Arial"/>
          <w:sz w:val="22"/>
          <w:szCs w:val="22"/>
          <w:lang w:val="en-US"/>
        </w:rPr>
        <w:t xml:space="preserve"> </w:t>
      </w:r>
      <w:r w:rsidR="00C16195">
        <w:rPr>
          <w:rFonts w:ascii="Century Gothic" w:hAnsi="Century Gothic" w:cs="Arial"/>
          <w:sz w:val="22"/>
          <w:szCs w:val="22"/>
          <w:lang w:val="en-US"/>
        </w:rPr>
        <w:t xml:space="preserve">management </w:t>
      </w:r>
      <w:r w:rsidR="00B82ADA">
        <w:rPr>
          <w:rFonts w:ascii="Century Gothic" w:hAnsi="Century Gothic" w:cs="Arial"/>
          <w:sz w:val="22"/>
          <w:szCs w:val="22"/>
          <w:lang w:val="en-US"/>
        </w:rPr>
        <w:t xml:space="preserve">to ensure </w:t>
      </w:r>
      <w:r w:rsidR="00B21013">
        <w:rPr>
          <w:rFonts w:ascii="Century Gothic" w:hAnsi="Century Gothic" w:cs="Arial"/>
          <w:sz w:val="22"/>
          <w:szCs w:val="22"/>
          <w:lang w:val="en-US"/>
        </w:rPr>
        <w:t xml:space="preserve">safe and </w:t>
      </w:r>
      <w:r w:rsidR="0025776B">
        <w:rPr>
          <w:rFonts w:ascii="Century Gothic" w:hAnsi="Century Gothic" w:cs="Arial"/>
          <w:sz w:val="22"/>
          <w:szCs w:val="22"/>
          <w:lang w:val="en-US"/>
        </w:rPr>
        <w:t xml:space="preserve">well-maintained </w:t>
      </w:r>
      <w:r w:rsidR="00626485">
        <w:rPr>
          <w:rFonts w:ascii="Century Gothic" w:hAnsi="Century Gothic" w:cs="Arial"/>
          <w:sz w:val="22"/>
          <w:szCs w:val="22"/>
          <w:lang w:val="en-US"/>
        </w:rPr>
        <w:t>physical operating</w:t>
      </w:r>
      <w:r w:rsidR="0025776B">
        <w:rPr>
          <w:rFonts w:ascii="Century Gothic" w:hAnsi="Century Gothic" w:cs="Arial"/>
          <w:sz w:val="22"/>
          <w:szCs w:val="22"/>
          <w:lang w:val="en-US"/>
        </w:rPr>
        <w:t xml:space="preserve"> environment</w:t>
      </w:r>
      <w:r w:rsidR="003F753A" w:rsidRPr="00A35BAA">
        <w:rPr>
          <w:rFonts w:ascii="Century Gothic" w:hAnsi="Century Gothic" w:cs="Arial"/>
          <w:sz w:val="22"/>
          <w:szCs w:val="22"/>
          <w:lang w:val="en-US"/>
        </w:rPr>
        <w:t>.</w:t>
      </w:r>
    </w:p>
    <w:p w14:paraId="39ECDD0A" w14:textId="77777777" w:rsidR="008117B3" w:rsidRPr="00EA118B" w:rsidRDefault="008117B3" w:rsidP="008117B3">
      <w:pPr>
        <w:rPr>
          <w:rFonts w:ascii="Century Gothic" w:hAnsi="Century Gothic" w:cs="Arial"/>
          <w:b/>
          <w:bCs/>
          <w:sz w:val="22"/>
          <w:szCs w:val="22"/>
        </w:rPr>
      </w:pPr>
    </w:p>
    <w:p w14:paraId="4EE89462" w14:textId="77777777" w:rsidR="008117B3" w:rsidRPr="00EA118B" w:rsidRDefault="008117B3" w:rsidP="008117B3">
      <w:pPr>
        <w:rPr>
          <w:rFonts w:ascii="Century Gothic" w:hAnsi="Century Gothic" w:cs="Arial"/>
          <w:b/>
          <w:bCs/>
          <w:sz w:val="22"/>
          <w:szCs w:val="22"/>
        </w:rPr>
      </w:pPr>
      <w:r w:rsidRPr="00EA118B">
        <w:rPr>
          <w:rFonts w:ascii="Century Gothic" w:hAnsi="Century Gothic" w:cs="Arial"/>
          <w:b/>
          <w:bCs/>
          <w:sz w:val="22"/>
          <w:szCs w:val="22"/>
        </w:rPr>
        <w:t>Shared Responsibilities</w:t>
      </w:r>
    </w:p>
    <w:p w14:paraId="4B9165F1" w14:textId="77777777" w:rsidR="008117B3" w:rsidRPr="00EA118B" w:rsidRDefault="008117B3" w:rsidP="008117B3">
      <w:pPr>
        <w:pStyle w:val="PlainText"/>
        <w:rPr>
          <w:rFonts w:ascii="Century Gothic" w:hAnsi="Century Gothic" w:cs="Arial"/>
          <w:b/>
          <w:bCs/>
          <w:sz w:val="22"/>
          <w:szCs w:val="22"/>
        </w:rPr>
      </w:pPr>
    </w:p>
    <w:p w14:paraId="2400AF6F" w14:textId="0A2E0D83" w:rsidR="008117B3" w:rsidRDefault="008117B3" w:rsidP="008117B3">
      <w:pPr>
        <w:rPr>
          <w:rFonts w:ascii="Century Gothic" w:eastAsia="MS Mincho" w:hAnsi="Century Gothic" w:cs="Arial"/>
          <w:sz w:val="22"/>
          <w:szCs w:val="22"/>
        </w:rPr>
      </w:pPr>
      <w:r w:rsidRPr="00EA118B">
        <w:rPr>
          <w:rFonts w:ascii="Century Gothic" w:eastAsia="MS Mincho" w:hAnsi="Century Gothic" w:cs="Arial"/>
          <w:sz w:val="22"/>
          <w:szCs w:val="22"/>
        </w:rPr>
        <w:t>Volunteer Edinburgh is a small organisation.  All staff are expected to</w:t>
      </w:r>
      <w:r w:rsidR="0048295A">
        <w:rPr>
          <w:rFonts w:ascii="Century Gothic" w:eastAsia="MS Mincho" w:hAnsi="Century Gothic" w:cs="Arial"/>
          <w:sz w:val="22"/>
          <w:szCs w:val="22"/>
        </w:rPr>
        <w:t xml:space="preserve"> demonstrate commitment to the organisation’s values, to</w:t>
      </w:r>
      <w:r w:rsidR="0048295A" w:rsidRPr="00EA118B">
        <w:rPr>
          <w:rFonts w:ascii="Century Gothic" w:eastAsia="MS Mincho" w:hAnsi="Century Gothic" w:cs="Arial"/>
          <w:sz w:val="22"/>
          <w:szCs w:val="22"/>
        </w:rPr>
        <w:t xml:space="preserve"> </w:t>
      </w:r>
      <w:r w:rsidRPr="00EA118B">
        <w:rPr>
          <w:rFonts w:ascii="Century Gothic" w:eastAsia="MS Mincho" w:hAnsi="Century Gothic" w:cs="Arial"/>
          <w:sz w:val="22"/>
          <w:szCs w:val="22"/>
        </w:rPr>
        <w:t>work flexibly</w:t>
      </w:r>
      <w:r w:rsidR="002F58EF">
        <w:rPr>
          <w:rFonts w:ascii="Century Gothic" w:eastAsia="MS Mincho" w:hAnsi="Century Gothic" w:cs="Arial"/>
          <w:sz w:val="22"/>
          <w:szCs w:val="22"/>
        </w:rPr>
        <w:t xml:space="preserve"> </w:t>
      </w:r>
      <w:r w:rsidRPr="00EA118B">
        <w:rPr>
          <w:rFonts w:ascii="Century Gothic" w:eastAsia="MS Mincho" w:hAnsi="Century Gothic" w:cs="Arial"/>
          <w:sz w:val="22"/>
          <w:szCs w:val="22"/>
        </w:rPr>
        <w:t>and to share collective responsibilities for core Volunteer Edinburgh work.  This includes supporting our volunteers, advising members of the public who approach us and supporting activities promoting best practice in volunteer’s management.  Staff may also be required to take on additional tasks from time to time in consultation with the Line Manager.</w:t>
      </w:r>
    </w:p>
    <w:p w14:paraId="3B1996E4" w14:textId="77777777" w:rsidR="002A7EA2" w:rsidRDefault="002A7EA2" w:rsidP="008117B3">
      <w:pPr>
        <w:rPr>
          <w:rFonts w:ascii="Century Gothic" w:eastAsia="MS Mincho" w:hAnsi="Century Gothic" w:cs="Arial"/>
          <w:sz w:val="22"/>
          <w:szCs w:val="22"/>
        </w:rPr>
      </w:pPr>
    </w:p>
    <w:p w14:paraId="0E6C0877" w14:textId="471B07F0" w:rsidR="002A7EA2" w:rsidRPr="00EA118B" w:rsidRDefault="00643C95">
      <w:pPr>
        <w:spacing w:after="200" w:line="276" w:lineRule="auto"/>
        <w:rPr>
          <w:rFonts w:ascii="Century Gothic" w:eastAsia="MS Mincho" w:hAnsi="Century Gothic" w:cs="Arial"/>
          <w:sz w:val="22"/>
          <w:szCs w:val="22"/>
        </w:rPr>
      </w:pPr>
      <w:r w:rsidRPr="00EA118B">
        <w:rPr>
          <w:rFonts w:ascii="Century Gothic" w:eastAsia="MS Mincho" w:hAnsi="Century Gothic" w:cs="Arial"/>
          <w:sz w:val="22"/>
          <w:szCs w:val="22"/>
        </w:rPr>
        <w:br w:type="page"/>
      </w:r>
    </w:p>
    <w:p w14:paraId="1A0C6CE6" w14:textId="73982BBE" w:rsidR="00403CBD" w:rsidRPr="00EA118B" w:rsidRDefault="00403CBD" w:rsidP="00403CBD">
      <w:pPr>
        <w:rPr>
          <w:rFonts w:ascii="Century Gothic" w:hAnsi="Century Gothic" w:cs="Arial"/>
          <w:b/>
          <w:bCs/>
          <w:sz w:val="22"/>
          <w:szCs w:val="22"/>
        </w:rPr>
      </w:pPr>
      <w:r w:rsidRPr="00EA118B">
        <w:rPr>
          <w:rFonts w:ascii="Century Gothic" w:hAnsi="Century Gothic" w:cs="Arial"/>
          <w:b/>
          <w:bCs/>
          <w:sz w:val="22"/>
          <w:szCs w:val="22"/>
        </w:rPr>
        <w:lastRenderedPageBreak/>
        <w:t>Person Specification</w:t>
      </w:r>
    </w:p>
    <w:p w14:paraId="18DBD2B5" w14:textId="77777777" w:rsidR="007D508E" w:rsidRPr="00EA118B" w:rsidRDefault="007D508E" w:rsidP="00403CBD">
      <w:pPr>
        <w:rPr>
          <w:rFonts w:ascii="Century Gothic" w:hAnsi="Century Gothic" w:cs="Arial"/>
          <w:b/>
          <w:bCs/>
          <w:sz w:val="22"/>
          <w:szCs w:val="22"/>
        </w:rPr>
      </w:pPr>
    </w:p>
    <w:p w14:paraId="69BA854D" w14:textId="77777777" w:rsidR="00403CBD" w:rsidRPr="00EA118B" w:rsidRDefault="00403CBD" w:rsidP="00403CBD">
      <w:pPr>
        <w:rPr>
          <w:rFonts w:ascii="Century Gothic" w:hAnsi="Century Gothic" w:cs="Arial"/>
          <w:i/>
          <w:iCs/>
          <w:sz w:val="22"/>
          <w:szCs w:val="22"/>
        </w:rPr>
      </w:pPr>
      <w:r w:rsidRPr="00EA118B">
        <w:rPr>
          <w:rFonts w:ascii="Century Gothic" w:hAnsi="Century Gothic" w:cs="Arial"/>
          <w:i/>
          <w:iCs/>
          <w:sz w:val="22"/>
          <w:szCs w:val="22"/>
        </w:rPr>
        <w:t>These are the qualifications, skills, experience, knowledge and other attributes that are required to perform the job and will form the selection criteria.</w:t>
      </w:r>
    </w:p>
    <w:p w14:paraId="3398BB55" w14:textId="77777777" w:rsidR="00403CBD" w:rsidRPr="00EA118B" w:rsidRDefault="00403CBD" w:rsidP="00403CBD">
      <w:pPr>
        <w:rPr>
          <w:rFonts w:ascii="Century Gothic" w:hAnsi="Century Gothic" w:cs="Arial"/>
          <w:b/>
          <w:bCs/>
          <w:sz w:val="22"/>
          <w:szCs w:val="22"/>
        </w:rPr>
      </w:pPr>
    </w:p>
    <w:p w14:paraId="055775FD" w14:textId="77777777" w:rsidR="00403CBD" w:rsidRPr="00EA118B" w:rsidRDefault="00403CBD" w:rsidP="00403CBD">
      <w:pPr>
        <w:pStyle w:val="PlainText"/>
        <w:spacing w:line="360" w:lineRule="auto"/>
        <w:rPr>
          <w:rFonts w:ascii="Century Gothic" w:eastAsia="MS Mincho" w:hAnsi="Century Gothic" w:cs="Arial"/>
          <w:b/>
          <w:sz w:val="22"/>
          <w:szCs w:val="22"/>
        </w:rPr>
      </w:pPr>
      <w:r w:rsidRPr="00EA118B">
        <w:rPr>
          <w:rFonts w:ascii="Century Gothic" w:eastAsia="MS Mincho" w:hAnsi="Century Gothic" w:cs="Arial"/>
          <w:b/>
          <w:sz w:val="22"/>
          <w:szCs w:val="22"/>
        </w:rPr>
        <w:t>Essential</w:t>
      </w:r>
    </w:p>
    <w:p w14:paraId="0451AFA4" w14:textId="161931A7" w:rsidR="00C14750" w:rsidRPr="00EA118B" w:rsidRDefault="00CA3E0C" w:rsidP="00146B58">
      <w:pPr>
        <w:pStyle w:val="ListParagraph"/>
        <w:numPr>
          <w:ilvl w:val="0"/>
          <w:numId w:val="9"/>
        </w:numPr>
        <w:spacing w:line="276" w:lineRule="auto"/>
        <w:rPr>
          <w:rFonts w:ascii="Century Gothic" w:hAnsi="Century Gothic" w:cs="Arial"/>
          <w:sz w:val="22"/>
          <w:szCs w:val="22"/>
        </w:rPr>
      </w:pPr>
      <w:r>
        <w:rPr>
          <w:rFonts w:ascii="Century Gothic" w:hAnsi="Century Gothic" w:cs="Arial"/>
          <w:sz w:val="22"/>
          <w:szCs w:val="22"/>
        </w:rPr>
        <w:t xml:space="preserve">Experience of charity accounting </w:t>
      </w:r>
      <w:r w:rsidR="00D5022D">
        <w:rPr>
          <w:rFonts w:ascii="Century Gothic" w:hAnsi="Century Gothic" w:cs="Arial"/>
          <w:sz w:val="22"/>
          <w:szCs w:val="22"/>
        </w:rPr>
        <w:t xml:space="preserve">principles </w:t>
      </w:r>
      <w:r>
        <w:rPr>
          <w:rFonts w:ascii="Century Gothic" w:hAnsi="Century Gothic" w:cs="Arial"/>
          <w:sz w:val="22"/>
          <w:szCs w:val="22"/>
        </w:rPr>
        <w:t>and the SORP</w:t>
      </w:r>
      <w:r w:rsidR="006723C5" w:rsidRPr="00EA118B">
        <w:rPr>
          <w:rFonts w:ascii="Century Gothic" w:hAnsi="Century Gothic" w:cs="Arial"/>
          <w:sz w:val="22"/>
          <w:szCs w:val="22"/>
        </w:rPr>
        <w:t>.</w:t>
      </w:r>
    </w:p>
    <w:p w14:paraId="4AA625D1" w14:textId="77777777" w:rsidR="00501C86" w:rsidRDefault="00501C86" w:rsidP="00146B58">
      <w:pPr>
        <w:pStyle w:val="ListParagraph"/>
        <w:numPr>
          <w:ilvl w:val="0"/>
          <w:numId w:val="9"/>
        </w:numPr>
        <w:spacing w:line="276" w:lineRule="auto"/>
        <w:rPr>
          <w:rFonts w:ascii="Century Gothic" w:hAnsi="Century Gothic" w:cs="Arial"/>
          <w:sz w:val="22"/>
          <w:szCs w:val="22"/>
        </w:rPr>
      </w:pPr>
      <w:r>
        <w:rPr>
          <w:rFonts w:ascii="Century Gothic" w:hAnsi="Century Gothic" w:cs="Arial"/>
          <w:sz w:val="22"/>
          <w:szCs w:val="22"/>
        </w:rPr>
        <w:t>Strong analytical skills.</w:t>
      </w:r>
    </w:p>
    <w:p w14:paraId="77E0C0CF" w14:textId="3F2D759B" w:rsidR="00C14750" w:rsidRPr="00EA118B" w:rsidRDefault="0052787E" w:rsidP="00146B58">
      <w:pPr>
        <w:pStyle w:val="ListParagraph"/>
        <w:numPr>
          <w:ilvl w:val="0"/>
          <w:numId w:val="9"/>
        </w:numPr>
        <w:spacing w:line="276" w:lineRule="auto"/>
        <w:rPr>
          <w:rFonts w:ascii="Century Gothic" w:hAnsi="Century Gothic" w:cs="Arial"/>
          <w:sz w:val="22"/>
          <w:szCs w:val="22"/>
        </w:rPr>
      </w:pPr>
      <w:r>
        <w:rPr>
          <w:rFonts w:ascii="Century Gothic" w:hAnsi="Century Gothic" w:cs="Arial"/>
          <w:sz w:val="22"/>
          <w:szCs w:val="22"/>
        </w:rPr>
        <w:t xml:space="preserve">Experience of producing financial reports </w:t>
      </w:r>
      <w:r w:rsidR="007941A5">
        <w:rPr>
          <w:rFonts w:ascii="Century Gothic" w:hAnsi="Century Gothic" w:cs="Arial"/>
          <w:sz w:val="22"/>
          <w:szCs w:val="22"/>
        </w:rPr>
        <w:t xml:space="preserve">and </w:t>
      </w:r>
      <w:r w:rsidR="00D95730">
        <w:rPr>
          <w:rFonts w:ascii="Century Gothic" w:hAnsi="Century Gothic" w:cs="Arial"/>
          <w:sz w:val="22"/>
          <w:szCs w:val="22"/>
        </w:rPr>
        <w:t>communicating financial</w:t>
      </w:r>
      <w:r w:rsidR="007941A5">
        <w:rPr>
          <w:rFonts w:ascii="Century Gothic" w:hAnsi="Century Gothic" w:cs="Arial"/>
          <w:sz w:val="22"/>
          <w:szCs w:val="22"/>
        </w:rPr>
        <w:t xml:space="preserve"> information to </w:t>
      </w:r>
      <w:r>
        <w:rPr>
          <w:rFonts w:ascii="Century Gothic" w:hAnsi="Century Gothic" w:cs="Arial"/>
          <w:sz w:val="22"/>
          <w:szCs w:val="22"/>
        </w:rPr>
        <w:t>a variety of stakeholders – internal, management, trustees and external funders</w:t>
      </w:r>
      <w:r w:rsidR="006723C5" w:rsidRPr="00EA118B">
        <w:rPr>
          <w:rFonts w:ascii="Century Gothic" w:hAnsi="Century Gothic" w:cs="Arial"/>
          <w:sz w:val="22"/>
          <w:szCs w:val="22"/>
        </w:rPr>
        <w:t>.</w:t>
      </w:r>
    </w:p>
    <w:p w14:paraId="6CF27AFE" w14:textId="5FB65BE2" w:rsidR="00550BF1" w:rsidRPr="00EA118B" w:rsidRDefault="00AA5EE9" w:rsidP="00146B58">
      <w:pPr>
        <w:pStyle w:val="ListParagraph"/>
        <w:numPr>
          <w:ilvl w:val="0"/>
          <w:numId w:val="9"/>
        </w:numPr>
        <w:spacing w:line="276" w:lineRule="auto"/>
        <w:rPr>
          <w:rFonts w:ascii="Century Gothic" w:hAnsi="Century Gothic" w:cs="Arial"/>
          <w:sz w:val="22"/>
          <w:szCs w:val="22"/>
        </w:rPr>
      </w:pPr>
      <w:r>
        <w:rPr>
          <w:rFonts w:ascii="Century Gothic" w:hAnsi="Century Gothic" w:cs="Arial"/>
          <w:sz w:val="22"/>
          <w:szCs w:val="22"/>
        </w:rPr>
        <w:t xml:space="preserve">Experience of </w:t>
      </w:r>
      <w:r w:rsidR="00D8434A">
        <w:rPr>
          <w:rFonts w:ascii="Century Gothic" w:hAnsi="Century Gothic" w:cs="Arial"/>
          <w:sz w:val="22"/>
          <w:szCs w:val="22"/>
        </w:rPr>
        <w:t>improving processes and systems</w:t>
      </w:r>
      <w:r w:rsidR="003E5720" w:rsidRPr="00EA118B">
        <w:rPr>
          <w:rFonts w:ascii="Century Gothic" w:hAnsi="Century Gothic" w:cs="Arial"/>
          <w:sz w:val="22"/>
          <w:szCs w:val="22"/>
        </w:rPr>
        <w:t>.</w:t>
      </w:r>
    </w:p>
    <w:p w14:paraId="423AEC2E" w14:textId="3F46C96D" w:rsidR="009900D4" w:rsidRPr="005B7DCC" w:rsidRDefault="005B7DCC" w:rsidP="00146B58">
      <w:pPr>
        <w:pStyle w:val="ListParagraph"/>
        <w:numPr>
          <w:ilvl w:val="0"/>
          <w:numId w:val="9"/>
        </w:numPr>
        <w:spacing w:line="276" w:lineRule="auto"/>
        <w:rPr>
          <w:rFonts w:ascii="Century Gothic" w:hAnsi="Century Gothic" w:cs="Arial"/>
          <w:sz w:val="22"/>
          <w:szCs w:val="22"/>
        </w:rPr>
      </w:pPr>
      <w:r>
        <w:rPr>
          <w:rFonts w:ascii="Century Gothic" w:eastAsia="MS Mincho" w:hAnsi="Century Gothic" w:cs="Arial"/>
          <w:sz w:val="22"/>
          <w:szCs w:val="22"/>
        </w:rPr>
        <w:t>Experience of building and managing relationships with suppliers and external stakeholders.</w:t>
      </w:r>
    </w:p>
    <w:p w14:paraId="329633C1" w14:textId="4FDA35B2" w:rsidR="005B7DCC" w:rsidRPr="00F732CF" w:rsidRDefault="007941A5" w:rsidP="00146B58">
      <w:pPr>
        <w:pStyle w:val="ListParagraph"/>
        <w:numPr>
          <w:ilvl w:val="0"/>
          <w:numId w:val="9"/>
        </w:numPr>
        <w:spacing w:line="276" w:lineRule="auto"/>
        <w:rPr>
          <w:rFonts w:ascii="Century Gothic" w:hAnsi="Century Gothic" w:cs="Arial"/>
          <w:sz w:val="22"/>
          <w:szCs w:val="22"/>
        </w:rPr>
      </w:pPr>
      <w:r>
        <w:rPr>
          <w:rFonts w:ascii="Century Gothic" w:eastAsia="MS Mincho" w:hAnsi="Century Gothic" w:cs="Arial"/>
          <w:sz w:val="22"/>
          <w:szCs w:val="22"/>
        </w:rPr>
        <w:t>Strong</w:t>
      </w:r>
      <w:r w:rsidR="00F732CF">
        <w:rPr>
          <w:rFonts w:ascii="Century Gothic" w:eastAsia="MS Mincho" w:hAnsi="Century Gothic" w:cs="Arial"/>
          <w:sz w:val="22"/>
          <w:szCs w:val="22"/>
        </w:rPr>
        <w:t xml:space="preserve"> interpersonal and communication skills.</w:t>
      </w:r>
    </w:p>
    <w:p w14:paraId="541882C5" w14:textId="698D6084" w:rsidR="00F732CF" w:rsidRPr="00EA118B" w:rsidRDefault="00105909" w:rsidP="00146B58">
      <w:pPr>
        <w:pStyle w:val="ListParagraph"/>
        <w:numPr>
          <w:ilvl w:val="0"/>
          <w:numId w:val="9"/>
        </w:numPr>
        <w:spacing w:line="276" w:lineRule="auto"/>
        <w:rPr>
          <w:rFonts w:ascii="Century Gothic" w:hAnsi="Century Gothic" w:cs="Arial"/>
          <w:sz w:val="22"/>
          <w:szCs w:val="22"/>
        </w:rPr>
      </w:pPr>
      <w:r>
        <w:rPr>
          <w:rFonts w:ascii="Century Gothic" w:eastAsia="MS Mincho" w:hAnsi="Century Gothic" w:cs="Arial"/>
          <w:sz w:val="22"/>
          <w:szCs w:val="22"/>
        </w:rPr>
        <w:t>A p</w:t>
      </w:r>
      <w:r w:rsidR="00F732CF">
        <w:rPr>
          <w:rFonts w:ascii="Century Gothic" w:eastAsia="MS Mincho" w:hAnsi="Century Gothic" w:cs="Arial"/>
          <w:sz w:val="22"/>
          <w:szCs w:val="22"/>
        </w:rPr>
        <w:t>ro-active and solution-focused approach.</w:t>
      </w:r>
    </w:p>
    <w:p w14:paraId="22F8658C" w14:textId="77777777" w:rsidR="00BD4EE0" w:rsidRPr="00EA118B" w:rsidRDefault="00BD4EE0" w:rsidP="00146B58">
      <w:pPr>
        <w:pStyle w:val="ListParagraph"/>
        <w:spacing w:line="276" w:lineRule="auto"/>
        <w:ind w:left="1077"/>
        <w:rPr>
          <w:rFonts w:ascii="Century Gothic" w:hAnsi="Century Gothic" w:cs="Arial"/>
          <w:sz w:val="22"/>
          <w:szCs w:val="22"/>
        </w:rPr>
      </w:pPr>
    </w:p>
    <w:p w14:paraId="548B7470" w14:textId="5879C0C2" w:rsidR="00403CBD" w:rsidRPr="00EA118B" w:rsidRDefault="00403CBD" w:rsidP="009900D4">
      <w:pPr>
        <w:pStyle w:val="PlainText"/>
        <w:spacing w:line="360" w:lineRule="auto"/>
        <w:rPr>
          <w:rFonts w:ascii="Century Gothic" w:eastAsia="MS Mincho" w:hAnsi="Century Gothic" w:cs="Arial"/>
          <w:b/>
          <w:sz w:val="22"/>
          <w:szCs w:val="22"/>
        </w:rPr>
      </w:pPr>
      <w:r w:rsidRPr="00EA118B">
        <w:rPr>
          <w:rFonts w:ascii="Century Gothic" w:eastAsia="MS Mincho" w:hAnsi="Century Gothic" w:cs="Arial"/>
          <w:b/>
          <w:sz w:val="22"/>
          <w:szCs w:val="22"/>
        </w:rPr>
        <w:t>Desirable</w:t>
      </w:r>
    </w:p>
    <w:p w14:paraId="51598D8D" w14:textId="71310BCE" w:rsidR="00403CBD" w:rsidRDefault="0063526C" w:rsidP="008C62B0">
      <w:pPr>
        <w:pStyle w:val="ListParagraph"/>
        <w:numPr>
          <w:ilvl w:val="0"/>
          <w:numId w:val="9"/>
        </w:numPr>
        <w:spacing w:line="360" w:lineRule="auto"/>
        <w:rPr>
          <w:rFonts w:ascii="Century Gothic" w:hAnsi="Century Gothic" w:cs="Arial"/>
          <w:sz w:val="22"/>
          <w:szCs w:val="22"/>
        </w:rPr>
      </w:pPr>
      <w:r w:rsidRPr="00EA118B">
        <w:rPr>
          <w:rFonts w:ascii="Century Gothic" w:hAnsi="Century Gothic" w:cs="Arial"/>
          <w:sz w:val="22"/>
          <w:szCs w:val="22"/>
        </w:rPr>
        <w:t xml:space="preserve">Experience of </w:t>
      </w:r>
      <w:r w:rsidR="00213B34">
        <w:rPr>
          <w:rFonts w:ascii="Century Gothic" w:hAnsi="Century Gothic" w:cs="Arial"/>
          <w:sz w:val="22"/>
          <w:szCs w:val="22"/>
        </w:rPr>
        <w:t>managing</w:t>
      </w:r>
      <w:r w:rsidR="00304613">
        <w:rPr>
          <w:rFonts w:ascii="Century Gothic" w:hAnsi="Century Gothic" w:cs="Arial"/>
          <w:sz w:val="22"/>
          <w:szCs w:val="22"/>
        </w:rPr>
        <w:t>,</w:t>
      </w:r>
      <w:r w:rsidR="00213B34">
        <w:rPr>
          <w:rFonts w:ascii="Century Gothic" w:hAnsi="Century Gothic" w:cs="Arial"/>
          <w:sz w:val="22"/>
          <w:szCs w:val="22"/>
        </w:rPr>
        <w:t xml:space="preserve"> </w:t>
      </w:r>
      <w:r w:rsidR="00304613">
        <w:rPr>
          <w:rFonts w:ascii="Century Gothic" w:hAnsi="Century Gothic" w:cs="Arial"/>
          <w:sz w:val="22"/>
          <w:szCs w:val="22"/>
        </w:rPr>
        <w:t>supervising and developing people</w:t>
      </w:r>
      <w:r w:rsidR="009A7AA1" w:rsidRPr="00EA118B">
        <w:rPr>
          <w:rFonts w:ascii="Century Gothic" w:hAnsi="Century Gothic" w:cs="Arial"/>
          <w:sz w:val="22"/>
          <w:szCs w:val="22"/>
        </w:rPr>
        <w:t>.</w:t>
      </w:r>
    </w:p>
    <w:p w14:paraId="57C8358A" w14:textId="4D86F38B" w:rsidR="004474A2" w:rsidRDefault="00280D2B" w:rsidP="008C62B0">
      <w:pPr>
        <w:pStyle w:val="ListParagraph"/>
        <w:numPr>
          <w:ilvl w:val="0"/>
          <w:numId w:val="9"/>
        </w:numPr>
        <w:spacing w:line="360" w:lineRule="auto"/>
        <w:rPr>
          <w:rFonts w:ascii="Century Gothic" w:hAnsi="Century Gothic" w:cs="Arial"/>
          <w:sz w:val="22"/>
          <w:szCs w:val="22"/>
        </w:rPr>
      </w:pPr>
      <w:r>
        <w:rPr>
          <w:rFonts w:ascii="Century Gothic" w:hAnsi="Century Gothic" w:cs="Arial"/>
          <w:sz w:val="22"/>
          <w:szCs w:val="22"/>
        </w:rPr>
        <w:t>Experience of HR policy and practice.</w:t>
      </w:r>
    </w:p>
    <w:p w14:paraId="7B012A58" w14:textId="2A60D49E" w:rsidR="007B09B6" w:rsidRPr="00EA118B" w:rsidRDefault="007B09B6" w:rsidP="008C62B0">
      <w:pPr>
        <w:pStyle w:val="ListParagraph"/>
        <w:numPr>
          <w:ilvl w:val="0"/>
          <w:numId w:val="9"/>
        </w:numPr>
        <w:spacing w:line="360" w:lineRule="auto"/>
        <w:rPr>
          <w:rFonts w:ascii="Century Gothic" w:hAnsi="Century Gothic" w:cs="Arial"/>
          <w:sz w:val="22"/>
          <w:szCs w:val="22"/>
        </w:rPr>
      </w:pPr>
      <w:r>
        <w:rPr>
          <w:rFonts w:ascii="Century Gothic" w:hAnsi="Century Gothic" w:cs="Arial"/>
          <w:sz w:val="22"/>
          <w:szCs w:val="22"/>
        </w:rPr>
        <w:t xml:space="preserve">Knowledge of Xero or </w:t>
      </w:r>
      <w:r w:rsidR="00577D67">
        <w:rPr>
          <w:rFonts w:ascii="Century Gothic" w:hAnsi="Century Gothic" w:cs="Arial"/>
          <w:sz w:val="22"/>
          <w:szCs w:val="22"/>
        </w:rPr>
        <w:t>similar online accounting software</w:t>
      </w:r>
      <w:r>
        <w:rPr>
          <w:rFonts w:ascii="Century Gothic" w:hAnsi="Century Gothic" w:cs="Arial"/>
          <w:sz w:val="22"/>
          <w:szCs w:val="22"/>
        </w:rPr>
        <w:t>.</w:t>
      </w:r>
    </w:p>
    <w:p w14:paraId="47B65861" w14:textId="04CCA957" w:rsidR="008117B3" w:rsidRPr="00EA118B" w:rsidRDefault="00647806" w:rsidP="008C62B0">
      <w:pPr>
        <w:pStyle w:val="ListParagraph"/>
        <w:numPr>
          <w:ilvl w:val="0"/>
          <w:numId w:val="9"/>
        </w:numPr>
        <w:spacing w:line="360" w:lineRule="auto"/>
        <w:rPr>
          <w:rFonts w:ascii="Century Gothic" w:hAnsi="Century Gothic" w:cs="Arial"/>
          <w:sz w:val="22"/>
          <w:szCs w:val="22"/>
        </w:rPr>
      </w:pPr>
      <w:r>
        <w:rPr>
          <w:rFonts w:ascii="Century Gothic" w:hAnsi="Century Gothic" w:cs="Arial"/>
          <w:sz w:val="22"/>
          <w:szCs w:val="22"/>
        </w:rPr>
        <w:t>Experience l</w:t>
      </w:r>
      <w:r w:rsidR="00D8434A">
        <w:rPr>
          <w:rFonts w:ascii="Century Gothic" w:hAnsi="Century Gothic" w:cs="Arial"/>
          <w:sz w:val="22"/>
          <w:szCs w:val="22"/>
        </w:rPr>
        <w:t>eading projects</w:t>
      </w:r>
      <w:r w:rsidR="00085B4A" w:rsidRPr="00EA118B">
        <w:rPr>
          <w:rFonts w:ascii="Century Gothic" w:hAnsi="Century Gothic" w:cs="Arial"/>
          <w:sz w:val="22"/>
          <w:szCs w:val="22"/>
        </w:rPr>
        <w:t>.</w:t>
      </w:r>
    </w:p>
    <w:p w14:paraId="5CCFFCF0" w14:textId="3C26FFF9" w:rsidR="00643C95" w:rsidRPr="00EA118B" w:rsidRDefault="00643C95">
      <w:pPr>
        <w:spacing w:after="200" w:line="276" w:lineRule="auto"/>
        <w:rPr>
          <w:rFonts w:ascii="Century Gothic" w:hAnsi="Century Gothic" w:cs="Arial"/>
          <w:sz w:val="22"/>
          <w:szCs w:val="22"/>
        </w:rPr>
      </w:pPr>
      <w:r w:rsidRPr="00EA118B">
        <w:rPr>
          <w:rFonts w:ascii="Century Gothic" w:hAnsi="Century Gothic" w:cs="Arial"/>
          <w:sz w:val="22"/>
          <w:szCs w:val="22"/>
        </w:rPr>
        <w:br w:type="page"/>
      </w:r>
    </w:p>
    <w:p w14:paraId="39696C50" w14:textId="77777777" w:rsidR="005C22AD" w:rsidRPr="00EA118B" w:rsidRDefault="005C22AD" w:rsidP="006714F7">
      <w:pPr>
        <w:pStyle w:val="PlainText"/>
        <w:rPr>
          <w:rFonts w:ascii="Century Gothic" w:eastAsia="MS Mincho" w:hAnsi="Century Gothic" w:cs="Arial"/>
          <w:b/>
          <w:bCs/>
          <w:sz w:val="22"/>
          <w:szCs w:val="22"/>
        </w:rPr>
      </w:pPr>
      <w:r w:rsidRPr="00EA118B">
        <w:rPr>
          <w:rFonts w:ascii="Century Gothic" w:eastAsia="MS Mincho" w:hAnsi="Century Gothic" w:cs="Arial"/>
          <w:b/>
          <w:bCs/>
          <w:sz w:val="22"/>
          <w:szCs w:val="22"/>
        </w:rPr>
        <w:lastRenderedPageBreak/>
        <w:t>Outline Conditions of Service:</w:t>
      </w:r>
    </w:p>
    <w:p w14:paraId="1C6D0232" w14:textId="77777777" w:rsidR="005C22AD" w:rsidRPr="00EA118B" w:rsidRDefault="005C22AD" w:rsidP="006714F7">
      <w:pPr>
        <w:pStyle w:val="PlainText"/>
        <w:ind w:left="360"/>
        <w:rPr>
          <w:rFonts w:ascii="Century Gothic" w:eastAsia="MS Mincho" w:hAnsi="Century Gothic" w:cs="Arial"/>
          <w:sz w:val="22"/>
          <w:szCs w:val="22"/>
        </w:rPr>
      </w:pPr>
    </w:p>
    <w:p w14:paraId="1CF9F66F" w14:textId="77777777" w:rsidR="005C22AD" w:rsidRPr="00EA118B" w:rsidRDefault="005C22AD" w:rsidP="006714F7">
      <w:pPr>
        <w:pStyle w:val="PlainText"/>
        <w:rPr>
          <w:rFonts w:ascii="Century Gothic" w:eastAsia="MS Mincho" w:hAnsi="Century Gothic" w:cs="Arial"/>
          <w:sz w:val="22"/>
          <w:szCs w:val="22"/>
        </w:rPr>
      </w:pPr>
      <w:r w:rsidRPr="00EA118B">
        <w:rPr>
          <w:rFonts w:ascii="Century Gothic" w:eastAsia="MS Mincho" w:hAnsi="Century Gothic" w:cs="Arial"/>
          <w:b/>
          <w:bCs/>
          <w:sz w:val="22"/>
          <w:szCs w:val="22"/>
        </w:rPr>
        <w:t>Supervision:</w:t>
      </w:r>
    </w:p>
    <w:p w14:paraId="3C6FB1A1" w14:textId="77777777" w:rsidR="005C22AD" w:rsidRPr="00EA118B" w:rsidRDefault="005C22AD" w:rsidP="006714F7">
      <w:pPr>
        <w:pStyle w:val="PlainText"/>
        <w:rPr>
          <w:rFonts w:ascii="Century Gothic" w:eastAsia="MS Mincho" w:hAnsi="Century Gothic" w:cs="Arial"/>
          <w:sz w:val="22"/>
          <w:szCs w:val="22"/>
        </w:rPr>
      </w:pPr>
    </w:p>
    <w:p w14:paraId="23FE34E6" w14:textId="7D3B54CE" w:rsidR="005C22AD" w:rsidRPr="00EA118B" w:rsidRDefault="005C22AD" w:rsidP="006714F7">
      <w:pPr>
        <w:pStyle w:val="PlainText"/>
        <w:rPr>
          <w:rFonts w:ascii="Century Gothic" w:hAnsi="Century Gothic" w:cs="Arial"/>
          <w:color w:val="FF0000"/>
          <w:sz w:val="22"/>
          <w:szCs w:val="22"/>
        </w:rPr>
      </w:pPr>
      <w:r w:rsidRPr="00EA118B">
        <w:rPr>
          <w:rFonts w:ascii="Century Gothic" w:eastAsia="MS Mincho" w:hAnsi="Century Gothic" w:cs="Arial"/>
          <w:sz w:val="22"/>
          <w:szCs w:val="22"/>
        </w:rPr>
        <w:t xml:space="preserve">Supervision sessions with </w:t>
      </w:r>
      <w:r w:rsidR="00F37E00" w:rsidRPr="00EA118B">
        <w:rPr>
          <w:rFonts w:ascii="Century Gothic" w:eastAsia="MS Mincho" w:hAnsi="Century Gothic" w:cs="Arial"/>
          <w:sz w:val="22"/>
          <w:szCs w:val="22"/>
        </w:rPr>
        <w:t xml:space="preserve">the Chief Officer </w:t>
      </w:r>
      <w:r w:rsidRPr="00EA118B">
        <w:rPr>
          <w:rFonts w:ascii="Century Gothic" w:eastAsia="MS Mincho" w:hAnsi="Century Gothic" w:cs="Arial"/>
          <w:sz w:val="22"/>
          <w:szCs w:val="22"/>
        </w:rPr>
        <w:t>at six weekly intervals</w:t>
      </w:r>
      <w:r w:rsidR="000B731C">
        <w:rPr>
          <w:rFonts w:ascii="Century Gothic" w:eastAsia="MS Mincho" w:hAnsi="Century Gothic" w:cs="Arial"/>
          <w:sz w:val="22"/>
          <w:szCs w:val="22"/>
        </w:rPr>
        <w:t xml:space="preserve"> and an a</w:t>
      </w:r>
      <w:r w:rsidR="003465AC">
        <w:rPr>
          <w:rFonts w:ascii="Century Gothic" w:eastAsia="MS Mincho" w:hAnsi="Century Gothic" w:cs="Arial"/>
          <w:sz w:val="22"/>
          <w:szCs w:val="22"/>
        </w:rPr>
        <w:t>nnual appraisal.</w:t>
      </w:r>
    </w:p>
    <w:p w14:paraId="6A401300" w14:textId="77777777" w:rsidR="005C22AD" w:rsidRPr="00EA118B" w:rsidRDefault="005C22AD" w:rsidP="006714F7">
      <w:pPr>
        <w:pStyle w:val="PlainText"/>
        <w:rPr>
          <w:rFonts w:ascii="Century Gothic" w:eastAsia="MS Mincho" w:hAnsi="Century Gothic" w:cs="Arial"/>
          <w:sz w:val="22"/>
          <w:szCs w:val="22"/>
        </w:rPr>
      </w:pPr>
    </w:p>
    <w:p w14:paraId="3725D0BA" w14:textId="77777777" w:rsidR="005C22AD" w:rsidRPr="00EA118B" w:rsidRDefault="005C22AD" w:rsidP="006714F7">
      <w:pPr>
        <w:pStyle w:val="PlainText"/>
        <w:rPr>
          <w:rFonts w:ascii="Century Gothic" w:eastAsia="MS Mincho" w:hAnsi="Century Gothic" w:cs="Arial"/>
          <w:b/>
          <w:bCs/>
          <w:sz w:val="22"/>
          <w:szCs w:val="22"/>
        </w:rPr>
      </w:pPr>
      <w:r w:rsidRPr="00EA118B">
        <w:rPr>
          <w:rFonts w:ascii="Century Gothic" w:eastAsia="MS Mincho" w:hAnsi="Century Gothic" w:cs="Arial"/>
          <w:b/>
          <w:bCs/>
          <w:sz w:val="22"/>
          <w:szCs w:val="22"/>
        </w:rPr>
        <w:t>Salary</w:t>
      </w:r>
    </w:p>
    <w:p w14:paraId="40C52E5C" w14:textId="77777777" w:rsidR="00493D0E" w:rsidRPr="00EA118B" w:rsidRDefault="00493D0E" w:rsidP="006714F7">
      <w:pPr>
        <w:pStyle w:val="PlainText"/>
        <w:rPr>
          <w:rFonts w:ascii="Century Gothic" w:hAnsi="Century Gothic" w:cs="Arial"/>
          <w:sz w:val="22"/>
          <w:szCs w:val="22"/>
        </w:rPr>
      </w:pPr>
    </w:p>
    <w:p w14:paraId="4C368CB1" w14:textId="2992CA85" w:rsidR="008B6442" w:rsidRPr="00EA118B" w:rsidRDefault="00BA1CFC" w:rsidP="008B6442">
      <w:pPr>
        <w:pStyle w:val="PlainText"/>
        <w:rPr>
          <w:rFonts w:ascii="Century Gothic" w:eastAsia="MS Mincho" w:hAnsi="Century Gothic" w:cs="Arial"/>
          <w:sz w:val="22"/>
          <w:szCs w:val="22"/>
        </w:rPr>
      </w:pPr>
      <w:r>
        <w:rPr>
          <w:rFonts w:ascii="Century Gothic" w:eastAsia="MS Mincho" w:hAnsi="Century Gothic" w:cs="Arial"/>
          <w:sz w:val="22"/>
          <w:szCs w:val="22"/>
        </w:rPr>
        <w:t>Gross s</w:t>
      </w:r>
      <w:r w:rsidR="008B6442" w:rsidRPr="00EA118B">
        <w:rPr>
          <w:rFonts w:ascii="Century Gothic" w:eastAsia="MS Mincho" w:hAnsi="Century Gothic" w:cs="Arial"/>
          <w:sz w:val="22"/>
          <w:szCs w:val="22"/>
        </w:rPr>
        <w:t xml:space="preserve">tarting salary </w:t>
      </w:r>
      <w:r w:rsidR="008B6442" w:rsidRPr="00C84891">
        <w:rPr>
          <w:rFonts w:ascii="Century Gothic" w:eastAsia="MS Mincho" w:hAnsi="Century Gothic" w:cs="Arial"/>
          <w:sz w:val="22"/>
          <w:szCs w:val="22"/>
        </w:rPr>
        <w:t xml:space="preserve">is </w:t>
      </w:r>
      <w:r w:rsidR="00C84891">
        <w:rPr>
          <w:rFonts w:ascii="Century Gothic" w:eastAsia="MS Mincho" w:hAnsi="Century Gothic" w:cs="Arial"/>
          <w:sz w:val="22"/>
          <w:szCs w:val="22"/>
        </w:rPr>
        <w:t>£41,673</w:t>
      </w:r>
      <w:r w:rsidR="00EF5F3C" w:rsidRPr="00EA118B">
        <w:rPr>
          <w:rFonts w:ascii="Century Gothic" w:eastAsia="MS Mincho" w:hAnsi="Century Gothic" w:cs="Arial"/>
          <w:sz w:val="22"/>
          <w:szCs w:val="22"/>
        </w:rPr>
        <w:t xml:space="preserve"> </w:t>
      </w:r>
      <w:r>
        <w:rPr>
          <w:rFonts w:ascii="Century Gothic" w:eastAsia="MS Mincho" w:hAnsi="Century Gothic" w:cs="Arial"/>
          <w:sz w:val="22"/>
          <w:szCs w:val="22"/>
        </w:rPr>
        <w:t xml:space="preserve">p.a. </w:t>
      </w:r>
      <w:r w:rsidR="00E817B0">
        <w:rPr>
          <w:rFonts w:ascii="Century Gothic" w:eastAsia="MS Mincho" w:hAnsi="Century Gothic" w:cs="Arial"/>
          <w:sz w:val="22"/>
          <w:szCs w:val="22"/>
        </w:rPr>
        <w:t>pro rata</w:t>
      </w:r>
      <w:r w:rsidR="002D70A6" w:rsidRPr="00EA118B">
        <w:rPr>
          <w:rFonts w:ascii="Century Gothic" w:eastAsia="MS Mincho" w:hAnsi="Century Gothic" w:cs="Arial"/>
          <w:sz w:val="22"/>
          <w:szCs w:val="22"/>
        </w:rPr>
        <w:t>.</w:t>
      </w:r>
    </w:p>
    <w:p w14:paraId="1084A83B" w14:textId="77777777" w:rsidR="008B6442" w:rsidRPr="00EA118B" w:rsidRDefault="008B6442" w:rsidP="006714F7">
      <w:pPr>
        <w:pStyle w:val="PlainText"/>
        <w:rPr>
          <w:rFonts w:ascii="Century Gothic" w:hAnsi="Century Gothic" w:cs="Arial"/>
          <w:sz w:val="22"/>
          <w:szCs w:val="22"/>
        </w:rPr>
      </w:pPr>
    </w:p>
    <w:p w14:paraId="3EAF4458" w14:textId="540A371D" w:rsidR="00EF03A4" w:rsidRDefault="00D10F49" w:rsidP="00D10F49">
      <w:pPr>
        <w:pStyle w:val="PlainText"/>
        <w:rPr>
          <w:rFonts w:ascii="Century Gothic" w:eastAsia="MS Mincho" w:hAnsi="Century Gothic" w:cs="Arial"/>
          <w:sz w:val="22"/>
          <w:szCs w:val="22"/>
        </w:rPr>
      </w:pPr>
      <w:r w:rsidRPr="00EA118B">
        <w:rPr>
          <w:rFonts w:ascii="Century Gothic" w:eastAsia="MS Mincho" w:hAnsi="Century Gothic" w:cs="Arial"/>
          <w:sz w:val="22"/>
          <w:szCs w:val="22"/>
        </w:rPr>
        <w:t xml:space="preserve">Salary scale is </w:t>
      </w:r>
      <w:r w:rsidR="00581040" w:rsidRPr="00EA118B">
        <w:rPr>
          <w:rFonts w:ascii="Century Gothic" w:eastAsia="MS Mincho" w:hAnsi="Century Gothic" w:cs="Arial"/>
          <w:sz w:val="22"/>
          <w:szCs w:val="22"/>
        </w:rPr>
        <w:t xml:space="preserve">based on </w:t>
      </w:r>
      <w:r w:rsidRPr="00EA118B">
        <w:rPr>
          <w:rFonts w:ascii="Century Gothic" w:eastAsia="MS Mincho" w:hAnsi="Century Gothic" w:cs="Arial"/>
          <w:sz w:val="22"/>
          <w:szCs w:val="22"/>
        </w:rPr>
        <w:t xml:space="preserve">SJC </w:t>
      </w:r>
      <w:r w:rsidR="00AB7AC8" w:rsidRPr="00EA118B">
        <w:rPr>
          <w:rFonts w:ascii="Century Gothic" w:eastAsia="MS Mincho" w:hAnsi="Century Gothic" w:cs="Arial"/>
          <w:sz w:val="22"/>
          <w:szCs w:val="22"/>
        </w:rPr>
        <w:t xml:space="preserve">legacy </w:t>
      </w:r>
      <w:r w:rsidR="00EF5F3C" w:rsidRPr="00EA118B">
        <w:rPr>
          <w:rFonts w:ascii="Century Gothic" w:eastAsia="MS Mincho" w:hAnsi="Century Gothic" w:cs="Arial"/>
          <w:sz w:val="22"/>
          <w:szCs w:val="22"/>
        </w:rPr>
        <w:t xml:space="preserve">scale </w:t>
      </w:r>
      <w:r w:rsidR="00EF5F3C" w:rsidRPr="00492C2D">
        <w:rPr>
          <w:rFonts w:ascii="Century Gothic" w:eastAsia="MS Mincho" w:hAnsi="Century Gothic" w:cs="Arial"/>
          <w:sz w:val="22"/>
          <w:szCs w:val="22"/>
        </w:rPr>
        <w:t xml:space="preserve">points </w:t>
      </w:r>
      <w:r w:rsidR="000B0546" w:rsidRPr="00492C2D">
        <w:rPr>
          <w:rFonts w:ascii="Century Gothic" w:eastAsia="MS Mincho" w:hAnsi="Century Gothic" w:cs="Arial"/>
          <w:sz w:val="22"/>
          <w:szCs w:val="22"/>
        </w:rPr>
        <w:t>36-37</w:t>
      </w:r>
      <w:r w:rsidR="00492C2D" w:rsidRPr="00492C2D">
        <w:rPr>
          <w:rFonts w:ascii="Century Gothic" w:eastAsia="MS Mincho" w:hAnsi="Century Gothic" w:cs="Arial"/>
          <w:sz w:val="22"/>
          <w:szCs w:val="22"/>
        </w:rPr>
        <w:t xml:space="preserve">, </w:t>
      </w:r>
      <w:r w:rsidR="00347A37" w:rsidRPr="00492C2D">
        <w:rPr>
          <w:rFonts w:ascii="Century Gothic" w:eastAsia="MS Mincho" w:hAnsi="Century Gothic" w:cs="Arial"/>
          <w:sz w:val="22"/>
          <w:szCs w:val="22"/>
        </w:rPr>
        <w:t xml:space="preserve">currently </w:t>
      </w:r>
      <w:r w:rsidR="00D0799E" w:rsidRPr="00492C2D">
        <w:rPr>
          <w:rFonts w:ascii="Century Gothic" w:eastAsia="MS Mincho" w:hAnsi="Century Gothic" w:cs="Arial"/>
          <w:sz w:val="22"/>
          <w:szCs w:val="22"/>
        </w:rPr>
        <w:t>£</w:t>
      </w:r>
      <w:r w:rsidR="00492C2D" w:rsidRPr="00492C2D">
        <w:rPr>
          <w:rFonts w:ascii="Century Gothic" w:eastAsia="MS Mincho" w:hAnsi="Century Gothic" w:cs="Arial"/>
          <w:sz w:val="22"/>
          <w:szCs w:val="22"/>
        </w:rPr>
        <w:t>41</w:t>
      </w:r>
      <w:r w:rsidR="00492C2D">
        <w:rPr>
          <w:rFonts w:ascii="Century Gothic" w:eastAsia="MS Mincho" w:hAnsi="Century Gothic" w:cs="Arial"/>
          <w:sz w:val="22"/>
          <w:szCs w:val="22"/>
        </w:rPr>
        <w:t>,673 to £42,575</w:t>
      </w:r>
      <w:r w:rsidR="00755C05" w:rsidRPr="00EA118B">
        <w:rPr>
          <w:rFonts w:ascii="Century Gothic" w:eastAsia="MS Mincho" w:hAnsi="Century Gothic" w:cs="Arial"/>
          <w:sz w:val="22"/>
          <w:szCs w:val="22"/>
        </w:rPr>
        <w:t xml:space="preserve"> </w:t>
      </w:r>
      <w:r w:rsidR="00492C2D">
        <w:rPr>
          <w:rFonts w:ascii="Century Gothic" w:eastAsia="MS Mincho" w:hAnsi="Century Gothic" w:cs="Arial"/>
          <w:sz w:val="22"/>
          <w:szCs w:val="22"/>
        </w:rPr>
        <w:t>FTE</w:t>
      </w:r>
      <w:r w:rsidR="008D2A87">
        <w:rPr>
          <w:rFonts w:ascii="Century Gothic" w:eastAsia="MS Mincho" w:hAnsi="Century Gothic" w:cs="Arial"/>
          <w:sz w:val="22"/>
          <w:szCs w:val="22"/>
        </w:rPr>
        <w:t xml:space="preserve"> plus a cost of living increase yet to be agreed by the SJC</w:t>
      </w:r>
      <w:r w:rsidR="00477283">
        <w:rPr>
          <w:rFonts w:ascii="Century Gothic" w:eastAsia="MS Mincho" w:hAnsi="Century Gothic" w:cs="Arial"/>
          <w:sz w:val="22"/>
          <w:szCs w:val="22"/>
        </w:rPr>
        <w:t xml:space="preserve"> unions</w:t>
      </w:r>
      <w:r w:rsidR="00581040" w:rsidRPr="00EA118B">
        <w:rPr>
          <w:rFonts w:ascii="Century Gothic" w:eastAsia="MS Mincho" w:hAnsi="Century Gothic" w:cs="Arial"/>
          <w:sz w:val="22"/>
          <w:szCs w:val="22"/>
        </w:rPr>
        <w:t xml:space="preserve">. </w:t>
      </w:r>
    </w:p>
    <w:p w14:paraId="738A799C" w14:textId="454848B9" w:rsidR="008B6442" w:rsidRPr="00EA118B" w:rsidRDefault="00581040" w:rsidP="00D10F49">
      <w:pPr>
        <w:pStyle w:val="PlainText"/>
        <w:rPr>
          <w:rFonts w:ascii="Century Gothic" w:eastAsia="MS Mincho" w:hAnsi="Century Gothic" w:cs="Arial"/>
          <w:sz w:val="22"/>
          <w:szCs w:val="22"/>
        </w:rPr>
      </w:pPr>
      <w:r w:rsidRPr="00EA118B">
        <w:rPr>
          <w:rFonts w:ascii="Century Gothic" w:eastAsia="MS Mincho" w:hAnsi="Century Gothic" w:cs="Arial"/>
          <w:sz w:val="22"/>
          <w:szCs w:val="22"/>
        </w:rPr>
        <w:t>I</w:t>
      </w:r>
      <w:r w:rsidR="00D10F49" w:rsidRPr="00EA118B">
        <w:rPr>
          <w:rFonts w:ascii="Century Gothic" w:eastAsia="MS Mincho" w:hAnsi="Century Gothic" w:cs="Arial"/>
          <w:sz w:val="22"/>
          <w:szCs w:val="22"/>
        </w:rPr>
        <w:t xml:space="preserve">ncrements </w:t>
      </w:r>
      <w:r w:rsidR="00347A37" w:rsidRPr="00EA118B">
        <w:rPr>
          <w:rFonts w:ascii="Century Gothic" w:eastAsia="MS Mincho" w:hAnsi="Century Gothic" w:cs="Arial"/>
          <w:sz w:val="22"/>
          <w:szCs w:val="22"/>
        </w:rPr>
        <w:t xml:space="preserve">and a cost of living increase </w:t>
      </w:r>
      <w:r w:rsidR="00EF03A4">
        <w:rPr>
          <w:rFonts w:ascii="Century Gothic" w:eastAsia="MS Mincho" w:hAnsi="Century Gothic" w:cs="Arial"/>
          <w:sz w:val="22"/>
          <w:szCs w:val="22"/>
        </w:rPr>
        <w:t xml:space="preserve">are </w:t>
      </w:r>
      <w:r w:rsidR="00D10F49" w:rsidRPr="00EA118B">
        <w:rPr>
          <w:rFonts w:ascii="Century Gothic" w:eastAsia="MS Mincho" w:hAnsi="Century Gothic" w:cs="Arial"/>
          <w:sz w:val="22"/>
          <w:szCs w:val="22"/>
        </w:rPr>
        <w:t xml:space="preserve">applied annually </w:t>
      </w:r>
      <w:r w:rsidR="00EF03A4">
        <w:rPr>
          <w:rFonts w:ascii="Century Gothic" w:eastAsia="MS Mincho" w:hAnsi="Century Gothic" w:cs="Arial"/>
          <w:sz w:val="22"/>
          <w:szCs w:val="22"/>
        </w:rPr>
        <w:t>on 1</w:t>
      </w:r>
      <w:r w:rsidR="00EF03A4" w:rsidRPr="00EF03A4">
        <w:rPr>
          <w:rFonts w:ascii="Century Gothic" w:eastAsia="MS Mincho" w:hAnsi="Century Gothic" w:cs="Arial"/>
          <w:sz w:val="22"/>
          <w:szCs w:val="22"/>
          <w:vertAlign w:val="superscript"/>
        </w:rPr>
        <w:t>st</w:t>
      </w:r>
      <w:r w:rsidR="00EF03A4">
        <w:rPr>
          <w:rFonts w:ascii="Century Gothic" w:eastAsia="MS Mincho" w:hAnsi="Century Gothic" w:cs="Arial"/>
          <w:sz w:val="22"/>
          <w:szCs w:val="22"/>
        </w:rPr>
        <w:t xml:space="preserve"> April</w:t>
      </w:r>
      <w:r w:rsidR="00D10F49" w:rsidRPr="00EA118B">
        <w:rPr>
          <w:rFonts w:ascii="Century Gothic" w:eastAsia="MS Mincho" w:hAnsi="Century Gothic" w:cs="Arial"/>
          <w:sz w:val="22"/>
          <w:szCs w:val="22"/>
        </w:rPr>
        <w:t>.</w:t>
      </w:r>
    </w:p>
    <w:p w14:paraId="19904D15" w14:textId="77777777" w:rsidR="00EF5F3C" w:rsidRPr="00EA118B" w:rsidRDefault="00EF5F3C" w:rsidP="00D10F49">
      <w:pPr>
        <w:pStyle w:val="PlainText"/>
        <w:rPr>
          <w:rFonts w:ascii="Century Gothic" w:eastAsia="MS Mincho" w:hAnsi="Century Gothic" w:cs="Arial"/>
          <w:sz w:val="22"/>
          <w:szCs w:val="22"/>
        </w:rPr>
      </w:pPr>
    </w:p>
    <w:p w14:paraId="13B9B1E8" w14:textId="77777777" w:rsidR="008B6442" w:rsidRPr="00EA118B" w:rsidRDefault="008B6442" w:rsidP="008B6442">
      <w:pPr>
        <w:pStyle w:val="PlainText"/>
        <w:rPr>
          <w:rFonts w:ascii="Century Gothic" w:eastAsia="MS Mincho" w:hAnsi="Century Gothic" w:cs="Arial"/>
          <w:sz w:val="22"/>
          <w:szCs w:val="22"/>
        </w:rPr>
      </w:pPr>
      <w:r w:rsidRPr="00EA118B">
        <w:rPr>
          <w:rFonts w:ascii="Century Gothic" w:eastAsia="MS Mincho" w:hAnsi="Century Gothic" w:cs="Arial"/>
          <w:sz w:val="22"/>
          <w:szCs w:val="22"/>
        </w:rPr>
        <w:t>Full time working week is 35 hours.</w:t>
      </w:r>
    </w:p>
    <w:p w14:paraId="024F9975" w14:textId="77777777" w:rsidR="005C22AD" w:rsidRPr="00EA118B" w:rsidRDefault="005C22AD" w:rsidP="006714F7">
      <w:pPr>
        <w:pStyle w:val="PlainText"/>
        <w:rPr>
          <w:rFonts w:ascii="Century Gothic" w:eastAsia="MS Mincho" w:hAnsi="Century Gothic" w:cs="Arial"/>
          <w:sz w:val="22"/>
          <w:szCs w:val="22"/>
        </w:rPr>
      </w:pPr>
    </w:p>
    <w:p w14:paraId="42BEC837" w14:textId="77777777" w:rsidR="005C22AD" w:rsidRPr="00EA118B" w:rsidRDefault="005C22AD" w:rsidP="006714F7">
      <w:pPr>
        <w:pStyle w:val="PlainText"/>
        <w:rPr>
          <w:rFonts w:ascii="Century Gothic" w:eastAsia="MS Mincho" w:hAnsi="Century Gothic" w:cs="Arial"/>
          <w:b/>
          <w:bCs/>
          <w:sz w:val="22"/>
          <w:szCs w:val="22"/>
        </w:rPr>
      </w:pPr>
      <w:r w:rsidRPr="00EA118B">
        <w:rPr>
          <w:rFonts w:ascii="Century Gothic" w:eastAsia="MS Mincho" w:hAnsi="Century Gothic" w:cs="Arial"/>
          <w:b/>
          <w:bCs/>
          <w:sz w:val="22"/>
          <w:szCs w:val="22"/>
        </w:rPr>
        <w:t>Hours of Work</w:t>
      </w:r>
    </w:p>
    <w:p w14:paraId="2C13ADFE" w14:textId="77777777" w:rsidR="005C22AD" w:rsidRPr="00EA118B" w:rsidRDefault="005C22AD" w:rsidP="006714F7">
      <w:pPr>
        <w:pStyle w:val="PlainText"/>
        <w:rPr>
          <w:rFonts w:ascii="Century Gothic" w:eastAsia="MS Mincho" w:hAnsi="Century Gothic" w:cs="Arial"/>
          <w:sz w:val="22"/>
          <w:szCs w:val="22"/>
        </w:rPr>
      </w:pPr>
    </w:p>
    <w:p w14:paraId="0A06A2BF" w14:textId="5410A7D5" w:rsidR="00493D0E" w:rsidRPr="00EA118B" w:rsidRDefault="00493D0E" w:rsidP="006714F7">
      <w:pPr>
        <w:pStyle w:val="PlainText"/>
        <w:rPr>
          <w:rFonts w:ascii="Century Gothic" w:hAnsi="Century Gothic" w:cs="Arial"/>
          <w:color w:val="FF0000"/>
          <w:sz w:val="22"/>
          <w:szCs w:val="22"/>
        </w:rPr>
      </w:pPr>
      <w:r w:rsidRPr="00EA118B">
        <w:rPr>
          <w:rFonts w:ascii="Century Gothic" w:eastAsia="MS Mincho" w:hAnsi="Century Gothic" w:cs="Arial"/>
          <w:sz w:val="22"/>
          <w:szCs w:val="22"/>
        </w:rPr>
        <w:t xml:space="preserve">Normal working hours </w:t>
      </w:r>
      <w:r w:rsidR="00632563">
        <w:rPr>
          <w:rFonts w:ascii="Century Gothic" w:eastAsia="MS Mincho" w:hAnsi="Century Gothic" w:cs="Arial"/>
          <w:sz w:val="22"/>
          <w:szCs w:val="22"/>
        </w:rPr>
        <w:t>can be</w:t>
      </w:r>
      <w:r w:rsidR="006979E5">
        <w:rPr>
          <w:rFonts w:ascii="Century Gothic" w:eastAsia="MS Mincho" w:hAnsi="Century Gothic" w:cs="Arial"/>
          <w:sz w:val="22"/>
          <w:szCs w:val="22"/>
        </w:rPr>
        <w:t xml:space="preserve"> </w:t>
      </w:r>
      <w:r w:rsidR="005B0907">
        <w:rPr>
          <w:rFonts w:ascii="Century Gothic" w:eastAsia="MS Mincho" w:hAnsi="Century Gothic" w:cs="Arial"/>
          <w:sz w:val="22"/>
          <w:szCs w:val="22"/>
        </w:rPr>
        <w:t xml:space="preserve">either </w:t>
      </w:r>
      <w:r w:rsidR="0080655F">
        <w:rPr>
          <w:rFonts w:ascii="Century Gothic" w:hAnsi="Century Gothic" w:cs="Arial"/>
          <w:sz w:val="22"/>
          <w:szCs w:val="22"/>
        </w:rPr>
        <w:t xml:space="preserve">17.5 </w:t>
      </w:r>
      <w:r w:rsidR="005B0907">
        <w:rPr>
          <w:rFonts w:ascii="Century Gothic" w:hAnsi="Century Gothic" w:cs="Arial"/>
          <w:sz w:val="22"/>
          <w:szCs w:val="22"/>
        </w:rPr>
        <w:t xml:space="preserve">(2.5 days) or </w:t>
      </w:r>
      <w:r w:rsidR="008B6442" w:rsidRPr="00EA118B">
        <w:rPr>
          <w:rFonts w:ascii="Century Gothic" w:hAnsi="Century Gothic" w:cs="Arial"/>
          <w:sz w:val="22"/>
          <w:szCs w:val="22"/>
        </w:rPr>
        <w:t xml:space="preserve">21 </w:t>
      </w:r>
      <w:r w:rsidR="005B0907">
        <w:rPr>
          <w:rFonts w:ascii="Century Gothic" w:hAnsi="Century Gothic" w:cs="Arial"/>
          <w:sz w:val="22"/>
          <w:szCs w:val="22"/>
        </w:rPr>
        <w:t xml:space="preserve">(3 days) </w:t>
      </w:r>
      <w:r w:rsidR="008B6442" w:rsidRPr="00EA118B">
        <w:rPr>
          <w:rFonts w:ascii="Century Gothic" w:hAnsi="Century Gothic" w:cs="Arial"/>
          <w:sz w:val="22"/>
          <w:szCs w:val="22"/>
        </w:rPr>
        <w:t xml:space="preserve">per </w:t>
      </w:r>
      <w:r w:rsidR="5E4CD49D" w:rsidRPr="00EA118B">
        <w:rPr>
          <w:rFonts w:ascii="Century Gothic" w:hAnsi="Century Gothic" w:cs="Arial"/>
          <w:sz w:val="22"/>
          <w:szCs w:val="22"/>
        </w:rPr>
        <w:t>week</w:t>
      </w:r>
      <w:r w:rsidR="008B6442" w:rsidRPr="00EA118B">
        <w:rPr>
          <w:rFonts w:ascii="Century Gothic" w:hAnsi="Century Gothic" w:cs="Arial"/>
          <w:sz w:val="22"/>
          <w:szCs w:val="22"/>
        </w:rPr>
        <w:t xml:space="preserve">. </w:t>
      </w:r>
    </w:p>
    <w:p w14:paraId="70AA7AAE" w14:textId="77777777" w:rsidR="003A6288" w:rsidRPr="00EA118B" w:rsidRDefault="003A6288" w:rsidP="006714F7">
      <w:pPr>
        <w:pStyle w:val="PlainText"/>
        <w:rPr>
          <w:rFonts w:ascii="Century Gothic" w:eastAsia="MS Mincho" w:hAnsi="Century Gothic" w:cs="Arial"/>
          <w:sz w:val="22"/>
          <w:szCs w:val="22"/>
        </w:rPr>
      </w:pPr>
    </w:p>
    <w:p w14:paraId="3B9E3914" w14:textId="0C749E2A" w:rsidR="005C22AD" w:rsidRDefault="005C22AD" w:rsidP="006714F7">
      <w:pPr>
        <w:pStyle w:val="PlainText"/>
        <w:rPr>
          <w:rFonts w:ascii="Century Gothic" w:eastAsia="MS Mincho" w:hAnsi="Century Gothic" w:cs="Arial"/>
          <w:sz w:val="22"/>
          <w:szCs w:val="22"/>
        </w:rPr>
      </w:pPr>
      <w:r w:rsidRPr="00EA118B">
        <w:rPr>
          <w:rFonts w:ascii="Century Gothic" w:eastAsia="MS Mincho" w:hAnsi="Century Gothic" w:cs="Arial"/>
          <w:sz w:val="22"/>
          <w:szCs w:val="22"/>
        </w:rPr>
        <w:t>Volunteer Edinburgh offers time off in lieu</w:t>
      </w:r>
      <w:r w:rsidR="00E36166">
        <w:rPr>
          <w:rFonts w:ascii="Century Gothic" w:eastAsia="MS Mincho" w:hAnsi="Century Gothic" w:cs="Arial"/>
          <w:sz w:val="22"/>
          <w:szCs w:val="22"/>
        </w:rPr>
        <w:t xml:space="preserve"> and flexible start and finish times.</w:t>
      </w:r>
      <w:r w:rsidR="003F127D" w:rsidRPr="00EA118B">
        <w:rPr>
          <w:rFonts w:ascii="Century Gothic" w:eastAsia="MS Mincho" w:hAnsi="Century Gothic" w:cs="Arial"/>
          <w:sz w:val="22"/>
          <w:szCs w:val="22"/>
        </w:rPr>
        <w:t xml:space="preserve"> </w:t>
      </w:r>
      <w:r w:rsidRPr="00EA118B">
        <w:rPr>
          <w:rFonts w:ascii="Century Gothic" w:eastAsia="MS Mincho" w:hAnsi="Century Gothic" w:cs="Arial"/>
          <w:sz w:val="22"/>
          <w:szCs w:val="22"/>
        </w:rPr>
        <w:t>Occasional evening or weekend work may be required.</w:t>
      </w:r>
    </w:p>
    <w:p w14:paraId="71EB5550" w14:textId="71235597" w:rsidR="003C3769" w:rsidRPr="00EA118B" w:rsidRDefault="003C3769" w:rsidP="006714F7">
      <w:pPr>
        <w:pStyle w:val="PlainText"/>
        <w:rPr>
          <w:rFonts w:ascii="Century Gothic" w:eastAsia="MS Mincho" w:hAnsi="Century Gothic" w:cs="Arial"/>
          <w:sz w:val="22"/>
          <w:szCs w:val="22"/>
        </w:rPr>
      </w:pPr>
      <w:r w:rsidRPr="003C3769">
        <w:rPr>
          <w:rFonts w:ascii="Century Gothic" w:eastAsia="MS Mincho" w:hAnsi="Century Gothic" w:cs="Arial"/>
          <w:sz w:val="22"/>
          <w:szCs w:val="22"/>
        </w:rPr>
        <w:t>Volunteer Edinburgh delivers a service to the public and must maintain a staff presence to do this. Any regular arrangements to work from home or in other locations are likely to be made only when there is a clear business need, where the role is suitable to be delivered away from Volunteer Edinburgh premises, and where there are other exceptional situations.</w:t>
      </w:r>
    </w:p>
    <w:p w14:paraId="6CDD5B92" w14:textId="77777777" w:rsidR="005C22AD" w:rsidRPr="00EA118B" w:rsidRDefault="005C22AD" w:rsidP="006714F7">
      <w:pPr>
        <w:pStyle w:val="PlainText"/>
        <w:ind w:left="360"/>
        <w:rPr>
          <w:rFonts w:ascii="Century Gothic" w:eastAsia="MS Mincho" w:hAnsi="Century Gothic" w:cs="Arial"/>
          <w:sz w:val="22"/>
          <w:szCs w:val="22"/>
        </w:rPr>
      </w:pPr>
    </w:p>
    <w:p w14:paraId="030ED4F9" w14:textId="77777777" w:rsidR="005C22AD" w:rsidRPr="00EA118B" w:rsidRDefault="005C22AD" w:rsidP="006714F7">
      <w:pPr>
        <w:pStyle w:val="PlainText"/>
        <w:rPr>
          <w:rFonts w:ascii="Century Gothic" w:eastAsia="MS Mincho" w:hAnsi="Century Gothic" w:cs="Arial"/>
          <w:b/>
          <w:bCs/>
          <w:sz w:val="22"/>
          <w:szCs w:val="22"/>
        </w:rPr>
      </w:pPr>
      <w:r w:rsidRPr="00EA118B">
        <w:rPr>
          <w:rFonts w:ascii="Century Gothic" w:eastAsia="MS Mincho" w:hAnsi="Century Gothic" w:cs="Arial"/>
          <w:b/>
          <w:bCs/>
          <w:sz w:val="22"/>
          <w:szCs w:val="22"/>
        </w:rPr>
        <w:t>Holidays</w:t>
      </w:r>
    </w:p>
    <w:p w14:paraId="6B0CFB58" w14:textId="77777777" w:rsidR="005C22AD" w:rsidRPr="00EA118B" w:rsidRDefault="005C22AD" w:rsidP="006714F7">
      <w:pPr>
        <w:pStyle w:val="PlainText"/>
        <w:rPr>
          <w:rFonts w:ascii="Century Gothic" w:eastAsia="MS Mincho" w:hAnsi="Century Gothic" w:cs="Arial"/>
          <w:sz w:val="22"/>
          <w:szCs w:val="22"/>
        </w:rPr>
      </w:pPr>
    </w:p>
    <w:p w14:paraId="6C134339" w14:textId="77777777" w:rsidR="008117B3" w:rsidRPr="00EA118B" w:rsidRDefault="008117B3" w:rsidP="00840176">
      <w:pPr>
        <w:pStyle w:val="PlainText"/>
        <w:rPr>
          <w:rFonts w:ascii="Century Gothic" w:eastAsia="MS Mincho" w:hAnsi="Century Gothic" w:cs="Arial"/>
          <w:sz w:val="22"/>
          <w:szCs w:val="22"/>
        </w:rPr>
      </w:pPr>
      <w:r w:rsidRPr="00EA118B">
        <w:rPr>
          <w:rFonts w:ascii="Century Gothic" w:eastAsia="MS Mincho" w:hAnsi="Century Gothic" w:cs="Arial"/>
          <w:sz w:val="22"/>
          <w:szCs w:val="22"/>
        </w:rPr>
        <w:t>Annual leave entitlement is 29 days plus 6 public holidays (pro rata for part time employees).</w:t>
      </w:r>
    </w:p>
    <w:p w14:paraId="3A06D3F9" w14:textId="77777777" w:rsidR="008117B3" w:rsidRPr="00EA118B" w:rsidRDefault="008117B3" w:rsidP="00840176">
      <w:pPr>
        <w:pStyle w:val="PlainText"/>
        <w:rPr>
          <w:rFonts w:ascii="Century Gothic" w:eastAsia="MS Mincho" w:hAnsi="Century Gothic" w:cs="Arial"/>
          <w:sz w:val="22"/>
          <w:szCs w:val="22"/>
        </w:rPr>
      </w:pPr>
      <w:r w:rsidRPr="00EA118B">
        <w:rPr>
          <w:rFonts w:ascii="Century Gothic" w:eastAsia="MS Mincho" w:hAnsi="Century Gothic" w:cs="Arial"/>
          <w:sz w:val="22"/>
          <w:szCs w:val="22"/>
        </w:rPr>
        <w:t>The leave year runs from the 1st April to 31st March.</w:t>
      </w:r>
    </w:p>
    <w:p w14:paraId="32FED172" w14:textId="41EF4127" w:rsidR="008117B3" w:rsidRPr="00EA118B" w:rsidRDefault="008117B3" w:rsidP="00840176">
      <w:pPr>
        <w:pStyle w:val="PlainText"/>
        <w:rPr>
          <w:rFonts w:ascii="Century Gothic" w:eastAsia="MS Mincho" w:hAnsi="Century Gothic" w:cs="Arial"/>
          <w:sz w:val="22"/>
          <w:szCs w:val="22"/>
        </w:rPr>
      </w:pPr>
      <w:r w:rsidRPr="00EA118B">
        <w:rPr>
          <w:rFonts w:ascii="Century Gothic" w:eastAsia="MS Mincho" w:hAnsi="Century Gothic" w:cs="Arial"/>
          <w:sz w:val="22"/>
          <w:szCs w:val="22"/>
        </w:rPr>
        <w:t xml:space="preserve">There are also </w:t>
      </w:r>
      <w:r w:rsidR="00840176">
        <w:rPr>
          <w:rFonts w:ascii="Century Gothic" w:eastAsia="MS Mincho" w:hAnsi="Century Gothic" w:cs="Arial"/>
          <w:sz w:val="22"/>
          <w:szCs w:val="22"/>
        </w:rPr>
        <w:t>up to 3</w:t>
      </w:r>
      <w:r w:rsidRPr="00EA118B">
        <w:rPr>
          <w:rFonts w:ascii="Century Gothic" w:eastAsia="MS Mincho" w:hAnsi="Century Gothic" w:cs="Arial"/>
          <w:sz w:val="22"/>
          <w:szCs w:val="22"/>
        </w:rPr>
        <w:t xml:space="preserve"> additional 'floating' days which are normally taken over the Christmas/New Year break when the office is closed.</w:t>
      </w:r>
    </w:p>
    <w:p w14:paraId="74B5E205" w14:textId="77777777" w:rsidR="005C22AD" w:rsidRPr="00EA118B" w:rsidRDefault="005C22AD" w:rsidP="006714F7">
      <w:pPr>
        <w:pStyle w:val="PlainText"/>
        <w:rPr>
          <w:rFonts w:ascii="Century Gothic" w:eastAsia="MS Mincho" w:hAnsi="Century Gothic" w:cs="Arial"/>
          <w:sz w:val="22"/>
          <w:szCs w:val="22"/>
        </w:rPr>
      </w:pPr>
    </w:p>
    <w:p w14:paraId="00ACD155" w14:textId="77777777" w:rsidR="008117B3" w:rsidRPr="00EA118B" w:rsidRDefault="008117B3" w:rsidP="008117B3">
      <w:pPr>
        <w:pStyle w:val="PlainText"/>
        <w:jc w:val="both"/>
        <w:rPr>
          <w:rFonts w:ascii="Century Gothic" w:eastAsia="MS Mincho" w:hAnsi="Century Gothic" w:cs="Arial"/>
          <w:b/>
          <w:bCs/>
          <w:sz w:val="22"/>
          <w:szCs w:val="22"/>
        </w:rPr>
      </w:pPr>
      <w:r w:rsidRPr="00EA118B">
        <w:rPr>
          <w:rFonts w:ascii="Century Gothic" w:eastAsia="MS Mincho" w:hAnsi="Century Gothic" w:cs="Arial"/>
          <w:b/>
          <w:bCs/>
          <w:sz w:val="22"/>
          <w:szCs w:val="22"/>
        </w:rPr>
        <w:t>Pension</w:t>
      </w:r>
    </w:p>
    <w:p w14:paraId="00E75292" w14:textId="77777777" w:rsidR="008117B3" w:rsidRPr="00EA118B" w:rsidRDefault="008117B3" w:rsidP="008117B3">
      <w:pPr>
        <w:pStyle w:val="PlainText"/>
        <w:jc w:val="both"/>
        <w:rPr>
          <w:rFonts w:ascii="Century Gothic" w:eastAsia="MS Mincho" w:hAnsi="Century Gothic" w:cs="Arial"/>
          <w:sz w:val="22"/>
          <w:szCs w:val="22"/>
        </w:rPr>
      </w:pPr>
    </w:p>
    <w:p w14:paraId="4557505B" w14:textId="77777777" w:rsidR="008117B3" w:rsidRPr="00EA118B" w:rsidRDefault="008117B3" w:rsidP="008117B3">
      <w:pPr>
        <w:pStyle w:val="PlainText"/>
        <w:rPr>
          <w:rFonts w:ascii="Century Gothic" w:eastAsia="MS Mincho" w:hAnsi="Century Gothic" w:cs="Arial"/>
          <w:sz w:val="22"/>
          <w:szCs w:val="22"/>
        </w:rPr>
      </w:pPr>
      <w:r w:rsidRPr="00EA118B">
        <w:rPr>
          <w:rFonts w:ascii="Century Gothic" w:eastAsia="MS Mincho" w:hAnsi="Century Gothic" w:cs="Arial"/>
          <w:sz w:val="22"/>
          <w:szCs w:val="22"/>
        </w:rPr>
        <w:t>Volunteer Edinburgh offers an Employer Pension Scheme.  Volunteer Edinburgh pays a 7% employer pension contribution and employees must pay a minimum contribution of 3%.  Staff may opt out if they wish.</w:t>
      </w:r>
    </w:p>
    <w:p w14:paraId="41B28391" w14:textId="77777777" w:rsidR="008117B3" w:rsidRPr="00EA118B" w:rsidRDefault="008117B3" w:rsidP="008117B3">
      <w:pPr>
        <w:pStyle w:val="PlainText"/>
        <w:jc w:val="both"/>
        <w:rPr>
          <w:rFonts w:ascii="Century Gothic" w:eastAsia="MS Mincho" w:hAnsi="Century Gothic" w:cs="Arial"/>
          <w:sz w:val="22"/>
          <w:szCs w:val="22"/>
        </w:rPr>
      </w:pPr>
    </w:p>
    <w:p w14:paraId="786E2E5C" w14:textId="77777777" w:rsidR="008117B3" w:rsidRPr="00EA118B" w:rsidRDefault="008117B3" w:rsidP="008117B3">
      <w:pPr>
        <w:pStyle w:val="PlainText"/>
        <w:jc w:val="both"/>
        <w:rPr>
          <w:rFonts w:ascii="Century Gothic" w:eastAsia="MS Mincho" w:hAnsi="Century Gothic" w:cs="Arial"/>
          <w:b/>
          <w:bCs/>
          <w:sz w:val="22"/>
          <w:szCs w:val="22"/>
        </w:rPr>
      </w:pPr>
      <w:r w:rsidRPr="00EA118B">
        <w:rPr>
          <w:rFonts w:ascii="Century Gothic" w:eastAsia="MS Mincho" w:hAnsi="Century Gothic" w:cs="Arial"/>
          <w:b/>
          <w:bCs/>
          <w:sz w:val="22"/>
          <w:szCs w:val="22"/>
        </w:rPr>
        <w:t>Termination</w:t>
      </w:r>
    </w:p>
    <w:p w14:paraId="35F573B6" w14:textId="77777777" w:rsidR="008117B3" w:rsidRPr="00EA118B" w:rsidRDefault="008117B3" w:rsidP="008117B3">
      <w:pPr>
        <w:pStyle w:val="PlainText"/>
        <w:jc w:val="both"/>
        <w:rPr>
          <w:rFonts w:ascii="Century Gothic" w:eastAsia="MS Mincho" w:hAnsi="Century Gothic" w:cs="Arial"/>
          <w:sz w:val="22"/>
          <w:szCs w:val="22"/>
        </w:rPr>
      </w:pPr>
    </w:p>
    <w:p w14:paraId="2464E35D" w14:textId="3080AA2C" w:rsidR="008117B3" w:rsidRPr="00EA118B" w:rsidRDefault="008117B3" w:rsidP="008117B3">
      <w:pPr>
        <w:pStyle w:val="PlainText"/>
        <w:jc w:val="both"/>
        <w:rPr>
          <w:rFonts w:ascii="Century Gothic" w:eastAsia="MS Mincho" w:hAnsi="Century Gothic" w:cs="Arial"/>
          <w:sz w:val="22"/>
          <w:szCs w:val="22"/>
        </w:rPr>
      </w:pPr>
      <w:r w:rsidRPr="00EA118B">
        <w:rPr>
          <w:rFonts w:ascii="Century Gothic" w:eastAsia="MS Mincho" w:hAnsi="Century Gothic" w:cs="Arial"/>
          <w:sz w:val="22"/>
          <w:szCs w:val="22"/>
        </w:rPr>
        <w:t xml:space="preserve">A minimum of </w:t>
      </w:r>
      <w:r w:rsidR="0018609C" w:rsidRPr="6C4614FA">
        <w:rPr>
          <w:rFonts w:ascii="Century Gothic" w:eastAsia="MS Mincho" w:hAnsi="Century Gothic" w:cs="Arial"/>
          <w:sz w:val="22"/>
          <w:szCs w:val="22"/>
        </w:rPr>
        <w:t>three</w:t>
      </w:r>
      <w:r w:rsidRPr="00EA118B">
        <w:rPr>
          <w:rFonts w:ascii="Century Gothic" w:eastAsia="MS Mincho" w:hAnsi="Century Gothic" w:cs="Arial"/>
          <w:sz w:val="22"/>
          <w:szCs w:val="22"/>
        </w:rPr>
        <w:t xml:space="preserve"> </w:t>
      </w:r>
      <w:r w:rsidRPr="00EA118B">
        <w:rPr>
          <w:rFonts w:ascii="Century Gothic" w:eastAsia="MS Mincho" w:hAnsi="Century Gothic" w:cs="Arial"/>
          <w:sz w:val="22"/>
          <w:szCs w:val="22"/>
        </w:rPr>
        <w:t xml:space="preserve">calendar </w:t>
      </w:r>
      <w:r w:rsidRPr="6C4614FA">
        <w:rPr>
          <w:rFonts w:ascii="Century Gothic" w:eastAsia="MS Mincho" w:hAnsi="Century Gothic" w:cs="Arial"/>
          <w:sz w:val="22"/>
          <w:szCs w:val="22"/>
        </w:rPr>
        <w:t>month</w:t>
      </w:r>
      <w:r w:rsidR="30ED0D33" w:rsidRPr="6C4614FA">
        <w:rPr>
          <w:rFonts w:ascii="Century Gothic" w:eastAsia="MS Mincho" w:hAnsi="Century Gothic" w:cs="Arial"/>
          <w:sz w:val="22"/>
          <w:szCs w:val="22"/>
        </w:rPr>
        <w:t>s</w:t>
      </w:r>
      <w:r w:rsidRPr="00EA118B">
        <w:rPr>
          <w:rFonts w:ascii="Century Gothic" w:eastAsia="MS Mincho" w:hAnsi="Century Gothic" w:cs="Arial"/>
          <w:sz w:val="22"/>
          <w:szCs w:val="22"/>
        </w:rPr>
        <w:t xml:space="preserve"> notice will be required</w:t>
      </w:r>
      <w:r w:rsidR="003E11CF" w:rsidRPr="00EA118B">
        <w:rPr>
          <w:rFonts w:ascii="Century Gothic" w:eastAsia="MS Mincho" w:hAnsi="Century Gothic" w:cs="Arial"/>
          <w:sz w:val="22"/>
          <w:szCs w:val="22"/>
        </w:rPr>
        <w:t xml:space="preserve"> by the employee</w:t>
      </w:r>
      <w:r w:rsidRPr="00EA118B">
        <w:rPr>
          <w:rFonts w:ascii="Century Gothic" w:eastAsia="MS Mincho" w:hAnsi="Century Gothic" w:cs="Arial"/>
          <w:sz w:val="22"/>
          <w:szCs w:val="22"/>
        </w:rPr>
        <w:t>.</w:t>
      </w:r>
    </w:p>
    <w:p w14:paraId="4D731CE2" w14:textId="77777777" w:rsidR="008117B3" w:rsidRPr="00EA118B" w:rsidRDefault="008117B3" w:rsidP="008117B3">
      <w:pPr>
        <w:pStyle w:val="PlainText"/>
        <w:jc w:val="both"/>
        <w:rPr>
          <w:rFonts w:ascii="Century Gothic" w:eastAsia="MS Mincho" w:hAnsi="Century Gothic" w:cs="Arial"/>
          <w:sz w:val="22"/>
          <w:szCs w:val="22"/>
        </w:rPr>
      </w:pPr>
    </w:p>
    <w:p w14:paraId="1A351CA8" w14:textId="77777777" w:rsidR="008117B3" w:rsidRPr="00EA118B" w:rsidRDefault="008117B3" w:rsidP="008117B3">
      <w:pPr>
        <w:pStyle w:val="PlainText"/>
        <w:jc w:val="both"/>
        <w:rPr>
          <w:rFonts w:ascii="Century Gothic" w:eastAsia="MS Mincho" w:hAnsi="Century Gothic" w:cs="Arial"/>
          <w:b/>
          <w:bCs/>
          <w:sz w:val="22"/>
          <w:szCs w:val="22"/>
        </w:rPr>
      </w:pPr>
      <w:r w:rsidRPr="00EA118B">
        <w:rPr>
          <w:rFonts w:ascii="Century Gothic" w:eastAsia="MS Mincho" w:hAnsi="Century Gothic" w:cs="Arial"/>
          <w:b/>
          <w:bCs/>
          <w:sz w:val="22"/>
          <w:szCs w:val="22"/>
        </w:rPr>
        <w:t>Probation</w:t>
      </w:r>
    </w:p>
    <w:p w14:paraId="02990E02" w14:textId="77777777" w:rsidR="008117B3" w:rsidRPr="00EA118B" w:rsidRDefault="008117B3" w:rsidP="008117B3">
      <w:pPr>
        <w:pStyle w:val="PlainText"/>
        <w:jc w:val="both"/>
        <w:rPr>
          <w:rFonts w:ascii="Century Gothic" w:eastAsia="MS Mincho" w:hAnsi="Century Gothic" w:cs="Arial"/>
          <w:sz w:val="22"/>
          <w:szCs w:val="22"/>
        </w:rPr>
      </w:pPr>
    </w:p>
    <w:p w14:paraId="44BB2650" w14:textId="2BB903EE" w:rsidR="008117B3" w:rsidRPr="00EA118B" w:rsidRDefault="008117B3" w:rsidP="008117B3">
      <w:pPr>
        <w:pStyle w:val="PlainText"/>
        <w:jc w:val="both"/>
        <w:rPr>
          <w:rFonts w:ascii="Century Gothic" w:eastAsia="MS Mincho" w:hAnsi="Century Gothic" w:cs="Arial"/>
          <w:b/>
          <w:bCs/>
          <w:sz w:val="22"/>
          <w:szCs w:val="22"/>
        </w:rPr>
      </w:pPr>
      <w:r w:rsidRPr="00EA118B">
        <w:rPr>
          <w:rFonts w:ascii="Century Gothic" w:eastAsia="MS Mincho" w:hAnsi="Century Gothic" w:cs="Arial"/>
          <w:sz w:val="22"/>
          <w:szCs w:val="22"/>
        </w:rPr>
        <w:t xml:space="preserve">There will be a probationary period of </w:t>
      </w:r>
      <w:r w:rsidR="000C50CE" w:rsidRPr="00EA118B">
        <w:rPr>
          <w:rFonts w:ascii="Century Gothic" w:eastAsia="MS Mincho" w:hAnsi="Century Gothic" w:cs="Arial"/>
          <w:sz w:val="22"/>
          <w:szCs w:val="22"/>
        </w:rPr>
        <w:t>three months</w:t>
      </w:r>
      <w:r w:rsidR="00F4111A" w:rsidRPr="00EA118B">
        <w:rPr>
          <w:rFonts w:ascii="Century Gothic" w:eastAsia="MS Mincho" w:hAnsi="Century Gothic" w:cs="Arial"/>
          <w:sz w:val="22"/>
          <w:szCs w:val="22"/>
        </w:rPr>
        <w:t xml:space="preserve"> </w:t>
      </w:r>
      <w:r w:rsidRPr="00EA118B">
        <w:rPr>
          <w:rFonts w:ascii="Century Gothic" w:eastAsia="MS Mincho" w:hAnsi="Century Gothic" w:cs="Arial"/>
          <w:sz w:val="22"/>
          <w:szCs w:val="22"/>
        </w:rPr>
        <w:t>followed by a review.</w:t>
      </w:r>
    </w:p>
    <w:p w14:paraId="5AB99EC2" w14:textId="77777777" w:rsidR="008117B3" w:rsidRPr="00EA118B" w:rsidRDefault="008117B3" w:rsidP="008117B3">
      <w:pPr>
        <w:pStyle w:val="PlainText"/>
        <w:jc w:val="both"/>
        <w:rPr>
          <w:rFonts w:ascii="Century Gothic" w:eastAsia="MS Mincho" w:hAnsi="Century Gothic" w:cs="Arial"/>
          <w:sz w:val="22"/>
          <w:szCs w:val="22"/>
        </w:rPr>
      </w:pPr>
    </w:p>
    <w:p w14:paraId="5C931E82" w14:textId="77777777" w:rsidR="008117B3" w:rsidRPr="00EA118B" w:rsidRDefault="008117B3" w:rsidP="008117B3">
      <w:pPr>
        <w:pStyle w:val="PlainText"/>
        <w:jc w:val="both"/>
        <w:rPr>
          <w:rFonts w:ascii="Century Gothic" w:eastAsia="MS Mincho" w:hAnsi="Century Gothic" w:cs="Arial"/>
          <w:b/>
          <w:bCs/>
          <w:sz w:val="22"/>
          <w:szCs w:val="22"/>
        </w:rPr>
      </w:pPr>
      <w:r w:rsidRPr="00EA118B">
        <w:rPr>
          <w:rFonts w:ascii="Century Gothic" w:eastAsia="MS Mincho" w:hAnsi="Century Gothic" w:cs="Arial"/>
          <w:b/>
          <w:bCs/>
          <w:sz w:val="22"/>
          <w:szCs w:val="22"/>
        </w:rPr>
        <w:t>Review</w:t>
      </w:r>
    </w:p>
    <w:p w14:paraId="130637EC" w14:textId="77777777" w:rsidR="008117B3" w:rsidRPr="00EA118B" w:rsidRDefault="008117B3" w:rsidP="008117B3">
      <w:pPr>
        <w:pStyle w:val="PlainText"/>
        <w:jc w:val="both"/>
        <w:rPr>
          <w:rFonts w:ascii="Century Gothic" w:eastAsia="MS Mincho" w:hAnsi="Century Gothic" w:cs="Arial"/>
          <w:sz w:val="22"/>
          <w:szCs w:val="22"/>
        </w:rPr>
      </w:pPr>
    </w:p>
    <w:p w14:paraId="4032E505" w14:textId="7067FA72" w:rsidR="005B7D74" w:rsidRDefault="008117B3" w:rsidP="001979D5">
      <w:pPr>
        <w:pStyle w:val="PlainText"/>
        <w:jc w:val="both"/>
        <w:rPr>
          <w:rFonts w:ascii="Century Gothic" w:eastAsia="MS Mincho" w:hAnsi="Century Gothic" w:cs="Arial"/>
          <w:sz w:val="22"/>
          <w:szCs w:val="22"/>
        </w:rPr>
      </w:pPr>
      <w:r w:rsidRPr="00EA118B">
        <w:rPr>
          <w:rFonts w:ascii="Century Gothic" w:eastAsia="MS Mincho" w:hAnsi="Century Gothic" w:cs="Arial"/>
          <w:sz w:val="22"/>
          <w:szCs w:val="22"/>
        </w:rPr>
        <w:t>This job description is open to review by Volunteer Centre Edinburgh’s Chief Executive and Management Board as and when appropriate in consultation with the post holder.</w:t>
      </w:r>
    </w:p>
    <w:p w14:paraId="54EC3341" w14:textId="77777777" w:rsidR="005526AA" w:rsidRPr="00EA118B" w:rsidRDefault="005526AA" w:rsidP="001979D5">
      <w:pPr>
        <w:pStyle w:val="PlainText"/>
        <w:jc w:val="both"/>
        <w:rPr>
          <w:rFonts w:ascii="Century Gothic" w:eastAsia="MS Mincho" w:hAnsi="Century Gothic" w:cs="Arial"/>
          <w:sz w:val="18"/>
          <w:szCs w:val="18"/>
        </w:rPr>
      </w:pPr>
    </w:p>
    <w:p w14:paraId="14B23E82" w14:textId="7B88BD17" w:rsidR="005B7D74" w:rsidRPr="00EA118B" w:rsidRDefault="005B7D74" w:rsidP="005B7D74">
      <w:pPr>
        <w:rPr>
          <w:rFonts w:ascii="Century Gothic" w:eastAsia="MS Mincho" w:hAnsi="Century Gothic" w:cs="Arial"/>
          <w:sz w:val="18"/>
          <w:szCs w:val="18"/>
        </w:rPr>
      </w:pPr>
      <w:r w:rsidRPr="00EA118B">
        <w:rPr>
          <w:rFonts w:ascii="Century Gothic" w:eastAsia="MS Mincho" w:hAnsi="Century Gothic" w:cs="Arial"/>
          <w:sz w:val="18"/>
          <w:szCs w:val="18"/>
        </w:rPr>
        <w:t xml:space="preserve">Volunteer Centre Edinburgh is a company registered in Scotland, limited by Guarantee SC202631 </w:t>
      </w:r>
    </w:p>
    <w:p w14:paraId="03EF827F" w14:textId="2F7E6465" w:rsidR="009C0758" w:rsidRPr="00EA118B" w:rsidRDefault="005B7D74" w:rsidP="006714F7">
      <w:pPr>
        <w:rPr>
          <w:rFonts w:ascii="Century Gothic" w:hAnsi="Century Gothic"/>
          <w:sz w:val="22"/>
          <w:szCs w:val="22"/>
        </w:rPr>
      </w:pPr>
      <w:r w:rsidRPr="00EA118B">
        <w:rPr>
          <w:rFonts w:ascii="Century Gothic" w:eastAsia="MS Mincho" w:hAnsi="Century Gothic" w:cs="Arial"/>
          <w:sz w:val="18"/>
          <w:szCs w:val="18"/>
        </w:rPr>
        <w:t>Scottish Charity SC029681</w:t>
      </w:r>
    </w:p>
    <w:sectPr w:rsidR="009C0758" w:rsidRPr="00EA118B" w:rsidSect="00972D0E">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770C9" w14:textId="77777777" w:rsidR="006D5BE5" w:rsidRDefault="006D5BE5" w:rsidP="005B0D72">
      <w:r>
        <w:separator/>
      </w:r>
    </w:p>
  </w:endnote>
  <w:endnote w:type="continuationSeparator" w:id="0">
    <w:p w14:paraId="13856EF9" w14:textId="77777777" w:rsidR="006D5BE5" w:rsidRDefault="006D5BE5" w:rsidP="005B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421077035"/>
      <w:docPartObj>
        <w:docPartGallery w:val="Page Numbers (Bottom of Page)"/>
        <w:docPartUnique/>
      </w:docPartObj>
    </w:sdtPr>
    <w:sdtEndPr>
      <w:rPr>
        <w:noProof/>
      </w:rPr>
    </w:sdtEndPr>
    <w:sdtContent>
      <w:p w14:paraId="0A8EBB41" w14:textId="546046E6" w:rsidR="005B0D72" w:rsidRPr="005B0D72" w:rsidRDefault="005B0D72">
        <w:pPr>
          <w:pStyle w:val="Footer"/>
          <w:jc w:val="center"/>
          <w:rPr>
            <w:rFonts w:ascii="Arial" w:hAnsi="Arial" w:cs="Arial"/>
          </w:rPr>
        </w:pPr>
        <w:r w:rsidRPr="005B0D72">
          <w:rPr>
            <w:rFonts w:ascii="Arial" w:hAnsi="Arial" w:cs="Arial"/>
          </w:rPr>
          <w:fldChar w:fldCharType="begin"/>
        </w:r>
        <w:r w:rsidRPr="005B0D72">
          <w:rPr>
            <w:rFonts w:ascii="Arial" w:hAnsi="Arial" w:cs="Arial"/>
          </w:rPr>
          <w:instrText xml:space="preserve"> PAGE   \* MERGEFORMAT </w:instrText>
        </w:r>
        <w:r w:rsidRPr="005B0D72">
          <w:rPr>
            <w:rFonts w:ascii="Arial" w:hAnsi="Arial" w:cs="Arial"/>
          </w:rPr>
          <w:fldChar w:fldCharType="separate"/>
        </w:r>
        <w:r w:rsidRPr="005B0D72">
          <w:rPr>
            <w:rFonts w:ascii="Arial" w:hAnsi="Arial" w:cs="Arial"/>
            <w:noProof/>
          </w:rPr>
          <w:t>2</w:t>
        </w:r>
        <w:r w:rsidRPr="005B0D72">
          <w:rPr>
            <w:rFonts w:ascii="Arial" w:hAnsi="Arial" w:cs="Arial"/>
            <w:noProof/>
          </w:rPr>
          <w:fldChar w:fldCharType="end"/>
        </w:r>
      </w:p>
    </w:sdtContent>
  </w:sdt>
  <w:p w14:paraId="0A48718B" w14:textId="77777777" w:rsidR="005B0D72" w:rsidRDefault="005B0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4818E" w14:textId="77777777" w:rsidR="006D5BE5" w:rsidRDefault="006D5BE5" w:rsidP="005B0D72">
      <w:r>
        <w:separator/>
      </w:r>
    </w:p>
  </w:footnote>
  <w:footnote w:type="continuationSeparator" w:id="0">
    <w:p w14:paraId="51D43441" w14:textId="77777777" w:rsidR="006D5BE5" w:rsidRDefault="006D5BE5" w:rsidP="005B0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369F4"/>
    <w:multiLevelType w:val="hybridMultilevel"/>
    <w:tmpl w:val="10BEC11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FE6BD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9320CF"/>
    <w:multiLevelType w:val="hybridMultilevel"/>
    <w:tmpl w:val="0A06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C5F68"/>
    <w:multiLevelType w:val="hybridMultilevel"/>
    <w:tmpl w:val="5302C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2653CB"/>
    <w:multiLevelType w:val="hybridMultilevel"/>
    <w:tmpl w:val="0EF2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67508"/>
    <w:multiLevelType w:val="hybridMultilevel"/>
    <w:tmpl w:val="BB7C1F60"/>
    <w:lvl w:ilvl="0" w:tplc="088891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85245A"/>
    <w:multiLevelType w:val="hybridMultilevel"/>
    <w:tmpl w:val="92A07A9C"/>
    <w:lvl w:ilvl="0" w:tplc="FFFFFFFF">
      <w:start w:val="1"/>
      <w:numFmt w:val="decimal"/>
      <w:lvlText w:val="%1."/>
      <w:lvlJc w:val="left"/>
      <w:pPr>
        <w:ind w:left="1437" w:hanging="72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51904947"/>
    <w:multiLevelType w:val="hybridMultilevel"/>
    <w:tmpl w:val="5A2006DE"/>
    <w:lvl w:ilvl="0" w:tplc="94921D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E168EB"/>
    <w:multiLevelType w:val="hybridMultilevel"/>
    <w:tmpl w:val="9522C024"/>
    <w:lvl w:ilvl="0" w:tplc="94921D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E86A94"/>
    <w:multiLevelType w:val="hybridMultilevel"/>
    <w:tmpl w:val="269A58B4"/>
    <w:lvl w:ilvl="0" w:tplc="94921D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B5109A"/>
    <w:multiLevelType w:val="hybridMultilevel"/>
    <w:tmpl w:val="BB7C1F6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6301682">
    <w:abstractNumId w:val="8"/>
  </w:num>
  <w:num w:numId="2" w16cid:durableId="1457219226">
    <w:abstractNumId w:val="9"/>
  </w:num>
  <w:num w:numId="3" w16cid:durableId="42947940">
    <w:abstractNumId w:val="10"/>
  </w:num>
  <w:num w:numId="4" w16cid:durableId="86213585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209994377">
    <w:abstractNumId w:val="6"/>
  </w:num>
  <w:num w:numId="6" w16cid:durableId="777792469">
    <w:abstractNumId w:val="2"/>
  </w:num>
  <w:num w:numId="7" w16cid:durableId="68961990">
    <w:abstractNumId w:val="11"/>
  </w:num>
  <w:num w:numId="8" w16cid:durableId="887567660">
    <w:abstractNumId w:val="1"/>
  </w:num>
  <w:num w:numId="9" w16cid:durableId="371852166">
    <w:abstractNumId w:val="7"/>
  </w:num>
  <w:num w:numId="10" w16cid:durableId="430587918">
    <w:abstractNumId w:val="4"/>
  </w:num>
  <w:num w:numId="11" w16cid:durableId="255676645">
    <w:abstractNumId w:val="5"/>
  </w:num>
  <w:num w:numId="12" w16cid:durableId="1297879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B3"/>
    <w:rsid w:val="00017F5F"/>
    <w:rsid w:val="000229D9"/>
    <w:rsid w:val="000302AB"/>
    <w:rsid w:val="0005470F"/>
    <w:rsid w:val="000606B7"/>
    <w:rsid w:val="000776DE"/>
    <w:rsid w:val="00085B4A"/>
    <w:rsid w:val="00094B20"/>
    <w:rsid w:val="000B0546"/>
    <w:rsid w:val="000B731C"/>
    <w:rsid w:val="000C50CE"/>
    <w:rsid w:val="000E07CD"/>
    <w:rsid w:val="000E0A4E"/>
    <w:rsid w:val="000F37B0"/>
    <w:rsid w:val="00105909"/>
    <w:rsid w:val="001146E2"/>
    <w:rsid w:val="00127C42"/>
    <w:rsid w:val="00132491"/>
    <w:rsid w:val="00146B58"/>
    <w:rsid w:val="00156190"/>
    <w:rsid w:val="001660A8"/>
    <w:rsid w:val="00184553"/>
    <w:rsid w:val="0018609C"/>
    <w:rsid w:val="00190FB5"/>
    <w:rsid w:val="001979D5"/>
    <w:rsid w:val="001B0FC4"/>
    <w:rsid w:val="001B7765"/>
    <w:rsid w:val="001E3DB4"/>
    <w:rsid w:val="00200F11"/>
    <w:rsid w:val="00213B34"/>
    <w:rsid w:val="00214BD7"/>
    <w:rsid w:val="002307EC"/>
    <w:rsid w:val="0024286C"/>
    <w:rsid w:val="0024627C"/>
    <w:rsid w:val="002534BA"/>
    <w:rsid w:val="00254728"/>
    <w:rsid w:val="0025776B"/>
    <w:rsid w:val="00260A45"/>
    <w:rsid w:val="00263EF4"/>
    <w:rsid w:val="00274FED"/>
    <w:rsid w:val="00275D4F"/>
    <w:rsid w:val="00280D2B"/>
    <w:rsid w:val="00290ED3"/>
    <w:rsid w:val="00295522"/>
    <w:rsid w:val="002A68E7"/>
    <w:rsid w:val="002A7EA2"/>
    <w:rsid w:val="002B0B83"/>
    <w:rsid w:val="002D4866"/>
    <w:rsid w:val="002D70A6"/>
    <w:rsid w:val="002D7204"/>
    <w:rsid w:val="002E0869"/>
    <w:rsid w:val="002E323F"/>
    <w:rsid w:val="002E33A6"/>
    <w:rsid w:val="002F58EF"/>
    <w:rsid w:val="00304613"/>
    <w:rsid w:val="00307A1F"/>
    <w:rsid w:val="00307F05"/>
    <w:rsid w:val="00321426"/>
    <w:rsid w:val="0032602D"/>
    <w:rsid w:val="00332ED6"/>
    <w:rsid w:val="00340A4E"/>
    <w:rsid w:val="00341CB0"/>
    <w:rsid w:val="003465AC"/>
    <w:rsid w:val="00347A37"/>
    <w:rsid w:val="0035047A"/>
    <w:rsid w:val="00351387"/>
    <w:rsid w:val="003617C7"/>
    <w:rsid w:val="003644CA"/>
    <w:rsid w:val="00370CE5"/>
    <w:rsid w:val="003746E9"/>
    <w:rsid w:val="00390F86"/>
    <w:rsid w:val="00391AB7"/>
    <w:rsid w:val="00392ECA"/>
    <w:rsid w:val="003A6288"/>
    <w:rsid w:val="003B31A2"/>
    <w:rsid w:val="003B4286"/>
    <w:rsid w:val="003C3769"/>
    <w:rsid w:val="003D19B0"/>
    <w:rsid w:val="003D1A20"/>
    <w:rsid w:val="003E11CF"/>
    <w:rsid w:val="003E5720"/>
    <w:rsid w:val="003F127D"/>
    <w:rsid w:val="003F597C"/>
    <w:rsid w:val="003F753A"/>
    <w:rsid w:val="00400523"/>
    <w:rsid w:val="00403CBD"/>
    <w:rsid w:val="00405E19"/>
    <w:rsid w:val="00410C13"/>
    <w:rsid w:val="00443356"/>
    <w:rsid w:val="004474A2"/>
    <w:rsid w:val="00477283"/>
    <w:rsid w:val="0048295A"/>
    <w:rsid w:val="00490BB1"/>
    <w:rsid w:val="00492C2D"/>
    <w:rsid w:val="00493D0E"/>
    <w:rsid w:val="004A691C"/>
    <w:rsid w:val="004C23CE"/>
    <w:rsid w:val="004D753C"/>
    <w:rsid w:val="004F32B7"/>
    <w:rsid w:val="004F46A6"/>
    <w:rsid w:val="00501C86"/>
    <w:rsid w:val="00523594"/>
    <w:rsid w:val="0052787E"/>
    <w:rsid w:val="005315F7"/>
    <w:rsid w:val="00550BF1"/>
    <w:rsid w:val="005526AA"/>
    <w:rsid w:val="00556EF7"/>
    <w:rsid w:val="0057796A"/>
    <w:rsid w:val="00577D67"/>
    <w:rsid w:val="00581040"/>
    <w:rsid w:val="00585150"/>
    <w:rsid w:val="005A690D"/>
    <w:rsid w:val="005B0907"/>
    <w:rsid w:val="005B0D72"/>
    <w:rsid w:val="005B5573"/>
    <w:rsid w:val="005B5607"/>
    <w:rsid w:val="005B7D74"/>
    <w:rsid w:val="005B7DCC"/>
    <w:rsid w:val="005C22AD"/>
    <w:rsid w:val="005E0894"/>
    <w:rsid w:val="005E6A49"/>
    <w:rsid w:val="005E7E23"/>
    <w:rsid w:val="005F1E37"/>
    <w:rsid w:val="005F3899"/>
    <w:rsid w:val="0060088B"/>
    <w:rsid w:val="00626485"/>
    <w:rsid w:val="00632563"/>
    <w:rsid w:val="0063526C"/>
    <w:rsid w:val="00643C95"/>
    <w:rsid w:val="00647806"/>
    <w:rsid w:val="006542FA"/>
    <w:rsid w:val="00655FF7"/>
    <w:rsid w:val="00661208"/>
    <w:rsid w:val="006714F7"/>
    <w:rsid w:val="006723C5"/>
    <w:rsid w:val="006979E5"/>
    <w:rsid w:val="006C2C69"/>
    <w:rsid w:val="006D1475"/>
    <w:rsid w:val="006D5BE5"/>
    <w:rsid w:val="006F17FE"/>
    <w:rsid w:val="006F7228"/>
    <w:rsid w:val="007006DB"/>
    <w:rsid w:val="00741B63"/>
    <w:rsid w:val="00742653"/>
    <w:rsid w:val="00755C05"/>
    <w:rsid w:val="007568CA"/>
    <w:rsid w:val="007609D2"/>
    <w:rsid w:val="0076303B"/>
    <w:rsid w:val="0076789F"/>
    <w:rsid w:val="00782CD2"/>
    <w:rsid w:val="00785BA5"/>
    <w:rsid w:val="00790E02"/>
    <w:rsid w:val="007941A5"/>
    <w:rsid w:val="007A39ED"/>
    <w:rsid w:val="007B09B6"/>
    <w:rsid w:val="007B18CD"/>
    <w:rsid w:val="007C2D40"/>
    <w:rsid w:val="007D508E"/>
    <w:rsid w:val="007E7A4A"/>
    <w:rsid w:val="007F00E3"/>
    <w:rsid w:val="007F27A8"/>
    <w:rsid w:val="007F3156"/>
    <w:rsid w:val="00801520"/>
    <w:rsid w:val="0080655F"/>
    <w:rsid w:val="008117B3"/>
    <w:rsid w:val="0081586F"/>
    <w:rsid w:val="00823AFB"/>
    <w:rsid w:val="00824E20"/>
    <w:rsid w:val="0083552B"/>
    <w:rsid w:val="00837F73"/>
    <w:rsid w:val="00840176"/>
    <w:rsid w:val="00845256"/>
    <w:rsid w:val="0085149B"/>
    <w:rsid w:val="00854354"/>
    <w:rsid w:val="00855397"/>
    <w:rsid w:val="008720F6"/>
    <w:rsid w:val="00877555"/>
    <w:rsid w:val="008827BE"/>
    <w:rsid w:val="008A1E02"/>
    <w:rsid w:val="008B6442"/>
    <w:rsid w:val="008B77E5"/>
    <w:rsid w:val="008C62B0"/>
    <w:rsid w:val="008D2A87"/>
    <w:rsid w:val="008F2DF1"/>
    <w:rsid w:val="0091410E"/>
    <w:rsid w:val="00920DAC"/>
    <w:rsid w:val="009272D9"/>
    <w:rsid w:val="00952523"/>
    <w:rsid w:val="00972D0E"/>
    <w:rsid w:val="00974BA4"/>
    <w:rsid w:val="009871E8"/>
    <w:rsid w:val="009900D4"/>
    <w:rsid w:val="0099295C"/>
    <w:rsid w:val="009933FE"/>
    <w:rsid w:val="009A237E"/>
    <w:rsid w:val="009A4FCC"/>
    <w:rsid w:val="009A7AA1"/>
    <w:rsid w:val="009B291F"/>
    <w:rsid w:val="009B4171"/>
    <w:rsid w:val="009C01AB"/>
    <w:rsid w:val="009C0758"/>
    <w:rsid w:val="009D56D4"/>
    <w:rsid w:val="009E192E"/>
    <w:rsid w:val="009F2AAF"/>
    <w:rsid w:val="009F46BA"/>
    <w:rsid w:val="009F5FFF"/>
    <w:rsid w:val="00A13F1A"/>
    <w:rsid w:val="00A22F56"/>
    <w:rsid w:val="00A35BAA"/>
    <w:rsid w:val="00A40D09"/>
    <w:rsid w:val="00A4428F"/>
    <w:rsid w:val="00A5196B"/>
    <w:rsid w:val="00A527AB"/>
    <w:rsid w:val="00A615C9"/>
    <w:rsid w:val="00A7081A"/>
    <w:rsid w:val="00A85548"/>
    <w:rsid w:val="00A87137"/>
    <w:rsid w:val="00AA46CF"/>
    <w:rsid w:val="00AA5EE9"/>
    <w:rsid w:val="00AB4105"/>
    <w:rsid w:val="00AB7AC8"/>
    <w:rsid w:val="00AC57F9"/>
    <w:rsid w:val="00AD5AA5"/>
    <w:rsid w:val="00AE24B0"/>
    <w:rsid w:val="00AE60DD"/>
    <w:rsid w:val="00AE7FBE"/>
    <w:rsid w:val="00AF4679"/>
    <w:rsid w:val="00B01257"/>
    <w:rsid w:val="00B12A2E"/>
    <w:rsid w:val="00B12AAF"/>
    <w:rsid w:val="00B16846"/>
    <w:rsid w:val="00B20454"/>
    <w:rsid w:val="00B21013"/>
    <w:rsid w:val="00B56AEE"/>
    <w:rsid w:val="00B64B16"/>
    <w:rsid w:val="00B67D8A"/>
    <w:rsid w:val="00B82477"/>
    <w:rsid w:val="00B82ADA"/>
    <w:rsid w:val="00BA0C8A"/>
    <w:rsid w:val="00BA1CFC"/>
    <w:rsid w:val="00BA4336"/>
    <w:rsid w:val="00BB172E"/>
    <w:rsid w:val="00BB6635"/>
    <w:rsid w:val="00BD3A33"/>
    <w:rsid w:val="00BD4EE0"/>
    <w:rsid w:val="00BD713F"/>
    <w:rsid w:val="00C06771"/>
    <w:rsid w:val="00C14750"/>
    <w:rsid w:val="00C154BC"/>
    <w:rsid w:val="00C16195"/>
    <w:rsid w:val="00C178C3"/>
    <w:rsid w:val="00C24D81"/>
    <w:rsid w:val="00C25622"/>
    <w:rsid w:val="00C37056"/>
    <w:rsid w:val="00C452DE"/>
    <w:rsid w:val="00C63E41"/>
    <w:rsid w:val="00C71569"/>
    <w:rsid w:val="00C84891"/>
    <w:rsid w:val="00C8659E"/>
    <w:rsid w:val="00CA3E0C"/>
    <w:rsid w:val="00CB38FA"/>
    <w:rsid w:val="00CB734F"/>
    <w:rsid w:val="00CB7CC6"/>
    <w:rsid w:val="00CD6E53"/>
    <w:rsid w:val="00CF76C5"/>
    <w:rsid w:val="00D0256B"/>
    <w:rsid w:val="00D0799E"/>
    <w:rsid w:val="00D10F49"/>
    <w:rsid w:val="00D417CA"/>
    <w:rsid w:val="00D5022D"/>
    <w:rsid w:val="00D6054B"/>
    <w:rsid w:val="00D64F19"/>
    <w:rsid w:val="00D66E7A"/>
    <w:rsid w:val="00D8032F"/>
    <w:rsid w:val="00D8434A"/>
    <w:rsid w:val="00D95730"/>
    <w:rsid w:val="00DA6544"/>
    <w:rsid w:val="00DC155B"/>
    <w:rsid w:val="00DE099D"/>
    <w:rsid w:val="00E01606"/>
    <w:rsid w:val="00E104F8"/>
    <w:rsid w:val="00E16DEE"/>
    <w:rsid w:val="00E20A9C"/>
    <w:rsid w:val="00E33C98"/>
    <w:rsid w:val="00E36166"/>
    <w:rsid w:val="00E42105"/>
    <w:rsid w:val="00E511AC"/>
    <w:rsid w:val="00E535E3"/>
    <w:rsid w:val="00E817B0"/>
    <w:rsid w:val="00E83E7E"/>
    <w:rsid w:val="00E94C14"/>
    <w:rsid w:val="00EA118B"/>
    <w:rsid w:val="00EA5F28"/>
    <w:rsid w:val="00EC427A"/>
    <w:rsid w:val="00ED0AB8"/>
    <w:rsid w:val="00ED16B4"/>
    <w:rsid w:val="00EE1B6B"/>
    <w:rsid w:val="00EE783B"/>
    <w:rsid w:val="00EF03A4"/>
    <w:rsid w:val="00EF1BA3"/>
    <w:rsid w:val="00EF47D0"/>
    <w:rsid w:val="00EF5F3C"/>
    <w:rsid w:val="00F052BC"/>
    <w:rsid w:val="00F06496"/>
    <w:rsid w:val="00F152D1"/>
    <w:rsid w:val="00F22064"/>
    <w:rsid w:val="00F254C5"/>
    <w:rsid w:val="00F34C8F"/>
    <w:rsid w:val="00F37E00"/>
    <w:rsid w:val="00F405AA"/>
    <w:rsid w:val="00F4111A"/>
    <w:rsid w:val="00F43B88"/>
    <w:rsid w:val="00F66C3F"/>
    <w:rsid w:val="00F732CF"/>
    <w:rsid w:val="00F84007"/>
    <w:rsid w:val="00F873FA"/>
    <w:rsid w:val="00F908FD"/>
    <w:rsid w:val="00F94121"/>
    <w:rsid w:val="00F961BB"/>
    <w:rsid w:val="00FA707F"/>
    <w:rsid w:val="00FC2ECD"/>
    <w:rsid w:val="00FD315A"/>
    <w:rsid w:val="00FD319B"/>
    <w:rsid w:val="00FD3896"/>
    <w:rsid w:val="00FF0563"/>
    <w:rsid w:val="00FF4E9A"/>
    <w:rsid w:val="00FF72ED"/>
    <w:rsid w:val="010B1692"/>
    <w:rsid w:val="011384D2"/>
    <w:rsid w:val="0149A289"/>
    <w:rsid w:val="0359E258"/>
    <w:rsid w:val="03D0EACD"/>
    <w:rsid w:val="04D7BBD6"/>
    <w:rsid w:val="05607AC4"/>
    <w:rsid w:val="05BEFEB7"/>
    <w:rsid w:val="069C8EA5"/>
    <w:rsid w:val="07687E1A"/>
    <w:rsid w:val="08B9306E"/>
    <w:rsid w:val="0B183A6B"/>
    <w:rsid w:val="0B4EF415"/>
    <w:rsid w:val="0E2599A7"/>
    <w:rsid w:val="1361E950"/>
    <w:rsid w:val="173383D7"/>
    <w:rsid w:val="17E750D1"/>
    <w:rsid w:val="182D6DE8"/>
    <w:rsid w:val="191D9529"/>
    <w:rsid w:val="1C1CF629"/>
    <w:rsid w:val="1CC93A83"/>
    <w:rsid w:val="1E909E99"/>
    <w:rsid w:val="1F468342"/>
    <w:rsid w:val="223CD61B"/>
    <w:rsid w:val="2419F465"/>
    <w:rsid w:val="260B4284"/>
    <w:rsid w:val="2D13115E"/>
    <w:rsid w:val="2D4D404B"/>
    <w:rsid w:val="2E49BD15"/>
    <w:rsid w:val="2EF954D8"/>
    <w:rsid w:val="2F5CA70C"/>
    <w:rsid w:val="30ED0D33"/>
    <w:rsid w:val="345EB756"/>
    <w:rsid w:val="354821D0"/>
    <w:rsid w:val="3807E7BF"/>
    <w:rsid w:val="3B79F449"/>
    <w:rsid w:val="3D7452F9"/>
    <w:rsid w:val="41E935CD"/>
    <w:rsid w:val="435DE799"/>
    <w:rsid w:val="46141D36"/>
    <w:rsid w:val="4BA25A9C"/>
    <w:rsid w:val="4D5CAF34"/>
    <w:rsid w:val="4DD7205A"/>
    <w:rsid w:val="4DE8E484"/>
    <w:rsid w:val="4F0AC3C8"/>
    <w:rsid w:val="4F30E937"/>
    <w:rsid w:val="594935B1"/>
    <w:rsid w:val="5B6BAAC3"/>
    <w:rsid w:val="5C80D673"/>
    <w:rsid w:val="5D2B08EC"/>
    <w:rsid w:val="5E4CD49D"/>
    <w:rsid w:val="60AC3A28"/>
    <w:rsid w:val="62EC8430"/>
    <w:rsid w:val="657FAB4B"/>
    <w:rsid w:val="663957F5"/>
    <w:rsid w:val="685E59A7"/>
    <w:rsid w:val="692A3809"/>
    <w:rsid w:val="6A75BE37"/>
    <w:rsid w:val="6B68373B"/>
    <w:rsid w:val="6C4614FA"/>
    <w:rsid w:val="6D8ABD30"/>
    <w:rsid w:val="71E81695"/>
    <w:rsid w:val="76ADD8B6"/>
    <w:rsid w:val="76B59147"/>
    <w:rsid w:val="770ECC39"/>
    <w:rsid w:val="789F6154"/>
    <w:rsid w:val="78F9A40B"/>
    <w:rsid w:val="7972F742"/>
    <w:rsid w:val="797FA072"/>
    <w:rsid w:val="7BD9C913"/>
    <w:rsid w:val="7BE016FB"/>
    <w:rsid w:val="7CE5D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BD66"/>
  <w15:docId w15:val="{D71A8BF9-8EE9-4FAB-A5C0-DC3503DF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2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C22AD"/>
    <w:rPr>
      <w:rFonts w:ascii="Courier New" w:hAnsi="Courier New" w:cs="Courier New"/>
      <w:sz w:val="20"/>
      <w:szCs w:val="20"/>
    </w:rPr>
  </w:style>
  <w:style w:type="character" w:customStyle="1" w:styleId="PlainTextChar">
    <w:name w:val="Plain Text Char"/>
    <w:basedOn w:val="DefaultParagraphFont"/>
    <w:link w:val="PlainText"/>
    <w:rsid w:val="005C22A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C22AD"/>
    <w:rPr>
      <w:rFonts w:ascii="Tahoma" w:hAnsi="Tahoma" w:cs="Tahoma"/>
      <w:sz w:val="16"/>
      <w:szCs w:val="16"/>
    </w:rPr>
  </w:style>
  <w:style w:type="character" w:customStyle="1" w:styleId="BalloonTextChar">
    <w:name w:val="Balloon Text Char"/>
    <w:basedOn w:val="DefaultParagraphFont"/>
    <w:link w:val="BalloonText"/>
    <w:uiPriority w:val="99"/>
    <w:semiHidden/>
    <w:rsid w:val="005C22AD"/>
    <w:rPr>
      <w:rFonts w:ascii="Tahoma" w:eastAsia="Times New Roman" w:hAnsi="Tahoma" w:cs="Tahoma"/>
      <w:sz w:val="16"/>
      <w:szCs w:val="16"/>
    </w:rPr>
  </w:style>
  <w:style w:type="character" w:styleId="PlaceholderText">
    <w:name w:val="Placeholder Text"/>
    <w:basedOn w:val="DefaultParagraphFont"/>
    <w:uiPriority w:val="99"/>
    <w:semiHidden/>
    <w:rsid w:val="008117B3"/>
    <w:rPr>
      <w:color w:val="808080"/>
    </w:rPr>
  </w:style>
  <w:style w:type="paragraph" w:styleId="ListParagraph">
    <w:name w:val="List Paragraph"/>
    <w:basedOn w:val="Normal"/>
    <w:uiPriority w:val="34"/>
    <w:qFormat/>
    <w:rsid w:val="008117B3"/>
    <w:pPr>
      <w:ind w:left="720"/>
      <w:contextualSpacing/>
    </w:pPr>
  </w:style>
  <w:style w:type="character" w:styleId="CommentReference">
    <w:name w:val="annotation reference"/>
    <w:basedOn w:val="DefaultParagraphFont"/>
    <w:uiPriority w:val="99"/>
    <w:semiHidden/>
    <w:unhideWhenUsed/>
    <w:rsid w:val="000229D9"/>
    <w:rPr>
      <w:sz w:val="16"/>
      <w:szCs w:val="16"/>
    </w:rPr>
  </w:style>
  <w:style w:type="paragraph" w:styleId="CommentText">
    <w:name w:val="annotation text"/>
    <w:basedOn w:val="Normal"/>
    <w:link w:val="CommentTextChar"/>
    <w:uiPriority w:val="99"/>
    <w:unhideWhenUsed/>
    <w:rsid w:val="000229D9"/>
    <w:rPr>
      <w:sz w:val="20"/>
      <w:szCs w:val="20"/>
    </w:rPr>
  </w:style>
  <w:style w:type="character" w:customStyle="1" w:styleId="CommentTextChar">
    <w:name w:val="Comment Text Char"/>
    <w:basedOn w:val="DefaultParagraphFont"/>
    <w:link w:val="CommentText"/>
    <w:uiPriority w:val="99"/>
    <w:rsid w:val="000229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29D9"/>
    <w:rPr>
      <w:b/>
      <w:bCs/>
    </w:rPr>
  </w:style>
  <w:style w:type="character" w:customStyle="1" w:styleId="CommentSubjectChar">
    <w:name w:val="Comment Subject Char"/>
    <w:basedOn w:val="CommentTextChar"/>
    <w:link w:val="CommentSubject"/>
    <w:uiPriority w:val="99"/>
    <w:semiHidden/>
    <w:rsid w:val="000229D9"/>
    <w:rPr>
      <w:rFonts w:ascii="Times New Roman" w:eastAsia="Times New Roman" w:hAnsi="Times New Roman" w:cs="Times New Roman"/>
      <w:b/>
      <w:bCs/>
      <w:sz w:val="20"/>
      <w:szCs w:val="20"/>
    </w:rPr>
  </w:style>
  <w:style w:type="paragraph" w:styleId="Revision">
    <w:name w:val="Revision"/>
    <w:hidden/>
    <w:uiPriority w:val="99"/>
    <w:semiHidden/>
    <w:rsid w:val="00EA5F28"/>
    <w:pPr>
      <w:spacing w:after="0" w:line="240" w:lineRule="auto"/>
    </w:pPr>
    <w:rPr>
      <w:rFonts w:ascii="Times New Roman" w:eastAsia="Times New Roman" w:hAnsi="Times New Roman" w:cs="Times New Roman"/>
      <w:sz w:val="24"/>
      <w:szCs w:val="24"/>
    </w:rPr>
  </w:style>
  <w:style w:type="paragraph" w:customStyle="1" w:styleId="Default">
    <w:name w:val="Default"/>
    <w:rsid w:val="00BD4EE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B0D72"/>
    <w:pPr>
      <w:tabs>
        <w:tab w:val="center" w:pos="4513"/>
        <w:tab w:val="right" w:pos="9026"/>
      </w:tabs>
    </w:pPr>
  </w:style>
  <w:style w:type="character" w:customStyle="1" w:styleId="HeaderChar">
    <w:name w:val="Header Char"/>
    <w:basedOn w:val="DefaultParagraphFont"/>
    <w:link w:val="Header"/>
    <w:uiPriority w:val="99"/>
    <w:rsid w:val="005B0D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0D72"/>
    <w:pPr>
      <w:tabs>
        <w:tab w:val="center" w:pos="4513"/>
        <w:tab w:val="right" w:pos="9026"/>
      </w:tabs>
    </w:pPr>
  </w:style>
  <w:style w:type="character" w:customStyle="1" w:styleId="FooterChar">
    <w:name w:val="Footer Char"/>
    <w:basedOn w:val="DefaultParagraphFont"/>
    <w:link w:val="Footer"/>
    <w:uiPriority w:val="99"/>
    <w:rsid w:val="005B0D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686f90-1938-49f5-b78e-69d11bdab019">
      <Terms xmlns="http://schemas.microsoft.com/office/infopath/2007/PartnerControls"/>
    </lcf76f155ced4ddcb4097134ff3c332f>
    <TaxCatchAll xmlns="3ee350ce-cb32-441e-836b-eb7e664b66f1" xsi:nil="true"/>
    <SharedWithUsers xmlns="3ee350ce-cb32-441e-836b-eb7e664b66f1">
      <UserInfo>
        <DisplayName>Paul Wilson</DisplayName>
        <AccountId>36</AccountId>
        <AccountType/>
      </UserInfo>
      <UserInfo>
        <DisplayName>Yvonne Caplan</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BC144E2BC56488D180770D0B72F02" ma:contentTypeVersion="18" ma:contentTypeDescription="Create a new document." ma:contentTypeScope="" ma:versionID="6e33a5a281d4b6da8bba9684cfa186e1">
  <xsd:schema xmlns:xsd="http://www.w3.org/2001/XMLSchema" xmlns:xs="http://www.w3.org/2001/XMLSchema" xmlns:p="http://schemas.microsoft.com/office/2006/metadata/properties" xmlns:ns2="48686f90-1938-49f5-b78e-69d11bdab019" xmlns:ns3="3ee350ce-cb32-441e-836b-eb7e664b66f1" targetNamespace="http://schemas.microsoft.com/office/2006/metadata/properties" ma:root="true" ma:fieldsID="0e7e3bd6cbe4fd516e169554c31752f2" ns2:_="" ns3:_="">
    <xsd:import namespace="48686f90-1938-49f5-b78e-69d11bdab019"/>
    <xsd:import namespace="3ee350ce-cb32-441e-836b-eb7e664b66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6f90-1938-49f5-b78e-69d11bdab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b563fe-4c98-4247-8509-32456479cc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350ce-cb32-441e-836b-eb7e664b66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6f7a60-037a-4487-8211-ee6bf7759004}" ma:internalName="TaxCatchAll" ma:showField="CatchAllData" ma:web="3ee350ce-cb32-441e-836b-eb7e664b6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575BB-C10A-42C4-A1F8-FF95C874D5B3}">
  <ds:schemaRefs>
    <ds:schemaRef ds:uri="http://schemas.microsoft.com/office/2006/metadata/properties"/>
    <ds:schemaRef ds:uri="http://schemas.microsoft.com/office/infopath/2007/PartnerControls"/>
    <ds:schemaRef ds:uri="48686f90-1938-49f5-b78e-69d11bdab019"/>
    <ds:schemaRef ds:uri="3ee350ce-cb32-441e-836b-eb7e664b66f1"/>
  </ds:schemaRefs>
</ds:datastoreItem>
</file>

<file path=customXml/itemProps2.xml><?xml version="1.0" encoding="utf-8"?>
<ds:datastoreItem xmlns:ds="http://schemas.openxmlformats.org/officeDocument/2006/customXml" ds:itemID="{EA1AF283-122B-4756-9430-6A4961B9A45F}">
  <ds:schemaRefs>
    <ds:schemaRef ds:uri="http://schemas.microsoft.com/sharepoint/v3/contenttype/forms"/>
  </ds:schemaRefs>
</ds:datastoreItem>
</file>

<file path=customXml/itemProps3.xml><?xml version="1.0" encoding="utf-8"?>
<ds:datastoreItem xmlns:ds="http://schemas.openxmlformats.org/officeDocument/2006/customXml" ds:itemID="{ED275EE0-714D-4157-B2BE-13F33888B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6f90-1938-49f5-b78e-69d11bdab019"/>
    <ds:schemaRef ds:uri="3ee350ce-cb32-441e-836b-eb7e664b6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Simpson</dc:creator>
  <cp:lastModifiedBy>Yvonne Caplan</cp:lastModifiedBy>
  <cp:revision>143</cp:revision>
  <dcterms:created xsi:type="dcterms:W3CDTF">2025-05-22T11:01:00Z</dcterms:created>
  <dcterms:modified xsi:type="dcterms:W3CDTF">2025-05-27T12:33:00Z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0x010100ECABC144E2BC56488D180770D0B72F02</vt:lpwstr>
  </property>
  <property fmtid="{D5CDD505-2E9C-101B-9397-08002B2CF9AE}" pid="3" name="Order">
    <vt:r8>4523800</vt:r8>
  </property>
  <property fmtid="{D5CDD505-2E9C-101B-9397-08002B2CF9AE}" pid="4" name="MediaServiceImageTags">
    <vt:lpwstr/>
  </property>
</Properties>
</file>