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939A" w14:textId="1D03E825" w:rsidR="00290FA6" w:rsidRDefault="008771EC" w:rsidP="00692D63">
      <w:pPr>
        <w:jc w:val="center"/>
      </w:pPr>
      <w:r>
        <w:rPr>
          <w:noProof/>
        </w:rPr>
        <w:drawing>
          <wp:inline distT="0" distB="0" distL="0" distR="0" wp14:anchorId="39ED95AE" wp14:editId="5AFE5D04">
            <wp:extent cx="3603279" cy="603857"/>
            <wp:effectExtent l="0" t="0" r="0" b="6350"/>
            <wp:docPr id="1398086826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86826" name="Picture 2" descr="A blue text on a black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1350" cy="62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743C6" w14:textId="77777777" w:rsidR="00290FA6" w:rsidRDefault="00290FA6" w:rsidP="00E4591A"/>
    <w:p w14:paraId="5603C683" w14:textId="01C77A60" w:rsidR="00B00259" w:rsidRDefault="003A5328" w:rsidP="003A5328">
      <w:pPr>
        <w:jc w:val="center"/>
        <w:rPr>
          <w:b/>
        </w:rPr>
      </w:pPr>
      <w:r>
        <w:rPr>
          <w:b/>
        </w:rPr>
        <w:t>Finance and Administration Officer</w:t>
      </w:r>
    </w:p>
    <w:p w14:paraId="2E5D2DF6" w14:textId="3ED6F2BF" w:rsidR="003A5328" w:rsidRDefault="00DF1BD9" w:rsidP="0091369E">
      <w:pPr>
        <w:jc w:val="center"/>
        <w:rPr>
          <w:b/>
        </w:rPr>
      </w:pPr>
      <w:r>
        <w:rPr>
          <w:b/>
        </w:rPr>
        <w:t>Job Description</w:t>
      </w:r>
      <w:r w:rsidR="006D33FC">
        <w:rPr>
          <w:b/>
        </w:rPr>
        <w:t xml:space="preserve"> and Person Specification</w:t>
      </w:r>
    </w:p>
    <w:p w14:paraId="0A51C98E" w14:textId="77777777" w:rsidR="006D33FC" w:rsidRDefault="006D33FC" w:rsidP="0091369E">
      <w:pPr>
        <w:jc w:val="center"/>
        <w:rPr>
          <w:b/>
        </w:rPr>
      </w:pPr>
    </w:p>
    <w:p w14:paraId="7564AA8C" w14:textId="0E496387" w:rsidR="006D33FC" w:rsidRDefault="006D33FC" w:rsidP="0091369E">
      <w:pPr>
        <w:jc w:val="center"/>
        <w:rPr>
          <w:b/>
        </w:rPr>
      </w:pPr>
      <w:r>
        <w:rPr>
          <w:b/>
        </w:rPr>
        <w:t xml:space="preserve">Job Description </w:t>
      </w:r>
    </w:p>
    <w:p w14:paraId="44BA535F" w14:textId="77777777" w:rsidR="00DF1BD9" w:rsidRDefault="00DF1BD9" w:rsidP="0091369E">
      <w:pPr>
        <w:jc w:val="center"/>
        <w:rPr>
          <w:b/>
        </w:rPr>
      </w:pPr>
    </w:p>
    <w:p w14:paraId="6CC46BFC" w14:textId="47D59B9C" w:rsidR="00DF1BD9" w:rsidRDefault="00DF1BD9" w:rsidP="00DF1BD9">
      <w:pPr>
        <w:rPr>
          <w:bCs/>
        </w:rPr>
      </w:pPr>
      <w:r>
        <w:rPr>
          <w:bCs/>
        </w:rPr>
        <w:t>Reports to: Board of Trustees</w:t>
      </w:r>
    </w:p>
    <w:p w14:paraId="199D7AA6" w14:textId="77777777" w:rsidR="00DF1BD9" w:rsidRDefault="00DF1BD9" w:rsidP="00DF1BD9">
      <w:pPr>
        <w:rPr>
          <w:bCs/>
        </w:rPr>
      </w:pPr>
    </w:p>
    <w:p w14:paraId="6D722DA9" w14:textId="5C955629" w:rsidR="00DF1BD9" w:rsidRDefault="00DF1BD9" w:rsidP="00DF1BD9">
      <w:pPr>
        <w:rPr>
          <w:b/>
          <w:i/>
          <w:iCs/>
        </w:rPr>
      </w:pPr>
      <w:r w:rsidRPr="00DF1BD9">
        <w:rPr>
          <w:bCs/>
          <w:i/>
          <w:iCs/>
        </w:rPr>
        <w:t xml:space="preserve">Salary: </w:t>
      </w:r>
      <w:r w:rsidRPr="0044292C">
        <w:rPr>
          <w:bCs/>
          <w:i/>
          <w:iCs/>
        </w:rPr>
        <w:t>£</w:t>
      </w:r>
      <w:r w:rsidR="0044292C" w:rsidRPr="0044292C">
        <w:t xml:space="preserve">33,706 </w:t>
      </w:r>
      <w:r w:rsidR="0044292C" w:rsidRPr="0044292C">
        <w:rPr>
          <w:i/>
          <w:iCs/>
        </w:rPr>
        <w:t>(pro rata for 25 hours)</w:t>
      </w:r>
    </w:p>
    <w:p w14:paraId="681743DA" w14:textId="77777777" w:rsidR="0044292C" w:rsidRDefault="0044292C" w:rsidP="00DF1BD9">
      <w:pPr>
        <w:rPr>
          <w:bCs/>
        </w:rPr>
      </w:pPr>
    </w:p>
    <w:p w14:paraId="7396CE77" w14:textId="71C0A63A" w:rsidR="00DF1BD9" w:rsidRDefault="00DF1BD9" w:rsidP="00DF1BD9">
      <w:pPr>
        <w:rPr>
          <w:bCs/>
        </w:rPr>
      </w:pPr>
      <w:r>
        <w:rPr>
          <w:bCs/>
        </w:rPr>
        <w:t>Hours: 25 per week</w:t>
      </w:r>
    </w:p>
    <w:p w14:paraId="0B37DE69" w14:textId="77777777" w:rsidR="00DF1BD9" w:rsidRDefault="00DF1BD9" w:rsidP="00DF1BD9">
      <w:pPr>
        <w:rPr>
          <w:bCs/>
        </w:rPr>
      </w:pPr>
    </w:p>
    <w:p w14:paraId="248256CB" w14:textId="382211DB" w:rsidR="00DF1BD9" w:rsidRDefault="00DF1BD9" w:rsidP="00DF1BD9">
      <w:pPr>
        <w:rPr>
          <w:bCs/>
        </w:rPr>
      </w:pPr>
      <w:r>
        <w:rPr>
          <w:bCs/>
        </w:rPr>
        <w:t xml:space="preserve">Location: Glasgow </w:t>
      </w:r>
    </w:p>
    <w:p w14:paraId="32779015" w14:textId="313956BA" w:rsidR="00DF1BD9" w:rsidRDefault="00DF1BD9" w:rsidP="00DF1BD9">
      <w:pPr>
        <w:rPr>
          <w:bCs/>
        </w:rPr>
      </w:pPr>
    </w:p>
    <w:p w14:paraId="27C9755D" w14:textId="1DBDB558" w:rsidR="00DF1BD9" w:rsidRDefault="00DF1BD9" w:rsidP="00DF1BD9">
      <w:pPr>
        <w:rPr>
          <w:bCs/>
        </w:rPr>
      </w:pPr>
      <w:r>
        <w:rPr>
          <w:bCs/>
        </w:rPr>
        <w:t xml:space="preserve">Contract: </w:t>
      </w:r>
      <w:r w:rsidR="0044292C">
        <w:rPr>
          <w:bCs/>
        </w:rPr>
        <w:t>9 months f</w:t>
      </w:r>
      <w:r>
        <w:rPr>
          <w:bCs/>
        </w:rPr>
        <w:t>ixed</w:t>
      </w:r>
      <w:r w:rsidR="0044292C">
        <w:rPr>
          <w:bCs/>
        </w:rPr>
        <w:t>-</w:t>
      </w:r>
      <w:r>
        <w:rPr>
          <w:bCs/>
        </w:rPr>
        <w:t>term</w:t>
      </w:r>
    </w:p>
    <w:p w14:paraId="660F6A9F" w14:textId="77777777" w:rsidR="00DF1BD9" w:rsidRDefault="00DF1BD9" w:rsidP="00DF1BD9">
      <w:pPr>
        <w:rPr>
          <w:bCs/>
        </w:rPr>
      </w:pPr>
    </w:p>
    <w:p w14:paraId="05527829" w14:textId="77777777" w:rsidR="00DF1BD9" w:rsidRDefault="00DF1BD9" w:rsidP="00DF1BD9">
      <w:pPr>
        <w:rPr>
          <w:bCs/>
        </w:rPr>
      </w:pPr>
    </w:p>
    <w:p w14:paraId="5583FC5F" w14:textId="75A1C27F" w:rsidR="00DF1BD9" w:rsidRDefault="0044292C" w:rsidP="00DF1BD9">
      <w:pPr>
        <w:rPr>
          <w:b/>
        </w:rPr>
      </w:pPr>
      <w:r>
        <w:rPr>
          <w:b/>
        </w:rPr>
        <w:t>P</w:t>
      </w:r>
      <w:r w:rsidR="00DF1BD9">
        <w:rPr>
          <w:b/>
        </w:rPr>
        <w:t>urpose of Post</w:t>
      </w:r>
    </w:p>
    <w:p w14:paraId="15F4B38C" w14:textId="77777777" w:rsidR="00DF1BD9" w:rsidRDefault="00DF1BD9" w:rsidP="00DF1BD9">
      <w:pPr>
        <w:rPr>
          <w:b/>
        </w:rPr>
      </w:pPr>
    </w:p>
    <w:p w14:paraId="6BA790ED" w14:textId="69DD141F" w:rsidR="00DF1BD9" w:rsidRDefault="00DF1BD9" w:rsidP="00D91CF3">
      <w:pPr>
        <w:jc w:val="both"/>
        <w:rPr>
          <w:bCs/>
        </w:rPr>
      </w:pPr>
      <w:r>
        <w:rPr>
          <w:bCs/>
        </w:rPr>
        <w:t xml:space="preserve">The Finance and Administration Officer plays a key role in co-ordinating the activities of West Scotland Deaf Children’s Society (WSDCS) and </w:t>
      </w:r>
      <w:r w:rsidR="0044292C">
        <w:rPr>
          <w:bCs/>
        </w:rPr>
        <w:t xml:space="preserve">both </w:t>
      </w:r>
      <w:r>
        <w:rPr>
          <w:bCs/>
        </w:rPr>
        <w:t>reports to</w:t>
      </w:r>
      <w:r w:rsidR="0044292C">
        <w:rPr>
          <w:bCs/>
        </w:rPr>
        <w:t xml:space="preserve"> and supports</w:t>
      </w:r>
      <w:r>
        <w:rPr>
          <w:bCs/>
        </w:rPr>
        <w:t xml:space="preserve"> the Board of Trustees. </w:t>
      </w:r>
      <w:r w:rsidR="0044292C">
        <w:rPr>
          <w:bCs/>
        </w:rPr>
        <w:t>The postholder</w:t>
      </w:r>
      <w:r>
        <w:rPr>
          <w:bCs/>
        </w:rPr>
        <w:t xml:space="preserve"> </w:t>
      </w:r>
      <w:r w:rsidR="0044292C">
        <w:rPr>
          <w:bCs/>
        </w:rPr>
        <w:t xml:space="preserve">is responsible for </w:t>
      </w:r>
      <w:r>
        <w:rPr>
          <w:bCs/>
        </w:rPr>
        <w:t>finance and administrati</w:t>
      </w:r>
      <w:r w:rsidR="0044292C">
        <w:rPr>
          <w:bCs/>
        </w:rPr>
        <w:t>on functions</w:t>
      </w:r>
      <w:r>
        <w:rPr>
          <w:bCs/>
        </w:rPr>
        <w:t xml:space="preserve"> within the </w:t>
      </w:r>
      <w:r w:rsidR="0044292C">
        <w:rPr>
          <w:bCs/>
        </w:rPr>
        <w:t>C</w:t>
      </w:r>
      <w:r>
        <w:rPr>
          <w:bCs/>
        </w:rPr>
        <w:t xml:space="preserve">harity, </w:t>
      </w:r>
      <w:r w:rsidR="0044292C">
        <w:rPr>
          <w:bCs/>
        </w:rPr>
        <w:t xml:space="preserve">participates </w:t>
      </w:r>
      <w:r w:rsidR="00341558">
        <w:rPr>
          <w:bCs/>
        </w:rPr>
        <w:t>in</w:t>
      </w:r>
      <w:r w:rsidR="00893FA7">
        <w:rPr>
          <w:bCs/>
        </w:rPr>
        <w:t xml:space="preserve"> the</w:t>
      </w:r>
      <w:r w:rsidR="00341558">
        <w:rPr>
          <w:bCs/>
        </w:rPr>
        <w:t xml:space="preserve"> planning </w:t>
      </w:r>
      <w:r w:rsidR="00893FA7">
        <w:rPr>
          <w:bCs/>
        </w:rPr>
        <w:t xml:space="preserve">of </w:t>
      </w:r>
      <w:r w:rsidR="00341558">
        <w:rPr>
          <w:bCs/>
        </w:rPr>
        <w:t xml:space="preserve">resources </w:t>
      </w:r>
      <w:r w:rsidR="0044292C">
        <w:rPr>
          <w:bCs/>
        </w:rPr>
        <w:t>and developing systems</w:t>
      </w:r>
      <w:r w:rsidR="00341558">
        <w:rPr>
          <w:bCs/>
        </w:rPr>
        <w:t xml:space="preserve"> </w:t>
      </w:r>
      <w:r w:rsidR="0044292C">
        <w:rPr>
          <w:bCs/>
        </w:rPr>
        <w:t xml:space="preserve">and </w:t>
      </w:r>
      <w:r w:rsidR="007B59F9">
        <w:rPr>
          <w:bCs/>
        </w:rPr>
        <w:t>work</w:t>
      </w:r>
      <w:r w:rsidR="0044292C">
        <w:rPr>
          <w:bCs/>
        </w:rPr>
        <w:t>s</w:t>
      </w:r>
      <w:r w:rsidR="007B59F9">
        <w:rPr>
          <w:bCs/>
        </w:rPr>
        <w:t xml:space="preserve"> with other members of the team to </w:t>
      </w:r>
      <w:r w:rsidR="00D91CF3">
        <w:rPr>
          <w:bCs/>
        </w:rPr>
        <w:t xml:space="preserve">ensure efficient and effective </w:t>
      </w:r>
      <w:r w:rsidR="00B46285">
        <w:rPr>
          <w:bCs/>
        </w:rPr>
        <w:t xml:space="preserve">communication and </w:t>
      </w:r>
      <w:r w:rsidR="00D91CF3">
        <w:rPr>
          <w:bCs/>
        </w:rPr>
        <w:t xml:space="preserve">service delivery. </w:t>
      </w:r>
      <w:r w:rsidR="00341558">
        <w:rPr>
          <w:bCs/>
        </w:rPr>
        <w:t xml:space="preserve"> </w:t>
      </w:r>
    </w:p>
    <w:p w14:paraId="71985F40" w14:textId="77777777" w:rsidR="00341558" w:rsidRDefault="00341558" w:rsidP="00DF1BD9">
      <w:pPr>
        <w:rPr>
          <w:bCs/>
        </w:rPr>
      </w:pPr>
    </w:p>
    <w:p w14:paraId="5D547C5F" w14:textId="0B6B1CDD" w:rsidR="00341558" w:rsidRDefault="00341558" w:rsidP="00DF1BD9">
      <w:pPr>
        <w:rPr>
          <w:b/>
        </w:rPr>
      </w:pPr>
      <w:r>
        <w:rPr>
          <w:b/>
        </w:rPr>
        <w:t xml:space="preserve">Key Tasks </w:t>
      </w:r>
      <w:r w:rsidR="00160CE1">
        <w:rPr>
          <w:b/>
        </w:rPr>
        <w:t xml:space="preserve">and Responsibilities </w:t>
      </w:r>
    </w:p>
    <w:p w14:paraId="6B106F8A" w14:textId="77777777" w:rsidR="00160CE1" w:rsidRDefault="00160CE1" w:rsidP="00DF1BD9">
      <w:pPr>
        <w:rPr>
          <w:b/>
        </w:rPr>
      </w:pPr>
    </w:p>
    <w:p w14:paraId="03180899" w14:textId="37D9412F" w:rsidR="00160CE1" w:rsidRPr="00160CE1" w:rsidRDefault="00160CE1" w:rsidP="006F64E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Cs/>
        </w:rPr>
        <w:t xml:space="preserve">Abide by the </w:t>
      </w:r>
      <w:r w:rsidR="006D7CC3">
        <w:rPr>
          <w:bCs/>
        </w:rPr>
        <w:t>p</w:t>
      </w:r>
      <w:r>
        <w:rPr>
          <w:bCs/>
        </w:rPr>
        <w:t xml:space="preserve">olicies, </w:t>
      </w:r>
      <w:r w:rsidR="006D7CC3">
        <w:rPr>
          <w:bCs/>
        </w:rPr>
        <w:t>p</w:t>
      </w:r>
      <w:r>
        <w:rPr>
          <w:bCs/>
        </w:rPr>
        <w:t>rocedures and practices of WSDCS, upholding its values and principles.</w:t>
      </w:r>
    </w:p>
    <w:p w14:paraId="49A958FD" w14:textId="50873CEF" w:rsidR="00160CE1" w:rsidRPr="00160CE1" w:rsidRDefault="006D7CC3" w:rsidP="006F64E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Cs/>
        </w:rPr>
        <w:t>D</w:t>
      </w:r>
      <w:r w:rsidR="00160CE1">
        <w:rPr>
          <w:bCs/>
        </w:rPr>
        <w:t>evelop and maintain effective relationships to best support families</w:t>
      </w:r>
      <w:r>
        <w:rPr>
          <w:bCs/>
        </w:rPr>
        <w:t xml:space="preserve"> and deliver organisational objectives</w:t>
      </w:r>
      <w:r w:rsidR="00160CE1">
        <w:rPr>
          <w:bCs/>
        </w:rPr>
        <w:t>.</w:t>
      </w:r>
    </w:p>
    <w:p w14:paraId="748443F7" w14:textId="3641E7C7" w:rsidR="00341558" w:rsidRDefault="0054639B" w:rsidP="006F64E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Act as an initial point of contact for</w:t>
      </w:r>
      <w:r w:rsidR="00341558">
        <w:rPr>
          <w:bCs/>
        </w:rPr>
        <w:t xml:space="preserve"> internal and external </w:t>
      </w:r>
      <w:r>
        <w:rPr>
          <w:bCs/>
        </w:rPr>
        <w:t>stakeholders</w:t>
      </w:r>
      <w:r w:rsidR="00341558">
        <w:rPr>
          <w:bCs/>
        </w:rPr>
        <w:t xml:space="preserve">, signposting </w:t>
      </w:r>
      <w:r>
        <w:rPr>
          <w:bCs/>
        </w:rPr>
        <w:t>as</w:t>
      </w:r>
      <w:r w:rsidR="00341558">
        <w:rPr>
          <w:bCs/>
        </w:rPr>
        <w:t xml:space="preserve"> appropriate. </w:t>
      </w:r>
    </w:p>
    <w:p w14:paraId="1B38C1DA" w14:textId="06FA5636" w:rsidR="006F0515" w:rsidRPr="006F64EB" w:rsidRDefault="0054639B" w:rsidP="006F64EB">
      <w:pPr>
        <w:pStyle w:val="ListParagraph"/>
        <w:numPr>
          <w:ilvl w:val="0"/>
          <w:numId w:val="2"/>
        </w:numPr>
        <w:jc w:val="both"/>
        <w:rPr>
          <w:bCs/>
        </w:rPr>
      </w:pPr>
      <w:r w:rsidRPr="00443419">
        <w:rPr>
          <w:bCs/>
        </w:rPr>
        <w:t xml:space="preserve">Provide a comprehensive financial support service </w:t>
      </w:r>
      <w:r w:rsidR="00443419">
        <w:rPr>
          <w:bCs/>
        </w:rPr>
        <w:t>including</w:t>
      </w:r>
      <w:r w:rsidRPr="00443419">
        <w:rPr>
          <w:bCs/>
        </w:rPr>
        <w:t xml:space="preserve"> </w:t>
      </w:r>
      <w:r w:rsidR="00443419" w:rsidRPr="00443419">
        <w:rPr>
          <w:bCs/>
        </w:rPr>
        <w:t>payments</w:t>
      </w:r>
      <w:r w:rsidR="00443419">
        <w:rPr>
          <w:bCs/>
        </w:rPr>
        <w:t>;</w:t>
      </w:r>
      <w:r w:rsidR="00443419" w:rsidRPr="00443419">
        <w:rPr>
          <w:bCs/>
        </w:rPr>
        <w:t xml:space="preserve"> debtors</w:t>
      </w:r>
      <w:r w:rsidR="00443419">
        <w:rPr>
          <w:bCs/>
        </w:rPr>
        <w:t>;</w:t>
      </w:r>
      <w:r w:rsidR="00443419" w:rsidRPr="00443419">
        <w:rPr>
          <w:bCs/>
        </w:rPr>
        <w:t xml:space="preserve"> </w:t>
      </w:r>
      <w:r w:rsidRPr="00443419">
        <w:rPr>
          <w:bCs/>
        </w:rPr>
        <w:t>banking</w:t>
      </w:r>
      <w:r w:rsidR="00443419">
        <w:rPr>
          <w:bCs/>
        </w:rPr>
        <w:t>;</w:t>
      </w:r>
      <w:r w:rsidRPr="00443419">
        <w:rPr>
          <w:bCs/>
        </w:rPr>
        <w:t xml:space="preserve"> liaison with financial institutions</w:t>
      </w:r>
      <w:r w:rsidR="00443419">
        <w:rPr>
          <w:bCs/>
        </w:rPr>
        <w:t>;</w:t>
      </w:r>
      <w:r w:rsidRPr="00443419">
        <w:rPr>
          <w:bCs/>
        </w:rPr>
        <w:t xml:space="preserve"> oversight of </w:t>
      </w:r>
      <w:r w:rsidR="00443419">
        <w:rPr>
          <w:bCs/>
        </w:rPr>
        <w:t>ban</w:t>
      </w:r>
      <w:r w:rsidRPr="00443419">
        <w:rPr>
          <w:bCs/>
        </w:rPr>
        <w:t>k account</w:t>
      </w:r>
      <w:r w:rsidR="00443419">
        <w:rPr>
          <w:bCs/>
        </w:rPr>
        <w:t>s;</w:t>
      </w:r>
      <w:r w:rsidRPr="00443419">
        <w:rPr>
          <w:bCs/>
        </w:rPr>
        <w:t xml:space="preserve"> record keeping</w:t>
      </w:r>
      <w:r w:rsidR="00A55A82">
        <w:rPr>
          <w:bCs/>
        </w:rPr>
        <w:t>,</w:t>
      </w:r>
      <w:r w:rsidR="00537B53">
        <w:rPr>
          <w:bCs/>
        </w:rPr>
        <w:t xml:space="preserve"> including the recording of income from all sources</w:t>
      </w:r>
      <w:r w:rsidR="00443419">
        <w:rPr>
          <w:bCs/>
        </w:rPr>
        <w:t>;</w:t>
      </w:r>
      <w:r w:rsidRPr="00443419">
        <w:rPr>
          <w:bCs/>
        </w:rPr>
        <w:t xml:space="preserve"> maintenance of financial system</w:t>
      </w:r>
      <w:r w:rsidR="00443419">
        <w:rPr>
          <w:bCs/>
        </w:rPr>
        <w:t>s;</w:t>
      </w:r>
      <w:r w:rsidR="006F0515" w:rsidRPr="00443419">
        <w:rPr>
          <w:bCs/>
        </w:rPr>
        <w:t xml:space="preserve"> </w:t>
      </w:r>
      <w:r w:rsidR="00443419" w:rsidRPr="00443419">
        <w:rPr>
          <w:bCs/>
        </w:rPr>
        <w:t>budgeting</w:t>
      </w:r>
      <w:r w:rsidR="00443419">
        <w:rPr>
          <w:bCs/>
        </w:rPr>
        <w:t>;</w:t>
      </w:r>
      <w:r w:rsidR="00443419" w:rsidRPr="00443419">
        <w:rPr>
          <w:bCs/>
        </w:rPr>
        <w:t xml:space="preserve"> assist</w:t>
      </w:r>
      <w:r w:rsidR="00443419">
        <w:rPr>
          <w:bCs/>
        </w:rPr>
        <w:t>ing</w:t>
      </w:r>
      <w:r w:rsidR="00443419" w:rsidRPr="00443419">
        <w:rPr>
          <w:bCs/>
        </w:rPr>
        <w:t xml:space="preserve"> with funding applications</w:t>
      </w:r>
      <w:r w:rsidR="00443419">
        <w:rPr>
          <w:bCs/>
        </w:rPr>
        <w:t xml:space="preserve"> and </w:t>
      </w:r>
      <w:r w:rsidRPr="00443419">
        <w:rPr>
          <w:bCs/>
        </w:rPr>
        <w:t>liais</w:t>
      </w:r>
      <w:r w:rsidR="00443419">
        <w:rPr>
          <w:bCs/>
        </w:rPr>
        <w:t>on</w:t>
      </w:r>
      <w:r w:rsidRPr="00443419">
        <w:rPr>
          <w:bCs/>
        </w:rPr>
        <w:t xml:space="preserve"> with funders</w:t>
      </w:r>
      <w:r w:rsidR="00443419">
        <w:rPr>
          <w:bCs/>
        </w:rPr>
        <w:t>;</w:t>
      </w:r>
      <w:r w:rsidRPr="00443419">
        <w:rPr>
          <w:bCs/>
        </w:rPr>
        <w:t xml:space="preserve"> administ</w:t>
      </w:r>
      <w:r w:rsidR="00443419">
        <w:rPr>
          <w:bCs/>
        </w:rPr>
        <w:t>ration of expe</w:t>
      </w:r>
      <w:r w:rsidRPr="00443419">
        <w:rPr>
          <w:bCs/>
        </w:rPr>
        <w:t>nse payments</w:t>
      </w:r>
      <w:r w:rsidR="00443419">
        <w:rPr>
          <w:bCs/>
        </w:rPr>
        <w:t>;</w:t>
      </w:r>
      <w:r w:rsidRPr="00443419">
        <w:rPr>
          <w:bCs/>
        </w:rPr>
        <w:t xml:space="preserve"> </w:t>
      </w:r>
      <w:r w:rsidR="00443419" w:rsidRPr="00443419">
        <w:rPr>
          <w:bCs/>
        </w:rPr>
        <w:t>preparation and reporting of financial reports</w:t>
      </w:r>
      <w:r w:rsidR="00443419">
        <w:rPr>
          <w:bCs/>
        </w:rPr>
        <w:t>,</w:t>
      </w:r>
      <w:r w:rsidR="00443419" w:rsidRPr="00443419">
        <w:rPr>
          <w:bCs/>
        </w:rPr>
        <w:t xml:space="preserve"> including to Board of Directors</w:t>
      </w:r>
      <w:r w:rsidR="00443419">
        <w:rPr>
          <w:bCs/>
        </w:rPr>
        <w:t>; and with the Organisation’s accountants, prepare annual accounts and support the preparation of quarterly management accounts.</w:t>
      </w:r>
    </w:p>
    <w:p w14:paraId="1DE78857" w14:textId="44B7B4A3" w:rsidR="00E102FD" w:rsidRDefault="00E102FD" w:rsidP="00624296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Liais</w:t>
      </w:r>
      <w:r w:rsidR="006F64EB">
        <w:rPr>
          <w:bCs/>
        </w:rPr>
        <w:t>e</w:t>
      </w:r>
      <w:r>
        <w:rPr>
          <w:bCs/>
        </w:rPr>
        <w:t xml:space="preserve"> with Glasgow Council for the Voluntary Sector (GCVS)</w:t>
      </w:r>
      <w:r w:rsidR="006F64EB">
        <w:rPr>
          <w:bCs/>
        </w:rPr>
        <w:t xml:space="preserve"> on payroll matters and</w:t>
      </w:r>
      <w:r>
        <w:rPr>
          <w:bCs/>
        </w:rPr>
        <w:t xml:space="preserve"> administer </w:t>
      </w:r>
      <w:r w:rsidR="006F64EB">
        <w:rPr>
          <w:bCs/>
        </w:rPr>
        <w:t xml:space="preserve">required input including on </w:t>
      </w:r>
      <w:r>
        <w:rPr>
          <w:bCs/>
        </w:rPr>
        <w:t>payroll</w:t>
      </w:r>
      <w:r w:rsidR="00B55995">
        <w:rPr>
          <w:bCs/>
        </w:rPr>
        <w:t xml:space="preserve">, staff changes </w:t>
      </w:r>
      <w:r>
        <w:rPr>
          <w:bCs/>
        </w:rPr>
        <w:t>and pensions.</w:t>
      </w:r>
    </w:p>
    <w:p w14:paraId="10E39B33" w14:textId="46295C41" w:rsidR="00624296" w:rsidRDefault="00624296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 w:rsidRPr="00537B53">
        <w:rPr>
          <w:bCs/>
        </w:rPr>
        <w:lastRenderedPageBreak/>
        <w:t xml:space="preserve">Assist the charity to comply with all aspects of charitable law, including </w:t>
      </w:r>
      <w:r w:rsidR="00537B53">
        <w:rPr>
          <w:bCs/>
        </w:rPr>
        <w:t>s</w:t>
      </w:r>
      <w:r w:rsidRPr="00537B53">
        <w:rPr>
          <w:bCs/>
        </w:rPr>
        <w:t xml:space="preserve">ubmission of the annual return to OSCR. Deal with </w:t>
      </w:r>
      <w:r w:rsidR="00537B53">
        <w:rPr>
          <w:bCs/>
        </w:rPr>
        <w:t xml:space="preserve">the administration of </w:t>
      </w:r>
      <w:r w:rsidRPr="00537B53">
        <w:rPr>
          <w:bCs/>
        </w:rPr>
        <w:t>Gift Aid</w:t>
      </w:r>
      <w:r w:rsidR="00537B53">
        <w:rPr>
          <w:bCs/>
        </w:rPr>
        <w:t>.</w:t>
      </w:r>
    </w:p>
    <w:p w14:paraId="694F6E58" w14:textId="4CCA14B5" w:rsidR="00175784" w:rsidRDefault="00175784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Co-ordinate and prepare agendas and reports for meetings, including board meetings, and issue in a timeous manner. Minute meetings, as required, issue these and notify relevant people of action items for attention. </w:t>
      </w:r>
      <w:r>
        <w:rPr>
          <w:bCs/>
        </w:rPr>
        <w:t>Annually set dates for all the charity’s meetings</w:t>
      </w:r>
      <w:r w:rsidR="00A55A82">
        <w:rPr>
          <w:bCs/>
        </w:rPr>
        <w:t>,</w:t>
      </w:r>
      <w:r>
        <w:rPr>
          <w:bCs/>
        </w:rPr>
        <w:t xml:space="preserve"> </w:t>
      </w:r>
      <w:r>
        <w:rPr>
          <w:bCs/>
        </w:rPr>
        <w:t xml:space="preserve">including </w:t>
      </w:r>
      <w:r>
        <w:rPr>
          <w:bCs/>
        </w:rPr>
        <w:t>Board and Annual General Meetings.</w:t>
      </w:r>
    </w:p>
    <w:p w14:paraId="3BC50999" w14:textId="64577B66" w:rsidR="00175784" w:rsidRDefault="00175784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Ensure that the necessary office supplies, equipment and materials are available at all times.</w:t>
      </w:r>
    </w:p>
    <w:p w14:paraId="0B25E767" w14:textId="636CF546" w:rsidR="00175784" w:rsidRDefault="00175784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Maintain a current list of policies and procedures and take steps to ensure that these are kept up to date, together with all necessary risk assessments for the Organisation.</w:t>
      </w:r>
    </w:p>
    <w:p w14:paraId="36509C15" w14:textId="3A486BDD" w:rsidR="00783E03" w:rsidRDefault="00783E03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Co-ordinate, as appropriate, the recruitment of new trustees and staff, seeking references, processing new start documentation and support with induction.</w:t>
      </w:r>
    </w:p>
    <w:p w14:paraId="660A5AF7" w14:textId="3C2F355E" w:rsidR="00783E03" w:rsidRPr="00783E03" w:rsidRDefault="00783E03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Organise essential training for staff and trustees in accordance with statutory and organisational requirements. </w:t>
      </w:r>
    </w:p>
    <w:p w14:paraId="390141A0" w14:textId="75BDC08E" w:rsidR="00B15BE1" w:rsidRDefault="008326A2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Support operational staff to provide services </w:t>
      </w:r>
      <w:r w:rsidR="00783E03">
        <w:rPr>
          <w:bCs/>
        </w:rPr>
        <w:t xml:space="preserve">to </w:t>
      </w:r>
      <w:r>
        <w:rPr>
          <w:bCs/>
        </w:rPr>
        <w:t>supported people and families.</w:t>
      </w:r>
    </w:p>
    <w:p w14:paraId="0B9104B8" w14:textId="17171AEA" w:rsidR="00783E03" w:rsidRPr="00783E03" w:rsidRDefault="00783E03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Maintain record of annual leave and public holidays for the team. </w:t>
      </w:r>
    </w:p>
    <w:p w14:paraId="62ED81E0" w14:textId="198BFB60" w:rsidR="00E102FD" w:rsidRPr="008326A2" w:rsidRDefault="008326A2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 w:rsidRPr="008326A2">
        <w:rPr>
          <w:bCs/>
        </w:rPr>
        <w:t>With colleagues,</w:t>
      </w:r>
      <w:r w:rsidR="00654E50" w:rsidRPr="008326A2">
        <w:rPr>
          <w:bCs/>
        </w:rPr>
        <w:t xml:space="preserve"> update and monitor </w:t>
      </w:r>
      <w:r w:rsidR="007B59F9" w:rsidRPr="008326A2">
        <w:rPr>
          <w:bCs/>
        </w:rPr>
        <w:t xml:space="preserve">the charity’s </w:t>
      </w:r>
      <w:r w:rsidR="00654E50" w:rsidRPr="008326A2">
        <w:rPr>
          <w:bCs/>
        </w:rPr>
        <w:t>social media channels and website.</w:t>
      </w:r>
    </w:p>
    <w:p w14:paraId="327B8F09" w14:textId="0D6C7C63" w:rsidR="00B55995" w:rsidRPr="00783E03" w:rsidRDefault="008326A2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 w:rsidRPr="00783E03">
        <w:rPr>
          <w:bCs/>
        </w:rPr>
        <w:t xml:space="preserve">Be part of a collegiate </w:t>
      </w:r>
      <w:r w:rsidR="00D23FEB" w:rsidRPr="00783E03">
        <w:rPr>
          <w:bCs/>
        </w:rPr>
        <w:t>effort to</w:t>
      </w:r>
      <w:r w:rsidR="00654E50" w:rsidRPr="00783E03">
        <w:rPr>
          <w:bCs/>
        </w:rPr>
        <w:t xml:space="preserve"> organise and deliver </w:t>
      </w:r>
      <w:r w:rsidR="007B59F9" w:rsidRPr="00783E03">
        <w:rPr>
          <w:bCs/>
        </w:rPr>
        <w:t xml:space="preserve">all aspects of </w:t>
      </w:r>
      <w:r w:rsidR="00654E50" w:rsidRPr="00783E03">
        <w:rPr>
          <w:bCs/>
        </w:rPr>
        <w:t>the programme of events</w:t>
      </w:r>
      <w:r w:rsidR="007B59F9" w:rsidRPr="00783E03">
        <w:rPr>
          <w:bCs/>
        </w:rPr>
        <w:t>, clubs</w:t>
      </w:r>
      <w:r w:rsidR="00654E50" w:rsidRPr="00783E03">
        <w:rPr>
          <w:bCs/>
        </w:rPr>
        <w:t xml:space="preserve"> and activities</w:t>
      </w:r>
      <w:r w:rsidR="00783E03" w:rsidRPr="00783E03">
        <w:rPr>
          <w:bCs/>
        </w:rPr>
        <w:t xml:space="preserve"> </w:t>
      </w:r>
      <w:r w:rsidR="00783E03">
        <w:rPr>
          <w:bCs/>
        </w:rPr>
        <w:t>and m</w:t>
      </w:r>
      <w:r w:rsidR="00B55995" w:rsidRPr="00783E03">
        <w:rPr>
          <w:bCs/>
        </w:rPr>
        <w:t xml:space="preserve">aintain records </w:t>
      </w:r>
      <w:r w:rsidR="00783E03">
        <w:rPr>
          <w:bCs/>
        </w:rPr>
        <w:t>relating to these.</w:t>
      </w:r>
    </w:p>
    <w:p w14:paraId="18F15244" w14:textId="0B3824D6" w:rsidR="00752E91" w:rsidRDefault="00752E91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With </w:t>
      </w:r>
      <w:r w:rsidR="00783E03">
        <w:rPr>
          <w:bCs/>
        </w:rPr>
        <w:t>other staff,</w:t>
      </w:r>
      <w:r>
        <w:rPr>
          <w:bCs/>
        </w:rPr>
        <w:t xml:space="preserve"> administer and present the charity’s two annual awards.</w:t>
      </w:r>
    </w:p>
    <w:p w14:paraId="2CD1B51D" w14:textId="4955A592" w:rsidR="00B55995" w:rsidRDefault="00B55995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With </w:t>
      </w:r>
      <w:r w:rsidR="00783E03">
        <w:rPr>
          <w:bCs/>
        </w:rPr>
        <w:t xml:space="preserve">the </w:t>
      </w:r>
      <w:r>
        <w:rPr>
          <w:bCs/>
        </w:rPr>
        <w:t xml:space="preserve">National Deaf Children’s Society (NDCS), arrange Protecting Vulnerable Groups (PVG) scheme </w:t>
      </w:r>
      <w:r w:rsidR="00783E03">
        <w:rPr>
          <w:bCs/>
        </w:rPr>
        <w:t>checks</w:t>
      </w:r>
      <w:r>
        <w:rPr>
          <w:bCs/>
        </w:rPr>
        <w:t xml:space="preserve"> for all new staff and trustees.</w:t>
      </w:r>
    </w:p>
    <w:p w14:paraId="06B6B05D" w14:textId="191787FD" w:rsidR="00091993" w:rsidRDefault="00091993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As an affiliated charity of NDCS, ensure compliance, communication and reporting with its representatives.</w:t>
      </w:r>
    </w:p>
    <w:p w14:paraId="36C8C323" w14:textId="4AD096E9" w:rsidR="00B15BE1" w:rsidRPr="00B15BE1" w:rsidRDefault="00B15BE1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Take responsibility for own development and training. </w:t>
      </w:r>
    </w:p>
    <w:p w14:paraId="7A9C36AF" w14:textId="02BB9BF2" w:rsidR="006F0515" w:rsidRDefault="00160CE1" w:rsidP="00893FA7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Undertake other tasks as may reasonably be required.</w:t>
      </w:r>
    </w:p>
    <w:p w14:paraId="1E5177C6" w14:textId="77777777" w:rsidR="006D33FC" w:rsidRDefault="006D33FC" w:rsidP="006D33FC">
      <w:pPr>
        <w:rPr>
          <w:bCs/>
        </w:rPr>
      </w:pPr>
    </w:p>
    <w:p w14:paraId="58C81F52" w14:textId="77777777" w:rsidR="006D33FC" w:rsidRDefault="006D33FC" w:rsidP="006D33FC">
      <w:pPr>
        <w:rPr>
          <w:bCs/>
        </w:rPr>
      </w:pPr>
    </w:p>
    <w:p w14:paraId="46533F71" w14:textId="2789FCA1" w:rsidR="006D33FC" w:rsidRDefault="006D33FC" w:rsidP="006D33FC">
      <w:pPr>
        <w:jc w:val="center"/>
        <w:rPr>
          <w:b/>
        </w:rPr>
      </w:pPr>
      <w:r>
        <w:rPr>
          <w:b/>
        </w:rPr>
        <w:t>Person Specification</w:t>
      </w:r>
    </w:p>
    <w:p w14:paraId="61214C0B" w14:textId="77777777" w:rsidR="006D33FC" w:rsidRDefault="006D33FC" w:rsidP="006D33FC">
      <w:pPr>
        <w:jc w:val="center"/>
        <w:rPr>
          <w:b/>
        </w:rPr>
      </w:pPr>
    </w:p>
    <w:p w14:paraId="30001D10" w14:textId="7B00C6D5" w:rsidR="006D33FC" w:rsidRDefault="006D33FC" w:rsidP="006D33FC">
      <w:pPr>
        <w:rPr>
          <w:b/>
        </w:rPr>
      </w:pPr>
      <w:r>
        <w:rPr>
          <w:b/>
        </w:rPr>
        <w:t xml:space="preserve">Essential </w:t>
      </w:r>
      <w:r w:rsidR="003375F5">
        <w:rPr>
          <w:b/>
        </w:rPr>
        <w:t>Criteria</w:t>
      </w:r>
    </w:p>
    <w:p w14:paraId="67D8D336" w14:textId="77777777" w:rsidR="003375F5" w:rsidRDefault="003375F5" w:rsidP="006D33FC">
      <w:pPr>
        <w:rPr>
          <w:b/>
        </w:rPr>
      </w:pPr>
    </w:p>
    <w:p w14:paraId="73F9A229" w14:textId="5A6A190A" w:rsidR="002A713C" w:rsidRPr="002A713C" w:rsidRDefault="002A713C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Previous experience in </w:t>
      </w:r>
      <w:r w:rsidR="00486C5D">
        <w:rPr>
          <w:bCs/>
        </w:rPr>
        <w:t>finance and administration is essential</w:t>
      </w:r>
      <w:r>
        <w:rPr>
          <w:bCs/>
        </w:rPr>
        <w:t>, ideally in the third sector.</w:t>
      </w:r>
    </w:p>
    <w:p w14:paraId="19C3600C" w14:textId="7440EECF" w:rsidR="002A713C" w:rsidRPr="002A713C" w:rsidRDefault="002A713C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Good</w:t>
      </w:r>
      <w:r>
        <w:rPr>
          <w:bCs/>
        </w:rPr>
        <w:t xml:space="preserve"> communication skills, both written and verbal.</w:t>
      </w:r>
    </w:p>
    <w:p w14:paraId="0ACB1415" w14:textId="3535591F" w:rsidR="006D33FC" w:rsidRDefault="006D33FC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Excellent organisational skills and the abilit</w:t>
      </w:r>
      <w:r w:rsidR="002A713C">
        <w:rPr>
          <w:bCs/>
        </w:rPr>
        <w:t>y</w:t>
      </w:r>
      <w:r>
        <w:rPr>
          <w:bCs/>
        </w:rPr>
        <w:t xml:space="preserve"> to problem solve</w:t>
      </w:r>
      <w:r w:rsidR="003375F5">
        <w:rPr>
          <w:bCs/>
        </w:rPr>
        <w:t>, prioritise</w:t>
      </w:r>
      <w:r>
        <w:rPr>
          <w:bCs/>
        </w:rPr>
        <w:t xml:space="preserve"> and to work effectively with others as part of a team.</w:t>
      </w:r>
    </w:p>
    <w:p w14:paraId="700AD03E" w14:textId="2628218F" w:rsidR="006D33FC" w:rsidRDefault="006D33FC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Ability to maintain strict confidentiality.</w:t>
      </w:r>
    </w:p>
    <w:p w14:paraId="2561FD6C" w14:textId="210157FA" w:rsidR="006D33FC" w:rsidRDefault="003375F5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Good</w:t>
      </w:r>
      <w:r w:rsidR="006D33FC">
        <w:rPr>
          <w:bCs/>
        </w:rPr>
        <w:t xml:space="preserve"> time management skills and ability to work to tight timeframes and deadlines.</w:t>
      </w:r>
    </w:p>
    <w:p w14:paraId="4DF7E713" w14:textId="7A35CB0B" w:rsidR="006D33FC" w:rsidRDefault="006D33FC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Positive ‘can do’ attitude, reliable and dependable.</w:t>
      </w:r>
    </w:p>
    <w:p w14:paraId="3D9EB642" w14:textId="2E1ACC04" w:rsidR="006D33FC" w:rsidRDefault="006D33FC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>Willing to work flexibly, including evenings and weekends</w:t>
      </w:r>
      <w:r w:rsidR="003375F5">
        <w:rPr>
          <w:bCs/>
        </w:rPr>
        <w:t>,</w:t>
      </w:r>
      <w:r>
        <w:rPr>
          <w:bCs/>
        </w:rPr>
        <w:t xml:space="preserve"> whe</w:t>
      </w:r>
      <w:r w:rsidR="003375F5">
        <w:rPr>
          <w:bCs/>
        </w:rPr>
        <w:t>n</w:t>
      </w:r>
      <w:r>
        <w:rPr>
          <w:bCs/>
        </w:rPr>
        <w:t xml:space="preserve"> required.</w:t>
      </w:r>
    </w:p>
    <w:p w14:paraId="5802FBA3" w14:textId="01F53CC4" w:rsidR="00C97AAE" w:rsidRDefault="00C97AAE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Experience of gathering information for performance monitoring. </w:t>
      </w:r>
    </w:p>
    <w:p w14:paraId="15C9E630" w14:textId="14186560" w:rsidR="00C97AAE" w:rsidRDefault="00C97AAE" w:rsidP="00893FA7">
      <w:pPr>
        <w:pStyle w:val="ListParagraph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Excellent computer skills </w:t>
      </w:r>
      <w:r w:rsidR="00A55A82">
        <w:rPr>
          <w:bCs/>
        </w:rPr>
        <w:t>and proficient use of</w:t>
      </w:r>
      <w:r>
        <w:rPr>
          <w:bCs/>
        </w:rPr>
        <w:t xml:space="preserve"> Microsoft </w:t>
      </w:r>
      <w:r w:rsidR="002A713C">
        <w:rPr>
          <w:bCs/>
        </w:rPr>
        <w:t>Office</w:t>
      </w:r>
      <w:r>
        <w:rPr>
          <w:bCs/>
        </w:rPr>
        <w:t>.</w:t>
      </w:r>
    </w:p>
    <w:p w14:paraId="797369DF" w14:textId="77777777" w:rsidR="00B46285" w:rsidRDefault="00B46285" w:rsidP="00B46285">
      <w:pPr>
        <w:pStyle w:val="ListParagraph"/>
        <w:rPr>
          <w:bCs/>
        </w:rPr>
      </w:pPr>
    </w:p>
    <w:p w14:paraId="1600EC57" w14:textId="62D18C54" w:rsidR="00B46285" w:rsidRPr="00C97AAE" w:rsidRDefault="00B46285" w:rsidP="00893FA7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Cs/>
        </w:rPr>
        <w:lastRenderedPageBreak/>
        <w:t xml:space="preserve">Finance and/or Administration qualification </w:t>
      </w:r>
      <w:r>
        <w:rPr>
          <w:bCs/>
        </w:rPr>
        <w:t xml:space="preserve">to HND level </w:t>
      </w:r>
      <w:r>
        <w:rPr>
          <w:bCs/>
        </w:rPr>
        <w:t>or equivalent</w:t>
      </w:r>
      <w:r>
        <w:rPr>
          <w:bCs/>
        </w:rPr>
        <w:t>.</w:t>
      </w:r>
    </w:p>
    <w:p w14:paraId="34AE18FA" w14:textId="5BB19B87" w:rsidR="00B46285" w:rsidRDefault="00B46285" w:rsidP="00B46285">
      <w:pPr>
        <w:pStyle w:val="ListParagraph"/>
        <w:rPr>
          <w:bCs/>
        </w:rPr>
      </w:pPr>
    </w:p>
    <w:p w14:paraId="47A86C46" w14:textId="77777777" w:rsidR="00B46285" w:rsidRPr="00486C5D" w:rsidRDefault="00B46285" w:rsidP="00B46285">
      <w:pPr>
        <w:pStyle w:val="ListParagraph"/>
        <w:rPr>
          <w:bCs/>
        </w:rPr>
      </w:pPr>
    </w:p>
    <w:p w14:paraId="58AD71D4" w14:textId="794372B9" w:rsidR="00C97AAE" w:rsidRDefault="00C97AAE" w:rsidP="00C97AAE">
      <w:pPr>
        <w:rPr>
          <w:b/>
        </w:rPr>
      </w:pPr>
      <w:r>
        <w:rPr>
          <w:b/>
        </w:rPr>
        <w:t xml:space="preserve">Desirable </w:t>
      </w:r>
      <w:r w:rsidR="003375F5">
        <w:rPr>
          <w:b/>
        </w:rPr>
        <w:t>Criteria</w:t>
      </w:r>
    </w:p>
    <w:p w14:paraId="7DE28268" w14:textId="77777777" w:rsidR="00C97AAE" w:rsidRDefault="00C97AAE" w:rsidP="00C97AAE">
      <w:pPr>
        <w:rPr>
          <w:b/>
        </w:rPr>
      </w:pPr>
    </w:p>
    <w:p w14:paraId="5F33F49D" w14:textId="37A5FE55" w:rsidR="00C97AAE" w:rsidRPr="00C97AAE" w:rsidRDefault="00486C5D" w:rsidP="00893FA7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Cs/>
        </w:rPr>
        <w:t xml:space="preserve">Previous experience of </w:t>
      </w:r>
      <w:r w:rsidR="00B46285">
        <w:rPr>
          <w:bCs/>
        </w:rPr>
        <w:t>f</w:t>
      </w:r>
      <w:r w:rsidR="00C97AAE">
        <w:rPr>
          <w:bCs/>
        </w:rPr>
        <w:t>inanc</w:t>
      </w:r>
      <w:r>
        <w:rPr>
          <w:bCs/>
        </w:rPr>
        <w:t>ial reporting</w:t>
      </w:r>
      <w:r w:rsidR="00C97AAE">
        <w:rPr>
          <w:bCs/>
        </w:rPr>
        <w:t>.</w:t>
      </w:r>
    </w:p>
    <w:p w14:paraId="7DCE7EE1" w14:textId="06F5E002" w:rsidR="00486C5D" w:rsidRPr="00486C5D" w:rsidRDefault="00C97AAE" w:rsidP="00893FA7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Cs/>
        </w:rPr>
        <w:t xml:space="preserve">Understanding of </w:t>
      </w:r>
      <w:r w:rsidR="00B46285">
        <w:rPr>
          <w:bCs/>
        </w:rPr>
        <w:t>h</w:t>
      </w:r>
      <w:r>
        <w:rPr>
          <w:bCs/>
        </w:rPr>
        <w:t xml:space="preserve">uman </w:t>
      </w:r>
      <w:r w:rsidR="00B46285">
        <w:rPr>
          <w:bCs/>
        </w:rPr>
        <w:t>r</w:t>
      </w:r>
      <w:r>
        <w:rPr>
          <w:bCs/>
        </w:rPr>
        <w:t xml:space="preserve">esource processes. </w:t>
      </w:r>
    </w:p>
    <w:p w14:paraId="4ABFF15E" w14:textId="4D176791" w:rsidR="00783E03" w:rsidRDefault="00783E03" w:rsidP="00893FA7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Experience of preparing and submitting funding applications and budgets.</w:t>
      </w:r>
    </w:p>
    <w:p w14:paraId="15ED0DE7" w14:textId="27236E7C" w:rsidR="00486C5D" w:rsidRPr="00B46285" w:rsidRDefault="00B46285" w:rsidP="00893FA7">
      <w:pPr>
        <w:pStyle w:val="ListParagraph"/>
        <w:numPr>
          <w:ilvl w:val="0"/>
          <w:numId w:val="4"/>
        </w:numPr>
        <w:jc w:val="both"/>
        <w:rPr>
          <w:b/>
        </w:rPr>
      </w:pPr>
      <w:r w:rsidRPr="00B46285">
        <w:rPr>
          <w:bCs/>
        </w:rPr>
        <w:t>Awareness of deafness and its impact</w:t>
      </w:r>
      <w:r w:rsidRPr="00B46285">
        <w:rPr>
          <w:bCs/>
        </w:rPr>
        <w:t xml:space="preserve"> </w:t>
      </w:r>
      <w:r>
        <w:rPr>
          <w:bCs/>
        </w:rPr>
        <w:t>and/or w</w:t>
      </w:r>
      <w:r w:rsidR="00486C5D" w:rsidRPr="00B46285">
        <w:rPr>
          <w:bCs/>
        </w:rPr>
        <w:t xml:space="preserve">orking directly with </w:t>
      </w:r>
      <w:r w:rsidRPr="00B46285">
        <w:rPr>
          <w:bCs/>
        </w:rPr>
        <w:t xml:space="preserve">people with </w:t>
      </w:r>
      <w:r w:rsidR="00486C5D" w:rsidRPr="00B46285">
        <w:rPr>
          <w:bCs/>
        </w:rPr>
        <w:t>deaf</w:t>
      </w:r>
      <w:r w:rsidRPr="00B46285">
        <w:rPr>
          <w:bCs/>
        </w:rPr>
        <w:t>ness.</w:t>
      </w:r>
    </w:p>
    <w:p w14:paraId="555D367F" w14:textId="219F4ED2" w:rsidR="002A713C" w:rsidRDefault="002A713C" w:rsidP="00893FA7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British Sign Language skills or a willingness to learn. </w:t>
      </w:r>
    </w:p>
    <w:p w14:paraId="779F9A90" w14:textId="391F3F08" w:rsidR="00A55A82" w:rsidRDefault="00A55A82" w:rsidP="00A55A82">
      <w:pPr>
        <w:jc w:val="both"/>
        <w:rPr>
          <w:bCs/>
        </w:rPr>
      </w:pPr>
    </w:p>
    <w:p w14:paraId="7EC1E6AD" w14:textId="6FBB73B4" w:rsidR="00A55A82" w:rsidRDefault="00A55A82" w:rsidP="00A55A82">
      <w:pPr>
        <w:jc w:val="both"/>
        <w:rPr>
          <w:bCs/>
        </w:rPr>
      </w:pPr>
    </w:p>
    <w:p w14:paraId="0552C026" w14:textId="52A219BE" w:rsidR="00A55A82" w:rsidRDefault="00A55A82" w:rsidP="00A55A82">
      <w:pPr>
        <w:jc w:val="both"/>
        <w:rPr>
          <w:bCs/>
        </w:rPr>
      </w:pPr>
    </w:p>
    <w:p w14:paraId="2FC260BF" w14:textId="4F06473E" w:rsidR="00A55A82" w:rsidRDefault="00A55A82" w:rsidP="00A55A82">
      <w:pPr>
        <w:jc w:val="both"/>
        <w:rPr>
          <w:bCs/>
        </w:rPr>
      </w:pPr>
    </w:p>
    <w:p w14:paraId="3EE7F6C8" w14:textId="63F327A7" w:rsidR="00A55A82" w:rsidRDefault="00A55A82" w:rsidP="00A55A82">
      <w:pPr>
        <w:jc w:val="both"/>
        <w:rPr>
          <w:bCs/>
        </w:rPr>
      </w:pPr>
    </w:p>
    <w:p w14:paraId="02451913" w14:textId="2FDF947E" w:rsidR="00A55A82" w:rsidRDefault="00A55A82" w:rsidP="00A55A82">
      <w:pPr>
        <w:jc w:val="both"/>
        <w:rPr>
          <w:bCs/>
        </w:rPr>
      </w:pPr>
    </w:p>
    <w:p w14:paraId="2F506E28" w14:textId="3B9ED0D8" w:rsidR="00A55A82" w:rsidRDefault="00A55A82" w:rsidP="00A55A82">
      <w:pPr>
        <w:jc w:val="both"/>
        <w:rPr>
          <w:bCs/>
        </w:rPr>
      </w:pPr>
    </w:p>
    <w:p w14:paraId="56BEBFEA" w14:textId="6ED55EDA" w:rsidR="00A55A82" w:rsidRDefault="00A55A82" w:rsidP="00A55A82">
      <w:pPr>
        <w:jc w:val="both"/>
        <w:rPr>
          <w:bCs/>
        </w:rPr>
      </w:pPr>
    </w:p>
    <w:p w14:paraId="0AA4D227" w14:textId="701EC681" w:rsidR="00A55A82" w:rsidRDefault="00A55A82" w:rsidP="00A55A82">
      <w:pPr>
        <w:jc w:val="both"/>
        <w:rPr>
          <w:bCs/>
        </w:rPr>
      </w:pPr>
    </w:p>
    <w:p w14:paraId="67B246BC" w14:textId="409F078E" w:rsidR="00A55A82" w:rsidRDefault="00A55A82" w:rsidP="00A55A82">
      <w:pPr>
        <w:jc w:val="both"/>
        <w:rPr>
          <w:bCs/>
        </w:rPr>
      </w:pPr>
    </w:p>
    <w:p w14:paraId="2FF19A72" w14:textId="62BEC24E" w:rsidR="00577623" w:rsidRDefault="00577623" w:rsidP="00A55A82">
      <w:pPr>
        <w:jc w:val="both"/>
        <w:rPr>
          <w:bCs/>
        </w:rPr>
      </w:pPr>
    </w:p>
    <w:p w14:paraId="4B3121B2" w14:textId="36E69111" w:rsidR="00577623" w:rsidRDefault="00577623" w:rsidP="00A55A82">
      <w:pPr>
        <w:jc w:val="both"/>
        <w:rPr>
          <w:bCs/>
        </w:rPr>
      </w:pPr>
    </w:p>
    <w:p w14:paraId="46580621" w14:textId="39EFE85F" w:rsidR="00577623" w:rsidRDefault="00577623" w:rsidP="00A55A82">
      <w:pPr>
        <w:jc w:val="both"/>
        <w:rPr>
          <w:bCs/>
        </w:rPr>
      </w:pPr>
    </w:p>
    <w:p w14:paraId="43B249D2" w14:textId="29C6D7CE" w:rsidR="00577623" w:rsidRDefault="00577623" w:rsidP="00A55A82">
      <w:pPr>
        <w:jc w:val="both"/>
        <w:rPr>
          <w:bCs/>
        </w:rPr>
      </w:pPr>
    </w:p>
    <w:p w14:paraId="4C51BD7F" w14:textId="76DF8BCC" w:rsidR="00577623" w:rsidRDefault="00577623" w:rsidP="00A55A82">
      <w:pPr>
        <w:jc w:val="both"/>
        <w:rPr>
          <w:bCs/>
        </w:rPr>
      </w:pPr>
    </w:p>
    <w:p w14:paraId="79030911" w14:textId="047FCA0A" w:rsidR="00577623" w:rsidRDefault="00577623" w:rsidP="00A55A82">
      <w:pPr>
        <w:jc w:val="both"/>
        <w:rPr>
          <w:bCs/>
        </w:rPr>
      </w:pPr>
    </w:p>
    <w:p w14:paraId="357694A9" w14:textId="2131E59F" w:rsidR="00577623" w:rsidRDefault="00577623" w:rsidP="00A55A82">
      <w:pPr>
        <w:jc w:val="both"/>
        <w:rPr>
          <w:bCs/>
        </w:rPr>
      </w:pPr>
    </w:p>
    <w:p w14:paraId="1242D084" w14:textId="284623EF" w:rsidR="00577623" w:rsidRDefault="00577623" w:rsidP="00A55A82">
      <w:pPr>
        <w:jc w:val="both"/>
        <w:rPr>
          <w:bCs/>
        </w:rPr>
      </w:pPr>
    </w:p>
    <w:p w14:paraId="25DD4258" w14:textId="77777777" w:rsidR="00577623" w:rsidRDefault="00577623" w:rsidP="00A55A82">
      <w:pPr>
        <w:jc w:val="both"/>
        <w:rPr>
          <w:bCs/>
        </w:rPr>
      </w:pPr>
      <w:bookmarkStart w:id="0" w:name="_GoBack"/>
      <w:bookmarkEnd w:id="0"/>
    </w:p>
    <w:p w14:paraId="567806DD" w14:textId="55AC2CDE" w:rsidR="00A55A82" w:rsidRDefault="00A55A82" w:rsidP="00A55A82">
      <w:pPr>
        <w:jc w:val="both"/>
        <w:rPr>
          <w:bCs/>
        </w:rPr>
      </w:pPr>
    </w:p>
    <w:p w14:paraId="49421FA8" w14:textId="548C6CEF" w:rsidR="00A55A82" w:rsidRPr="00A55A82" w:rsidRDefault="00A55A82" w:rsidP="00A55A82">
      <w:pPr>
        <w:jc w:val="both"/>
        <w:rPr>
          <w:bCs/>
        </w:rPr>
      </w:pPr>
      <w:r>
        <w:rPr>
          <w:bCs/>
        </w:rPr>
        <w:t>28.05.25</w:t>
      </w:r>
    </w:p>
    <w:p w14:paraId="71F21600" w14:textId="13E6F64C" w:rsidR="00C97AAE" w:rsidRPr="00C97AAE" w:rsidRDefault="00C97AAE" w:rsidP="00C97AAE">
      <w:pPr>
        <w:pStyle w:val="ListParagraph"/>
        <w:rPr>
          <w:b/>
        </w:rPr>
      </w:pPr>
    </w:p>
    <w:p w14:paraId="371193AA" w14:textId="77777777" w:rsidR="006D33FC" w:rsidRDefault="006D33FC" w:rsidP="006D33FC">
      <w:pPr>
        <w:rPr>
          <w:bCs/>
        </w:rPr>
      </w:pPr>
    </w:p>
    <w:p w14:paraId="32DD128B" w14:textId="77777777" w:rsidR="006D33FC" w:rsidRPr="006D33FC" w:rsidRDefault="006D33FC" w:rsidP="006D33FC">
      <w:pPr>
        <w:rPr>
          <w:bCs/>
        </w:rPr>
      </w:pPr>
    </w:p>
    <w:p w14:paraId="5B733118" w14:textId="77777777" w:rsidR="00091993" w:rsidRDefault="00091993" w:rsidP="00091993">
      <w:pPr>
        <w:rPr>
          <w:bCs/>
        </w:rPr>
      </w:pPr>
    </w:p>
    <w:p w14:paraId="186001D9" w14:textId="77777777" w:rsidR="006D33FC" w:rsidRDefault="006D33FC" w:rsidP="00091993">
      <w:pPr>
        <w:rPr>
          <w:bCs/>
        </w:rPr>
      </w:pPr>
    </w:p>
    <w:p w14:paraId="739224C5" w14:textId="77777777" w:rsidR="006D33FC" w:rsidRPr="006D33FC" w:rsidRDefault="006D33FC" w:rsidP="00091993">
      <w:pPr>
        <w:rPr>
          <w:b/>
        </w:rPr>
      </w:pPr>
    </w:p>
    <w:p w14:paraId="59459E82" w14:textId="77777777" w:rsidR="003C4692" w:rsidRDefault="003C4692" w:rsidP="00F44462"/>
    <w:p w14:paraId="6B5A6A48" w14:textId="6DF82A6F" w:rsidR="00290FA6" w:rsidRDefault="00290FA6" w:rsidP="00E4591A"/>
    <w:sectPr w:rsidR="00290FA6" w:rsidSect="00E350E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6F8BD" w14:textId="77777777" w:rsidR="004C1B41" w:rsidRDefault="004C1B41" w:rsidP="00E350E9">
      <w:r>
        <w:separator/>
      </w:r>
    </w:p>
  </w:endnote>
  <w:endnote w:type="continuationSeparator" w:id="0">
    <w:p w14:paraId="1F2038C6" w14:textId="77777777" w:rsidR="004C1B41" w:rsidRDefault="004C1B41" w:rsidP="00E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151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DCD2E" w14:textId="57789900" w:rsidR="00577623" w:rsidRDefault="005776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F39B5" w14:textId="77777777" w:rsidR="00577623" w:rsidRDefault="00577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C135F" w14:textId="77777777" w:rsidR="004C1B41" w:rsidRDefault="004C1B41" w:rsidP="00E350E9">
      <w:r>
        <w:separator/>
      </w:r>
    </w:p>
  </w:footnote>
  <w:footnote w:type="continuationSeparator" w:id="0">
    <w:p w14:paraId="5B0FFC56" w14:textId="77777777" w:rsidR="004C1B41" w:rsidRDefault="004C1B41" w:rsidP="00E3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94B"/>
    <w:multiLevelType w:val="hybridMultilevel"/>
    <w:tmpl w:val="C226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81F"/>
    <w:multiLevelType w:val="hybridMultilevel"/>
    <w:tmpl w:val="FF5C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46C0"/>
    <w:multiLevelType w:val="hybridMultilevel"/>
    <w:tmpl w:val="C9C0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A32"/>
    <w:multiLevelType w:val="hybridMultilevel"/>
    <w:tmpl w:val="C3C61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C0"/>
    <w:rsid w:val="0005683F"/>
    <w:rsid w:val="000576CD"/>
    <w:rsid w:val="00070B06"/>
    <w:rsid w:val="00091993"/>
    <w:rsid w:val="00094572"/>
    <w:rsid w:val="000970EC"/>
    <w:rsid w:val="000F78BC"/>
    <w:rsid w:val="00117932"/>
    <w:rsid w:val="001305EC"/>
    <w:rsid w:val="001570A3"/>
    <w:rsid w:val="00160CE1"/>
    <w:rsid w:val="00175784"/>
    <w:rsid w:val="00182D9C"/>
    <w:rsid w:val="001B7D13"/>
    <w:rsid w:val="001C7A58"/>
    <w:rsid w:val="00200E95"/>
    <w:rsid w:val="00241084"/>
    <w:rsid w:val="0024254C"/>
    <w:rsid w:val="002443C4"/>
    <w:rsid w:val="0024517E"/>
    <w:rsid w:val="00254B6C"/>
    <w:rsid w:val="002673D9"/>
    <w:rsid w:val="00270A92"/>
    <w:rsid w:val="00290FA6"/>
    <w:rsid w:val="002A713C"/>
    <w:rsid w:val="002C5634"/>
    <w:rsid w:val="002D6679"/>
    <w:rsid w:val="002E035E"/>
    <w:rsid w:val="002F1861"/>
    <w:rsid w:val="002F7928"/>
    <w:rsid w:val="003375F5"/>
    <w:rsid w:val="0034082C"/>
    <w:rsid w:val="00341558"/>
    <w:rsid w:val="00375345"/>
    <w:rsid w:val="003A5328"/>
    <w:rsid w:val="003A726B"/>
    <w:rsid w:val="003B6FDD"/>
    <w:rsid w:val="003C4464"/>
    <w:rsid w:val="003C4692"/>
    <w:rsid w:val="003C595A"/>
    <w:rsid w:val="003E181D"/>
    <w:rsid w:val="003E53E5"/>
    <w:rsid w:val="004108A6"/>
    <w:rsid w:val="00434643"/>
    <w:rsid w:val="0044292C"/>
    <w:rsid w:val="00443419"/>
    <w:rsid w:val="0045045D"/>
    <w:rsid w:val="00470E56"/>
    <w:rsid w:val="00482160"/>
    <w:rsid w:val="0048314A"/>
    <w:rsid w:val="00486C5D"/>
    <w:rsid w:val="004A2605"/>
    <w:rsid w:val="004C1B41"/>
    <w:rsid w:val="004E4BA7"/>
    <w:rsid w:val="00537B53"/>
    <w:rsid w:val="00543606"/>
    <w:rsid w:val="0054639B"/>
    <w:rsid w:val="005509E8"/>
    <w:rsid w:val="005514BC"/>
    <w:rsid w:val="005666C0"/>
    <w:rsid w:val="0057494F"/>
    <w:rsid w:val="00577623"/>
    <w:rsid w:val="005835D0"/>
    <w:rsid w:val="005B0DAE"/>
    <w:rsid w:val="005B7053"/>
    <w:rsid w:val="005B76F4"/>
    <w:rsid w:val="005E2447"/>
    <w:rsid w:val="005F5243"/>
    <w:rsid w:val="00624296"/>
    <w:rsid w:val="00647D05"/>
    <w:rsid w:val="00654E50"/>
    <w:rsid w:val="00670C20"/>
    <w:rsid w:val="00692D63"/>
    <w:rsid w:val="006B1FE4"/>
    <w:rsid w:val="006B68D5"/>
    <w:rsid w:val="006D33FC"/>
    <w:rsid w:val="006D7CC3"/>
    <w:rsid w:val="006F0515"/>
    <w:rsid w:val="006F64EB"/>
    <w:rsid w:val="007121B3"/>
    <w:rsid w:val="00730EDE"/>
    <w:rsid w:val="0075236A"/>
    <w:rsid w:val="00752E91"/>
    <w:rsid w:val="00754B30"/>
    <w:rsid w:val="00765419"/>
    <w:rsid w:val="0077317A"/>
    <w:rsid w:val="00783E03"/>
    <w:rsid w:val="00787CC4"/>
    <w:rsid w:val="00790B1E"/>
    <w:rsid w:val="007B59F9"/>
    <w:rsid w:val="0081622F"/>
    <w:rsid w:val="008326A2"/>
    <w:rsid w:val="008329C0"/>
    <w:rsid w:val="00850435"/>
    <w:rsid w:val="00856BCF"/>
    <w:rsid w:val="00864E9C"/>
    <w:rsid w:val="008663D2"/>
    <w:rsid w:val="00866B1A"/>
    <w:rsid w:val="008771EC"/>
    <w:rsid w:val="00893FA7"/>
    <w:rsid w:val="008A01DF"/>
    <w:rsid w:val="008D66FF"/>
    <w:rsid w:val="0091369E"/>
    <w:rsid w:val="0094579D"/>
    <w:rsid w:val="0095432C"/>
    <w:rsid w:val="00964CF0"/>
    <w:rsid w:val="009C25D5"/>
    <w:rsid w:val="009D26D6"/>
    <w:rsid w:val="009D637E"/>
    <w:rsid w:val="00A15AA2"/>
    <w:rsid w:val="00A17901"/>
    <w:rsid w:val="00A26C58"/>
    <w:rsid w:val="00A512A9"/>
    <w:rsid w:val="00A55A82"/>
    <w:rsid w:val="00AE05C1"/>
    <w:rsid w:val="00AF41F1"/>
    <w:rsid w:val="00B00259"/>
    <w:rsid w:val="00B15BE1"/>
    <w:rsid w:val="00B44F5B"/>
    <w:rsid w:val="00B46285"/>
    <w:rsid w:val="00B55995"/>
    <w:rsid w:val="00B66F27"/>
    <w:rsid w:val="00B7165F"/>
    <w:rsid w:val="00BB5993"/>
    <w:rsid w:val="00BE5394"/>
    <w:rsid w:val="00C01001"/>
    <w:rsid w:val="00C85E40"/>
    <w:rsid w:val="00C87C75"/>
    <w:rsid w:val="00C90606"/>
    <w:rsid w:val="00C97AAE"/>
    <w:rsid w:val="00CA19A3"/>
    <w:rsid w:val="00CB2A3E"/>
    <w:rsid w:val="00D23FEB"/>
    <w:rsid w:val="00D253F1"/>
    <w:rsid w:val="00D3461E"/>
    <w:rsid w:val="00D51EC8"/>
    <w:rsid w:val="00D54094"/>
    <w:rsid w:val="00D91CF3"/>
    <w:rsid w:val="00D931BB"/>
    <w:rsid w:val="00DF1BD9"/>
    <w:rsid w:val="00E102FD"/>
    <w:rsid w:val="00E350E9"/>
    <w:rsid w:val="00E373D9"/>
    <w:rsid w:val="00E4591A"/>
    <w:rsid w:val="00E67E0D"/>
    <w:rsid w:val="00E747BC"/>
    <w:rsid w:val="00ED6C9D"/>
    <w:rsid w:val="00ED77B4"/>
    <w:rsid w:val="00ED7DAD"/>
    <w:rsid w:val="00F1046A"/>
    <w:rsid w:val="00F22327"/>
    <w:rsid w:val="00F44462"/>
    <w:rsid w:val="00F44E49"/>
    <w:rsid w:val="00F90592"/>
    <w:rsid w:val="00F92A12"/>
    <w:rsid w:val="00FD0B19"/>
    <w:rsid w:val="00FD483E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4AB09"/>
  <w15:docId w15:val="{353BE83A-EDE2-41A3-8CFA-43407758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901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59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591A"/>
    <w:pPr>
      <w:spacing w:before="0" w:after="0"/>
      <w:outlineLvl w:val="2"/>
    </w:pPr>
    <w:rPr>
      <w:kern w:val="28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4E4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4E49"/>
    <w:rPr>
      <w:rFonts w:ascii="Cambria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rsid w:val="008329C0"/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4E49"/>
    <w:rPr>
      <w:rFonts w:ascii="Arial" w:hAnsi="Arial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8329C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35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50E9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35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50E9"/>
    <w:rPr>
      <w:rFonts w:ascii="Arial" w:hAnsi="Arial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6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6BCF"/>
    <w:rPr>
      <w:rFonts w:ascii="Courier New" w:eastAsiaTheme="minorHAnsi" w:hAnsi="Courier New" w:cs="Courier New"/>
      <w:sz w:val="20"/>
      <w:szCs w:val="20"/>
      <w:lang w:val="en-GB" w:eastAsia="en-GB"/>
    </w:rPr>
  </w:style>
  <w:style w:type="paragraph" w:styleId="NormalWeb">
    <w:name w:val="Normal (Web)"/>
    <w:basedOn w:val="Normal"/>
    <w:semiHidden/>
    <w:rsid w:val="0094579D"/>
    <w:pPr>
      <w:spacing w:before="100" w:beforeAutospacing="1" w:after="100" w:afterAutospacing="1"/>
    </w:pPr>
    <w:rPr>
      <w:rFonts w:ascii="Times New Roman" w:eastAsia="Calibri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70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Officer – 2 posts</vt:lpstr>
    </vt:vector>
  </TitlesOfParts>
  <Company>NDCS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Officer – 2 posts</dc:title>
  <dc:creator>Janette Mannell</dc:creator>
  <cp:lastModifiedBy>Billy Gray</cp:lastModifiedBy>
  <cp:revision>13</cp:revision>
  <dcterms:created xsi:type="dcterms:W3CDTF">2025-05-28T11:37:00Z</dcterms:created>
  <dcterms:modified xsi:type="dcterms:W3CDTF">2025-05-28T14:19:00Z</dcterms:modified>
</cp:coreProperties>
</file>