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079EF69B" wp14:paraId="108586E3" wp14:textId="69804C09">
      <w:pPr>
        <w:spacing w:after="0" w:line="240" w:lineRule="auto"/>
        <w:jc w:val="center"/>
        <w:rPr>
          <w:rFonts w:ascii="Calibri" w:hAnsi="Calibri" w:eastAsia="Calibri" w:cs="Calibri"/>
          <w:b w:val="1"/>
          <w:bCs w:val="1"/>
          <w:i w:val="0"/>
          <w:iCs w:val="0"/>
          <w:caps w:val="0"/>
          <w:smallCaps w:val="0"/>
          <w:noProof w:val="0"/>
          <w:color w:val="000000" w:themeColor="text1" w:themeTint="FF" w:themeShade="FF"/>
          <w:sz w:val="24"/>
          <w:szCs w:val="24"/>
          <w:lang w:val="en-GB"/>
        </w:rPr>
      </w:pPr>
      <w:r w:rsidR="2C8ADBE4">
        <w:drawing>
          <wp:inline xmlns:wp14="http://schemas.microsoft.com/office/word/2010/wordprocessingDrawing" wp14:editId="5AAB16BA" wp14:anchorId="0B67C15E">
            <wp:extent cx="3381375" cy="1706944"/>
            <wp:effectExtent l="0" t="0" r="0" b="0"/>
            <wp:docPr id="1012566286" name="" title=""/>
            <wp:cNvGraphicFramePr>
              <a:graphicFrameLocks noChangeAspect="1"/>
            </wp:cNvGraphicFramePr>
            <a:graphic>
              <a:graphicData uri="http://schemas.openxmlformats.org/drawingml/2006/picture">
                <pic:pic>
                  <pic:nvPicPr>
                    <pic:cNvPr id="0" name=""/>
                    <pic:cNvPicPr/>
                  </pic:nvPicPr>
                  <pic:blipFill>
                    <a:blip r:embed="R495eab957f3a4257">
                      <a:extLst>
                        <a:ext xmlns:a="http://schemas.openxmlformats.org/drawingml/2006/main" uri="{28A0092B-C50C-407E-A947-70E740481C1C}">
                          <a14:useLocalDpi val="0"/>
                        </a:ext>
                      </a:extLst>
                    </a:blip>
                    <a:stretch>
                      <a:fillRect/>
                    </a:stretch>
                  </pic:blipFill>
                  <pic:spPr>
                    <a:xfrm>
                      <a:off x="0" y="0"/>
                      <a:ext cx="3381375" cy="1706944"/>
                    </a:xfrm>
                    <a:prstGeom prst="rect">
                      <a:avLst/>
                    </a:prstGeom>
                  </pic:spPr>
                </pic:pic>
              </a:graphicData>
            </a:graphic>
          </wp:inline>
        </w:drawing>
      </w:r>
    </w:p>
    <w:p xmlns:wp14="http://schemas.microsoft.com/office/word/2010/wordml" w:rsidP="079EF69B" wp14:paraId="6C6A325E" wp14:textId="6A7C7BE0">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079EF69B" wp14:paraId="7731DE8F" wp14:textId="1AFC3B38">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079EF69B" w:rsidR="2C8ADBE4">
        <w:rPr>
          <w:rFonts w:ascii="Calibri" w:hAnsi="Calibri" w:eastAsia="Calibri" w:cs="Calibri"/>
          <w:b w:val="1"/>
          <w:bCs w:val="1"/>
          <w:i w:val="0"/>
          <w:iCs w:val="0"/>
          <w:caps w:val="0"/>
          <w:smallCaps w:val="0"/>
          <w:noProof w:val="0"/>
          <w:color w:val="000000" w:themeColor="text1" w:themeTint="FF" w:themeShade="FF"/>
          <w:sz w:val="24"/>
          <w:szCs w:val="24"/>
          <w:lang w:val="en-GB"/>
        </w:rPr>
        <w:t xml:space="preserve">Name of Employer: </w:t>
      </w:r>
      <w:r>
        <w:tab/>
      </w:r>
      <w:r>
        <w:tab/>
      </w:r>
      <w:r w:rsidRPr="079EF69B" w:rsidR="2C8ADBE4">
        <w:rPr>
          <w:rFonts w:ascii="Calibri" w:hAnsi="Calibri" w:eastAsia="Calibri" w:cs="Calibri"/>
          <w:b w:val="1"/>
          <w:bCs w:val="1"/>
          <w:i w:val="0"/>
          <w:iCs w:val="0"/>
          <w:caps w:val="0"/>
          <w:smallCaps w:val="0"/>
          <w:noProof w:val="0"/>
          <w:color w:val="000000" w:themeColor="text1" w:themeTint="FF" w:themeShade="FF"/>
          <w:sz w:val="24"/>
          <w:szCs w:val="24"/>
          <w:lang w:val="en-GB"/>
        </w:rPr>
        <w:t>Granton Information Centre</w:t>
      </w:r>
    </w:p>
    <w:p xmlns:wp14="http://schemas.microsoft.com/office/word/2010/wordml" w:rsidP="079EF69B" wp14:paraId="50D6E55E" wp14:textId="41A16A4D">
      <w:pPr>
        <w:spacing w:after="0" w:line="240" w:lineRule="auto"/>
        <w:ind w:firstLine="720"/>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079EF69B" wp14:paraId="31BA8131" wp14:textId="0684D805">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079EF69B" w:rsidR="2C8ADBE4">
        <w:rPr>
          <w:rFonts w:ascii="Calibri" w:hAnsi="Calibri" w:eastAsia="Calibri" w:cs="Calibri"/>
          <w:b w:val="1"/>
          <w:bCs w:val="1"/>
          <w:i w:val="0"/>
          <w:iCs w:val="0"/>
          <w:caps w:val="0"/>
          <w:smallCaps w:val="0"/>
          <w:noProof w:val="0"/>
          <w:color w:val="000000" w:themeColor="text1" w:themeTint="FF" w:themeShade="FF"/>
          <w:sz w:val="24"/>
          <w:szCs w:val="24"/>
          <w:lang w:val="en-GB"/>
        </w:rPr>
        <w:t xml:space="preserve">Job Title: </w:t>
      </w:r>
      <w:r>
        <w:tab/>
      </w:r>
      <w:r>
        <w:tab/>
      </w:r>
      <w:r>
        <w:tab/>
      </w:r>
      <w:r w:rsidRPr="079EF69B" w:rsidR="2C8ADBE4">
        <w:rPr>
          <w:rFonts w:ascii="Calibri" w:hAnsi="Calibri" w:eastAsia="Calibri" w:cs="Calibri"/>
          <w:b w:val="1"/>
          <w:bCs w:val="1"/>
          <w:i w:val="0"/>
          <w:iCs w:val="0"/>
          <w:caps w:val="0"/>
          <w:smallCaps w:val="0"/>
          <w:noProof w:val="0"/>
          <w:color w:val="000000" w:themeColor="text1" w:themeTint="FF" w:themeShade="FF"/>
          <w:sz w:val="24"/>
          <w:szCs w:val="24"/>
          <w:lang w:val="en-GB"/>
        </w:rPr>
        <w:t>Welfare Rights Adviser</w:t>
      </w:r>
    </w:p>
    <w:p xmlns:wp14="http://schemas.microsoft.com/office/word/2010/wordml" w:rsidP="079EF69B" wp14:paraId="3C143792" wp14:textId="69586333">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079EF69B" wp14:paraId="671CCB5B" wp14:textId="08E4043E">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079EF69B" w:rsidR="2C8ADBE4">
        <w:rPr>
          <w:rFonts w:ascii="Calibri" w:hAnsi="Calibri" w:eastAsia="Calibri" w:cs="Calibri"/>
          <w:b w:val="1"/>
          <w:bCs w:val="1"/>
          <w:i w:val="0"/>
          <w:iCs w:val="0"/>
          <w:caps w:val="0"/>
          <w:smallCaps w:val="0"/>
          <w:noProof w:val="0"/>
          <w:color w:val="000000" w:themeColor="text1" w:themeTint="FF" w:themeShade="FF"/>
          <w:sz w:val="24"/>
          <w:szCs w:val="24"/>
          <w:lang w:val="en-GB"/>
        </w:rPr>
        <w:t>Hours:</w:t>
      </w:r>
      <w:r>
        <w:tab/>
      </w:r>
      <w:r>
        <w:tab/>
      </w:r>
      <w:r>
        <w:tab/>
      </w:r>
      <w:r w:rsidRPr="079EF69B" w:rsidR="2C8ADBE4">
        <w:rPr>
          <w:rFonts w:ascii="Calibri" w:hAnsi="Calibri" w:eastAsia="Calibri" w:cs="Calibri"/>
          <w:b w:val="1"/>
          <w:bCs w:val="1"/>
          <w:i w:val="0"/>
          <w:iCs w:val="0"/>
          <w:caps w:val="0"/>
          <w:smallCaps w:val="0"/>
          <w:noProof w:val="0"/>
          <w:color w:val="000000" w:themeColor="text1" w:themeTint="FF" w:themeShade="FF"/>
          <w:sz w:val="24"/>
          <w:szCs w:val="24"/>
          <w:lang w:val="en-GB"/>
        </w:rPr>
        <w:t xml:space="preserve"> </w:t>
      </w:r>
      <w:r>
        <w:tab/>
      </w:r>
      <w:r w:rsidRPr="079EF69B" w:rsidR="2C8ADBE4">
        <w:rPr>
          <w:rFonts w:ascii="Calibri" w:hAnsi="Calibri" w:eastAsia="Calibri" w:cs="Calibri"/>
          <w:b w:val="1"/>
          <w:bCs w:val="1"/>
          <w:i w:val="0"/>
          <w:iCs w:val="0"/>
          <w:caps w:val="0"/>
          <w:smallCaps w:val="0"/>
          <w:noProof w:val="0"/>
          <w:color w:val="000000" w:themeColor="text1" w:themeTint="FF" w:themeShade="FF"/>
          <w:sz w:val="24"/>
          <w:szCs w:val="24"/>
          <w:lang w:val="en-GB"/>
        </w:rPr>
        <w:t xml:space="preserve">35.75 hours per week (F/T) </w:t>
      </w: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079EF69B" wp14:paraId="0B0D1129" wp14:textId="7EF97901">
      <w:pPr>
        <w:spacing w:after="0" w:line="240" w:lineRule="auto"/>
        <w:ind w:left="2160" w:firstLine="720"/>
        <w:rPr>
          <w:rFonts w:ascii="Calibri" w:hAnsi="Calibri" w:eastAsia="Calibri" w:cs="Calibri"/>
          <w:b w:val="1"/>
          <w:bCs w:val="1"/>
          <w:i w:val="0"/>
          <w:iCs w:val="0"/>
          <w:caps w:val="0"/>
          <w:smallCaps w:val="0"/>
          <w:noProof w:val="0"/>
          <w:color w:val="000000" w:themeColor="text1" w:themeTint="FF" w:themeShade="FF"/>
          <w:sz w:val="24"/>
          <w:szCs w:val="24"/>
          <w:lang w:val="en-US"/>
        </w:rPr>
      </w:pPr>
      <w:r w:rsidRPr="079EF69B" w:rsidR="2C8ADBE4">
        <w:rPr>
          <w:rFonts w:ascii="Calibri" w:hAnsi="Calibri" w:eastAsia="Calibri" w:cs="Calibri"/>
          <w:b w:val="1"/>
          <w:bCs w:val="1"/>
          <w:i w:val="0"/>
          <w:iCs w:val="0"/>
          <w:caps w:val="0"/>
          <w:smallCaps w:val="0"/>
          <w:noProof w:val="0"/>
          <w:color w:val="000000" w:themeColor="text1" w:themeTint="FF" w:themeShade="FF"/>
          <w:sz w:val="24"/>
          <w:szCs w:val="24"/>
          <w:lang w:val="en-GB"/>
        </w:rPr>
        <w:t>A minimum of 21</w:t>
      </w:r>
      <w:r w:rsidRPr="079EF69B" w:rsidR="070462A2">
        <w:rPr>
          <w:rFonts w:ascii="Calibri" w:hAnsi="Calibri" w:eastAsia="Calibri" w:cs="Calibri"/>
          <w:b w:val="1"/>
          <w:bCs w:val="1"/>
          <w:i w:val="0"/>
          <w:iCs w:val="0"/>
          <w:caps w:val="0"/>
          <w:smallCaps w:val="0"/>
          <w:noProof w:val="0"/>
          <w:color w:val="000000" w:themeColor="text1" w:themeTint="FF" w:themeShade="FF"/>
          <w:sz w:val="24"/>
          <w:szCs w:val="24"/>
          <w:lang w:val="en-GB"/>
        </w:rPr>
        <w:t xml:space="preserve">.75 </w:t>
      </w:r>
      <w:r w:rsidRPr="079EF69B" w:rsidR="2C8ADBE4">
        <w:rPr>
          <w:rFonts w:ascii="Calibri" w:hAnsi="Calibri" w:eastAsia="Calibri" w:cs="Calibri"/>
          <w:b w:val="1"/>
          <w:bCs w:val="1"/>
          <w:i w:val="0"/>
          <w:iCs w:val="0"/>
          <w:caps w:val="0"/>
          <w:smallCaps w:val="0"/>
          <w:noProof w:val="0"/>
          <w:color w:val="000000" w:themeColor="text1" w:themeTint="FF" w:themeShade="FF"/>
          <w:sz w:val="24"/>
          <w:szCs w:val="24"/>
          <w:lang w:val="en-GB"/>
        </w:rPr>
        <w:t>hours per week (P/T)</w:t>
      </w:r>
    </w:p>
    <w:p xmlns:wp14="http://schemas.microsoft.com/office/word/2010/wordml" w:rsidP="079EF69B" wp14:paraId="55CBEF3F" wp14:textId="6EDAEC64">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079EF69B" wp14:paraId="1BCE1119" wp14:textId="07AC6F24">
      <w:pPr>
        <w:spacing w:after="0" w:line="240" w:lineRule="auto"/>
        <w:ind w:left="2160" w:firstLine="720"/>
        <w:rPr>
          <w:rFonts w:ascii="Calibri" w:hAnsi="Calibri" w:eastAsia="Calibri" w:cs="Calibri"/>
          <w:b w:val="0"/>
          <w:bCs w:val="0"/>
          <w:i w:val="0"/>
          <w:iCs w:val="0"/>
          <w:caps w:val="0"/>
          <w:smallCaps w:val="0"/>
          <w:noProof w:val="0"/>
          <w:color w:val="000000" w:themeColor="text1" w:themeTint="FF" w:themeShade="FF"/>
          <w:sz w:val="24"/>
          <w:szCs w:val="24"/>
          <w:lang w:val="en-US"/>
        </w:rPr>
      </w:pP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This role is currently funded until end of April 2026 (may be </w:t>
      </w:r>
      <w:r>
        <w:tab/>
      </w: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extended)</w:t>
      </w:r>
    </w:p>
    <w:p xmlns:wp14="http://schemas.microsoft.com/office/word/2010/wordml" w:rsidP="079EF69B" wp14:paraId="11E73F83" wp14:textId="4DE48C1C">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079EF69B" wp14:paraId="5CE79442" wp14:textId="4E705B83">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079EF69B" w:rsidR="2C8ADBE4">
        <w:rPr>
          <w:rFonts w:ascii="Calibri" w:hAnsi="Calibri" w:eastAsia="Calibri" w:cs="Calibri"/>
          <w:b w:val="1"/>
          <w:bCs w:val="1"/>
          <w:i w:val="0"/>
          <w:iCs w:val="0"/>
          <w:caps w:val="0"/>
          <w:smallCaps w:val="0"/>
          <w:noProof w:val="0"/>
          <w:color w:val="000000" w:themeColor="text1" w:themeTint="FF" w:themeShade="FF"/>
          <w:sz w:val="24"/>
          <w:szCs w:val="24"/>
          <w:lang w:val="en-GB"/>
        </w:rPr>
        <w:t>Responsible to:</w:t>
      </w:r>
      <w:r>
        <w:tab/>
      </w:r>
      <w:r w:rsidRPr="079EF69B" w:rsidR="2C8ADBE4">
        <w:rPr>
          <w:rFonts w:ascii="Calibri" w:hAnsi="Calibri" w:eastAsia="Calibri" w:cs="Calibri"/>
          <w:b w:val="1"/>
          <w:bCs w:val="1"/>
          <w:i w:val="0"/>
          <w:iCs w:val="0"/>
          <w:caps w:val="0"/>
          <w:smallCaps w:val="0"/>
          <w:noProof w:val="0"/>
          <w:color w:val="000000" w:themeColor="text1" w:themeTint="FF" w:themeShade="FF"/>
          <w:sz w:val="24"/>
          <w:szCs w:val="24"/>
          <w:lang w:val="en-GB"/>
        </w:rPr>
        <w:t xml:space="preserve"> </w:t>
      </w:r>
      <w:r>
        <w:tab/>
      </w:r>
      <w:r w:rsidRPr="079EF69B" w:rsidR="2C8ADBE4">
        <w:rPr>
          <w:rFonts w:ascii="Calibri" w:hAnsi="Calibri" w:eastAsia="Calibri" w:cs="Calibri"/>
          <w:b w:val="1"/>
          <w:bCs w:val="1"/>
          <w:i w:val="0"/>
          <w:iCs w:val="0"/>
          <w:caps w:val="0"/>
          <w:smallCaps w:val="0"/>
          <w:noProof w:val="0"/>
          <w:color w:val="000000" w:themeColor="text1" w:themeTint="FF" w:themeShade="FF"/>
          <w:sz w:val="24"/>
          <w:szCs w:val="24"/>
          <w:lang w:val="en-GB"/>
        </w:rPr>
        <w:t xml:space="preserve">The Advice Service Manager and the Executive Manager </w:t>
      </w:r>
    </w:p>
    <w:p xmlns:wp14="http://schemas.microsoft.com/office/word/2010/wordml" w:rsidP="079EF69B" wp14:paraId="29393F24" wp14:textId="4AC70C0E">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079EF69B" wp14:paraId="3EB44385" wp14:textId="741F7E41">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079EF69B" w:rsidR="2C8ADBE4">
        <w:rPr>
          <w:rFonts w:ascii="Calibri" w:hAnsi="Calibri" w:eastAsia="Calibri" w:cs="Calibri"/>
          <w:b w:val="1"/>
          <w:bCs w:val="1"/>
          <w:i w:val="0"/>
          <w:iCs w:val="0"/>
          <w:caps w:val="0"/>
          <w:smallCaps w:val="0"/>
          <w:noProof w:val="0"/>
          <w:color w:val="000000" w:themeColor="text1" w:themeTint="FF" w:themeShade="FF"/>
          <w:sz w:val="24"/>
          <w:szCs w:val="24"/>
          <w:lang w:val="en-GB"/>
        </w:rPr>
        <w:t xml:space="preserve">Reporting to:  </w:t>
      </w:r>
      <w:r>
        <w:tab/>
      </w:r>
      <w:r>
        <w:tab/>
      </w:r>
      <w:r>
        <w:tab/>
      </w:r>
      <w:r w:rsidRPr="079EF69B" w:rsidR="2C8ADBE4">
        <w:rPr>
          <w:rFonts w:ascii="Calibri" w:hAnsi="Calibri" w:eastAsia="Calibri" w:cs="Calibri"/>
          <w:b w:val="1"/>
          <w:bCs w:val="1"/>
          <w:i w:val="0"/>
          <w:iCs w:val="0"/>
          <w:caps w:val="0"/>
          <w:smallCaps w:val="0"/>
          <w:noProof w:val="0"/>
          <w:color w:val="000000" w:themeColor="text1" w:themeTint="FF" w:themeShade="FF"/>
          <w:sz w:val="24"/>
          <w:szCs w:val="24"/>
          <w:lang w:val="en-GB"/>
        </w:rPr>
        <w:t>The Advice Service Manager</w:t>
      </w:r>
    </w:p>
    <w:p xmlns:wp14="http://schemas.microsoft.com/office/word/2010/wordml" w:rsidP="079EF69B" wp14:paraId="4B5B6926" wp14:textId="1280F933">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079EF69B" wp14:paraId="6F2F80FE" wp14:textId="6BCD1550">
      <w:pPr>
        <w:tabs>
          <w:tab w:val="left" w:leader="none" w:pos="720"/>
          <w:tab w:val="left" w:leader="none" w:pos="1440"/>
          <w:tab w:val="left" w:leader="none" w:pos="2160"/>
          <w:tab w:val="left" w:leader="none" w:pos="2880"/>
          <w:tab w:val="left" w:leader="none" w:pos="3600"/>
          <w:tab w:val="left" w:leader="none" w:pos="4320"/>
          <w:tab w:val="left" w:leader="none" w:pos="6075"/>
        </w:tabs>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079EF69B" w:rsidR="2C8ADBE4">
        <w:rPr>
          <w:rFonts w:ascii="Calibri" w:hAnsi="Calibri" w:eastAsia="Calibri" w:cs="Calibri"/>
          <w:b w:val="1"/>
          <w:bCs w:val="1"/>
          <w:i w:val="0"/>
          <w:iCs w:val="0"/>
          <w:caps w:val="0"/>
          <w:smallCaps w:val="0"/>
          <w:noProof w:val="0"/>
          <w:color w:val="000000" w:themeColor="text1" w:themeTint="FF" w:themeShade="FF"/>
          <w:sz w:val="24"/>
          <w:szCs w:val="24"/>
          <w:lang w:val="en-GB"/>
        </w:rPr>
        <w:t>Salary scale</w:t>
      </w:r>
    </w:p>
    <w:p xmlns:wp14="http://schemas.microsoft.com/office/word/2010/wordml" w:rsidP="079EF69B" wp14:paraId="314EA9EB" wp14:textId="782D88CA">
      <w:pPr>
        <w:tabs>
          <w:tab w:val="left" w:leader="none" w:pos="720"/>
          <w:tab w:val="left" w:leader="none" w:pos="1440"/>
          <w:tab w:val="left" w:leader="none" w:pos="2160"/>
          <w:tab w:val="left" w:leader="none" w:pos="2880"/>
          <w:tab w:val="left" w:leader="none" w:pos="3600"/>
          <w:tab w:val="left" w:leader="none" w:pos="4320"/>
          <w:tab w:val="left" w:leader="none" w:pos="6075"/>
        </w:tabs>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079EF69B" w:rsidR="2C8ADBE4">
        <w:rPr>
          <w:rFonts w:ascii="Calibri" w:hAnsi="Calibri" w:eastAsia="Calibri" w:cs="Calibri"/>
          <w:b w:val="1"/>
          <w:bCs w:val="1"/>
          <w:i w:val="0"/>
          <w:iCs w:val="0"/>
          <w:caps w:val="0"/>
          <w:smallCaps w:val="0"/>
          <w:noProof w:val="0"/>
          <w:color w:val="000000" w:themeColor="text1" w:themeTint="FF" w:themeShade="FF"/>
          <w:sz w:val="24"/>
          <w:szCs w:val="24"/>
          <w:lang w:val="en-GB"/>
        </w:rPr>
        <w:t>(dependant on experience):</w:t>
      </w:r>
      <w:r>
        <w:tab/>
      </w:r>
      <w:r w:rsidRPr="079EF69B" w:rsidR="2C8ADBE4">
        <w:rPr>
          <w:rFonts w:ascii="Calibri" w:hAnsi="Calibri" w:eastAsia="Calibri" w:cs="Calibri"/>
          <w:b w:val="1"/>
          <w:bCs w:val="1"/>
          <w:i w:val="0"/>
          <w:iCs w:val="0"/>
          <w:caps w:val="0"/>
          <w:smallCaps w:val="0"/>
          <w:noProof w:val="0"/>
          <w:color w:val="000000" w:themeColor="text1" w:themeTint="FF" w:themeShade="FF"/>
          <w:sz w:val="24"/>
          <w:szCs w:val="24"/>
          <w:lang w:val="en-GB"/>
        </w:rPr>
        <w:t xml:space="preserve"> £2</w:t>
      </w:r>
      <w:r w:rsidRPr="079EF69B" w:rsidR="10C9D19E">
        <w:rPr>
          <w:rFonts w:ascii="Calibri" w:hAnsi="Calibri" w:eastAsia="Calibri" w:cs="Calibri"/>
          <w:b w:val="1"/>
          <w:bCs w:val="1"/>
          <w:i w:val="0"/>
          <w:iCs w:val="0"/>
          <w:caps w:val="0"/>
          <w:smallCaps w:val="0"/>
          <w:noProof w:val="0"/>
          <w:color w:val="000000" w:themeColor="text1" w:themeTint="FF" w:themeShade="FF"/>
          <w:sz w:val="24"/>
          <w:szCs w:val="24"/>
          <w:lang w:val="en-GB"/>
        </w:rPr>
        <w:t>3,450</w:t>
      </w:r>
      <w:r w:rsidRPr="079EF69B" w:rsidR="2C8ADBE4">
        <w:rPr>
          <w:rFonts w:ascii="Calibri" w:hAnsi="Calibri" w:eastAsia="Calibri" w:cs="Calibri"/>
          <w:b w:val="1"/>
          <w:bCs w:val="1"/>
          <w:i w:val="0"/>
          <w:iCs w:val="0"/>
          <w:caps w:val="0"/>
          <w:smallCaps w:val="0"/>
          <w:noProof w:val="0"/>
          <w:color w:val="000000" w:themeColor="text1" w:themeTint="FF" w:themeShade="FF"/>
          <w:sz w:val="24"/>
          <w:szCs w:val="24"/>
          <w:lang w:val="en-GB"/>
        </w:rPr>
        <w:t>– £2</w:t>
      </w:r>
      <w:r w:rsidRPr="079EF69B" w:rsidR="29F66ACC">
        <w:rPr>
          <w:rFonts w:ascii="Calibri" w:hAnsi="Calibri" w:eastAsia="Calibri" w:cs="Calibri"/>
          <w:b w:val="1"/>
          <w:bCs w:val="1"/>
          <w:i w:val="0"/>
          <w:iCs w:val="0"/>
          <w:caps w:val="0"/>
          <w:smallCaps w:val="0"/>
          <w:noProof w:val="0"/>
          <w:color w:val="000000" w:themeColor="text1" w:themeTint="FF" w:themeShade="FF"/>
          <w:sz w:val="24"/>
          <w:szCs w:val="24"/>
          <w:lang w:val="en-GB"/>
        </w:rPr>
        <w:t>5,000</w:t>
      </w:r>
      <w:r>
        <w:tab/>
      </w:r>
    </w:p>
    <w:p xmlns:wp14="http://schemas.microsoft.com/office/word/2010/wordml" w:rsidP="079EF69B" wp14:paraId="605462A4" wp14:textId="7EEBDA6C">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079EF69B" wp14:paraId="1DA14FB1" wp14:textId="2F648205">
      <w:pPr>
        <w:spacing w:after="0" w:line="240" w:lineRule="auto"/>
        <w:rPr>
          <w:rFonts w:ascii="Calibri" w:hAnsi="Calibri" w:eastAsia="Calibri" w:cs="Calibri"/>
          <w:b w:val="1"/>
          <w:bCs w:val="1"/>
          <w:i w:val="0"/>
          <w:iCs w:val="0"/>
          <w:caps w:val="0"/>
          <w:smallCaps w:val="0"/>
          <w:noProof w:val="0"/>
          <w:color w:val="000000" w:themeColor="text1" w:themeTint="FF" w:themeShade="FF"/>
          <w:sz w:val="24"/>
          <w:szCs w:val="24"/>
          <w:lang w:val="en-GB"/>
        </w:rPr>
      </w:pPr>
      <w:r w:rsidRPr="079EF69B" w:rsidR="2C8ADBE4">
        <w:rPr>
          <w:rFonts w:ascii="Calibri" w:hAnsi="Calibri" w:eastAsia="Calibri" w:cs="Calibri"/>
          <w:b w:val="1"/>
          <w:bCs w:val="1"/>
          <w:i w:val="0"/>
          <w:iCs w:val="0"/>
          <w:caps w:val="0"/>
          <w:smallCaps w:val="0"/>
          <w:noProof w:val="0"/>
          <w:color w:val="000000" w:themeColor="text1" w:themeTint="FF" w:themeShade="FF"/>
          <w:sz w:val="24"/>
          <w:szCs w:val="24"/>
          <w:lang w:val="en-GB"/>
        </w:rPr>
        <w:t xml:space="preserve">Annual Leave: </w:t>
      </w:r>
      <w:r>
        <w:tab/>
      </w:r>
      <w:r>
        <w:tab/>
      </w:r>
      <w:r w:rsidRPr="079EF69B" w:rsidR="2C8ADBE4">
        <w:rPr>
          <w:rFonts w:ascii="Calibri" w:hAnsi="Calibri" w:eastAsia="Calibri" w:cs="Calibri"/>
          <w:b w:val="1"/>
          <w:bCs w:val="1"/>
          <w:i w:val="0"/>
          <w:iCs w:val="0"/>
          <w:caps w:val="0"/>
          <w:smallCaps w:val="0"/>
          <w:noProof w:val="0"/>
          <w:color w:val="000000" w:themeColor="text1" w:themeTint="FF" w:themeShade="FF"/>
          <w:sz w:val="24"/>
          <w:szCs w:val="24"/>
          <w:lang w:val="en-GB"/>
        </w:rPr>
        <w:t>28</w:t>
      </w:r>
      <w:r w:rsidRPr="079EF69B" w:rsidR="5D9974CF">
        <w:rPr>
          <w:rFonts w:ascii="Calibri" w:hAnsi="Calibri" w:eastAsia="Calibri" w:cs="Calibri"/>
          <w:b w:val="1"/>
          <w:bCs w:val="1"/>
          <w:i w:val="0"/>
          <w:iCs w:val="0"/>
          <w:caps w:val="0"/>
          <w:smallCaps w:val="0"/>
          <w:noProof w:val="0"/>
          <w:color w:val="000000" w:themeColor="text1" w:themeTint="FF" w:themeShade="FF"/>
          <w:sz w:val="24"/>
          <w:szCs w:val="24"/>
          <w:lang w:val="en-GB"/>
        </w:rPr>
        <w:t xml:space="preserve"> days per annum +1 </w:t>
      </w:r>
      <w:r w:rsidRPr="079EF69B" w:rsidR="5D9974CF">
        <w:rPr>
          <w:rFonts w:ascii="Calibri" w:hAnsi="Calibri" w:eastAsia="Calibri" w:cs="Calibri"/>
          <w:b w:val="1"/>
          <w:bCs w:val="1"/>
          <w:i w:val="0"/>
          <w:iCs w:val="0"/>
          <w:caps w:val="0"/>
          <w:smallCaps w:val="0"/>
          <w:noProof w:val="0"/>
          <w:color w:val="000000" w:themeColor="text1" w:themeTint="FF" w:themeShade="FF"/>
          <w:sz w:val="24"/>
          <w:szCs w:val="24"/>
          <w:lang w:val="en-GB"/>
        </w:rPr>
        <w:t>additional</w:t>
      </w:r>
      <w:r w:rsidRPr="079EF69B" w:rsidR="5D9974CF">
        <w:rPr>
          <w:rFonts w:ascii="Calibri" w:hAnsi="Calibri" w:eastAsia="Calibri" w:cs="Calibri"/>
          <w:b w:val="1"/>
          <w:bCs w:val="1"/>
          <w:i w:val="0"/>
          <w:iCs w:val="0"/>
          <w:caps w:val="0"/>
          <w:smallCaps w:val="0"/>
          <w:noProof w:val="0"/>
          <w:color w:val="000000" w:themeColor="text1" w:themeTint="FF" w:themeShade="FF"/>
          <w:sz w:val="24"/>
          <w:szCs w:val="24"/>
          <w:lang w:val="en-GB"/>
        </w:rPr>
        <w:t xml:space="preserve"> day for every completed year </w:t>
      </w:r>
      <w:r>
        <w:tab/>
      </w:r>
      <w:r>
        <w:tab/>
      </w:r>
      <w:r>
        <w:tab/>
      </w:r>
      <w:r>
        <w:tab/>
      </w:r>
      <w:r w:rsidRPr="079EF69B" w:rsidR="5D9974CF">
        <w:rPr>
          <w:rFonts w:ascii="Calibri" w:hAnsi="Calibri" w:eastAsia="Calibri" w:cs="Calibri"/>
          <w:b w:val="1"/>
          <w:bCs w:val="1"/>
          <w:i w:val="0"/>
          <w:iCs w:val="0"/>
          <w:caps w:val="0"/>
          <w:smallCaps w:val="0"/>
          <w:noProof w:val="0"/>
          <w:color w:val="000000" w:themeColor="text1" w:themeTint="FF" w:themeShade="FF"/>
          <w:sz w:val="24"/>
          <w:szCs w:val="24"/>
          <w:lang w:val="en-GB"/>
        </w:rPr>
        <w:t xml:space="preserve">of service </w:t>
      </w:r>
      <w:r w:rsidRPr="079EF69B" w:rsidR="79F880CB">
        <w:rPr>
          <w:rFonts w:ascii="Calibri" w:hAnsi="Calibri" w:eastAsia="Calibri" w:cs="Calibri"/>
          <w:b w:val="1"/>
          <w:bCs w:val="1"/>
          <w:i w:val="0"/>
          <w:iCs w:val="0"/>
          <w:caps w:val="0"/>
          <w:smallCaps w:val="0"/>
          <w:noProof w:val="0"/>
          <w:color w:val="000000" w:themeColor="text1" w:themeTint="FF" w:themeShade="FF"/>
          <w:sz w:val="24"/>
          <w:szCs w:val="24"/>
          <w:lang w:val="en-GB"/>
        </w:rPr>
        <w:t>(</w:t>
      </w:r>
      <w:r w:rsidRPr="079EF69B" w:rsidR="5D9974CF">
        <w:rPr>
          <w:rFonts w:ascii="Calibri" w:hAnsi="Calibri" w:eastAsia="Calibri" w:cs="Calibri"/>
          <w:b w:val="1"/>
          <w:bCs w:val="1"/>
          <w:i w:val="0"/>
          <w:iCs w:val="0"/>
          <w:caps w:val="0"/>
          <w:smallCaps w:val="0"/>
          <w:noProof w:val="0"/>
          <w:color w:val="000000" w:themeColor="text1" w:themeTint="FF" w:themeShade="FF"/>
          <w:sz w:val="24"/>
          <w:szCs w:val="24"/>
          <w:lang w:val="en-GB"/>
        </w:rPr>
        <w:t xml:space="preserve">up to a maximum of </w:t>
      </w:r>
      <w:r w:rsidRPr="079EF69B" w:rsidR="2C8ADBE4">
        <w:rPr>
          <w:rFonts w:ascii="Calibri" w:hAnsi="Calibri" w:eastAsia="Calibri" w:cs="Calibri"/>
          <w:b w:val="1"/>
          <w:bCs w:val="1"/>
          <w:i w:val="0"/>
          <w:iCs w:val="0"/>
          <w:caps w:val="0"/>
          <w:smallCaps w:val="0"/>
          <w:noProof w:val="0"/>
          <w:color w:val="000000" w:themeColor="text1" w:themeTint="FF" w:themeShade="FF"/>
          <w:sz w:val="24"/>
          <w:szCs w:val="24"/>
          <w:lang w:val="en-GB"/>
        </w:rPr>
        <w:t>33 days per annum</w:t>
      </w:r>
      <w:r w:rsidRPr="079EF69B" w:rsidR="7CD460F3">
        <w:rPr>
          <w:rFonts w:ascii="Calibri" w:hAnsi="Calibri" w:eastAsia="Calibri" w:cs="Calibri"/>
          <w:b w:val="1"/>
          <w:bCs w:val="1"/>
          <w:i w:val="0"/>
          <w:iCs w:val="0"/>
          <w:caps w:val="0"/>
          <w:smallCaps w:val="0"/>
          <w:noProof w:val="0"/>
          <w:color w:val="000000" w:themeColor="text1" w:themeTint="FF" w:themeShade="FF"/>
          <w:sz w:val="24"/>
          <w:szCs w:val="24"/>
          <w:lang w:val="en-GB"/>
        </w:rPr>
        <w:t>)</w:t>
      </w:r>
      <w:r w:rsidRPr="079EF69B" w:rsidR="2C8ADBE4">
        <w:rPr>
          <w:rFonts w:ascii="Calibri" w:hAnsi="Calibri" w:eastAsia="Calibri" w:cs="Calibri"/>
          <w:b w:val="1"/>
          <w:bCs w:val="1"/>
          <w:i w:val="0"/>
          <w:iCs w:val="0"/>
          <w:caps w:val="0"/>
          <w:smallCaps w:val="0"/>
          <w:noProof w:val="0"/>
          <w:color w:val="000000" w:themeColor="text1" w:themeTint="FF" w:themeShade="FF"/>
          <w:sz w:val="24"/>
          <w:szCs w:val="24"/>
          <w:lang w:val="en-GB"/>
        </w:rPr>
        <w:t xml:space="preserve"> + 10 </w:t>
      </w:r>
      <w:r w:rsidRPr="079EF69B" w:rsidR="3208D596">
        <w:rPr>
          <w:rFonts w:ascii="Calibri" w:hAnsi="Calibri" w:eastAsia="Calibri" w:cs="Calibri"/>
          <w:b w:val="1"/>
          <w:bCs w:val="1"/>
          <w:i w:val="0"/>
          <w:iCs w:val="0"/>
          <w:caps w:val="0"/>
          <w:smallCaps w:val="0"/>
          <w:noProof w:val="0"/>
          <w:color w:val="000000" w:themeColor="text1" w:themeTint="FF" w:themeShade="FF"/>
          <w:sz w:val="24"/>
          <w:szCs w:val="24"/>
          <w:lang w:val="en-GB"/>
        </w:rPr>
        <w:t xml:space="preserve">paid </w:t>
      </w:r>
      <w:r>
        <w:tab/>
      </w:r>
      <w:r>
        <w:tab/>
      </w:r>
      <w:r>
        <w:tab/>
      </w:r>
      <w:r>
        <w:tab/>
      </w:r>
      <w:r w:rsidRPr="079EF69B" w:rsidR="2C8ADBE4">
        <w:rPr>
          <w:rFonts w:ascii="Calibri" w:hAnsi="Calibri" w:eastAsia="Calibri" w:cs="Calibri"/>
          <w:b w:val="1"/>
          <w:bCs w:val="1"/>
          <w:i w:val="0"/>
          <w:iCs w:val="0"/>
          <w:caps w:val="0"/>
          <w:smallCaps w:val="0"/>
          <w:noProof w:val="0"/>
          <w:color w:val="000000" w:themeColor="text1" w:themeTint="FF" w:themeShade="FF"/>
          <w:sz w:val="24"/>
          <w:szCs w:val="24"/>
          <w:lang w:val="en-GB"/>
        </w:rPr>
        <w:t>public holidays</w:t>
      </w:r>
      <w:r w:rsidRPr="079EF69B" w:rsidR="14CA0488">
        <w:rPr>
          <w:rFonts w:ascii="Calibri" w:hAnsi="Calibri" w:eastAsia="Calibri" w:cs="Calibri"/>
          <w:b w:val="1"/>
          <w:bCs w:val="1"/>
          <w:i w:val="0"/>
          <w:iCs w:val="0"/>
          <w:caps w:val="0"/>
          <w:smallCaps w:val="0"/>
          <w:noProof w:val="0"/>
          <w:color w:val="000000" w:themeColor="text1" w:themeTint="FF" w:themeShade="FF"/>
          <w:sz w:val="24"/>
          <w:szCs w:val="24"/>
          <w:lang w:val="en-GB"/>
        </w:rPr>
        <w:t xml:space="preserve"> per year </w:t>
      </w:r>
    </w:p>
    <w:p xmlns:wp14="http://schemas.microsoft.com/office/word/2010/wordml" w:rsidP="079EF69B" wp14:paraId="5E52982E" wp14:textId="17AC308F">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079EF69B" wp14:paraId="3551075C" wp14:textId="67E549F1">
      <w:pPr>
        <w:shd w:val="clear" w:color="auto" w:fill="FFFFFF" w:themeFill="background1"/>
        <w:spacing w:beforeAutospacing="on" w:afterAutospacing="on"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 xml:space="preserve">We are looking for someone who is passionate about ensuring that </w:t>
      </w: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Granton</w:t>
      </w: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Information Centre (GIC) clients have access to free, impartial advice, </w:t>
      </w: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advocacy</w:t>
      </w: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and representation on matters</w:t>
      </w: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relating to welfare rights entitlement and money advice and debt issues</w:t>
      </w: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079EF69B" wp14:paraId="762CEFFE" wp14:textId="3EBF9435">
      <w:pPr>
        <w:shd w:val="clear" w:color="auto" w:fill="FFFFFF" w:themeFill="background1"/>
        <w:spacing w:beforeAutospacing="on" w:afterAutospacing="on"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P="079EF69B" wp14:paraId="15CBCF12" wp14:textId="610ACC1F">
      <w:pPr>
        <w:shd w:val="clear" w:color="auto" w:fill="FFFFFF" w:themeFill="background1"/>
        <w:spacing w:after="0" w:line="240" w:lineRule="auto"/>
        <w:ind w:left="0"/>
        <w:rPr>
          <w:rFonts w:ascii="Calibri" w:hAnsi="Calibri" w:eastAsia="Calibri" w:cs="Calibri"/>
          <w:b w:val="1"/>
          <w:bCs w:val="1"/>
          <w:i w:val="0"/>
          <w:iCs w:val="0"/>
          <w:caps w:val="0"/>
          <w:smallCaps w:val="0"/>
          <w:noProof w:val="0"/>
          <w:color w:val="000000" w:themeColor="text1" w:themeTint="FF" w:themeShade="FF"/>
          <w:sz w:val="24"/>
          <w:szCs w:val="24"/>
          <w:lang w:val="en-GB"/>
        </w:rPr>
      </w:pPr>
      <w:r w:rsidRPr="079EF69B" w:rsidR="2C8ADBE4">
        <w:rPr>
          <w:rFonts w:ascii="Calibri" w:hAnsi="Calibri" w:eastAsia="Calibri" w:cs="Calibri"/>
          <w:b w:val="1"/>
          <w:bCs w:val="1"/>
          <w:i w:val="0"/>
          <w:iCs w:val="0"/>
          <w:caps w:val="0"/>
          <w:smallCaps w:val="0"/>
          <w:noProof w:val="0"/>
          <w:color w:val="000000" w:themeColor="text1" w:themeTint="FF" w:themeShade="FF"/>
          <w:sz w:val="24"/>
          <w:szCs w:val="24"/>
          <w:lang w:val="en-GB"/>
        </w:rPr>
        <w:t xml:space="preserve">You must </w:t>
      </w:r>
      <w:r w:rsidRPr="079EF69B" w:rsidR="2C8ADBE4">
        <w:rPr>
          <w:rFonts w:ascii="Calibri" w:hAnsi="Calibri" w:eastAsia="Calibri" w:cs="Calibri"/>
          <w:b w:val="1"/>
          <w:bCs w:val="1"/>
          <w:i w:val="0"/>
          <w:iCs w:val="0"/>
          <w:caps w:val="0"/>
          <w:smallCaps w:val="0"/>
          <w:noProof w:val="0"/>
          <w:color w:val="000000" w:themeColor="text1" w:themeTint="FF" w:themeShade="FF"/>
          <w:sz w:val="24"/>
          <w:szCs w:val="24"/>
          <w:lang w:val="en-GB"/>
        </w:rPr>
        <w:t>demonstrate</w:t>
      </w:r>
      <w:r w:rsidRPr="079EF69B" w:rsidR="2C8ADBE4">
        <w:rPr>
          <w:rFonts w:ascii="Calibri" w:hAnsi="Calibri" w:eastAsia="Calibri" w:cs="Calibri"/>
          <w:b w:val="1"/>
          <w:bCs w:val="1"/>
          <w:i w:val="0"/>
          <w:iCs w:val="0"/>
          <w:caps w:val="0"/>
          <w:smallCaps w:val="0"/>
          <w:noProof w:val="0"/>
          <w:color w:val="000000" w:themeColor="text1" w:themeTint="FF" w:themeShade="FF"/>
          <w:sz w:val="24"/>
          <w:szCs w:val="24"/>
          <w:lang w:val="en-GB"/>
        </w:rPr>
        <w:t xml:space="preserve"> on your application and at </w:t>
      </w:r>
      <w:r w:rsidRPr="079EF69B" w:rsidR="5136C0A9">
        <w:rPr>
          <w:rFonts w:ascii="Calibri" w:hAnsi="Calibri" w:eastAsia="Calibri" w:cs="Calibri"/>
          <w:b w:val="1"/>
          <w:bCs w:val="1"/>
          <w:i w:val="0"/>
          <w:iCs w:val="0"/>
          <w:caps w:val="0"/>
          <w:smallCaps w:val="0"/>
          <w:noProof w:val="0"/>
          <w:color w:val="000000" w:themeColor="text1" w:themeTint="FF" w:themeShade="FF"/>
          <w:sz w:val="24"/>
          <w:szCs w:val="24"/>
          <w:lang w:val="en-GB"/>
        </w:rPr>
        <w:t xml:space="preserve">interview: </w:t>
      </w:r>
    </w:p>
    <w:p xmlns:wp14="http://schemas.microsoft.com/office/word/2010/wordml" w:rsidP="079EF69B" wp14:paraId="217A21D3" wp14:textId="3BAD9F40">
      <w:pPr>
        <w:pStyle w:val="ListParagraph"/>
        <w:numPr>
          <w:ilvl w:val="0"/>
          <w:numId w:val="1"/>
        </w:numPr>
        <w:shd w:val="clear" w:color="auto" w:fill="FFFFFF" w:themeFill="background1"/>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 xml:space="preserve">Your knowledge and ability to provide up-to-date, </w:t>
      </w: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accurate</w:t>
      </w: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and concise welfare rights advice</w:t>
      </w:r>
    </w:p>
    <w:p xmlns:wp14="http://schemas.microsoft.com/office/word/2010/wordml" w:rsidP="079EF69B" wp14:paraId="4ABFBC15" wp14:textId="6317F59F">
      <w:pPr>
        <w:pStyle w:val="ListParagraph"/>
        <w:numPr>
          <w:ilvl w:val="0"/>
          <w:numId w:val="1"/>
        </w:numPr>
        <w:shd w:val="clear" w:color="auto" w:fill="FFFFFF" w:themeFill="background1"/>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Excellent verbal and written communication skills</w:t>
      </w:r>
    </w:p>
    <w:p xmlns:wp14="http://schemas.microsoft.com/office/word/2010/wordml" w:rsidP="079EF69B" wp14:paraId="0713FC4D" wp14:textId="387B7904">
      <w:pPr>
        <w:pStyle w:val="ListParagraph"/>
        <w:numPr>
          <w:ilvl w:val="0"/>
          <w:numId w:val="1"/>
        </w:numPr>
        <w:shd w:val="clear" w:color="auto" w:fill="FFFFFF" w:themeFill="background1"/>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The ability to provide empathetic support and handle complex situations in a professional and supportive way, </w:t>
      </w: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maintaining</w:t>
      </w: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appropriate boundaries</w:t>
      </w: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and adhering to relevant policies and guidance</w:t>
      </w:r>
    </w:p>
    <w:p xmlns:wp14="http://schemas.microsoft.com/office/word/2010/wordml" w:rsidP="079EF69B" wp14:paraId="7876144C" wp14:textId="5078E369">
      <w:pPr>
        <w:pStyle w:val="ListParagraph"/>
        <w:numPr>
          <w:ilvl w:val="0"/>
          <w:numId w:val="1"/>
        </w:numPr>
        <w:shd w:val="clear" w:color="auto" w:fill="FFFFFF" w:themeFill="background1"/>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Personal resilience working in what can be a challenging, demanding environment supporting vulnerable clients.</w:t>
      </w:r>
    </w:p>
    <w:p xmlns:wp14="http://schemas.microsoft.com/office/word/2010/wordml" w:rsidP="079EF69B" wp14:paraId="1D585C68" wp14:textId="6EE24E9C">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079EF69B" wp14:paraId="24A70884" wp14:textId="22018D45">
      <w:pPr>
        <w:spacing w:after="0" w:line="240" w:lineRule="auto"/>
        <w:rPr>
          <w:rFonts w:ascii="Calibri" w:hAnsi="Calibri" w:eastAsia="Calibri" w:cs="Calibri"/>
          <w:b w:val="1"/>
          <w:bCs w:val="1"/>
          <w:i w:val="0"/>
          <w:iCs w:val="0"/>
          <w:caps w:val="0"/>
          <w:smallCaps w:val="0"/>
          <w:noProof w:val="0"/>
          <w:color w:val="000000" w:themeColor="text1" w:themeTint="FF" w:themeShade="FF"/>
          <w:sz w:val="24"/>
          <w:szCs w:val="24"/>
          <w:lang w:val="en-GB"/>
        </w:rPr>
      </w:pPr>
      <w:r w:rsidRPr="079EF69B" w:rsidR="2C8ADBE4">
        <w:rPr>
          <w:rFonts w:ascii="Calibri" w:hAnsi="Calibri" w:eastAsia="Calibri" w:cs="Calibri"/>
          <w:b w:val="1"/>
          <w:bCs w:val="1"/>
          <w:i w:val="0"/>
          <w:iCs w:val="0"/>
          <w:caps w:val="0"/>
          <w:smallCaps w:val="0"/>
          <w:noProof w:val="0"/>
          <w:color w:val="000000" w:themeColor="text1" w:themeTint="FF" w:themeShade="FF"/>
          <w:sz w:val="24"/>
          <w:szCs w:val="24"/>
          <w:lang w:val="en-GB"/>
        </w:rPr>
        <w:t xml:space="preserve">The Welfare Rights Adviser </w:t>
      </w:r>
      <w:r w:rsidRPr="079EF69B" w:rsidR="3ECBD6F3">
        <w:rPr>
          <w:rFonts w:ascii="Calibri" w:hAnsi="Calibri" w:eastAsia="Calibri" w:cs="Calibri"/>
          <w:b w:val="1"/>
          <w:bCs w:val="1"/>
          <w:i w:val="0"/>
          <w:iCs w:val="0"/>
          <w:caps w:val="0"/>
          <w:smallCaps w:val="0"/>
          <w:noProof w:val="0"/>
          <w:color w:val="000000" w:themeColor="text1" w:themeTint="FF" w:themeShade="FF"/>
          <w:sz w:val="24"/>
          <w:szCs w:val="24"/>
          <w:lang w:val="en-GB"/>
        </w:rPr>
        <w:t xml:space="preserve">will: </w:t>
      </w:r>
    </w:p>
    <w:p xmlns:wp14="http://schemas.microsoft.com/office/word/2010/wordml" w:rsidP="079EF69B" wp14:paraId="781AACF5" wp14:textId="4899BBA2">
      <w:pPr>
        <w:pStyle w:val="ListParagraph"/>
        <w:numPr>
          <w:ilvl w:val="0"/>
          <w:numId w:val="2"/>
        </w:numPr>
        <w:spacing w:after="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Work to increase awareness and take-up of an individual’s rights to welfare services and income maximisation initiatives which lead to an overall increase in household income</w:t>
      </w:r>
    </w:p>
    <w:p xmlns:wp14="http://schemas.microsoft.com/office/word/2010/wordml" w:rsidP="079EF69B" wp14:paraId="4D6E226D" wp14:textId="7B2E5B5D">
      <w:pPr>
        <w:pStyle w:val="ListParagraph"/>
        <w:numPr>
          <w:ilvl w:val="0"/>
          <w:numId w:val="2"/>
        </w:numPr>
        <w:spacing w:after="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Provide money and debt advice to users of GIC services experiencing problems with personal indebtedness</w:t>
      </w:r>
    </w:p>
    <w:p xmlns:wp14="http://schemas.microsoft.com/office/word/2010/wordml" w:rsidP="079EF69B" wp14:paraId="12C25506" wp14:textId="7F3F08B7">
      <w:pPr>
        <w:pStyle w:val="ListParagraph"/>
        <w:numPr>
          <w:ilvl w:val="0"/>
          <w:numId w:val="2"/>
        </w:numPr>
        <w:spacing w:after="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Undertake all training and guidance necessary to ensure that advice and information is delivered to Scottish National Standards for Information and Advice (SNSIAP)</w:t>
      </w:r>
    </w:p>
    <w:p xmlns:wp14="http://schemas.microsoft.com/office/word/2010/wordml" w:rsidP="079EF69B" wp14:paraId="1C707890" wp14:textId="23D832D5">
      <w:pPr>
        <w:pStyle w:val="ListParagraph"/>
        <w:numPr>
          <w:ilvl w:val="0"/>
          <w:numId w:val="2"/>
        </w:numPr>
        <w:spacing w:after="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 xml:space="preserve">With support from your </w:t>
      </w:r>
      <w:r w:rsidRPr="079EF69B" w:rsidR="7477563D">
        <w:rPr>
          <w:rFonts w:ascii="Calibri" w:hAnsi="Calibri" w:eastAsia="Calibri" w:cs="Calibri"/>
          <w:b w:val="0"/>
          <w:bCs w:val="0"/>
          <w:i w:val="0"/>
          <w:iCs w:val="0"/>
          <w:caps w:val="0"/>
          <w:smallCaps w:val="0"/>
          <w:noProof w:val="0"/>
          <w:color w:val="000000" w:themeColor="text1" w:themeTint="FF" w:themeShade="FF"/>
          <w:sz w:val="24"/>
          <w:szCs w:val="24"/>
          <w:lang w:val="en-GB"/>
        </w:rPr>
        <w:t>manager</w:t>
      </w: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work to achieve or exceed your performance </w:t>
      </w: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objectives</w:t>
      </w: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whilst continuing to support your own development through regular self-reflection, </w:t>
      </w: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identifying</w:t>
      </w: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training needs, </w:t>
      </w: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discussion</w:t>
      </w: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and feedback.</w:t>
      </w:r>
    </w:p>
    <w:p xmlns:wp14="http://schemas.microsoft.com/office/word/2010/wordml" w:rsidP="079EF69B" wp14:paraId="6AA557CE" wp14:textId="3950D090">
      <w:pPr>
        <w:pStyle w:val="Normal"/>
        <w:spacing w:after="0"/>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079EF69B" wp14:paraId="38C4E828" wp14:textId="2381BBA6">
      <w:pPr>
        <w:spacing w:after="0"/>
        <w:rPr>
          <w:rFonts w:ascii="Calibri" w:hAnsi="Calibri" w:eastAsia="Calibri" w:cs="Calibri"/>
          <w:b w:val="0"/>
          <w:bCs w:val="0"/>
          <w:i w:val="0"/>
          <w:iCs w:val="0"/>
          <w:caps w:val="0"/>
          <w:smallCaps w:val="0"/>
          <w:noProof w:val="0"/>
          <w:color w:val="000000" w:themeColor="text1" w:themeTint="FF" w:themeShade="FF"/>
          <w:sz w:val="24"/>
          <w:szCs w:val="24"/>
          <w:lang w:val="en-US"/>
        </w:rPr>
      </w:pPr>
      <w:r w:rsidRPr="079EF69B" w:rsidR="2C8ADBE4">
        <w:rPr>
          <w:rFonts w:ascii="Calibri" w:hAnsi="Calibri" w:eastAsia="Calibri" w:cs="Calibri"/>
          <w:b w:val="1"/>
          <w:bCs w:val="1"/>
          <w:i w:val="0"/>
          <w:iCs w:val="0"/>
          <w:caps w:val="0"/>
          <w:smallCaps w:val="0"/>
          <w:noProof w:val="0"/>
          <w:color w:val="000000" w:themeColor="text1" w:themeTint="FF" w:themeShade="FF"/>
          <w:sz w:val="24"/>
          <w:szCs w:val="24"/>
          <w:lang w:val="en-GB"/>
        </w:rPr>
        <w:t>Main Tasks</w:t>
      </w:r>
      <w:r w:rsidRPr="079EF69B" w:rsidR="385F1810">
        <w:rPr>
          <w:rFonts w:ascii="Calibri" w:hAnsi="Calibri" w:eastAsia="Calibri" w:cs="Calibri"/>
          <w:b w:val="1"/>
          <w:bCs w:val="1"/>
          <w:i w:val="0"/>
          <w:iCs w:val="0"/>
          <w:caps w:val="0"/>
          <w:smallCaps w:val="0"/>
          <w:noProof w:val="0"/>
          <w:color w:val="000000" w:themeColor="text1" w:themeTint="FF" w:themeShade="FF"/>
          <w:sz w:val="24"/>
          <w:szCs w:val="24"/>
          <w:lang w:val="en-GB"/>
        </w:rPr>
        <w:t>:</w:t>
      </w:r>
    </w:p>
    <w:p xmlns:wp14="http://schemas.microsoft.com/office/word/2010/wordml" w:rsidP="079EF69B" wp14:paraId="545F2EDE" wp14:textId="4F48F18D">
      <w:pPr>
        <w:pStyle w:val="ListParagraph"/>
        <w:numPr>
          <w:ilvl w:val="0"/>
          <w:numId w:val="3"/>
        </w:numPr>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 xml:space="preserve">Provide advice, </w:t>
      </w: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assistance</w:t>
      </w: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and when </w:t>
      </w:r>
      <w:r w:rsidRPr="079EF69B" w:rsidR="534B1A71">
        <w:rPr>
          <w:rFonts w:ascii="Calibri" w:hAnsi="Calibri" w:eastAsia="Calibri" w:cs="Calibri"/>
          <w:b w:val="0"/>
          <w:bCs w:val="0"/>
          <w:i w:val="0"/>
          <w:iCs w:val="0"/>
          <w:caps w:val="0"/>
          <w:smallCaps w:val="0"/>
          <w:noProof w:val="0"/>
          <w:color w:val="000000" w:themeColor="text1" w:themeTint="FF" w:themeShade="FF"/>
          <w:sz w:val="24"/>
          <w:szCs w:val="24"/>
          <w:lang w:val="en-GB"/>
        </w:rPr>
        <w:t>necessary,</w:t>
      </w: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representation with welfare benefit entitlement claims and money, </w:t>
      </w: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debt</w:t>
      </w: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and general housing issues, via centre based, telephone, </w:t>
      </w: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outreach</w:t>
      </w: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and home visit appointments</w:t>
      </w:r>
    </w:p>
    <w:p xmlns:wp14="http://schemas.microsoft.com/office/word/2010/wordml" w:rsidP="079EF69B" wp14:paraId="5626E295" wp14:textId="38F7E836">
      <w:pPr>
        <w:pStyle w:val="ListParagraph"/>
        <w:numPr>
          <w:ilvl w:val="0"/>
          <w:numId w:val="3"/>
        </w:numPr>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Represent claimants at appeal tribunals</w:t>
      </w:r>
    </w:p>
    <w:p xmlns:wp14="http://schemas.microsoft.com/office/word/2010/wordml" w:rsidP="079EF69B" wp14:paraId="31873D6F" wp14:textId="4D3110B3">
      <w:pPr>
        <w:pStyle w:val="ListParagraph"/>
        <w:numPr>
          <w:ilvl w:val="0"/>
          <w:numId w:val="3"/>
        </w:numPr>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 xml:space="preserve">Maintain an </w:t>
      </w:r>
      <w:r w:rsidRPr="079EF69B" w:rsidR="15AA0AAD">
        <w:rPr>
          <w:rFonts w:ascii="Calibri" w:hAnsi="Calibri" w:eastAsia="Calibri" w:cs="Calibri"/>
          <w:b w:val="0"/>
          <w:bCs w:val="0"/>
          <w:i w:val="0"/>
          <w:iCs w:val="0"/>
          <w:caps w:val="0"/>
          <w:smallCaps w:val="0"/>
          <w:noProof w:val="0"/>
          <w:color w:val="000000" w:themeColor="text1" w:themeTint="FF" w:themeShade="FF"/>
          <w:sz w:val="24"/>
          <w:szCs w:val="24"/>
          <w:lang w:val="en-GB"/>
        </w:rPr>
        <w:t>up-to-date</w:t>
      </w: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knowledge of changes and developments in welfare, housing and debt legislation and liaise with colleagues on any issues that needs to be communicated wider</w:t>
      </w:r>
    </w:p>
    <w:p xmlns:wp14="http://schemas.microsoft.com/office/word/2010/wordml" w:rsidP="079EF69B" wp14:paraId="4A2A8505" wp14:textId="7722C609">
      <w:pPr>
        <w:pStyle w:val="ListParagraph"/>
        <w:numPr>
          <w:ilvl w:val="0"/>
          <w:numId w:val="3"/>
        </w:numPr>
        <w:spacing w:after="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 xml:space="preserve">Record and </w:t>
      </w: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maintain</w:t>
      </w: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accurate</w:t>
      </w: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and up-to date records of work undertaken using the GIC’s online case management system - </w:t>
      </w: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in accordance with</w:t>
      </w: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agreed standards. Ensuring that all case records and data collection adheres to the documentation and data protection rules</w:t>
      </w:r>
    </w:p>
    <w:p xmlns:wp14="http://schemas.microsoft.com/office/word/2010/wordml" w:rsidP="079EF69B" wp14:paraId="2251A132" wp14:textId="309F2CF2">
      <w:pPr>
        <w:pStyle w:val="ListParagraph"/>
        <w:numPr>
          <w:ilvl w:val="0"/>
          <w:numId w:val="3"/>
        </w:numPr>
        <w:spacing w:after="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Complete tasks timeously ensuring that all work is undertaken and completed; set and respond to task reminders to ensure all tasks and deadlines are met</w:t>
      </w:r>
    </w:p>
    <w:p xmlns:wp14="http://schemas.microsoft.com/office/word/2010/wordml" w:rsidP="079EF69B" wp14:paraId="7E9E199E" wp14:textId="691972EB">
      <w:pPr>
        <w:pStyle w:val="ListParagraph"/>
        <w:numPr>
          <w:ilvl w:val="0"/>
          <w:numId w:val="3"/>
        </w:numPr>
        <w:shd w:val="clear" w:color="auto" w:fill="FFFFFF" w:themeFill="background1"/>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079EF69B" w:rsidR="098678D5">
        <w:rPr>
          <w:rFonts w:ascii="Calibri" w:hAnsi="Calibri" w:eastAsia="Calibri" w:cs="Calibri"/>
          <w:b w:val="0"/>
          <w:bCs w:val="0"/>
          <w:i w:val="0"/>
          <w:iCs w:val="0"/>
          <w:caps w:val="0"/>
          <w:smallCaps w:val="0"/>
          <w:noProof w:val="0"/>
          <w:color w:val="000000" w:themeColor="text1" w:themeTint="FF" w:themeShade="FF"/>
          <w:sz w:val="24"/>
          <w:szCs w:val="24"/>
          <w:lang w:val="en-GB"/>
        </w:rPr>
        <w:t>Effectively r</w:t>
      </w: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 xml:space="preserve">efer clients to other sources of information, </w:t>
      </w: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guidance</w:t>
      </w: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or advice where appropriate</w:t>
      </w:r>
    </w:p>
    <w:p xmlns:wp14="http://schemas.microsoft.com/office/word/2010/wordml" w:rsidP="079EF69B" wp14:paraId="3DC34960" wp14:textId="28A46EB5">
      <w:pPr>
        <w:pStyle w:val="ListParagraph"/>
        <w:numPr>
          <w:ilvl w:val="0"/>
          <w:numId w:val="3"/>
        </w:numPr>
        <w:spacing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 xml:space="preserve">Work in collaboration with GIC staff and others to promote the service and </w:t>
      </w: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establish</w:t>
      </w: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appropriate referral</w:t>
      </w: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procedures and protocols between relevant agencies</w:t>
      </w:r>
    </w:p>
    <w:p xmlns:wp14="http://schemas.microsoft.com/office/word/2010/wordml" w:rsidP="079EF69B" wp14:paraId="7BAF71D6" wp14:textId="09FABABA">
      <w:pPr>
        <w:pStyle w:val="ListParagraph"/>
        <w:numPr>
          <w:ilvl w:val="0"/>
          <w:numId w:val="3"/>
        </w:numPr>
        <w:spacing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Take part in staff and team meetings, taking on board all briefings so you are up to date with changes in advice, legislation, policies, and procedures, to provide clients with </w:t>
      </w: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accurate</w:t>
      </w: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information at all times.</w:t>
      </w:r>
    </w:p>
    <w:p xmlns:wp14="http://schemas.microsoft.com/office/word/2010/wordml" w:rsidP="079EF69B" wp14:paraId="024B81F4" wp14:textId="1DEBA39C">
      <w:pPr>
        <w:pStyle w:val="Normal"/>
        <w:spacing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311C979C" wp14:paraId="0A114BEE" wp14:textId="37F04B72">
      <w:pPr>
        <w:pStyle w:val="Normal"/>
        <w:spacing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079EF69B" wp14:paraId="737AA255" wp14:textId="70229509">
      <w:pPr>
        <w:spacing w:after="0" w:line="240" w:lineRule="auto"/>
        <w:ind w:left="36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079EF69B" w:rsidR="2C8ADBE4">
        <w:rPr>
          <w:rFonts w:ascii="Calibri" w:hAnsi="Calibri" w:eastAsia="Calibri" w:cs="Calibri"/>
          <w:b w:val="1"/>
          <w:bCs w:val="1"/>
          <w:i w:val="0"/>
          <w:iCs w:val="0"/>
          <w:caps w:val="0"/>
          <w:smallCaps w:val="0"/>
          <w:noProof w:val="0"/>
          <w:color w:val="000000" w:themeColor="text1" w:themeTint="FF" w:themeShade="FF"/>
          <w:sz w:val="24"/>
          <w:szCs w:val="24"/>
          <w:lang w:val="en-GB"/>
        </w:rPr>
        <w:t>Other Tasks</w:t>
      </w:r>
      <w:r w:rsidRPr="079EF69B" w:rsidR="38FC7489">
        <w:rPr>
          <w:rFonts w:ascii="Calibri" w:hAnsi="Calibri" w:eastAsia="Calibri" w:cs="Calibri"/>
          <w:b w:val="1"/>
          <w:bCs w:val="1"/>
          <w:i w:val="0"/>
          <w:iCs w:val="0"/>
          <w:caps w:val="0"/>
          <w:smallCaps w:val="0"/>
          <w:noProof w:val="0"/>
          <w:color w:val="000000" w:themeColor="text1" w:themeTint="FF" w:themeShade="FF"/>
          <w:sz w:val="24"/>
          <w:szCs w:val="24"/>
          <w:lang w:val="en-GB"/>
        </w:rPr>
        <w:t>:</w:t>
      </w:r>
    </w:p>
    <w:p xmlns:wp14="http://schemas.microsoft.com/office/word/2010/wordml" w:rsidP="079EF69B" wp14:paraId="1E458836" wp14:textId="7E0DB453">
      <w:pPr>
        <w:pStyle w:val="ListParagraph"/>
        <w:numPr>
          <w:ilvl w:val="0"/>
          <w:numId w:val="3"/>
        </w:numPr>
        <w:spacing w:after="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To carry out such tasks /administration necessary for the smooth day to day running of the project</w:t>
      </w:r>
    </w:p>
    <w:p xmlns:wp14="http://schemas.microsoft.com/office/word/2010/wordml" w:rsidP="079EF69B" wp14:paraId="25C40239" wp14:textId="4A4966E2">
      <w:pPr>
        <w:pStyle w:val="ListParagraph"/>
        <w:numPr>
          <w:ilvl w:val="0"/>
          <w:numId w:val="3"/>
        </w:numPr>
        <w:spacing w:after="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To </w:t>
      </w: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assist</w:t>
      </w: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in the development of </w:t>
      </w: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appropriate statistical</w:t>
      </w: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recording and monitoring procedures</w:t>
      </w:r>
    </w:p>
    <w:p xmlns:wp14="http://schemas.microsoft.com/office/word/2010/wordml" w:rsidP="079EF69B" wp14:paraId="7F082FCF" wp14:textId="0CC00DCE">
      <w:pPr>
        <w:pStyle w:val="ListParagraph"/>
        <w:numPr>
          <w:ilvl w:val="0"/>
          <w:numId w:val="3"/>
        </w:num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To work in a co-operative manner playing a full role within the GIC team and assist with any other matters as and when required</w:t>
      </w:r>
    </w:p>
    <w:p xmlns:wp14="http://schemas.microsoft.com/office/word/2010/wordml" w:rsidP="11AD8539" wp14:paraId="64521C68" wp14:textId="7C0A89A3">
      <w:pPr>
        <w:pStyle w:val="ListParagraph"/>
        <w:numPr>
          <w:ilvl w:val="0"/>
          <w:numId w:val="3"/>
        </w:numPr>
        <w:spacing w:after="0"/>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11AD8539" w:rsidR="2C8ADBE4">
        <w:rPr>
          <w:rFonts w:ascii="Calibri" w:hAnsi="Calibri" w:eastAsia="Calibri" w:cs="Calibri"/>
          <w:b w:val="0"/>
          <w:bCs w:val="0"/>
          <w:i w:val="0"/>
          <w:iCs w:val="0"/>
          <w:caps w:val="0"/>
          <w:smallCaps w:val="0"/>
          <w:noProof w:val="0"/>
          <w:color w:val="000000" w:themeColor="text1" w:themeTint="FF" w:themeShade="FF"/>
          <w:sz w:val="24"/>
          <w:szCs w:val="24"/>
          <w:lang w:val="en-GB"/>
        </w:rPr>
        <w:t>To organise and plan work in conjunction with one or more of the following - Advice Service Manager</w:t>
      </w:r>
      <w:r w:rsidRPr="11AD8539" w:rsidR="4C0DDCA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Pr="11AD8539" w:rsidR="2C8ADBE4">
        <w:rPr>
          <w:rFonts w:ascii="Calibri" w:hAnsi="Calibri" w:eastAsia="Calibri" w:cs="Calibri"/>
          <w:b w:val="0"/>
          <w:bCs w:val="0"/>
          <w:i w:val="0"/>
          <w:iCs w:val="0"/>
          <w:caps w:val="0"/>
          <w:smallCaps w:val="0"/>
          <w:noProof w:val="0"/>
          <w:color w:val="000000" w:themeColor="text1" w:themeTint="FF" w:themeShade="FF"/>
          <w:sz w:val="24"/>
          <w:szCs w:val="24"/>
          <w:lang w:val="en-GB"/>
        </w:rPr>
        <w:t xml:space="preserve">and </w:t>
      </w:r>
      <w:r w:rsidRPr="11AD8539" w:rsidR="12A3A63C">
        <w:rPr>
          <w:rFonts w:ascii="Calibri" w:hAnsi="Calibri" w:eastAsia="Calibri" w:cs="Calibri"/>
          <w:b w:val="0"/>
          <w:bCs w:val="0"/>
          <w:i w:val="0"/>
          <w:iCs w:val="0"/>
          <w:caps w:val="0"/>
          <w:smallCaps w:val="0"/>
          <w:noProof w:val="0"/>
          <w:color w:val="000000" w:themeColor="text1" w:themeTint="FF" w:themeShade="FF"/>
          <w:sz w:val="24"/>
          <w:szCs w:val="24"/>
          <w:lang w:val="en-GB"/>
        </w:rPr>
        <w:t xml:space="preserve">other </w:t>
      </w:r>
      <w:r w:rsidRPr="11AD8539" w:rsidR="2C8ADBE4">
        <w:rPr>
          <w:rFonts w:ascii="Calibri" w:hAnsi="Calibri" w:eastAsia="Calibri" w:cs="Calibri"/>
          <w:b w:val="0"/>
          <w:bCs w:val="0"/>
          <w:i w:val="0"/>
          <w:iCs w:val="0"/>
          <w:caps w:val="0"/>
          <w:smallCaps w:val="0"/>
          <w:noProof w:val="0"/>
          <w:color w:val="000000" w:themeColor="text1" w:themeTint="FF" w:themeShade="FF"/>
          <w:sz w:val="24"/>
          <w:szCs w:val="24"/>
          <w:lang w:val="en-GB"/>
        </w:rPr>
        <w:t>GIC Managers</w:t>
      </w:r>
    </w:p>
    <w:p xmlns:wp14="http://schemas.microsoft.com/office/word/2010/wordml" w:rsidP="079EF69B" wp14:paraId="5C67D56C" wp14:textId="2A51793D">
      <w:pPr>
        <w:pStyle w:val="ListParagraph"/>
        <w:numPr>
          <w:ilvl w:val="0"/>
          <w:numId w:val="3"/>
        </w:num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To establish and maintain positive relationships between the project and other services and the community</w:t>
      </w:r>
    </w:p>
    <w:p xmlns:wp14="http://schemas.microsoft.com/office/word/2010/wordml" w:rsidP="079EF69B" wp14:paraId="20E42DB7" wp14:textId="331C36D7">
      <w:pPr>
        <w:pStyle w:val="ListParagraph"/>
        <w:numPr>
          <w:ilvl w:val="0"/>
          <w:numId w:val="3"/>
        </w:numPr>
        <w:spacing w:after="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To effectively promote the project to ensure </w:t>
      </w: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maximum</w:t>
      </w: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take-up</w:t>
      </w:r>
    </w:p>
    <w:p xmlns:wp14="http://schemas.microsoft.com/office/word/2010/wordml" w:rsidP="11AD8539" wp14:paraId="5A45A78D" wp14:textId="221F9063">
      <w:pPr>
        <w:pStyle w:val="ListParagraph"/>
        <w:numPr>
          <w:ilvl w:val="0"/>
          <w:numId w:val="3"/>
        </w:num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11AD8539" w:rsidR="2C8ADBE4">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To prepare reports for the Advice Service Manager and </w:t>
      </w:r>
      <w:r w:rsidRPr="11AD8539" w:rsidR="590692EF">
        <w:rPr>
          <w:rFonts w:ascii="Calibri" w:hAnsi="Calibri" w:eastAsia="Calibri" w:cs="Calibri"/>
          <w:b w:val="0"/>
          <w:bCs w:val="0"/>
          <w:i w:val="0"/>
          <w:iCs w:val="0"/>
          <w:caps w:val="0"/>
          <w:smallCaps w:val="0"/>
          <w:noProof w:val="0"/>
          <w:color w:val="000000" w:themeColor="text1" w:themeTint="FF" w:themeShade="FF"/>
          <w:sz w:val="24"/>
          <w:szCs w:val="24"/>
          <w:lang w:val="en-GB"/>
        </w:rPr>
        <w:t xml:space="preserve">GIC </w:t>
      </w:r>
      <w:r w:rsidRPr="11AD8539" w:rsidR="2C8ADBE4">
        <w:rPr>
          <w:rFonts w:ascii="Calibri" w:hAnsi="Calibri" w:eastAsia="Calibri" w:cs="Calibri"/>
          <w:b w:val="0"/>
          <w:bCs w:val="0"/>
          <w:i w:val="0"/>
          <w:iCs w:val="0"/>
          <w:caps w:val="0"/>
          <w:smallCaps w:val="0"/>
          <w:noProof w:val="0"/>
          <w:color w:val="000000" w:themeColor="text1" w:themeTint="FF" w:themeShade="FF"/>
          <w:sz w:val="24"/>
          <w:szCs w:val="24"/>
          <w:lang w:val="en-GB"/>
        </w:rPr>
        <w:t xml:space="preserve">Managers, as </w:t>
      </w:r>
      <w:r w:rsidRPr="11AD8539" w:rsidR="2C8ADBE4">
        <w:rPr>
          <w:rFonts w:ascii="Calibri" w:hAnsi="Calibri" w:eastAsia="Calibri" w:cs="Calibri"/>
          <w:b w:val="0"/>
          <w:bCs w:val="0"/>
          <w:i w:val="0"/>
          <w:iCs w:val="0"/>
          <w:caps w:val="0"/>
          <w:smallCaps w:val="0"/>
          <w:noProof w:val="0"/>
          <w:color w:val="000000" w:themeColor="text1" w:themeTint="FF" w:themeShade="FF"/>
          <w:sz w:val="24"/>
          <w:szCs w:val="24"/>
          <w:lang w:val="en-GB"/>
        </w:rPr>
        <w:t>required</w:t>
      </w:r>
    </w:p>
    <w:p xmlns:wp14="http://schemas.microsoft.com/office/word/2010/wordml" w:rsidP="079EF69B" wp14:paraId="4009B0B1" wp14:textId="5D5242BE">
      <w:pPr>
        <w:pStyle w:val="ListParagraph"/>
        <w:numPr>
          <w:ilvl w:val="0"/>
          <w:numId w:val="3"/>
        </w:num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To carry out other reasonable duties as required</w:t>
      </w:r>
    </w:p>
    <w:p xmlns:wp14="http://schemas.microsoft.com/office/word/2010/wordml" w:rsidP="11AD8539" wp14:paraId="3236CD59" wp14:textId="699BF938">
      <w:pPr>
        <w:pStyle w:val="ListParagraph"/>
        <w:numPr>
          <w:ilvl w:val="0"/>
          <w:numId w:val="3"/>
        </w:numPr>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11AD8539" w:rsidR="2C8ADBE4">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To bring to the attention of the Advice Service Manager and/ or another </w:t>
      </w:r>
      <w:r w:rsidRPr="11AD8539" w:rsidR="7DE92DB9">
        <w:rPr>
          <w:rFonts w:ascii="Calibri" w:hAnsi="Calibri" w:eastAsia="Calibri" w:cs="Calibri"/>
          <w:b w:val="0"/>
          <w:bCs w:val="0"/>
          <w:i w:val="0"/>
          <w:iCs w:val="0"/>
          <w:caps w:val="0"/>
          <w:smallCaps w:val="0"/>
          <w:noProof w:val="0"/>
          <w:color w:val="000000" w:themeColor="text1" w:themeTint="FF" w:themeShade="FF"/>
          <w:sz w:val="24"/>
          <w:szCs w:val="24"/>
          <w:lang w:val="en-GB"/>
        </w:rPr>
        <w:t xml:space="preserve">GIC </w:t>
      </w:r>
      <w:r w:rsidRPr="11AD8539" w:rsidR="2C8ADBE4">
        <w:rPr>
          <w:rFonts w:ascii="Calibri" w:hAnsi="Calibri" w:eastAsia="Calibri" w:cs="Calibri"/>
          <w:b w:val="0"/>
          <w:bCs w:val="0"/>
          <w:i w:val="0"/>
          <w:iCs w:val="0"/>
          <w:caps w:val="0"/>
          <w:smallCaps w:val="0"/>
          <w:noProof w:val="0"/>
          <w:color w:val="000000" w:themeColor="text1" w:themeTint="FF" w:themeShade="FF"/>
          <w:sz w:val="24"/>
          <w:szCs w:val="24"/>
          <w:lang w:val="en-GB"/>
        </w:rPr>
        <w:t>Manager any issues concerning the running of the project</w:t>
      </w:r>
    </w:p>
    <w:p xmlns:wp14="http://schemas.microsoft.com/office/word/2010/wordml" w:rsidP="11AD8539" wp14:paraId="39841D2C" wp14:textId="34975086">
      <w:pPr>
        <w:pStyle w:val="ListParagraph"/>
        <w:numPr>
          <w:ilvl w:val="0"/>
          <w:numId w:val="3"/>
        </w:numPr>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11AD8539" w:rsidR="2C8ADBE4">
        <w:rPr>
          <w:rFonts w:ascii="Calibri" w:hAnsi="Calibri" w:eastAsia="Calibri" w:cs="Calibri"/>
          <w:b w:val="0"/>
          <w:bCs w:val="0"/>
          <w:i w:val="0"/>
          <w:iCs w:val="0"/>
          <w:caps w:val="0"/>
          <w:smallCaps w:val="0"/>
          <w:noProof w:val="0"/>
          <w:color w:val="000000" w:themeColor="text1" w:themeTint="FF" w:themeShade="FF"/>
          <w:sz w:val="24"/>
          <w:szCs w:val="24"/>
          <w:lang w:val="en-GB"/>
        </w:rPr>
        <w:t xml:space="preserve">Attend regular support and supervision sessions with the Advice Service Manager and/ or another </w:t>
      </w:r>
      <w:r w:rsidRPr="11AD8539" w:rsidR="136A3C7F">
        <w:rPr>
          <w:rFonts w:ascii="Calibri" w:hAnsi="Calibri" w:eastAsia="Calibri" w:cs="Calibri"/>
          <w:b w:val="0"/>
          <w:bCs w:val="0"/>
          <w:i w:val="0"/>
          <w:iCs w:val="0"/>
          <w:caps w:val="0"/>
          <w:smallCaps w:val="0"/>
          <w:noProof w:val="0"/>
          <w:color w:val="000000" w:themeColor="text1" w:themeTint="FF" w:themeShade="FF"/>
          <w:sz w:val="24"/>
          <w:szCs w:val="24"/>
          <w:lang w:val="en-GB"/>
        </w:rPr>
        <w:t xml:space="preserve">GIC </w:t>
      </w:r>
      <w:r w:rsidRPr="11AD8539" w:rsidR="2C8ADBE4">
        <w:rPr>
          <w:rFonts w:ascii="Calibri" w:hAnsi="Calibri" w:eastAsia="Calibri" w:cs="Calibri"/>
          <w:b w:val="0"/>
          <w:bCs w:val="0"/>
          <w:i w:val="0"/>
          <w:iCs w:val="0"/>
          <w:caps w:val="0"/>
          <w:smallCaps w:val="0"/>
          <w:noProof w:val="0"/>
          <w:color w:val="000000" w:themeColor="text1" w:themeTint="FF" w:themeShade="FF"/>
          <w:sz w:val="24"/>
          <w:szCs w:val="24"/>
          <w:lang w:val="en-GB"/>
        </w:rPr>
        <w:t>Manager.</w:t>
      </w:r>
    </w:p>
    <w:p xmlns:wp14="http://schemas.microsoft.com/office/word/2010/wordml" w:rsidP="079EF69B" wp14:paraId="48A0DAA6" wp14:textId="403D5C99">
      <w:pPr>
        <w:pStyle w:val="Normal"/>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079EF69B" wp14:paraId="5BA41B54" wp14:textId="5D2B83D3">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079EF69B" w:rsidR="2C8ADBE4">
        <w:rPr>
          <w:rFonts w:ascii="Calibri" w:hAnsi="Calibri" w:eastAsia="Calibri" w:cs="Calibri"/>
          <w:b w:val="1"/>
          <w:bCs w:val="1"/>
          <w:i w:val="0"/>
          <w:iCs w:val="0"/>
          <w:caps w:val="0"/>
          <w:smallCaps w:val="0"/>
          <w:noProof w:val="0"/>
          <w:color w:val="000000" w:themeColor="text1" w:themeTint="FF" w:themeShade="FF"/>
          <w:sz w:val="24"/>
          <w:szCs w:val="24"/>
          <w:lang w:val="en-GB"/>
        </w:rPr>
        <w:t>Other Responsibilities</w:t>
      </w:r>
      <w:r w:rsidRPr="079EF69B" w:rsidR="259C626B">
        <w:rPr>
          <w:rFonts w:ascii="Calibri" w:hAnsi="Calibri" w:eastAsia="Calibri" w:cs="Calibri"/>
          <w:b w:val="1"/>
          <w:bCs w:val="1"/>
          <w:i w:val="0"/>
          <w:iCs w:val="0"/>
          <w:caps w:val="0"/>
          <w:smallCaps w:val="0"/>
          <w:noProof w:val="0"/>
          <w:color w:val="000000" w:themeColor="text1" w:themeTint="FF" w:themeShade="FF"/>
          <w:sz w:val="24"/>
          <w:szCs w:val="24"/>
          <w:lang w:val="en-GB"/>
        </w:rPr>
        <w:t>:</w:t>
      </w:r>
    </w:p>
    <w:p xmlns:wp14="http://schemas.microsoft.com/office/word/2010/wordml" w:rsidP="079EF69B" wp14:paraId="42DD0F65" wp14:textId="7F32E573">
      <w:pPr>
        <w:pStyle w:val="ListParagraph"/>
        <w:numPr>
          <w:ilvl w:val="0"/>
          <w:numId w:val="4"/>
        </w:num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You</w:t>
      </w:r>
      <w:r w:rsidRPr="079EF69B" w:rsidR="011B61A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may be asked to </w:t>
      </w: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 xml:space="preserve">provide GIC with a valid Disclosure Scotland or PVG certificate.  If you do not hold a valid </w:t>
      </w:r>
      <w:r w:rsidRPr="079EF69B" w:rsidR="2DEE89F3">
        <w:rPr>
          <w:rFonts w:ascii="Calibri" w:hAnsi="Calibri" w:eastAsia="Calibri" w:cs="Calibri"/>
          <w:b w:val="0"/>
          <w:bCs w:val="0"/>
          <w:i w:val="0"/>
          <w:iCs w:val="0"/>
          <w:caps w:val="0"/>
          <w:smallCaps w:val="0"/>
          <w:noProof w:val="0"/>
          <w:color w:val="000000" w:themeColor="text1" w:themeTint="FF" w:themeShade="FF"/>
          <w:sz w:val="24"/>
          <w:szCs w:val="24"/>
          <w:lang w:val="en-GB"/>
        </w:rPr>
        <w:t>certificate,</w:t>
      </w: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you must provide GIC</w:t>
      </w:r>
      <w:r w:rsidRPr="079EF69B" w:rsidR="7DD0320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if asked, </w:t>
      </w: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with the required information allowing an application to be made</w:t>
      </w:r>
      <w:r w:rsidRPr="079EF69B" w:rsidR="4A02DC0C">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079EF69B" wp14:paraId="71E8C03C" wp14:textId="6B83EE38">
      <w:pPr>
        <w:pStyle w:val="ListParagraph"/>
        <w:numPr>
          <w:ilvl w:val="0"/>
          <w:numId w:val="5"/>
        </w:numPr>
        <w:spacing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Maintain a working knowledge of the benefits system and other relevant areas of legislation</w:t>
      </w:r>
    </w:p>
    <w:p xmlns:wp14="http://schemas.microsoft.com/office/word/2010/wordml" w:rsidP="079EF69B" wp14:paraId="6D1B992E" wp14:textId="01772593">
      <w:pPr>
        <w:pStyle w:val="ListParagraph"/>
        <w:numPr>
          <w:ilvl w:val="0"/>
          <w:numId w:val="5"/>
        </w:numPr>
        <w:spacing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Interpret changes in legislation for the benefit of the users of the project.</w:t>
      </w:r>
    </w:p>
    <w:p xmlns:wp14="http://schemas.microsoft.com/office/word/2010/wordml" w:rsidP="5FD10823" wp14:paraId="61017F01" wp14:textId="44271A0F">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5FD10823" w:rsidR="2C8ADBE4">
        <w:rPr>
          <w:rFonts w:ascii="Calibri" w:hAnsi="Calibri" w:eastAsia="Calibri" w:cs="Calibri"/>
          <w:b w:val="1"/>
          <w:bCs w:val="1"/>
          <w:i w:val="0"/>
          <w:iCs w:val="0"/>
          <w:caps w:val="0"/>
          <w:smallCaps w:val="0"/>
          <w:noProof w:val="0"/>
          <w:color w:val="000000" w:themeColor="text1" w:themeTint="FF" w:themeShade="FF"/>
          <w:sz w:val="24"/>
          <w:szCs w:val="24"/>
          <w:lang w:val="en-GB"/>
        </w:rPr>
        <w:t>Support and Supervision</w:t>
      </w:r>
      <w:r w:rsidRPr="5FD10823" w:rsidR="297CD610">
        <w:rPr>
          <w:rFonts w:ascii="Calibri" w:hAnsi="Calibri" w:eastAsia="Calibri" w:cs="Calibri"/>
          <w:b w:val="1"/>
          <w:bCs w:val="1"/>
          <w:i w:val="0"/>
          <w:iCs w:val="0"/>
          <w:caps w:val="0"/>
          <w:smallCaps w:val="0"/>
          <w:noProof w:val="0"/>
          <w:color w:val="000000" w:themeColor="text1" w:themeTint="FF" w:themeShade="FF"/>
          <w:sz w:val="24"/>
          <w:szCs w:val="24"/>
          <w:lang w:val="en-GB"/>
        </w:rPr>
        <w:t>:</w:t>
      </w:r>
    </w:p>
    <w:p xmlns:wp14="http://schemas.microsoft.com/office/word/2010/wordml" w:rsidP="079EF69B" wp14:paraId="04EA9C3F" wp14:textId="1CE56045">
      <w:pPr>
        <w:pStyle w:val="ListParagraph"/>
        <w:numPr>
          <w:ilvl w:val="0"/>
          <w:numId w:val="6"/>
        </w:num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Day to day support is provided by the Senior Advisers and the Advice Service Manager</w:t>
      </w:r>
    </w:p>
    <w:p xmlns:wp14="http://schemas.microsoft.com/office/word/2010/wordml" w:rsidP="079EF69B" wp14:paraId="78DA4085" wp14:textId="02C391D7">
      <w:pPr>
        <w:pStyle w:val="ListParagraph"/>
        <w:numPr>
          <w:ilvl w:val="0"/>
          <w:numId w:val="6"/>
        </w:num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 xml:space="preserve">You will also attend regular case review support and supervision sessions with the Advice Service Manager. </w:t>
      </w:r>
    </w:p>
    <w:p xmlns:wp14="http://schemas.microsoft.com/office/word/2010/wordml" w:rsidP="079EF69B" wp14:paraId="52288353" wp14:textId="6EA0FD26">
      <w:pPr>
        <w:spacing w:after="0" w:line="240" w:lineRule="auto"/>
        <w:ind w:left="720"/>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5FD10823" wp14:paraId="0C5045C7" wp14:textId="0D7491DD">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5FD10823" w:rsidR="2C8ADBE4">
        <w:rPr>
          <w:rFonts w:ascii="Calibri" w:hAnsi="Calibri" w:eastAsia="Calibri" w:cs="Calibri"/>
          <w:b w:val="1"/>
          <w:bCs w:val="1"/>
          <w:i w:val="0"/>
          <w:iCs w:val="0"/>
          <w:caps w:val="0"/>
          <w:smallCaps w:val="0"/>
          <w:noProof w:val="0"/>
          <w:color w:val="000000" w:themeColor="text1" w:themeTint="FF" w:themeShade="FF"/>
          <w:sz w:val="24"/>
          <w:szCs w:val="24"/>
          <w:lang w:val="en-GB"/>
        </w:rPr>
        <w:t>Health and Safety</w:t>
      </w:r>
      <w:r w:rsidRPr="5FD10823" w:rsidR="4602B8B6">
        <w:rPr>
          <w:rFonts w:ascii="Calibri" w:hAnsi="Calibri" w:eastAsia="Calibri" w:cs="Calibri"/>
          <w:b w:val="1"/>
          <w:bCs w:val="1"/>
          <w:i w:val="0"/>
          <w:iCs w:val="0"/>
          <w:caps w:val="0"/>
          <w:smallCaps w:val="0"/>
          <w:noProof w:val="0"/>
          <w:color w:val="000000" w:themeColor="text1" w:themeTint="FF" w:themeShade="FF"/>
          <w:sz w:val="24"/>
          <w:szCs w:val="24"/>
          <w:lang w:val="en-GB"/>
        </w:rPr>
        <w:t>:</w:t>
      </w:r>
    </w:p>
    <w:p xmlns:wp14="http://schemas.microsoft.com/office/word/2010/wordml" w:rsidP="079EF69B" wp14:paraId="5785487E" wp14:textId="708667A5">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You will be aware of current Health and Safety policies and take responsibility for your own safety, and that of others who may be affected by any act or omission on your part.</w:t>
      </w:r>
    </w:p>
    <w:p xmlns:wp14="http://schemas.microsoft.com/office/word/2010/wordml" w:rsidP="079EF69B" wp14:paraId="77ACDF09" wp14:textId="3BD6BF0C">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079EF69B" wp14:paraId="6797AEC0" wp14:textId="2E2CB855">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079EF69B" w:rsidR="2C8ADBE4">
        <w:rPr>
          <w:rFonts w:ascii="Calibri" w:hAnsi="Calibri" w:eastAsia="Calibri" w:cs="Calibri"/>
          <w:b w:val="1"/>
          <w:bCs w:val="1"/>
          <w:i w:val="0"/>
          <w:iCs w:val="0"/>
          <w:caps w:val="0"/>
          <w:smallCaps w:val="0"/>
          <w:noProof w:val="0"/>
          <w:color w:val="000000" w:themeColor="text1" w:themeTint="FF" w:themeShade="FF"/>
          <w:sz w:val="24"/>
          <w:szCs w:val="24"/>
          <w:lang w:val="en-GB"/>
        </w:rPr>
        <w:t>Qualifications</w:t>
      </w:r>
      <w:r w:rsidRPr="079EF69B" w:rsidR="301DD7FE">
        <w:rPr>
          <w:rFonts w:ascii="Calibri" w:hAnsi="Calibri" w:eastAsia="Calibri" w:cs="Calibri"/>
          <w:b w:val="1"/>
          <w:bCs w:val="1"/>
          <w:i w:val="0"/>
          <w:iCs w:val="0"/>
          <w:caps w:val="0"/>
          <w:smallCaps w:val="0"/>
          <w:noProof w:val="0"/>
          <w:color w:val="000000" w:themeColor="text1" w:themeTint="FF" w:themeShade="FF"/>
          <w:sz w:val="24"/>
          <w:szCs w:val="24"/>
          <w:lang w:val="en-GB"/>
        </w:rPr>
        <w:t>:</w:t>
      </w:r>
    </w:p>
    <w:p xmlns:wp14="http://schemas.microsoft.com/office/word/2010/wordml" w:rsidP="5FD10823" wp14:paraId="088E4A20" wp14:textId="1B79F34D">
      <w:pPr>
        <w:pStyle w:val="Normal"/>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5FD10823" w:rsidR="2C8ADBE4">
        <w:rPr>
          <w:rFonts w:ascii="Calibri" w:hAnsi="Calibri" w:eastAsia="Calibri" w:cs="Calibri"/>
          <w:b w:val="0"/>
          <w:bCs w:val="0"/>
          <w:i w:val="0"/>
          <w:iCs w:val="0"/>
          <w:caps w:val="0"/>
          <w:smallCaps w:val="0"/>
          <w:noProof w:val="0"/>
          <w:color w:val="000000" w:themeColor="text1" w:themeTint="FF" w:themeShade="FF"/>
          <w:sz w:val="24"/>
          <w:szCs w:val="24"/>
          <w:lang w:val="en-GB"/>
        </w:rPr>
        <w:t xml:space="preserve">As </w:t>
      </w:r>
      <w:r w:rsidRPr="5FD10823" w:rsidR="2C8ADBE4">
        <w:rPr>
          <w:rFonts w:ascii="Calibri" w:hAnsi="Calibri" w:eastAsia="Calibri" w:cs="Calibri"/>
          <w:b w:val="0"/>
          <w:bCs w:val="0"/>
          <w:i w:val="0"/>
          <w:iCs w:val="0"/>
          <w:caps w:val="0"/>
          <w:smallCaps w:val="0"/>
          <w:noProof w:val="0"/>
          <w:color w:val="000000" w:themeColor="text1" w:themeTint="FF" w:themeShade="FF"/>
          <w:sz w:val="24"/>
          <w:szCs w:val="24"/>
          <w:lang w:val="en-GB"/>
        </w:rPr>
        <w:t>a high level</w:t>
      </w:r>
      <w:r w:rsidRPr="5FD10823" w:rsidR="2C8ADBE4">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of understanding of complex legal issues and literacy are necessary to carry out the tasks </w:t>
      </w:r>
      <w:r w:rsidRPr="5FD10823" w:rsidR="2C8ADBE4">
        <w:rPr>
          <w:rFonts w:ascii="Calibri" w:hAnsi="Calibri" w:eastAsia="Calibri" w:cs="Calibri"/>
          <w:b w:val="0"/>
          <w:bCs w:val="0"/>
          <w:i w:val="0"/>
          <w:iCs w:val="0"/>
          <w:caps w:val="0"/>
          <w:smallCaps w:val="0"/>
          <w:noProof w:val="0"/>
          <w:color w:val="000000" w:themeColor="text1" w:themeTint="FF" w:themeShade="FF"/>
          <w:sz w:val="24"/>
          <w:szCs w:val="24"/>
          <w:lang w:val="en-GB"/>
        </w:rPr>
        <w:t>identified</w:t>
      </w:r>
      <w:r w:rsidRPr="5FD10823" w:rsidR="2C8ADBE4">
        <w:rPr>
          <w:rFonts w:ascii="Calibri" w:hAnsi="Calibri" w:eastAsia="Calibri" w:cs="Calibri"/>
          <w:b w:val="0"/>
          <w:bCs w:val="0"/>
          <w:i w:val="0"/>
          <w:iCs w:val="0"/>
          <w:caps w:val="0"/>
          <w:smallCaps w:val="0"/>
          <w:noProof w:val="0"/>
          <w:color w:val="000000" w:themeColor="text1" w:themeTint="FF" w:themeShade="FF"/>
          <w:sz w:val="24"/>
          <w:szCs w:val="24"/>
          <w:lang w:val="en-GB"/>
        </w:rPr>
        <w:t>, education to Degree/Diploma level or at minimum to a good general level would be essential.</w:t>
      </w:r>
    </w:p>
    <w:p xmlns:wp14="http://schemas.microsoft.com/office/word/2010/wordml" w:rsidP="079EF69B" wp14:paraId="178CF4FF" wp14:textId="3C8BB8ED">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11AD8539" wp14:paraId="26516E30" wp14:textId="3E44B207">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1AD8539" w:rsidR="2C8ADBE4">
        <w:rPr>
          <w:rFonts w:ascii="Calibri" w:hAnsi="Calibri" w:eastAsia="Calibri" w:cs="Calibri"/>
          <w:b w:val="1"/>
          <w:bCs w:val="1"/>
          <w:i w:val="0"/>
          <w:iCs w:val="0"/>
          <w:caps w:val="0"/>
          <w:smallCaps w:val="0"/>
          <w:noProof w:val="0"/>
          <w:color w:val="000000" w:themeColor="text1" w:themeTint="FF" w:themeShade="FF"/>
          <w:sz w:val="24"/>
          <w:szCs w:val="24"/>
          <w:lang w:val="en-GB"/>
        </w:rPr>
        <w:t>Experience Required</w:t>
      </w:r>
      <w:r w:rsidRPr="11AD8539" w:rsidR="0DCEB75C">
        <w:rPr>
          <w:rFonts w:ascii="Calibri" w:hAnsi="Calibri" w:eastAsia="Calibri" w:cs="Calibri"/>
          <w:b w:val="1"/>
          <w:bCs w:val="1"/>
          <w:i w:val="0"/>
          <w:iCs w:val="0"/>
          <w:caps w:val="0"/>
          <w:smallCaps w:val="0"/>
          <w:noProof w:val="0"/>
          <w:color w:val="000000" w:themeColor="text1" w:themeTint="FF" w:themeShade="FF"/>
          <w:sz w:val="24"/>
          <w:szCs w:val="24"/>
          <w:lang w:val="en-GB"/>
        </w:rPr>
        <w:t>:</w:t>
      </w:r>
    </w:p>
    <w:p xmlns:wp14="http://schemas.microsoft.com/office/word/2010/wordml" w:rsidP="079EF69B" wp14:paraId="75F897C8" wp14:textId="42675A2B">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w:t>
      </w:r>
      <w:r>
        <w:tab/>
      </w: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 xml:space="preserve">It is essential that the post holder has current up to date knowledge of welfare rights </w:t>
      </w:r>
      <w:r>
        <w:tab/>
      </w: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and the benefits system inc. welfare benefits, housing issues and debt.</w:t>
      </w:r>
    </w:p>
    <w:p xmlns:wp14="http://schemas.microsoft.com/office/word/2010/wordml" w:rsidP="079EF69B" wp14:paraId="3C3238CC" wp14:textId="28971C4D">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11AD8539" wp14:paraId="04ED7123" wp14:textId="26E2FB6D">
      <w:pPr>
        <w:spacing w:after="0" w:line="240" w:lineRule="auto"/>
        <w:rPr>
          <w:rFonts w:ascii="Calibri" w:hAnsi="Calibri" w:eastAsia="Calibri" w:cs="Calibri"/>
          <w:b w:val="1"/>
          <w:bCs w:val="1"/>
          <w:i w:val="0"/>
          <w:iCs w:val="0"/>
          <w:caps w:val="0"/>
          <w:smallCaps w:val="0"/>
          <w:noProof w:val="0"/>
          <w:color w:val="000000" w:themeColor="text1" w:themeTint="FF" w:themeShade="FF"/>
          <w:sz w:val="24"/>
          <w:szCs w:val="24"/>
          <w:lang w:val="en-GB"/>
        </w:rPr>
      </w:pPr>
      <w:r w:rsidRPr="11AD8539" w:rsidR="2C8ADBE4">
        <w:rPr>
          <w:rFonts w:ascii="Calibri" w:hAnsi="Calibri" w:eastAsia="Calibri" w:cs="Calibri"/>
          <w:b w:val="1"/>
          <w:bCs w:val="1"/>
          <w:i w:val="0"/>
          <w:iCs w:val="0"/>
          <w:caps w:val="0"/>
          <w:smallCaps w:val="0"/>
          <w:noProof w:val="0"/>
          <w:color w:val="000000" w:themeColor="text1" w:themeTint="FF" w:themeShade="FF"/>
          <w:sz w:val="24"/>
          <w:szCs w:val="24"/>
          <w:lang w:val="en-GB"/>
        </w:rPr>
        <w:t xml:space="preserve">It is essential that the successful candidate can </w:t>
      </w:r>
      <w:r w:rsidRPr="11AD8539" w:rsidR="18CD5C79">
        <w:rPr>
          <w:rFonts w:ascii="Calibri" w:hAnsi="Calibri" w:eastAsia="Calibri" w:cs="Calibri"/>
          <w:b w:val="1"/>
          <w:bCs w:val="1"/>
          <w:i w:val="0"/>
          <w:iCs w:val="0"/>
          <w:caps w:val="0"/>
          <w:smallCaps w:val="0"/>
          <w:noProof w:val="0"/>
          <w:color w:val="000000" w:themeColor="text1" w:themeTint="FF" w:themeShade="FF"/>
          <w:sz w:val="24"/>
          <w:szCs w:val="24"/>
          <w:lang w:val="en-GB"/>
        </w:rPr>
        <w:t>demonstrate:</w:t>
      </w:r>
    </w:p>
    <w:p xmlns:wp14="http://schemas.microsoft.com/office/word/2010/wordml" w:rsidP="079EF69B" wp14:paraId="252626E8" wp14:textId="5755A9C9">
      <w:pPr>
        <w:spacing w:after="0" w:line="240" w:lineRule="auto"/>
        <w:ind w:left="720" w:hanging="720"/>
        <w:rPr>
          <w:rFonts w:ascii="Calibri" w:hAnsi="Calibri" w:eastAsia="Calibri" w:cs="Calibri"/>
          <w:b w:val="0"/>
          <w:bCs w:val="0"/>
          <w:i w:val="0"/>
          <w:iCs w:val="0"/>
          <w:caps w:val="0"/>
          <w:smallCaps w:val="0"/>
          <w:noProof w:val="0"/>
          <w:color w:val="000000" w:themeColor="text1" w:themeTint="FF" w:themeShade="FF"/>
          <w:sz w:val="24"/>
          <w:szCs w:val="24"/>
          <w:lang w:val="en-US"/>
        </w:rPr>
      </w:pP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w:t>
      </w:r>
      <w:r>
        <w:tab/>
      </w: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The ability to work on own initiative within a team environment with minimum supervision</w:t>
      </w:r>
    </w:p>
    <w:p xmlns:wp14="http://schemas.microsoft.com/office/word/2010/wordml" w:rsidP="11AD8539" wp14:paraId="08D3E09D" wp14:textId="6118E334">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1AD8539" w:rsidR="2C8ADBE4">
        <w:rPr>
          <w:rFonts w:ascii="Calibri" w:hAnsi="Calibri" w:eastAsia="Calibri" w:cs="Calibri"/>
          <w:b w:val="0"/>
          <w:bCs w:val="0"/>
          <w:i w:val="0"/>
          <w:iCs w:val="0"/>
          <w:caps w:val="0"/>
          <w:smallCaps w:val="0"/>
          <w:noProof w:val="0"/>
          <w:color w:val="000000" w:themeColor="text1" w:themeTint="FF" w:themeShade="FF"/>
          <w:sz w:val="24"/>
          <w:szCs w:val="24"/>
          <w:lang w:val="en-GB"/>
        </w:rPr>
        <w:t>•</w:t>
      </w:r>
      <w:r>
        <w:tab/>
      </w:r>
      <w:r w:rsidRPr="11AD8539" w:rsidR="2C8ADBE4">
        <w:rPr>
          <w:rFonts w:ascii="Calibri" w:hAnsi="Calibri" w:eastAsia="Calibri" w:cs="Calibri"/>
          <w:b w:val="0"/>
          <w:bCs w:val="0"/>
          <w:i w:val="0"/>
          <w:iCs w:val="0"/>
          <w:caps w:val="0"/>
          <w:smallCaps w:val="0"/>
          <w:noProof w:val="0"/>
          <w:color w:val="000000" w:themeColor="text1" w:themeTint="FF" w:themeShade="FF"/>
          <w:sz w:val="24"/>
          <w:szCs w:val="24"/>
          <w:lang w:val="en-GB"/>
        </w:rPr>
        <w:t>Good communication</w:t>
      </w:r>
      <w:r w:rsidRPr="11AD8539" w:rsidR="2C8ADBE4">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skills and experience of working with the </w:t>
      </w:r>
      <w:r w:rsidRPr="11AD8539" w:rsidR="2073D343">
        <w:rPr>
          <w:rFonts w:ascii="Calibri" w:hAnsi="Calibri" w:eastAsia="Calibri" w:cs="Calibri"/>
          <w:b w:val="0"/>
          <w:bCs w:val="0"/>
          <w:i w:val="0"/>
          <w:iCs w:val="0"/>
          <w:caps w:val="0"/>
          <w:smallCaps w:val="0"/>
          <w:noProof w:val="0"/>
          <w:color w:val="000000" w:themeColor="text1" w:themeTint="FF" w:themeShade="FF"/>
          <w:sz w:val="24"/>
          <w:szCs w:val="24"/>
          <w:lang w:val="en-GB"/>
        </w:rPr>
        <w:t>public</w:t>
      </w:r>
    </w:p>
    <w:p xmlns:wp14="http://schemas.microsoft.com/office/word/2010/wordml" w:rsidP="079EF69B" wp14:paraId="5B2987FC" wp14:textId="6219DF46">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w:t>
      </w:r>
      <w:r>
        <w:tab/>
      </w: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Good organisational and record keeping skills</w:t>
      </w:r>
    </w:p>
    <w:p xmlns:wp14="http://schemas.microsoft.com/office/word/2010/wordml" w:rsidP="079EF69B" wp14:paraId="67DC482E" wp14:textId="1A0471E4">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w:t>
      </w:r>
      <w:r>
        <w:tab/>
      </w: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Good oral, written and word processing skills</w:t>
      </w:r>
    </w:p>
    <w:p xmlns:wp14="http://schemas.microsoft.com/office/word/2010/wordml" w:rsidP="11AD8539" wp14:paraId="2AB7C867" wp14:textId="788E675C">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1AD8539" w:rsidR="2C8ADBE4">
        <w:rPr>
          <w:rFonts w:ascii="Calibri" w:hAnsi="Calibri" w:eastAsia="Calibri" w:cs="Calibri"/>
          <w:b w:val="0"/>
          <w:bCs w:val="0"/>
          <w:i w:val="0"/>
          <w:iCs w:val="0"/>
          <w:caps w:val="0"/>
          <w:smallCaps w:val="0"/>
          <w:noProof w:val="0"/>
          <w:color w:val="000000" w:themeColor="text1" w:themeTint="FF" w:themeShade="FF"/>
          <w:sz w:val="24"/>
          <w:szCs w:val="24"/>
          <w:lang w:val="en-GB"/>
        </w:rPr>
        <w:t>•</w:t>
      </w:r>
      <w:r>
        <w:tab/>
      </w:r>
      <w:r w:rsidRPr="11AD8539" w:rsidR="2C8ADBE4">
        <w:rPr>
          <w:rFonts w:ascii="Calibri" w:hAnsi="Calibri" w:eastAsia="Calibri" w:cs="Calibri"/>
          <w:b w:val="0"/>
          <w:bCs w:val="0"/>
          <w:i w:val="0"/>
          <w:iCs w:val="0"/>
          <w:caps w:val="0"/>
          <w:smallCaps w:val="0"/>
          <w:noProof w:val="0"/>
          <w:color w:val="000000" w:themeColor="text1" w:themeTint="FF" w:themeShade="FF"/>
          <w:sz w:val="24"/>
          <w:szCs w:val="24"/>
          <w:lang w:val="en-GB"/>
        </w:rPr>
        <w:t xml:space="preserve">A </w:t>
      </w:r>
      <w:r w:rsidRPr="11AD8539" w:rsidR="235780CA">
        <w:rPr>
          <w:rFonts w:ascii="Calibri" w:hAnsi="Calibri" w:eastAsia="Calibri" w:cs="Calibri"/>
          <w:b w:val="0"/>
          <w:bCs w:val="0"/>
          <w:i w:val="0"/>
          <w:iCs w:val="0"/>
          <w:caps w:val="0"/>
          <w:smallCaps w:val="0"/>
          <w:noProof w:val="0"/>
          <w:color w:val="000000" w:themeColor="text1" w:themeTint="FF" w:themeShade="FF"/>
          <w:sz w:val="24"/>
          <w:szCs w:val="24"/>
          <w:lang w:val="en-GB"/>
        </w:rPr>
        <w:t>team-based</w:t>
      </w:r>
      <w:r w:rsidRPr="11AD8539" w:rsidR="2C8ADBE4">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approach to work</w:t>
      </w:r>
    </w:p>
    <w:p xmlns:wp14="http://schemas.microsoft.com/office/word/2010/wordml" w:rsidP="079EF69B" wp14:paraId="273D8C68" wp14:textId="1C89A9CE">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w:t>
      </w:r>
      <w:r>
        <w:tab/>
      </w: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Commitment to non-judgemental, client centred working.</w:t>
      </w:r>
    </w:p>
    <w:p xmlns:wp14="http://schemas.microsoft.com/office/word/2010/wordml" w:rsidP="079EF69B" wp14:paraId="1514B66B" wp14:textId="4F9DEEE9">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079EF69B" wp14:paraId="376D3713" wp14:textId="3A2DED0E">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079EF69B" w:rsidR="2C8ADBE4">
        <w:rPr>
          <w:rFonts w:ascii="Calibri" w:hAnsi="Calibri" w:eastAsia="Calibri" w:cs="Calibri"/>
          <w:b w:val="1"/>
          <w:bCs w:val="1"/>
          <w:i w:val="0"/>
          <w:iCs w:val="0"/>
          <w:caps w:val="0"/>
          <w:smallCaps w:val="0"/>
          <w:noProof w:val="0"/>
          <w:color w:val="000000" w:themeColor="text1" w:themeTint="FF" w:themeShade="FF"/>
          <w:sz w:val="24"/>
          <w:szCs w:val="24"/>
          <w:lang w:val="en-GB"/>
        </w:rPr>
        <w:t>It is desirable that the post holder has</w:t>
      </w:r>
    </w:p>
    <w:p xmlns:wp14="http://schemas.microsoft.com/office/word/2010/wordml" w:rsidP="11AD8539" wp14:paraId="77FB5519" wp14:textId="66322E7A">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1AD8539" w:rsidR="2C8ADBE4">
        <w:rPr>
          <w:rFonts w:ascii="Calibri" w:hAnsi="Calibri" w:eastAsia="Calibri" w:cs="Calibri"/>
          <w:b w:val="0"/>
          <w:bCs w:val="0"/>
          <w:i w:val="0"/>
          <w:iCs w:val="0"/>
          <w:caps w:val="0"/>
          <w:smallCaps w:val="0"/>
          <w:noProof w:val="0"/>
          <w:color w:val="000000" w:themeColor="text1" w:themeTint="FF" w:themeShade="FF"/>
          <w:sz w:val="24"/>
          <w:szCs w:val="24"/>
          <w:lang w:val="en-GB"/>
        </w:rPr>
        <w:t>•</w:t>
      </w:r>
      <w:r>
        <w:tab/>
      </w:r>
      <w:r w:rsidRPr="11AD8539" w:rsidR="2C8ADBE4">
        <w:rPr>
          <w:rFonts w:ascii="Calibri" w:hAnsi="Calibri" w:eastAsia="Calibri" w:cs="Calibri"/>
          <w:b w:val="0"/>
          <w:bCs w:val="0"/>
          <w:i w:val="0"/>
          <w:iCs w:val="0"/>
          <w:caps w:val="0"/>
          <w:smallCaps w:val="0"/>
          <w:noProof w:val="0"/>
          <w:color w:val="000000" w:themeColor="text1" w:themeTint="FF" w:themeShade="FF"/>
          <w:sz w:val="24"/>
          <w:szCs w:val="24"/>
          <w:lang w:val="en-GB"/>
        </w:rPr>
        <w:t xml:space="preserve">Experience of </w:t>
      </w:r>
      <w:r w:rsidRPr="11AD8539" w:rsidR="5F99A99A">
        <w:rPr>
          <w:rFonts w:ascii="Calibri" w:hAnsi="Calibri" w:eastAsia="Calibri" w:cs="Calibri"/>
          <w:b w:val="0"/>
          <w:bCs w:val="0"/>
          <w:i w:val="0"/>
          <w:iCs w:val="0"/>
          <w:caps w:val="0"/>
          <w:smallCaps w:val="0"/>
          <w:noProof w:val="0"/>
          <w:color w:val="000000" w:themeColor="text1" w:themeTint="FF" w:themeShade="FF"/>
          <w:sz w:val="24"/>
          <w:szCs w:val="24"/>
          <w:lang w:val="en-GB"/>
        </w:rPr>
        <w:t>face-to-face</w:t>
      </w:r>
      <w:r w:rsidRPr="11AD8539" w:rsidR="2C8ADBE4">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advice provision </w:t>
      </w:r>
    </w:p>
    <w:p xmlns:wp14="http://schemas.microsoft.com/office/word/2010/wordml" w:rsidP="079EF69B" wp14:paraId="6573EEF4" wp14:textId="3DA91E0B">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w:t>
      </w:r>
      <w:r>
        <w:tab/>
      </w: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The ability to identify and address problems relating to low income</w:t>
      </w:r>
    </w:p>
    <w:p xmlns:wp14="http://schemas.microsoft.com/office/word/2010/wordml" w:rsidP="079EF69B" wp14:paraId="6F77B8C1" wp14:textId="3C767DF2">
      <w:pPr>
        <w:spacing w:after="0" w:line="240" w:lineRule="auto"/>
        <w:ind w:left="720" w:hanging="720"/>
        <w:rPr>
          <w:rFonts w:ascii="Calibri" w:hAnsi="Calibri" w:eastAsia="Calibri" w:cs="Calibri"/>
          <w:b w:val="0"/>
          <w:bCs w:val="0"/>
          <w:i w:val="0"/>
          <w:iCs w:val="0"/>
          <w:caps w:val="0"/>
          <w:smallCaps w:val="0"/>
          <w:noProof w:val="0"/>
          <w:color w:val="000000" w:themeColor="text1" w:themeTint="FF" w:themeShade="FF"/>
          <w:sz w:val="24"/>
          <w:szCs w:val="24"/>
          <w:lang w:val="en-US"/>
        </w:rPr>
      </w:pP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w:t>
      </w:r>
      <w:r>
        <w:tab/>
      </w: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 xml:space="preserve">Experience of preparing cases for and representing clients at appeal tribunals </w:t>
      </w:r>
    </w:p>
    <w:p xmlns:wp14="http://schemas.microsoft.com/office/word/2010/wordml" w:rsidP="079EF69B" wp14:paraId="0B840AAC" wp14:textId="051102E0">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w:t>
      </w:r>
      <w:r>
        <w:tab/>
      </w:r>
      <w:r w:rsidRPr="079EF69B" w:rsidR="2C8ADBE4">
        <w:rPr>
          <w:rFonts w:ascii="Calibri" w:hAnsi="Calibri" w:eastAsia="Calibri" w:cs="Calibri"/>
          <w:b w:val="0"/>
          <w:bCs w:val="0"/>
          <w:i w:val="0"/>
          <w:iCs w:val="0"/>
          <w:caps w:val="0"/>
          <w:smallCaps w:val="0"/>
          <w:noProof w:val="0"/>
          <w:color w:val="000000" w:themeColor="text1" w:themeTint="FF" w:themeShade="FF"/>
          <w:sz w:val="24"/>
          <w:szCs w:val="24"/>
          <w:lang w:val="en-GB"/>
        </w:rPr>
        <w:t>Experience of networking with groups and organisations</w:t>
      </w:r>
    </w:p>
    <w:p xmlns:wp14="http://schemas.microsoft.com/office/word/2010/wordml" w:rsidP="11AD8539" wp14:paraId="4569EA9E" wp14:textId="18367056">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1AD8539" w:rsidR="2C8ADBE4">
        <w:rPr>
          <w:rFonts w:ascii="Calibri" w:hAnsi="Calibri" w:eastAsia="Calibri" w:cs="Calibri"/>
          <w:b w:val="0"/>
          <w:bCs w:val="0"/>
          <w:i w:val="0"/>
          <w:iCs w:val="0"/>
          <w:caps w:val="0"/>
          <w:smallCaps w:val="0"/>
          <w:noProof w:val="0"/>
          <w:color w:val="000000" w:themeColor="text1" w:themeTint="FF" w:themeShade="FF"/>
          <w:sz w:val="24"/>
          <w:szCs w:val="24"/>
          <w:lang w:val="en-GB"/>
        </w:rPr>
        <w:t>•</w:t>
      </w:r>
      <w:r>
        <w:tab/>
      </w:r>
      <w:r w:rsidRPr="11AD8539" w:rsidR="2C8ADBE4">
        <w:rPr>
          <w:rFonts w:ascii="Calibri" w:hAnsi="Calibri" w:eastAsia="Calibri" w:cs="Calibri"/>
          <w:b w:val="0"/>
          <w:bCs w:val="0"/>
          <w:i w:val="0"/>
          <w:iCs w:val="0"/>
          <w:caps w:val="0"/>
          <w:smallCaps w:val="0"/>
          <w:noProof w:val="0"/>
          <w:color w:val="000000" w:themeColor="text1" w:themeTint="FF" w:themeShade="FF"/>
          <w:sz w:val="24"/>
          <w:szCs w:val="24"/>
          <w:lang w:val="en-GB"/>
        </w:rPr>
        <w:t>Experience of working in an outreach setting</w:t>
      </w:r>
      <w:r w:rsidRPr="11AD8539" w:rsidR="7A74D412">
        <w:rPr>
          <w:rFonts w:ascii="Calibri" w:hAnsi="Calibri" w:eastAsia="Calibri" w:cs="Calibri"/>
          <w:b w:val="0"/>
          <w:bCs w:val="0"/>
          <w:i w:val="0"/>
          <w:iCs w:val="0"/>
          <w:caps w:val="0"/>
          <w:smallCaps w:val="0"/>
          <w:noProof w:val="0"/>
          <w:color w:val="000000" w:themeColor="text1" w:themeTint="FF" w:themeShade="FF"/>
          <w:sz w:val="24"/>
          <w:szCs w:val="24"/>
          <w:lang w:val="en-GB"/>
        </w:rPr>
        <w:t>.</w:t>
      </w:r>
    </w:p>
    <w:p xmlns:wp14="http://schemas.microsoft.com/office/word/2010/wordml" w:rsidP="079EF69B" wp14:paraId="37AC4F20" wp14:textId="0BB97A9F">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079EF69B" wp14:paraId="2F1768DF" wp14:textId="500BE371">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079EF69B" w:rsidR="2C8ADBE4">
        <w:rPr>
          <w:rFonts w:ascii="Calibri" w:hAnsi="Calibri" w:eastAsia="Calibri" w:cs="Calibri"/>
          <w:b w:val="1"/>
          <w:bCs w:val="1"/>
          <w:i w:val="0"/>
          <w:iCs w:val="0"/>
          <w:caps w:val="0"/>
          <w:smallCaps w:val="0"/>
          <w:noProof w:val="0"/>
          <w:color w:val="000000" w:themeColor="text1" w:themeTint="FF" w:themeShade="FF"/>
          <w:sz w:val="24"/>
          <w:szCs w:val="24"/>
          <w:lang w:val="en-GB"/>
        </w:rPr>
        <w:t>Ongoing employment is dependent on performance.</w:t>
      </w:r>
    </w:p>
    <w:p xmlns:wp14="http://schemas.microsoft.com/office/word/2010/wordml" wp14:paraId="2C078E63" wp14:textId="615D639C"/>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6">
    <w:nsid w:val="2b88a3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450c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105f1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1e0e2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c2f05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96e65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C0417BE"/>
    <w:rsid w:val="011B61A5"/>
    <w:rsid w:val="061FD3E8"/>
    <w:rsid w:val="06499D1B"/>
    <w:rsid w:val="070462A2"/>
    <w:rsid w:val="079EF69B"/>
    <w:rsid w:val="098678D5"/>
    <w:rsid w:val="0C0417BE"/>
    <w:rsid w:val="0C522DA0"/>
    <w:rsid w:val="0DCEB75C"/>
    <w:rsid w:val="10C9D19E"/>
    <w:rsid w:val="11AD8539"/>
    <w:rsid w:val="12A3A63C"/>
    <w:rsid w:val="136A3C7F"/>
    <w:rsid w:val="14ABAC07"/>
    <w:rsid w:val="14CA0488"/>
    <w:rsid w:val="15AA0AAD"/>
    <w:rsid w:val="17485F03"/>
    <w:rsid w:val="18CD5C79"/>
    <w:rsid w:val="2073D343"/>
    <w:rsid w:val="235780CA"/>
    <w:rsid w:val="23ECC311"/>
    <w:rsid w:val="259C626B"/>
    <w:rsid w:val="28525BAD"/>
    <w:rsid w:val="28E57758"/>
    <w:rsid w:val="297CD610"/>
    <w:rsid w:val="29F66ACC"/>
    <w:rsid w:val="2ABB56AB"/>
    <w:rsid w:val="2C8ADBE4"/>
    <w:rsid w:val="2DEE89F3"/>
    <w:rsid w:val="2E7C739B"/>
    <w:rsid w:val="301DD7FE"/>
    <w:rsid w:val="311C979C"/>
    <w:rsid w:val="3208D596"/>
    <w:rsid w:val="3259075C"/>
    <w:rsid w:val="352CD799"/>
    <w:rsid w:val="366B2646"/>
    <w:rsid w:val="385F1810"/>
    <w:rsid w:val="38FC7489"/>
    <w:rsid w:val="3A220F82"/>
    <w:rsid w:val="3ECBD6F3"/>
    <w:rsid w:val="4602B8B6"/>
    <w:rsid w:val="4779A7E1"/>
    <w:rsid w:val="4A02DC0C"/>
    <w:rsid w:val="4C0DDCA5"/>
    <w:rsid w:val="4C72EB43"/>
    <w:rsid w:val="5136C0A9"/>
    <w:rsid w:val="534B1A71"/>
    <w:rsid w:val="5781BAAC"/>
    <w:rsid w:val="590692EF"/>
    <w:rsid w:val="59FC231D"/>
    <w:rsid w:val="5CFAD77B"/>
    <w:rsid w:val="5D9974CF"/>
    <w:rsid w:val="5F99A99A"/>
    <w:rsid w:val="5FD10823"/>
    <w:rsid w:val="615E1F41"/>
    <w:rsid w:val="67140AB0"/>
    <w:rsid w:val="68D7AB7E"/>
    <w:rsid w:val="6F321147"/>
    <w:rsid w:val="70034E35"/>
    <w:rsid w:val="7477563D"/>
    <w:rsid w:val="79609949"/>
    <w:rsid w:val="79F880CB"/>
    <w:rsid w:val="7A74D412"/>
    <w:rsid w:val="7CA5E280"/>
    <w:rsid w:val="7CD460F3"/>
    <w:rsid w:val="7DD03205"/>
    <w:rsid w:val="7DE92DB9"/>
    <w:rsid w:val="7FD3A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2954A"/>
  <w15:chartTrackingRefBased/>
  <w15:docId w15:val="{D17606B1-9872-4D1F-B7FD-46B37E70037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079EF69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numbering" Target="numbering.xml" Id="R580928509a094a58" /><Relationship Type="http://schemas.openxmlformats.org/officeDocument/2006/relationships/image" Target="/media/image.jpg" Id="R495eab957f3a4257"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46A90E3644624196B71C81DEB2B2C3" ma:contentTypeVersion="13" ma:contentTypeDescription="Create a new document." ma:contentTypeScope="" ma:versionID="f14589525b5aad3542073aaa7b961c8c">
  <xsd:schema xmlns:xsd="http://www.w3.org/2001/XMLSchema" xmlns:xs="http://www.w3.org/2001/XMLSchema" xmlns:p="http://schemas.microsoft.com/office/2006/metadata/properties" xmlns:ns2="674983a6-2dc5-434f-83f2-307a1af03546" xmlns:ns3="7d07430b-02db-4d7b-924f-9fc22f0ce928" targetNamespace="http://schemas.microsoft.com/office/2006/metadata/properties" ma:root="true" ma:fieldsID="e09ac3e6ef92932fc5e5322600782288" ns2:_="" ns3:_="">
    <xsd:import namespace="674983a6-2dc5-434f-83f2-307a1af03546"/>
    <xsd:import namespace="7d07430b-02db-4d7b-924f-9fc22f0ce92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983a6-2dc5-434f-83f2-307a1af035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5747388-afa9-47a6-b7ac-88d79034a19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07430b-02db-4d7b-924f-9fc22f0ce92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6d7fbc3-c16c-4e21-812d-ead011e89b0a}" ma:internalName="TaxCatchAll" ma:showField="CatchAllData" ma:web="7d07430b-02db-4d7b-924f-9fc22f0ce9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4983a6-2dc5-434f-83f2-307a1af03546">
      <Terms xmlns="http://schemas.microsoft.com/office/infopath/2007/PartnerControls"/>
    </lcf76f155ced4ddcb4097134ff3c332f>
    <TaxCatchAll xmlns="7d07430b-02db-4d7b-924f-9fc22f0ce928" xsi:nil="true"/>
  </documentManagement>
</p:properties>
</file>

<file path=customXml/itemProps1.xml><?xml version="1.0" encoding="utf-8"?>
<ds:datastoreItem xmlns:ds="http://schemas.openxmlformats.org/officeDocument/2006/customXml" ds:itemID="{1A366971-F497-4DB2-81EF-C5B9D872AD80}"/>
</file>

<file path=customXml/itemProps2.xml><?xml version="1.0" encoding="utf-8"?>
<ds:datastoreItem xmlns:ds="http://schemas.openxmlformats.org/officeDocument/2006/customXml" ds:itemID="{A91917D6-5465-4069-A7FD-1139852AF0EF}"/>
</file>

<file path=customXml/itemProps3.xml><?xml version="1.0" encoding="utf-8"?>
<ds:datastoreItem xmlns:ds="http://schemas.openxmlformats.org/officeDocument/2006/customXml" ds:itemID="{BAFD991D-D7C2-4ED3-A758-2F7F4AEA25D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Gail Milner</dc:creator>
  <keywords/>
  <dc:description/>
  <lastModifiedBy>Gail Milner</lastModifiedBy>
  <dcterms:created xsi:type="dcterms:W3CDTF">2025-06-02T14:53:04.0000000Z</dcterms:created>
  <dcterms:modified xsi:type="dcterms:W3CDTF">2025-06-02T15:56:35.5215659Z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0x0101007646A90E3644624196B71C81DEB2B2C3</vt:lpwstr>
  </property>
  <property fmtid="{D5CDD505-2E9C-101B-9397-08002B2CF9AE}" pid="3" name="MediaServiceImageTags">
    <vt:lpwstr/>
  </property>
</Properties>
</file>