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41DA" w14:textId="420945EA" w:rsidR="00666804" w:rsidRDefault="00266CA5" w:rsidP="00666804">
      <w:pPr>
        <w:pStyle w:val="Heading2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6FCA52" wp14:editId="56B3EFD4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5758815" cy="2876550"/>
            <wp:effectExtent l="0" t="0" r="0" b="0"/>
            <wp:wrapSquare wrapText="bothSides"/>
            <wp:docPr id="3" name="Picture 3" descr="C:\Users\JBird\Downloads\Untitled design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Bird\Downloads\Untitled design (17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891" w:rsidRPr="00033891">
        <w:t xml:space="preserve"> </w:t>
      </w:r>
    </w:p>
    <w:p w14:paraId="78701DAC" w14:textId="21D7D0FF" w:rsidR="002A070D" w:rsidRDefault="002A070D" w:rsidP="002A070D">
      <w:pPr>
        <w:pStyle w:val="Heading2"/>
        <w:spacing w:after="240" w:line="360" w:lineRule="auto"/>
        <w:rPr>
          <w:rFonts w:ascii="Calibri" w:hAnsi="Calibri" w:cs="Calibri"/>
          <w:color w:val="4472C4" w:themeColor="accent5"/>
          <w:sz w:val="28"/>
          <w:szCs w:val="28"/>
        </w:rPr>
      </w:pPr>
      <w:r w:rsidRPr="002A070D">
        <w:rPr>
          <w:rFonts w:ascii="Calibri" w:hAnsi="Calibri" w:cs="Calibri"/>
          <w:color w:val="4472C4" w:themeColor="accent5"/>
          <w:sz w:val="28"/>
          <w:szCs w:val="28"/>
        </w:rPr>
        <w:t xml:space="preserve">Application Pack </w:t>
      </w:r>
      <w:r>
        <w:rPr>
          <w:rFonts w:ascii="Calibri" w:hAnsi="Calibri" w:cs="Calibri"/>
          <w:color w:val="4472C4" w:themeColor="accent5"/>
          <w:sz w:val="28"/>
          <w:szCs w:val="28"/>
        </w:rPr>
        <w:t>-</w:t>
      </w:r>
      <w:r w:rsidR="00EF5921">
        <w:rPr>
          <w:rFonts w:ascii="Calibri" w:hAnsi="Calibri" w:cs="Calibri"/>
          <w:color w:val="4472C4" w:themeColor="accent5"/>
          <w:sz w:val="28"/>
          <w:szCs w:val="28"/>
        </w:rPr>
        <w:t xml:space="preserve"> </w:t>
      </w:r>
      <w:r w:rsidR="00A44326" w:rsidRPr="002A070D">
        <w:rPr>
          <w:rFonts w:ascii="Calibri" w:hAnsi="Calibri" w:cs="Calibri"/>
          <w:color w:val="4472C4" w:themeColor="accent5"/>
          <w:sz w:val="28"/>
          <w:szCs w:val="28"/>
        </w:rPr>
        <w:t>Peer Project Worker</w:t>
      </w:r>
      <w:r>
        <w:rPr>
          <w:rFonts w:ascii="Calibri" w:hAnsi="Calibri" w:cs="Calibri"/>
          <w:color w:val="4472C4" w:themeColor="accent5"/>
          <w:sz w:val="28"/>
          <w:szCs w:val="28"/>
        </w:rPr>
        <w:t xml:space="preserve"> – Lochaber</w:t>
      </w:r>
    </w:p>
    <w:p w14:paraId="68FED7EB" w14:textId="002F4F51" w:rsidR="002A070D" w:rsidRPr="002A070D" w:rsidRDefault="002A070D" w:rsidP="002A070D">
      <w:pPr>
        <w:pStyle w:val="Heading2"/>
        <w:spacing w:after="240" w:line="360" w:lineRule="auto"/>
        <w:rPr>
          <w:rFonts w:ascii="Calibri" w:hAnsi="Calibri" w:cs="Calibri"/>
          <w:b w:val="0"/>
          <w:bCs/>
          <w:color w:val="4472C4" w:themeColor="accent5"/>
          <w:sz w:val="28"/>
          <w:szCs w:val="28"/>
        </w:rPr>
      </w:pPr>
      <w:r w:rsidRPr="002A070D">
        <w:rPr>
          <w:rFonts w:asciiTheme="minorHAnsi" w:hAnsiTheme="minorHAnsi" w:cstheme="minorHAnsi"/>
          <w:bCs/>
          <w:sz w:val="28"/>
          <w:szCs w:val="28"/>
        </w:rPr>
        <w:t>Hours:</w:t>
      </w:r>
      <w:r w:rsidRPr="002A070D">
        <w:rPr>
          <w:rFonts w:asciiTheme="minorHAnsi" w:hAnsiTheme="minorHAnsi" w:cstheme="minorHAnsi"/>
          <w:sz w:val="28"/>
          <w:szCs w:val="28"/>
        </w:rPr>
        <w:t xml:space="preserve"> </w:t>
      </w:r>
      <w:r w:rsidRPr="002A070D">
        <w:rPr>
          <w:rFonts w:asciiTheme="minorHAnsi" w:hAnsiTheme="minorHAnsi" w:cstheme="minorHAnsi"/>
          <w:b w:val="0"/>
          <w:bCs/>
          <w:sz w:val="28"/>
          <w:szCs w:val="28"/>
        </w:rPr>
        <w:t xml:space="preserve">16 hours </w:t>
      </w:r>
    </w:p>
    <w:p w14:paraId="13AE368E" w14:textId="77777777" w:rsidR="002A070D" w:rsidRPr="00874B86" w:rsidRDefault="002A070D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Salary:</w:t>
      </w:r>
      <w:r w:rsidRPr="00874B86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£25,425 fulltime equivalent (£11,623 pro rata: £13.97 per hour)  </w:t>
      </w:r>
    </w:p>
    <w:p w14:paraId="52D96372" w14:textId="502D26A7" w:rsidR="001F4216" w:rsidRPr="001F4216" w:rsidRDefault="001F4216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Contract:</w:t>
      </w:r>
      <w:r w:rsidRPr="00874B86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6 months</w:t>
      </w:r>
    </w:p>
    <w:p w14:paraId="1D6F9372" w14:textId="2E4CC975" w:rsidR="002A070D" w:rsidRPr="00E024F5" w:rsidRDefault="002A070D" w:rsidP="002A070D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Pension:</w:t>
      </w:r>
      <w:r w:rsidRPr="00874B86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SPIRIT Advocacy operates under the NEST pension scheme. 5% employer contributions are made to your nest pension after 3 months of probation.  The employee contribution to the pension is 3%.</w:t>
      </w:r>
    </w:p>
    <w:p w14:paraId="5C78362F" w14:textId="77777777" w:rsidR="002A070D" w:rsidRPr="00E024F5" w:rsidRDefault="002A070D" w:rsidP="002A070D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Holidays:</w:t>
      </w:r>
      <w:r>
        <w:rPr>
          <w:rFonts w:asciiTheme="minorHAnsi" w:hAnsiTheme="minorHAnsi" w:cstheme="minorHAnsi"/>
          <w:b/>
          <w:bCs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The Annual Leave entitlement per year is 5 weeks plus public holidays (pro rata)</w:t>
      </w:r>
    </w:p>
    <w:p w14:paraId="09C439B5" w14:textId="434A5CD7" w:rsidR="002A070D" w:rsidRPr="00874B86" w:rsidRDefault="002A070D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Location:</w:t>
      </w:r>
      <w:r w:rsidRPr="00874B86">
        <w:rPr>
          <w:rFonts w:asciiTheme="minorHAnsi" w:hAnsiTheme="minorHAnsi" w:cstheme="minorHAnsi"/>
          <w:szCs w:val="28"/>
        </w:rPr>
        <w:t xml:space="preserve"> Hybrid – community-based across </w:t>
      </w:r>
      <w:r>
        <w:rPr>
          <w:rFonts w:asciiTheme="minorHAnsi" w:hAnsiTheme="minorHAnsi" w:cstheme="minorHAnsi"/>
          <w:szCs w:val="28"/>
        </w:rPr>
        <w:t>Lochaber</w:t>
      </w:r>
      <w:r w:rsidRPr="00874B86">
        <w:rPr>
          <w:rFonts w:asciiTheme="minorHAnsi" w:hAnsiTheme="minorHAnsi" w:cstheme="minorHAnsi"/>
          <w:szCs w:val="28"/>
        </w:rPr>
        <w:t>, with some home working supported by provision of equipment (e.g. laptop and phone) and occasional travel to Inverness for meetings, development sessions and training</w:t>
      </w:r>
    </w:p>
    <w:p w14:paraId="79AE9435" w14:textId="001895EC" w:rsidR="006C14FC" w:rsidRPr="002A070D" w:rsidRDefault="002A070D" w:rsidP="002A070D">
      <w:pPr>
        <w:spacing w:line="360" w:lineRule="auto"/>
        <w:rPr>
          <w:rFonts w:asciiTheme="minorHAnsi" w:eastAsiaTheme="majorEastAsia" w:hAnsiTheme="minorHAnsi" w:cstheme="minorHAnsi"/>
          <w:bCs/>
          <w:szCs w:val="28"/>
        </w:rPr>
      </w:pPr>
      <w:r w:rsidRPr="00737C05">
        <w:rPr>
          <w:rFonts w:asciiTheme="minorHAnsi" w:eastAsiaTheme="majorEastAsia" w:hAnsiTheme="minorHAnsi" w:cstheme="minorHAnsi"/>
          <w:b/>
          <w:szCs w:val="28"/>
        </w:rPr>
        <w:t>Line Manager:</w:t>
      </w:r>
      <w:r w:rsidRPr="00737C05">
        <w:rPr>
          <w:rFonts w:asciiTheme="minorHAnsi" w:eastAsiaTheme="majorEastAsia" w:hAnsiTheme="minorHAnsi" w:cstheme="minorHAnsi"/>
          <w:bCs/>
          <w:szCs w:val="28"/>
        </w:rPr>
        <w:t xml:space="preserve"> </w:t>
      </w:r>
      <w:r>
        <w:rPr>
          <w:rFonts w:asciiTheme="minorHAnsi" w:eastAsiaTheme="majorEastAsia" w:hAnsiTheme="minorHAnsi" w:cstheme="minorHAnsi"/>
          <w:bCs/>
          <w:szCs w:val="28"/>
        </w:rPr>
        <w:t>Chief Executive Officer</w:t>
      </w:r>
    </w:p>
    <w:p w14:paraId="0805F9E1" w14:textId="77777777" w:rsidR="002A070D" w:rsidRDefault="002A070D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>
        <w:rPr>
          <w:rFonts w:asciiTheme="minorHAnsi" w:eastAsiaTheme="majorEastAsia" w:hAnsiTheme="minorHAnsi" w:cstheme="minorHAnsi"/>
          <w:b/>
          <w:color w:val="0070C0"/>
          <w:szCs w:val="28"/>
        </w:rPr>
        <w:br w:type="page"/>
      </w:r>
    </w:p>
    <w:p w14:paraId="4D6B2F61" w14:textId="16D86E23" w:rsidR="002A070D" w:rsidRPr="00737C05" w:rsidRDefault="002A070D" w:rsidP="002A070D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lastRenderedPageBreak/>
        <w:t>Flexibility And Working Conditions</w:t>
      </w:r>
    </w:p>
    <w:p w14:paraId="240576FA" w14:textId="77777777" w:rsidR="002A070D" w:rsidRDefault="002A070D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This role is designed to be flexible. Hours can be arranged to suit the needs and wellbeing of the postholder and can accommodate caring responsibilities or phased working patterns.</w:t>
      </w:r>
    </w:p>
    <w:p w14:paraId="6961DEBA" w14:textId="7D0BB047" w:rsidR="00F63D43" w:rsidRPr="002A070D" w:rsidRDefault="00F63D43" w:rsidP="006C14FC">
      <w:pPr>
        <w:rPr>
          <w:color w:val="4472C4" w:themeColor="accent5"/>
          <w:szCs w:val="28"/>
        </w:rPr>
      </w:pPr>
      <w:r w:rsidRPr="002A070D">
        <w:rPr>
          <w:rFonts w:ascii="Calibri" w:hAnsi="Calibri" w:cs="Calibri"/>
          <w:b/>
          <w:color w:val="4472C4" w:themeColor="accent5"/>
          <w:szCs w:val="28"/>
        </w:rPr>
        <w:t xml:space="preserve">About the </w:t>
      </w:r>
      <w:r w:rsidR="00E174B1">
        <w:rPr>
          <w:rFonts w:ascii="Calibri" w:hAnsi="Calibri" w:cs="Calibri"/>
          <w:b/>
          <w:color w:val="4472C4" w:themeColor="accent5"/>
          <w:szCs w:val="28"/>
        </w:rPr>
        <w:t xml:space="preserve">Lochaber </w:t>
      </w:r>
      <w:r w:rsidRPr="002A070D">
        <w:rPr>
          <w:rFonts w:ascii="Calibri" w:hAnsi="Calibri" w:cs="Calibri"/>
          <w:b/>
          <w:color w:val="4472C4" w:themeColor="accent5"/>
          <w:szCs w:val="28"/>
        </w:rPr>
        <w:t>Experience Matters Project</w:t>
      </w:r>
    </w:p>
    <w:p w14:paraId="6AAA816D" w14:textId="5F48D841" w:rsidR="00F63D43" w:rsidRDefault="00F63D43" w:rsidP="00F63D43">
      <w:pPr>
        <w:spacing w:line="360" w:lineRule="auto"/>
        <w:rPr>
          <w:rFonts w:ascii="Calibri" w:hAnsi="Calibri" w:cs="Calibri"/>
          <w:szCs w:val="28"/>
        </w:rPr>
      </w:pPr>
      <w:r w:rsidRPr="00F63D43">
        <w:rPr>
          <w:rFonts w:ascii="Calibri" w:hAnsi="Calibri" w:cs="Calibri"/>
          <w:szCs w:val="28"/>
        </w:rPr>
        <w:t xml:space="preserve">The </w:t>
      </w:r>
      <w:r w:rsidR="00E174B1">
        <w:rPr>
          <w:rStyle w:val="Strong"/>
          <w:rFonts w:ascii="Calibri" w:hAnsi="Calibri" w:cs="Calibri"/>
          <w:szCs w:val="28"/>
        </w:rPr>
        <w:t>Lochaber</w:t>
      </w:r>
      <w:r w:rsidRPr="00F63D43">
        <w:rPr>
          <w:rStyle w:val="Strong"/>
          <w:rFonts w:ascii="Calibri" w:hAnsi="Calibri" w:cs="Calibri"/>
          <w:szCs w:val="28"/>
        </w:rPr>
        <w:t xml:space="preserve"> Experience Matters Project</w:t>
      </w:r>
      <w:r w:rsidRPr="00F63D43">
        <w:rPr>
          <w:rFonts w:ascii="Calibri" w:hAnsi="Calibri" w:cs="Calibri"/>
          <w:szCs w:val="28"/>
        </w:rPr>
        <w:t xml:space="preserve"> aims to engage and empower individuals in </w:t>
      </w:r>
      <w:r w:rsidR="00E174B1">
        <w:rPr>
          <w:rFonts w:ascii="Calibri" w:hAnsi="Calibri" w:cs="Calibri"/>
          <w:szCs w:val="28"/>
        </w:rPr>
        <w:t>Lochaber</w:t>
      </w:r>
      <w:r w:rsidRPr="00F63D43">
        <w:rPr>
          <w:rFonts w:ascii="Calibri" w:hAnsi="Calibri" w:cs="Calibri"/>
          <w:szCs w:val="28"/>
        </w:rPr>
        <w:t xml:space="preserve"> with lived experiences of mental health challenges. By establishing the </w:t>
      </w:r>
      <w:r w:rsidRPr="00F63D43">
        <w:rPr>
          <w:rStyle w:val="Strong"/>
          <w:rFonts w:ascii="Calibri" w:hAnsi="Calibri" w:cs="Calibri"/>
          <w:szCs w:val="28"/>
        </w:rPr>
        <w:t>Experience Matters Advisory Panel (Ex-MAP)</w:t>
      </w:r>
      <w:r w:rsidRPr="00F63D43">
        <w:rPr>
          <w:rFonts w:ascii="Calibri" w:hAnsi="Calibri" w:cs="Calibri"/>
          <w:szCs w:val="28"/>
        </w:rPr>
        <w:t xml:space="preserve">, we seek to create a sustainable platform for these voices to influence and improve </w:t>
      </w:r>
      <w:r w:rsidR="002A070D">
        <w:rPr>
          <w:rFonts w:ascii="Calibri" w:hAnsi="Calibri" w:cs="Calibri"/>
          <w:szCs w:val="28"/>
        </w:rPr>
        <w:t>third-sector</w:t>
      </w:r>
      <w:r w:rsidRPr="00F63D43">
        <w:rPr>
          <w:rFonts w:ascii="Calibri" w:hAnsi="Calibri" w:cs="Calibri"/>
          <w:szCs w:val="28"/>
        </w:rPr>
        <w:t xml:space="preserve"> services.</w:t>
      </w:r>
    </w:p>
    <w:p w14:paraId="1D4D994E" w14:textId="669AB116" w:rsidR="002A070D" w:rsidRPr="00F63D43" w:rsidRDefault="002A070D" w:rsidP="00F63D43">
      <w:pPr>
        <w:spacing w:line="36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The project's objectives are to:</w:t>
      </w:r>
    </w:p>
    <w:p w14:paraId="2B40C5AE" w14:textId="77777777" w:rsidR="00F63D43" w:rsidRPr="00F63D43" w:rsidRDefault="00F63D43" w:rsidP="001F421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F63D43">
        <w:rPr>
          <w:rStyle w:val="Strong"/>
          <w:rFonts w:ascii="Calibri" w:hAnsi="Calibri" w:cs="Calibri"/>
          <w:sz w:val="28"/>
          <w:szCs w:val="28"/>
        </w:rPr>
        <w:t>Community Collaboration:</w:t>
      </w:r>
      <w:r w:rsidRPr="00F63D43">
        <w:rPr>
          <w:rFonts w:ascii="Calibri" w:hAnsi="Calibri" w:cs="Calibri"/>
          <w:sz w:val="28"/>
          <w:szCs w:val="28"/>
        </w:rPr>
        <w:t xml:space="preserve"> Foster opportunities for people with lived experience</w:t>
      </w:r>
      <w:r w:rsidR="001B128E">
        <w:rPr>
          <w:rFonts w:ascii="Calibri" w:hAnsi="Calibri" w:cs="Calibri"/>
          <w:sz w:val="28"/>
          <w:szCs w:val="28"/>
        </w:rPr>
        <w:t xml:space="preserve"> to come together and give voice</w:t>
      </w:r>
      <w:r w:rsidRPr="00F63D43">
        <w:rPr>
          <w:rFonts w:ascii="Calibri" w:hAnsi="Calibri" w:cs="Calibri"/>
          <w:sz w:val="28"/>
          <w:szCs w:val="28"/>
        </w:rPr>
        <w:t xml:space="preserve"> </w:t>
      </w:r>
      <w:r w:rsidR="001B128E">
        <w:rPr>
          <w:rFonts w:ascii="Calibri" w:hAnsi="Calibri" w:cs="Calibri"/>
          <w:sz w:val="28"/>
          <w:szCs w:val="28"/>
        </w:rPr>
        <w:t>to their support</w:t>
      </w:r>
      <w:r w:rsidRPr="00F63D43">
        <w:rPr>
          <w:rFonts w:ascii="Calibri" w:hAnsi="Calibri" w:cs="Calibri"/>
          <w:sz w:val="28"/>
          <w:szCs w:val="28"/>
        </w:rPr>
        <w:t xml:space="preserve"> needs.</w:t>
      </w:r>
    </w:p>
    <w:p w14:paraId="6EEC5CB4" w14:textId="77777777" w:rsidR="00F63D43" w:rsidRPr="00F63D43" w:rsidRDefault="00F63D43" w:rsidP="001F421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F63D43">
        <w:rPr>
          <w:rStyle w:val="Strong"/>
          <w:rFonts w:ascii="Calibri" w:hAnsi="Calibri" w:cs="Calibri"/>
          <w:sz w:val="28"/>
          <w:szCs w:val="28"/>
        </w:rPr>
        <w:t>Capacity Building:</w:t>
      </w:r>
      <w:r w:rsidRPr="00F63D43">
        <w:rPr>
          <w:rFonts w:ascii="Calibri" w:hAnsi="Calibri" w:cs="Calibri"/>
          <w:sz w:val="28"/>
          <w:szCs w:val="28"/>
        </w:rPr>
        <w:t xml:space="preserve"> Enhance the ability and confidence of </w:t>
      </w:r>
      <w:r w:rsidR="00BA223B">
        <w:rPr>
          <w:rFonts w:ascii="Calibri" w:hAnsi="Calibri" w:cs="Calibri"/>
          <w:sz w:val="28"/>
          <w:szCs w:val="28"/>
        </w:rPr>
        <w:t>third-sector</w:t>
      </w:r>
      <w:r w:rsidRPr="00F63D43">
        <w:rPr>
          <w:rFonts w:ascii="Calibri" w:hAnsi="Calibri" w:cs="Calibri"/>
          <w:sz w:val="28"/>
          <w:szCs w:val="28"/>
        </w:rPr>
        <w:t xml:space="preserve"> service providers to engage meaningfully with people with lived experience.</w:t>
      </w:r>
    </w:p>
    <w:p w14:paraId="7CAD63F1" w14:textId="77777777" w:rsidR="00B6445D" w:rsidRDefault="00F63D43" w:rsidP="001F421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F63D43">
        <w:rPr>
          <w:rStyle w:val="Strong"/>
          <w:rFonts w:ascii="Calibri" w:hAnsi="Calibri" w:cs="Calibri"/>
          <w:sz w:val="28"/>
          <w:szCs w:val="28"/>
        </w:rPr>
        <w:t>Co-Design Advocacy:</w:t>
      </w:r>
      <w:r w:rsidRPr="00F63D43">
        <w:rPr>
          <w:rFonts w:ascii="Calibri" w:hAnsi="Calibri" w:cs="Calibri"/>
          <w:sz w:val="28"/>
          <w:szCs w:val="28"/>
        </w:rPr>
        <w:t xml:space="preserve"> Promote active involvement in the co-design of </w:t>
      </w:r>
      <w:r w:rsidR="00BA223B">
        <w:rPr>
          <w:rFonts w:ascii="Calibri" w:hAnsi="Calibri" w:cs="Calibri"/>
          <w:sz w:val="28"/>
          <w:szCs w:val="28"/>
        </w:rPr>
        <w:t>3</w:t>
      </w:r>
      <w:r w:rsidR="00BA223B" w:rsidRPr="00BA223B">
        <w:rPr>
          <w:rFonts w:ascii="Calibri" w:hAnsi="Calibri" w:cs="Calibri"/>
          <w:sz w:val="28"/>
          <w:szCs w:val="28"/>
          <w:vertAlign w:val="superscript"/>
        </w:rPr>
        <w:t>rd</w:t>
      </w:r>
      <w:r w:rsidR="00BA223B">
        <w:rPr>
          <w:rFonts w:ascii="Calibri" w:hAnsi="Calibri" w:cs="Calibri"/>
          <w:sz w:val="28"/>
          <w:szCs w:val="28"/>
        </w:rPr>
        <w:t xml:space="preserve"> sector </w:t>
      </w:r>
      <w:r w:rsidRPr="00F63D43">
        <w:rPr>
          <w:rFonts w:ascii="Calibri" w:hAnsi="Calibri" w:cs="Calibri"/>
          <w:sz w:val="28"/>
          <w:szCs w:val="28"/>
        </w:rPr>
        <w:t>services, ensuring that community voices shape their delivery and evaluation.</w:t>
      </w:r>
    </w:p>
    <w:p w14:paraId="38361734" w14:textId="77777777" w:rsidR="002A070D" w:rsidRPr="00737C05" w:rsidRDefault="002A070D" w:rsidP="002A070D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About Spirit Advocacy</w:t>
      </w:r>
    </w:p>
    <w:p w14:paraId="0E24FD69" w14:textId="77777777" w:rsidR="002A070D" w:rsidRDefault="002A070D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Spirit Advocacy is a lived-experience-led organisation that exists to amplify the voice of those with lived experience of mental ill health, neurodiversity, learning disability, and related issues. </w:t>
      </w:r>
    </w:p>
    <w:p w14:paraId="3C1A5E9D" w14:textId="77777777" w:rsidR="002A070D" w:rsidRPr="002221B4" w:rsidRDefault="002A070D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We believe in compassionate and relational support models that challenge stigma and promote recovery, rights, and inclusion.</w:t>
      </w:r>
    </w:p>
    <w:p w14:paraId="5AAC9316" w14:textId="77777777" w:rsidR="002A070D" w:rsidRPr="002221B4" w:rsidRDefault="002A070D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lastRenderedPageBreak/>
        <w:t xml:space="preserve">Our work is grounded in CRIES values framework that reflects the character and culture of our work </w:t>
      </w:r>
    </w:p>
    <w:p w14:paraId="29939BF8" w14:textId="77777777" w:rsidR="002A070D" w:rsidRPr="002221B4" w:rsidRDefault="002A070D" w:rsidP="001F4216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Compassionate</w:t>
      </w:r>
    </w:p>
    <w:p w14:paraId="1ED33EEE" w14:textId="77777777" w:rsidR="002A070D" w:rsidRPr="002221B4" w:rsidRDefault="002A070D" w:rsidP="001F4216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Respectful</w:t>
      </w:r>
    </w:p>
    <w:p w14:paraId="2921EF07" w14:textId="77777777" w:rsidR="002A070D" w:rsidRPr="002221B4" w:rsidRDefault="002A070D" w:rsidP="001F4216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Inclusive</w:t>
      </w:r>
    </w:p>
    <w:p w14:paraId="15DBACB9" w14:textId="77777777" w:rsidR="002A070D" w:rsidRPr="002221B4" w:rsidRDefault="002A070D" w:rsidP="001F4216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Empowering</w:t>
      </w:r>
    </w:p>
    <w:p w14:paraId="277DEC22" w14:textId="77777777" w:rsidR="002A070D" w:rsidRPr="002221B4" w:rsidRDefault="002A070D" w:rsidP="001F4216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Supportive.</w:t>
      </w:r>
    </w:p>
    <w:p w14:paraId="24D88D4D" w14:textId="77777777" w:rsidR="002A070D" w:rsidRPr="002221B4" w:rsidRDefault="002A070D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Spirit Advocacy operates across Highland through regionally based collective advocacy services such as HUG (Action for Mental Health), People First Highland, and localised Experience Matters Advisory Panels. </w:t>
      </w:r>
    </w:p>
    <w:p w14:paraId="22B17840" w14:textId="4604D9A1" w:rsidR="002A070D" w:rsidRDefault="002A070D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This new </w:t>
      </w:r>
      <w:r w:rsidR="00E174B1">
        <w:rPr>
          <w:rFonts w:asciiTheme="minorHAnsi" w:hAnsiTheme="minorHAnsi" w:cstheme="minorHAnsi"/>
          <w:szCs w:val="28"/>
        </w:rPr>
        <w:t xml:space="preserve">Lochaber Experience Matters Project </w:t>
      </w:r>
      <w:r w:rsidRPr="002221B4">
        <w:rPr>
          <w:rFonts w:asciiTheme="minorHAnsi" w:hAnsiTheme="minorHAnsi" w:cstheme="minorHAnsi"/>
          <w:szCs w:val="28"/>
        </w:rPr>
        <w:t xml:space="preserve">is funded through the Scottish Government’s Community Mental Health and Wellbeing Fund </w:t>
      </w:r>
      <w:r w:rsidR="00E174B1">
        <w:rPr>
          <w:rFonts w:asciiTheme="minorHAnsi" w:hAnsiTheme="minorHAnsi" w:cstheme="minorHAnsi"/>
          <w:szCs w:val="28"/>
        </w:rPr>
        <w:t>and builds on the successful Caithness Experience Matters Advisory Panel approach.</w:t>
      </w:r>
    </w:p>
    <w:p w14:paraId="22E00CD0" w14:textId="485B27C8" w:rsidR="00E15069" w:rsidRPr="002A070D" w:rsidRDefault="002A070D" w:rsidP="002A070D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To find out more about Spirit Advocacy visit</w:t>
      </w:r>
      <w:r>
        <w:rPr>
          <w:rFonts w:asciiTheme="minorHAnsi" w:hAnsiTheme="minorHAnsi" w:cstheme="minorHAnsi"/>
          <w:szCs w:val="28"/>
        </w:rPr>
        <w:t xml:space="preserve"> </w:t>
      </w:r>
      <w:hyperlink r:id="rId8" w:history="1">
        <w:r w:rsidRPr="00E05A66">
          <w:rPr>
            <w:rStyle w:val="Hyperlink"/>
            <w:rFonts w:asciiTheme="minorHAnsi" w:hAnsiTheme="minorHAnsi" w:cstheme="minorHAnsi"/>
            <w:b/>
            <w:bCs/>
            <w:szCs w:val="28"/>
          </w:rPr>
          <w:t>www.spiritadvocacy.org.uk</w:t>
        </w:r>
      </w:hyperlink>
      <w:r w:rsidRPr="002221B4">
        <w:rPr>
          <w:rFonts w:asciiTheme="minorHAnsi" w:hAnsiTheme="minorHAnsi" w:cstheme="minorHAnsi"/>
          <w:szCs w:val="28"/>
        </w:rPr>
        <w:t>.</w:t>
      </w:r>
    </w:p>
    <w:p w14:paraId="5E840AF7" w14:textId="4DB25DC5" w:rsidR="00F63D43" w:rsidRPr="00146030" w:rsidRDefault="00E15069" w:rsidP="002A070D">
      <w:pPr>
        <w:spacing w:line="360" w:lineRule="auto"/>
        <w:rPr>
          <w:rFonts w:asciiTheme="minorHAnsi" w:hAnsiTheme="minorHAnsi" w:cstheme="minorHAnsi"/>
          <w:color w:val="4472C4" w:themeColor="accent5"/>
          <w:szCs w:val="28"/>
        </w:rPr>
      </w:pPr>
      <w:r w:rsidRPr="002A070D">
        <w:rPr>
          <w:rFonts w:asciiTheme="minorHAnsi" w:hAnsiTheme="minorHAnsi" w:cstheme="minorHAnsi"/>
          <w:b/>
          <w:color w:val="4472C4" w:themeColor="accent5"/>
          <w:szCs w:val="28"/>
        </w:rPr>
        <w:t>Key responsibilities</w:t>
      </w:r>
    </w:p>
    <w:p w14:paraId="0AA591A1" w14:textId="618251DD" w:rsidR="00F63D43" w:rsidRPr="00146030" w:rsidRDefault="00BC62A0" w:rsidP="001F421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146030">
        <w:rPr>
          <w:rStyle w:val="Strong"/>
          <w:rFonts w:cstheme="minorHAnsi"/>
          <w:color w:val="000000" w:themeColor="text1"/>
          <w:sz w:val="28"/>
          <w:szCs w:val="28"/>
        </w:rPr>
        <w:t>Project leadership, planning, and d</w:t>
      </w:r>
      <w:r w:rsidR="00F63D43" w:rsidRPr="00146030">
        <w:rPr>
          <w:rStyle w:val="Strong"/>
          <w:rFonts w:cstheme="minorHAnsi"/>
          <w:color w:val="000000" w:themeColor="text1"/>
          <w:sz w:val="28"/>
          <w:szCs w:val="28"/>
        </w:rPr>
        <w:t>elivery</w:t>
      </w:r>
    </w:p>
    <w:p w14:paraId="4F559AB2" w14:textId="77777777" w:rsidR="00FB07B2" w:rsidRPr="00FB07B2" w:rsidRDefault="00F63D43" w:rsidP="001F421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FB07B2">
        <w:rPr>
          <w:rStyle w:val="Strong"/>
          <w:rFonts w:cstheme="minorHAnsi"/>
          <w:sz w:val="28"/>
          <w:szCs w:val="28"/>
        </w:rPr>
        <w:t>Lead with Vision:</w:t>
      </w:r>
      <w:r w:rsidRPr="00FB07B2">
        <w:rPr>
          <w:rFonts w:cstheme="minorHAnsi"/>
          <w:sz w:val="28"/>
          <w:szCs w:val="28"/>
        </w:rPr>
        <w:t xml:space="preserve"> Drive the project to successful completion with mentorship from the </w:t>
      </w:r>
      <w:r w:rsidR="00FB07B2" w:rsidRPr="00FB07B2">
        <w:rPr>
          <w:rFonts w:eastAsiaTheme="majorEastAsia" w:cstheme="minorHAnsi"/>
          <w:bCs/>
          <w:sz w:val="28"/>
          <w:szCs w:val="28"/>
        </w:rPr>
        <w:t>Chief Executive Officer.</w:t>
      </w:r>
    </w:p>
    <w:p w14:paraId="392C3028" w14:textId="76CA70C8" w:rsidR="00F63D43" w:rsidRPr="00FB07B2" w:rsidRDefault="00F63D43" w:rsidP="001F421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FB07B2">
        <w:rPr>
          <w:rStyle w:val="Strong"/>
          <w:rFonts w:cstheme="minorHAnsi"/>
          <w:sz w:val="28"/>
          <w:szCs w:val="28"/>
        </w:rPr>
        <w:t>Strategic Planning:</w:t>
      </w:r>
      <w:r w:rsidRPr="00FB07B2">
        <w:rPr>
          <w:rFonts w:cstheme="minorHAnsi"/>
          <w:sz w:val="28"/>
          <w:szCs w:val="28"/>
        </w:rPr>
        <w:t xml:space="preserve"> Develop a detailed project plan with clear objectives and timelines, reviewing and adjusting </w:t>
      </w:r>
      <w:r w:rsidR="001B128E" w:rsidRPr="00FB07B2">
        <w:rPr>
          <w:rFonts w:cstheme="minorHAnsi"/>
          <w:sz w:val="28"/>
          <w:szCs w:val="28"/>
        </w:rPr>
        <w:t xml:space="preserve">activities </w:t>
      </w:r>
      <w:r w:rsidRPr="00FB07B2">
        <w:rPr>
          <w:rFonts w:cstheme="minorHAnsi"/>
          <w:sz w:val="28"/>
          <w:szCs w:val="28"/>
        </w:rPr>
        <w:t>as needed.</w:t>
      </w:r>
    </w:p>
    <w:p w14:paraId="6F404A51" w14:textId="37A93DC9" w:rsidR="00F63D43" w:rsidRPr="00F63D43" w:rsidRDefault="00F63D43" w:rsidP="001F4216">
      <w:pPr>
        <w:pStyle w:val="ListParagraph"/>
        <w:numPr>
          <w:ilvl w:val="0"/>
          <w:numId w:val="2"/>
        </w:numPr>
        <w:spacing w:after="240"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Progress Monitoring:</w:t>
      </w:r>
      <w:r w:rsidRPr="00F63D43">
        <w:rPr>
          <w:rFonts w:cstheme="minorHAnsi"/>
          <w:sz w:val="28"/>
          <w:szCs w:val="28"/>
        </w:rPr>
        <w:t xml:space="preserve"> Regularly assess project milestones and adapt strategies in collaboration with the </w:t>
      </w:r>
      <w:r w:rsidR="00FB07B2" w:rsidRPr="00FB07B2">
        <w:rPr>
          <w:rFonts w:eastAsiaTheme="majorEastAsia" w:cstheme="minorHAnsi"/>
          <w:bCs/>
          <w:sz w:val="28"/>
          <w:szCs w:val="28"/>
        </w:rPr>
        <w:t>Chief Executive Officer.</w:t>
      </w:r>
    </w:p>
    <w:p w14:paraId="5AF06E5A" w14:textId="77777777" w:rsidR="00FB07B2" w:rsidRDefault="00FB07B2">
      <w:pPr>
        <w:rPr>
          <w:rStyle w:val="Strong"/>
          <w:rFonts w:asciiTheme="minorHAnsi" w:hAnsiTheme="minorHAnsi" w:cstheme="minorHAnsi"/>
          <w:szCs w:val="28"/>
        </w:rPr>
      </w:pPr>
      <w:r>
        <w:rPr>
          <w:rStyle w:val="Strong"/>
          <w:rFonts w:asciiTheme="minorHAnsi" w:hAnsiTheme="minorHAnsi" w:cstheme="minorHAnsi"/>
          <w:szCs w:val="28"/>
        </w:rPr>
        <w:br w:type="page"/>
      </w:r>
    </w:p>
    <w:p w14:paraId="106FF2D3" w14:textId="7AFA8CA6" w:rsidR="00F63D43" w:rsidRPr="00146030" w:rsidRDefault="00BC62A0" w:rsidP="001F421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146030">
        <w:rPr>
          <w:rStyle w:val="Strong"/>
          <w:rFonts w:cstheme="minorHAnsi"/>
          <w:color w:val="000000" w:themeColor="text1"/>
          <w:sz w:val="28"/>
          <w:szCs w:val="28"/>
        </w:rPr>
        <w:lastRenderedPageBreak/>
        <w:t>Outreach and c</w:t>
      </w:r>
      <w:r w:rsidR="00F63D43" w:rsidRPr="00146030">
        <w:rPr>
          <w:rStyle w:val="Strong"/>
          <w:rFonts w:cstheme="minorHAnsi"/>
          <w:color w:val="000000" w:themeColor="text1"/>
          <w:sz w:val="28"/>
          <w:szCs w:val="28"/>
        </w:rPr>
        <w:t>omm</w:t>
      </w:r>
      <w:r w:rsidRPr="00146030">
        <w:rPr>
          <w:rStyle w:val="Strong"/>
          <w:rFonts w:cstheme="minorHAnsi"/>
          <w:color w:val="000000" w:themeColor="text1"/>
          <w:sz w:val="28"/>
          <w:szCs w:val="28"/>
        </w:rPr>
        <w:t>unity e</w:t>
      </w:r>
      <w:r w:rsidR="00F63D43" w:rsidRPr="00146030">
        <w:rPr>
          <w:rStyle w:val="Strong"/>
          <w:rFonts w:cstheme="minorHAnsi"/>
          <w:color w:val="000000" w:themeColor="text1"/>
          <w:sz w:val="28"/>
          <w:szCs w:val="28"/>
        </w:rPr>
        <w:t>ngagement</w:t>
      </w:r>
    </w:p>
    <w:p w14:paraId="31C3439F" w14:textId="77777777" w:rsidR="00F63D43" w:rsidRPr="00F63D43" w:rsidRDefault="00F63D43" w:rsidP="001F4216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Build Relationships:</w:t>
      </w:r>
      <w:r w:rsidRPr="00F63D43">
        <w:rPr>
          <w:rFonts w:cstheme="minorHAnsi"/>
          <w:sz w:val="28"/>
          <w:szCs w:val="28"/>
        </w:rPr>
        <w:t xml:space="preserve"> Engage with i</w:t>
      </w:r>
      <w:r w:rsidR="00BA223B">
        <w:rPr>
          <w:rFonts w:cstheme="minorHAnsi"/>
          <w:sz w:val="28"/>
          <w:szCs w:val="28"/>
        </w:rPr>
        <w:t xml:space="preserve">ndividuals accessing or requiring </w:t>
      </w:r>
      <w:r w:rsidRPr="00F63D43">
        <w:rPr>
          <w:rFonts w:cstheme="minorHAnsi"/>
          <w:sz w:val="28"/>
          <w:szCs w:val="28"/>
        </w:rPr>
        <w:t>mental health services to understand their needs and incorporate their insights.</w:t>
      </w:r>
    </w:p>
    <w:p w14:paraId="2B0602BB" w14:textId="77777777" w:rsidR="00F63D43" w:rsidRPr="00F63D43" w:rsidRDefault="00F63D43" w:rsidP="001F4216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Community Involvement:</w:t>
      </w:r>
      <w:r w:rsidRPr="00F63D43">
        <w:rPr>
          <w:rFonts w:cstheme="minorHAnsi"/>
          <w:sz w:val="28"/>
          <w:szCs w:val="28"/>
        </w:rPr>
        <w:t xml:space="preserve"> Actively involve project participants and stakeholders in planning and promoting activities, fostering a sense of ownership.</w:t>
      </w:r>
    </w:p>
    <w:p w14:paraId="20A37CDA" w14:textId="77777777" w:rsidR="00F63D43" w:rsidRPr="00F63D43" w:rsidRDefault="00F63D43" w:rsidP="001F4216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Digital Engagement:</w:t>
      </w:r>
      <w:r w:rsidR="00BA223B">
        <w:rPr>
          <w:rFonts w:cstheme="minorHAnsi"/>
          <w:sz w:val="28"/>
          <w:szCs w:val="28"/>
        </w:rPr>
        <w:t xml:space="preserve"> Use social media and other online platforms to reach, engage, gather feedback from,</w:t>
      </w:r>
      <w:r w:rsidRPr="00F63D43">
        <w:rPr>
          <w:rFonts w:cstheme="minorHAnsi"/>
          <w:sz w:val="28"/>
          <w:szCs w:val="28"/>
        </w:rPr>
        <w:t xml:space="preserve"> </w:t>
      </w:r>
      <w:r w:rsidR="002916D8">
        <w:rPr>
          <w:rFonts w:cstheme="minorHAnsi"/>
          <w:sz w:val="28"/>
          <w:szCs w:val="28"/>
        </w:rPr>
        <w:t>and provide it to stakeholders</w:t>
      </w:r>
      <w:r w:rsidRPr="00F63D43">
        <w:rPr>
          <w:rFonts w:cstheme="minorHAnsi"/>
          <w:sz w:val="28"/>
          <w:szCs w:val="28"/>
        </w:rPr>
        <w:t>.</w:t>
      </w:r>
    </w:p>
    <w:p w14:paraId="3AF98486" w14:textId="77777777" w:rsidR="00F63D43" w:rsidRDefault="00F63D43" w:rsidP="001F4216">
      <w:pPr>
        <w:pStyle w:val="ListParagraph"/>
        <w:numPr>
          <w:ilvl w:val="0"/>
          <w:numId w:val="3"/>
        </w:numPr>
        <w:spacing w:after="240"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Expand Our Network:</w:t>
      </w:r>
      <w:r w:rsidRPr="00F63D43">
        <w:rPr>
          <w:rFonts w:cstheme="minorHAnsi"/>
          <w:sz w:val="28"/>
          <w:szCs w:val="28"/>
        </w:rPr>
        <w:t xml:space="preserve"> Encourage stakeholders to join Spirit Advocacy, strengthening our</w:t>
      </w:r>
      <w:r w:rsidR="002916D8">
        <w:rPr>
          <w:rFonts w:cstheme="minorHAnsi"/>
          <w:sz w:val="28"/>
          <w:szCs w:val="28"/>
        </w:rPr>
        <w:t xml:space="preserve"> future</w:t>
      </w:r>
      <w:r w:rsidRPr="00F63D43">
        <w:rPr>
          <w:rFonts w:cstheme="minorHAnsi"/>
          <w:sz w:val="28"/>
          <w:szCs w:val="28"/>
        </w:rPr>
        <w:t xml:space="preserve"> community engagement.</w:t>
      </w:r>
    </w:p>
    <w:p w14:paraId="24318142" w14:textId="77777777" w:rsidR="00146030" w:rsidRPr="00F63D43" w:rsidRDefault="00146030" w:rsidP="00146030">
      <w:pPr>
        <w:pStyle w:val="ListParagraph"/>
        <w:spacing w:after="240" w:line="360" w:lineRule="auto"/>
        <w:rPr>
          <w:rFonts w:cstheme="minorHAnsi"/>
          <w:sz w:val="28"/>
          <w:szCs w:val="28"/>
        </w:rPr>
      </w:pPr>
    </w:p>
    <w:p w14:paraId="115DCD8B" w14:textId="5B9A4405" w:rsidR="00F63D43" w:rsidRPr="00146030" w:rsidRDefault="00BC62A0" w:rsidP="001F421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146030">
        <w:rPr>
          <w:rStyle w:val="Strong"/>
          <w:rFonts w:cstheme="minorHAnsi"/>
          <w:color w:val="000000" w:themeColor="text1"/>
          <w:sz w:val="28"/>
          <w:szCs w:val="28"/>
        </w:rPr>
        <w:t xml:space="preserve">Reporting, relationship building, and </w:t>
      </w:r>
      <w:r w:rsidR="00C90D87">
        <w:rPr>
          <w:rStyle w:val="Strong"/>
          <w:rFonts w:cstheme="minorHAnsi"/>
          <w:color w:val="000000" w:themeColor="text1"/>
          <w:sz w:val="28"/>
          <w:szCs w:val="28"/>
        </w:rPr>
        <w:t xml:space="preserve">collective </w:t>
      </w:r>
      <w:r w:rsidRPr="00146030">
        <w:rPr>
          <w:rStyle w:val="Strong"/>
          <w:rFonts w:cstheme="minorHAnsi"/>
          <w:color w:val="000000" w:themeColor="text1"/>
          <w:sz w:val="28"/>
          <w:szCs w:val="28"/>
        </w:rPr>
        <w:t>a</w:t>
      </w:r>
      <w:r w:rsidR="00F63D43" w:rsidRPr="00146030">
        <w:rPr>
          <w:rStyle w:val="Strong"/>
          <w:rFonts w:cstheme="minorHAnsi"/>
          <w:color w:val="000000" w:themeColor="text1"/>
          <w:sz w:val="28"/>
          <w:szCs w:val="28"/>
        </w:rPr>
        <w:t>dvocacy</w:t>
      </w:r>
    </w:p>
    <w:p w14:paraId="56A2FE33" w14:textId="77777777" w:rsidR="00F63D43" w:rsidRPr="00F63D43" w:rsidRDefault="00BC62A0" w:rsidP="001F4216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r>
        <w:rPr>
          <w:rStyle w:val="Strong"/>
          <w:rFonts w:cstheme="minorHAnsi"/>
          <w:sz w:val="28"/>
          <w:szCs w:val="28"/>
        </w:rPr>
        <w:t>Doc</w:t>
      </w:r>
      <w:r w:rsidR="00E15069">
        <w:rPr>
          <w:rStyle w:val="Strong"/>
          <w:rFonts w:cstheme="minorHAnsi"/>
          <w:sz w:val="28"/>
          <w:szCs w:val="28"/>
        </w:rPr>
        <w:t>u</w:t>
      </w:r>
      <w:r w:rsidR="00F63D43" w:rsidRPr="00F63D43">
        <w:rPr>
          <w:rStyle w:val="Strong"/>
          <w:rFonts w:cstheme="minorHAnsi"/>
          <w:sz w:val="28"/>
          <w:szCs w:val="28"/>
        </w:rPr>
        <w:t>ment Insights:</w:t>
      </w:r>
      <w:r w:rsidR="00F63D43" w:rsidRPr="00F63D43">
        <w:rPr>
          <w:rFonts w:cstheme="minorHAnsi"/>
          <w:sz w:val="28"/>
          <w:szCs w:val="28"/>
        </w:rPr>
        <w:t xml:space="preserve"> Prepare comprehensive engagement and evaluation reports at key project milestones to infor</w:t>
      </w:r>
      <w:r w:rsidR="00BA223B">
        <w:rPr>
          <w:rFonts w:cstheme="minorHAnsi"/>
          <w:sz w:val="28"/>
          <w:szCs w:val="28"/>
        </w:rPr>
        <w:t>m ongoing and future activities</w:t>
      </w:r>
      <w:r w:rsidR="00F63D43" w:rsidRPr="00F63D43">
        <w:rPr>
          <w:rFonts w:cstheme="minorHAnsi"/>
          <w:sz w:val="28"/>
          <w:szCs w:val="28"/>
        </w:rPr>
        <w:t>.</w:t>
      </w:r>
    </w:p>
    <w:p w14:paraId="45FEC6EA" w14:textId="77777777" w:rsidR="00F63D43" w:rsidRPr="00F63D43" w:rsidRDefault="00F63D43" w:rsidP="001F4216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Final Report:</w:t>
      </w:r>
      <w:r w:rsidRPr="00F63D43">
        <w:rPr>
          <w:rFonts w:cstheme="minorHAnsi"/>
          <w:sz w:val="28"/>
          <w:szCs w:val="28"/>
        </w:rPr>
        <w:t xml:space="preserve"> Compile a detailed final report advocating for positive changes to </w:t>
      </w:r>
      <w:r w:rsidR="00BA223B">
        <w:rPr>
          <w:rFonts w:cstheme="minorHAnsi"/>
          <w:sz w:val="28"/>
          <w:szCs w:val="28"/>
        </w:rPr>
        <w:t>third-sector</w:t>
      </w:r>
      <w:r w:rsidRPr="00F63D43">
        <w:rPr>
          <w:rFonts w:cstheme="minorHAnsi"/>
          <w:sz w:val="28"/>
          <w:szCs w:val="28"/>
        </w:rPr>
        <w:t xml:space="preserve"> services based on project findings.</w:t>
      </w:r>
    </w:p>
    <w:p w14:paraId="5A21D76C" w14:textId="77777777" w:rsidR="00F63D43" w:rsidRPr="00F63D43" w:rsidRDefault="00F63D43" w:rsidP="001F4216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Strengthen Connections:</w:t>
      </w:r>
      <w:r w:rsidRPr="00F63D43">
        <w:rPr>
          <w:rFonts w:cstheme="minorHAnsi"/>
          <w:sz w:val="28"/>
          <w:szCs w:val="28"/>
        </w:rPr>
        <w:t xml:space="preserve"> Develop and nurture relationships with third sector organizations and local communities to support future collaborative efforts.</w:t>
      </w:r>
    </w:p>
    <w:p w14:paraId="5F5230F6" w14:textId="6116F8A7" w:rsidR="00F63D43" w:rsidRDefault="00F63D43" w:rsidP="001F4216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Professional Development:</w:t>
      </w:r>
      <w:r w:rsidRPr="00F63D43">
        <w:rPr>
          <w:rFonts w:cstheme="minorHAnsi"/>
          <w:sz w:val="28"/>
          <w:szCs w:val="28"/>
        </w:rPr>
        <w:t xml:space="preserve"> Complete the </w:t>
      </w:r>
      <w:hyperlink r:id="rId9" w:history="1">
        <w:r w:rsidR="00FB07B2">
          <w:rPr>
            <w:rStyle w:val="Hyperlink"/>
            <w:rFonts w:cstheme="minorHAnsi"/>
            <w:b/>
            <w:sz w:val="28"/>
            <w:szCs w:val="28"/>
          </w:rPr>
          <w:t>Reach Advocacy Practice Award (SCQF level 7),</w:t>
        </w:r>
      </w:hyperlink>
      <w:r w:rsidR="00BC2976">
        <w:rPr>
          <w:rFonts w:cstheme="minorHAnsi"/>
          <w:sz w:val="28"/>
          <w:szCs w:val="28"/>
        </w:rPr>
        <w:t xml:space="preserve"> fully</w:t>
      </w:r>
      <w:r w:rsidRPr="00F63D43">
        <w:rPr>
          <w:rFonts w:cstheme="minorHAnsi"/>
          <w:sz w:val="28"/>
          <w:szCs w:val="28"/>
        </w:rPr>
        <w:t xml:space="preserve"> </w:t>
      </w:r>
      <w:r w:rsidR="00BC2976">
        <w:rPr>
          <w:rFonts w:cstheme="minorHAnsi"/>
          <w:sz w:val="28"/>
          <w:szCs w:val="28"/>
        </w:rPr>
        <w:t xml:space="preserve">funded to enhance </w:t>
      </w:r>
      <w:r w:rsidR="00E15069">
        <w:rPr>
          <w:rFonts w:cstheme="minorHAnsi"/>
          <w:sz w:val="28"/>
          <w:szCs w:val="28"/>
        </w:rPr>
        <w:t>your skills and knowledge</w:t>
      </w:r>
      <w:r w:rsidR="00F55955">
        <w:rPr>
          <w:rFonts w:cstheme="minorHAnsi"/>
          <w:sz w:val="28"/>
          <w:szCs w:val="28"/>
        </w:rPr>
        <w:t>.</w:t>
      </w:r>
    </w:p>
    <w:p w14:paraId="64BCE012" w14:textId="77777777" w:rsidR="00146030" w:rsidRDefault="00146030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>
        <w:rPr>
          <w:rFonts w:asciiTheme="minorHAnsi" w:eastAsiaTheme="majorEastAsia" w:hAnsiTheme="minorHAnsi" w:cstheme="minorHAnsi"/>
          <w:b/>
          <w:color w:val="0070C0"/>
          <w:szCs w:val="28"/>
        </w:rPr>
        <w:br w:type="page"/>
      </w:r>
    </w:p>
    <w:p w14:paraId="56092A66" w14:textId="30165B64" w:rsidR="00FB07B2" w:rsidRPr="00FB07B2" w:rsidRDefault="00FB07B2" w:rsidP="00146030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FB07B2">
        <w:rPr>
          <w:rFonts w:asciiTheme="minorHAnsi" w:eastAsiaTheme="majorEastAsia" w:hAnsiTheme="minorHAnsi" w:cstheme="minorHAnsi"/>
          <w:b/>
          <w:color w:val="0070C0"/>
          <w:szCs w:val="28"/>
        </w:rPr>
        <w:lastRenderedPageBreak/>
        <w:t>Person Specification</w:t>
      </w:r>
    </w:p>
    <w:p w14:paraId="32710BFD" w14:textId="77777777" w:rsidR="00F63D43" w:rsidRPr="00C90D87" w:rsidRDefault="00EE017B" w:rsidP="00F63D43">
      <w:pPr>
        <w:rPr>
          <w:rFonts w:asciiTheme="minorHAnsi" w:hAnsiTheme="minorHAnsi" w:cstheme="minorHAnsi"/>
          <w:i/>
          <w:iCs/>
          <w:szCs w:val="28"/>
        </w:rPr>
      </w:pPr>
      <w:r w:rsidRPr="00C90D87">
        <w:rPr>
          <w:rFonts w:asciiTheme="minorHAnsi" w:hAnsiTheme="minorHAnsi" w:cstheme="minorHAnsi"/>
          <w:b/>
          <w:i/>
          <w:iCs/>
          <w:szCs w:val="28"/>
        </w:rPr>
        <w:t>Essential Skills, Qualities &amp; Experience</w:t>
      </w:r>
    </w:p>
    <w:p w14:paraId="35E5AAEC" w14:textId="032BD85A" w:rsidR="00F63D43" w:rsidRPr="00146030" w:rsidRDefault="00BC62A0" w:rsidP="001F421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szCs w:val="28"/>
        </w:rPr>
      </w:pPr>
      <w:r w:rsidRPr="00146030">
        <w:rPr>
          <w:rStyle w:val="Strong"/>
          <w:rFonts w:cstheme="minorHAnsi"/>
          <w:sz w:val="28"/>
          <w:szCs w:val="28"/>
        </w:rPr>
        <w:t xml:space="preserve">Alignment with </w:t>
      </w:r>
      <w:r w:rsidRPr="00C90D87">
        <w:rPr>
          <w:rStyle w:val="Strong"/>
          <w:rFonts w:cstheme="minorHAnsi"/>
          <w:sz w:val="28"/>
          <w:szCs w:val="28"/>
        </w:rPr>
        <w:t>organi</w:t>
      </w:r>
      <w:r w:rsidR="00146030" w:rsidRPr="00C90D87">
        <w:rPr>
          <w:rStyle w:val="Strong"/>
          <w:rFonts w:cstheme="minorHAnsi"/>
          <w:sz w:val="28"/>
          <w:szCs w:val="28"/>
        </w:rPr>
        <w:t>s</w:t>
      </w:r>
      <w:r w:rsidRPr="00C90D87">
        <w:rPr>
          <w:rStyle w:val="Strong"/>
          <w:rFonts w:cstheme="minorHAnsi"/>
          <w:sz w:val="28"/>
          <w:szCs w:val="28"/>
        </w:rPr>
        <w:t>ational v</w:t>
      </w:r>
      <w:r w:rsidR="00F63D43" w:rsidRPr="00C90D87">
        <w:rPr>
          <w:rStyle w:val="Strong"/>
          <w:rFonts w:cstheme="minorHAnsi"/>
          <w:sz w:val="28"/>
          <w:szCs w:val="28"/>
        </w:rPr>
        <w:t>alues</w:t>
      </w:r>
    </w:p>
    <w:p w14:paraId="46DAFA8C" w14:textId="77777777" w:rsidR="00F63D43" w:rsidRPr="00F63D43" w:rsidRDefault="00F63D43" w:rsidP="001F4216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Compassionate:</w:t>
      </w:r>
      <w:r w:rsidRPr="00F63D43">
        <w:rPr>
          <w:rFonts w:cstheme="minorHAnsi"/>
          <w:sz w:val="28"/>
          <w:szCs w:val="28"/>
        </w:rPr>
        <w:t xml:space="preserve"> Show kindness and understanding towards those with mental health challenges.</w:t>
      </w:r>
    </w:p>
    <w:p w14:paraId="59CAAC64" w14:textId="77777777" w:rsidR="00F63D43" w:rsidRPr="00F63D43" w:rsidRDefault="00F63D43" w:rsidP="001F4216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Respectful:</w:t>
      </w:r>
      <w:r w:rsidRPr="00F63D43">
        <w:rPr>
          <w:rFonts w:cstheme="minorHAnsi"/>
          <w:sz w:val="28"/>
          <w:szCs w:val="28"/>
        </w:rPr>
        <w:t xml:space="preserve"> Value and validate diverse experiences, treating everyone with dignity.</w:t>
      </w:r>
    </w:p>
    <w:p w14:paraId="4F4468DF" w14:textId="77777777" w:rsidR="00F63D43" w:rsidRPr="00F63D43" w:rsidRDefault="00F63D43" w:rsidP="001F4216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Inclusive:</w:t>
      </w:r>
      <w:r w:rsidRPr="00F63D43">
        <w:rPr>
          <w:rFonts w:cstheme="minorHAnsi"/>
          <w:sz w:val="28"/>
          <w:szCs w:val="28"/>
        </w:rPr>
        <w:t xml:space="preserve"> Promote inclusivity, ensuring diverse voices are heard.</w:t>
      </w:r>
    </w:p>
    <w:p w14:paraId="0E78061C" w14:textId="77777777" w:rsidR="00F63D43" w:rsidRPr="00F63D43" w:rsidRDefault="00F63D43" w:rsidP="001F4216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Empowering:</w:t>
      </w:r>
      <w:r w:rsidRPr="00F63D43">
        <w:rPr>
          <w:rFonts w:cstheme="minorHAnsi"/>
          <w:sz w:val="28"/>
          <w:szCs w:val="28"/>
        </w:rPr>
        <w:t xml:space="preserve"> Encourage active involvement in mental health care and service co-production.</w:t>
      </w:r>
    </w:p>
    <w:p w14:paraId="2D8F2482" w14:textId="77777777" w:rsidR="00F63D43" w:rsidRDefault="00F63D43" w:rsidP="001F4216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Supportive:</w:t>
      </w:r>
      <w:r w:rsidRPr="00F63D43">
        <w:rPr>
          <w:rFonts w:cstheme="minorHAnsi"/>
          <w:sz w:val="28"/>
          <w:szCs w:val="28"/>
        </w:rPr>
        <w:t xml:space="preserve"> Foster a supportive environment for colleagues and stakeholders.</w:t>
      </w:r>
    </w:p>
    <w:p w14:paraId="69719E57" w14:textId="77777777" w:rsidR="00C90D87" w:rsidRPr="00F63D43" w:rsidRDefault="00C90D87" w:rsidP="00C90D87">
      <w:pPr>
        <w:pStyle w:val="ListParagraph"/>
        <w:spacing w:line="360" w:lineRule="auto"/>
        <w:rPr>
          <w:rFonts w:cstheme="minorHAnsi"/>
          <w:sz w:val="28"/>
          <w:szCs w:val="28"/>
        </w:rPr>
      </w:pPr>
    </w:p>
    <w:p w14:paraId="5159DB8A" w14:textId="0C46E080" w:rsidR="00146030" w:rsidRPr="00146030" w:rsidRDefault="00BC62A0" w:rsidP="001F4216">
      <w:pPr>
        <w:pStyle w:val="ListParagraph"/>
        <w:numPr>
          <w:ilvl w:val="0"/>
          <w:numId w:val="14"/>
        </w:numPr>
        <w:spacing w:line="360" w:lineRule="auto"/>
        <w:rPr>
          <w:rStyle w:val="Strong"/>
          <w:rFonts w:cstheme="minorHAnsi"/>
          <w:sz w:val="28"/>
          <w:szCs w:val="28"/>
        </w:rPr>
      </w:pPr>
      <w:r w:rsidRPr="00146030">
        <w:rPr>
          <w:rStyle w:val="Strong"/>
          <w:rFonts w:cstheme="minorHAnsi"/>
          <w:sz w:val="28"/>
          <w:szCs w:val="28"/>
        </w:rPr>
        <w:t xml:space="preserve">Personal </w:t>
      </w:r>
      <w:r w:rsidR="00EE017B" w:rsidRPr="00146030">
        <w:rPr>
          <w:rStyle w:val="Strong"/>
          <w:rFonts w:cstheme="minorHAnsi"/>
          <w:sz w:val="28"/>
          <w:szCs w:val="28"/>
        </w:rPr>
        <w:t>qualities</w:t>
      </w:r>
    </w:p>
    <w:p w14:paraId="0F69999D" w14:textId="5D13F4A5" w:rsidR="00F63D43" w:rsidRPr="00146030" w:rsidRDefault="00F63D43" w:rsidP="001F4216">
      <w:pPr>
        <w:pStyle w:val="ListParagraph"/>
        <w:numPr>
          <w:ilvl w:val="0"/>
          <w:numId w:val="13"/>
        </w:numPr>
        <w:spacing w:line="360" w:lineRule="auto"/>
        <w:rPr>
          <w:rStyle w:val="Strong"/>
          <w:b w:val="0"/>
          <w:bCs w:val="0"/>
          <w:sz w:val="28"/>
          <w:szCs w:val="28"/>
        </w:rPr>
      </w:pPr>
      <w:r w:rsidRPr="00146030">
        <w:rPr>
          <w:rStyle w:val="Strong"/>
          <w:rFonts w:cstheme="minorHAnsi"/>
          <w:sz w:val="28"/>
          <w:szCs w:val="28"/>
        </w:rPr>
        <w:t>Initiative:</w:t>
      </w:r>
      <w:r w:rsidRPr="00146030">
        <w:rPr>
          <w:rStyle w:val="Strong"/>
        </w:rPr>
        <w:t xml:space="preserve"> </w:t>
      </w:r>
      <w:r w:rsidRPr="00146030">
        <w:rPr>
          <w:rStyle w:val="Strong"/>
          <w:b w:val="0"/>
          <w:bCs w:val="0"/>
          <w:sz w:val="28"/>
          <w:szCs w:val="28"/>
        </w:rPr>
        <w:t>Show self-motivation and effective time management in a flexible work environment.</w:t>
      </w:r>
    </w:p>
    <w:p w14:paraId="6136CB77" w14:textId="77777777" w:rsidR="00F63D43" w:rsidRPr="00146030" w:rsidRDefault="00F63D43" w:rsidP="001F4216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r w:rsidRPr="00146030">
        <w:rPr>
          <w:rStyle w:val="Strong"/>
          <w:rFonts w:cstheme="minorHAnsi"/>
          <w:sz w:val="28"/>
          <w:szCs w:val="28"/>
        </w:rPr>
        <w:t>Team Collaboration:</w:t>
      </w:r>
      <w:r w:rsidRPr="00146030">
        <w:rPr>
          <w:rFonts w:cstheme="minorHAnsi"/>
          <w:sz w:val="28"/>
          <w:szCs w:val="28"/>
        </w:rPr>
        <w:t xml:space="preserve"> Work well with others to support team and project goals.</w:t>
      </w:r>
    </w:p>
    <w:p w14:paraId="0E286D40" w14:textId="77777777" w:rsidR="00E15069" w:rsidRPr="00146030" w:rsidRDefault="00F63D43" w:rsidP="001F4216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r w:rsidRPr="00146030">
        <w:rPr>
          <w:rStyle w:val="Strong"/>
          <w:rFonts w:cstheme="minorHAnsi"/>
          <w:sz w:val="28"/>
          <w:szCs w:val="28"/>
        </w:rPr>
        <w:t>Positive Approach:</w:t>
      </w:r>
      <w:r w:rsidRPr="00146030">
        <w:rPr>
          <w:rFonts w:cstheme="minorHAnsi"/>
          <w:sz w:val="28"/>
          <w:szCs w:val="28"/>
        </w:rPr>
        <w:t xml:space="preserve"> Maintain a proactive, solution-oriented attitude.</w:t>
      </w:r>
    </w:p>
    <w:p w14:paraId="3FF3DBA2" w14:textId="77777777" w:rsidR="00F63D43" w:rsidRDefault="00F63D43" w:rsidP="001F4216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r w:rsidRPr="00146030">
        <w:rPr>
          <w:rStyle w:val="Strong"/>
          <w:rFonts w:cstheme="minorHAnsi"/>
          <w:sz w:val="28"/>
          <w:szCs w:val="28"/>
        </w:rPr>
        <w:t>Advocacy Passion:</w:t>
      </w:r>
      <w:r w:rsidRPr="00146030">
        <w:rPr>
          <w:rFonts w:cstheme="minorHAnsi"/>
          <w:sz w:val="28"/>
          <w:szCs w:val="28"/>
        </w:rPr>
        <w:t xml:space="preserve"> Desire to champion the needs and rights of those with lived experiences of mental health challenges.</w:t>
      </w:r>
    </w:p>
    <w:p w14:paraId="0DCFFC0E" w14:textId="7F05655F" w:rsidR="00C90D87" w:rsidRDefault="00C90D87" w:rsidP="001F4216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Adaptability:</w:t>
      </w:r>
      <w:r w:rsidRPr="00F63D43">
        <w:rPr>
          <w:rFonts w:cstheme="minorHAnsi"/>
          <w:sz w:val="28"/>
          <w:szCs w:val="28"/>
        </w:rPr>
        <w:t xml:space="preserve"> Flexibility to adjust to changing circumstances and approach challenges positively</w:t>
      </w:r>
    </w:p>
    <w:p w14:paraId="3891A792" w14:textId="28E0AB37" w:rsidR="00C90D87" w:rsidRDefault="00C90D87">
      <w:pPr>
        <w:rPr>
          <w:rFonts w:asciiTheme="minorHAnsi" w:hAnsiTheme="minorHAnsi" w:cstheme="minorHAnsi"/>
          <w:szCs w:val="28"/>
        </w:rPr>
      </w:pPr>
      <w:r>
        <w:rPr>
          <w:rFonts w:cstheme="minorHAnsi"/>
          <w:szCs w:val="28"/>
        </w:rPr>
        <w:br w:type="page"/>
      </w:r>
    </w:p>
    <w:p w14:paraId="4E151D7E" w14:textId="77777777" w:rsidR="00C90D87" w:rsidRPr="00146030" w:rsidRDefault="00C90D87" w:rsidP="00C90D87">
      <w:pPr>
        <w:pStyle w:val="ListParagraph"/>
        <w:spacing w:line="360" w:lineRule="auto"/>
        <w:rPr>
          <w:rFonts w:cstheme="minorHAnsi"/>
          <w:sz w:val="28"/>
          <w:szCs w:val="28"/>
        </w:rPr>
      </w:pPr>
    </w:p>
    <w:p w14:paraId="093DB637" w14:textId="02D0DA85" w:rsidR="00F63D43" w:rsidRPr="00C90D87" w:rsidRDefault="00BC62A0" w:rsidP="001F421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szCs w:val="28"/>
        </w:rPr>
      </w:pPr>
      <w:r w:rsidRPr="00C90D87">
        <w:rPr>
          <w:rStyle w:val="Strong"/>
          <w:rFonts w:cstheme="minorHAnsi"/>
          <w:sz w:val="28"/>
          <w:szCs w:val="28"/>
        </w:rPr>
        <w:t>Practical and t</w:t>
      </w:r>
      <w:r w:rsidR="00EE017B" w:rsidRPr="00C90D87">
        <w:rPr>
          <w:rStyle w:val="Strong"/>
          <w:rFonts w:cstheme="minorHAnsi"/>
          <w:sz w:val="28"/>
          <w:szCs w:val="28"/>
        </w:rPr>
        <w:t>echnical s</w:t>
      </w:r>
      <w:r w:rsidR="00F63D43" w:rsidRPr="00C90D87">
        <w:rPr>
          <w:rStyle w:val="Strong"/>
          <w:rFonts w:cstheme="minorHAnsi"/>
          <w:sz w:val="28"/>
          <w:szCs w:val="28"/>
        </w:rPr>
        <w:t>kills</w:t>
      </w:r>
    </w:p>
    <w:p w14:paraId="1F83FFB9" w14:textId="77777777" w:rsidR="00F63D43" w:rsidRPr="00F63D43" w:rsidRDefault="00F63D43" w:rsidP="001F4216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Report Writing:</w:t>
      </w:r>
      <w:r w:rsidRPr="00F63D43">
        <w:rPr>
          <w:rFonts w:cstheme="minorHAnsi"/>
          <w:sz w:val="28"/>
          <w:szCs w:val="28"/>
        </w:rPr>
        <w:t xml:space="preserve"> Ability to write clear, concise reports </w:t>
      </w:r>
      <w:r w:rsidR="00BA223B">
        <w:rPr>
          <w:rFonts w:cstheme="minorHAnsi"/>
          <w:sz w:val="28"/>
          <w:szCs w:val="28"/>
        </w:rPr>
        <w:t>summarising</w:t>
      </w:r>
      <w:r w:rsidRPr="00F63D43">
        <w:rPr>
          <w:rFonts w:cstheme="minorHAnsi"/>
          <w:sz w:val="28"/>
          <w:szCs w:val="28"/>
        </w:rPr>
        <w:t xml:space="preserve"> project findings.</w:t>
      </w:r>
    </w:p>
    <w:p w14:paraId="25F62856" w14:textId="77777777" w:rsidR="00F63D43" w:rsidRPr="00F63D43" w:rsidRDefault="00F63D43" w:rsidP="001F4216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Data Analysis:</w:t>
      </w:r>
      <w:r w:rsidRPr="00F63D43">
        <w:rPr>
          <w:rFonts w:cstheme="minorHAnsi"/>
          <w:sz w:val="28"/>
          <w:szCs w:val="28"/>
        </w:rPr>
        <w:t xml:space="preserve"> Basic skills in gathering and </w:t>
      </w:r>
      <w:r w:rsidR="00BA223B">
        <w:rPr>
          <w:rFonts w:cstheme="minorHAnsi"/>
          <w:sz w:val="28"/>
          <w:szCs w:val="28"/>
        </w:rPr>
        <w:t>analysing</w:t>
      </w:r>
      <w:r w:rsidRPr="00F63D43">
        <w:rPr>
          <w:rFonts w:cstheme="minorHAnsi"/>
          <w:sz w:val="28"/>
          <w:szCs w:val="28"/>
        </w:rPr>
        <w:t xml:space="preserve"> data.</w:t>
      </w:r>
    </w:p>
    <w:p w14:paraId="6F7633B2" w14:textId="77777777" w:rsidR="00F63D43" w:rsidRPr="00F63D43" w:rsidRDefault="00F63D43" w:rsidP="001F4216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Tech Proficiency:</w:t>
      </w:r>
      <w:r w:rsidRPr="00F63D43">
        <w:rPr>
          <w:rFonts w:cstheme="minorHAnsi"/>
          <w:sz w:val="28"/>
          <w:szCs w:val="28"/>
        </w:rPr>
        <w:t xml:space="preserve"> Familiarity with MS Office applications (Word, Excel, PowerPoint).</w:t>
      </w:r>
    </w:p>
    <w:p w14:paraId="24AA264E" w14:textId="66161B16" w:rsidR="00F63D43" w:rsidRDefault="00F63D43" w:rsidP="001F4216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proofErr w:type="gramStart"/>
      <w:r w:rsidRPr="00F63D43">
        <w:rPr>
          <w:rStyle w:val="Strong"/>
          <w:rFonts w:cstheme="minorHAnsi"/>
          <w:sz w:val="28"/>
          <w:szCs w:val="28"/>
        </w:rPr>
        <w:t>Social Media Savvy</w:t>
      </w:r>
      <w:proofErr w:type="gramEnd"/>
      <w:r w:rsidRPr="00F63D43">
        <w:rPr>
          <w:rStyle w:val="Strong"/>
          <w:rFonts w:cstheme="minorHAnsi"/>
          <w:sz w:val="28"/>
          <w:szCs w:val="28"/>
        </w:rPr>
        <w:t>:</w:t>
      </w:r>
      <w:r w:rsidRPr="00F63D43">
        <w:rPr>
          <w:rFonts w:cstheme="minorHAnsi"/>
          <w:sz w:val="28"/>
          <w:szCs w:val="28"/>
        </w:rPr>
        <w:t xml:space="preserve"> Confident in using platforms like Facebook and X for </w:t>
      </w:r>
      <w:r w:rsidR="00146030">
        <w:rPr>
          <w:rFonts w:cstheme="minorHAnsi"/>
          <w:sz w:val="28"/>
          <w:szCs w:val="28"/>
        </w:rPr>
        <w:t xml:space="preserve">online </w:t>
      </w:r>
      <w:r w:rsidRPr="00F63D43">
        <w:rPr>
          <w:rFonts w:cstheme="minorHAnsi"/>
          <w:sz w:val="28"/>
          <w:szCs w:val="28"/>
        </w:rPr>
        <w:t>engagement.</w:t>
      </w:r>
    </w:p>
    <w:p w14:paraId="2BD241C1" w14:textId="77777777" w:rsidR="00C90D87" w:rsidRPr="00F63D43" w:rsidRDefault="00C90D87" w:rsidP="00C90D87">
      <w:pPr>
        <w:pStyle w:val="ListParagraph"/>
        <w:spacing w:line="360" w:lineRule="auto"/>
        <w:rPr>
          <w:rFonts w:cstheme="minorHAnsi"/>
          <w:sz w:val="28"/>
          <w:szCs w:val="28"/>
        </w:rPr>
      </w:pPr>
    </w:p>
    <w:p w14:paraId="58A10DB5" w14:textId="32831063" w:rsidR="00F63D43" w:rsidRPr="00C90D87" w:rsidRDefault="00BC62A0" w:rsidP="001F421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sz w:val="28"/>
          <w:szCs w:val="28"/>
        </w:rPr>
      </w:pPr>
      <w:r w:rsidRPr="00C90D87">
        <w:rPr>
          <w:rStyle w:val="Strong"/>
          <w:rFonts w:cstheme="minorHAnsi"/>
          <w:sz w:val="28"/>
          <w:szCs w:val="28"/>
        </w:rPr>
        <w:t>Soft skills and a</w:t>
      </w:r>
      <w:r w:rsidR="00F63D43" w:rsidRPr="00C90D87">
        <w:rPr>
          <w:rStyle w:val="Strong"/>
          <w:rFonts w:cstheme="minorHAnsi"/>
          <w:sz w:val="28"/>
          <w:szCs w:val="28"/>
        </w:rPr>
        <w:t>bilities</w:t>
      </w:r>
    </w:p>
    <w:p w14:paraId="3597CE05" w14:textId="77777777" w:rsidR="00F63D43" w:rsidRPr="00F63D43" w:rsidRDefault="00F63D43" w:rsidP="001F4216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Effective Communication:</w:t>
      </w:r>
      <w:r w:rsidRPr="00F63D43">
        <w:rPr>
          <w:rFonts w:cstheme="minorHAnsi"/>
          <w:sz w:val="28"/>
          <w:szCs w:val="28"/>
        </w:rPr>
        <w:t xml:space="preserve"> Strong written and verbal communication skills.</w:t>
      </w:r>
    </w:p>
    <w:p w14:paraId="1BC7538F" w14:textId="77777777" w:rsidR="00F63D43" w:rsidRPr="00F63D43" w:rsidRDefault="00F63D43" w:rsidP="001F4216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Engagement Capability:</w:t>
      </w:r>
      <w:r w:rsidRPr="00F63D43">
        <w:rPr>
          <w:rFonts w:cstheme="minorHAnsi"/>
          <w:sz w:val="28"/>
          <w:szCs w:val="28"/>
        </w:rPr>
        <w:t xml:space="preserve"> Ability to connect with people from diverse </w:t>
      </w:r>
      <w:r w:rsidR="006D6780">
        <w:rPr>
          <w:rFonts w:cstheme="minorHAnsi"/>
          <w:sz w:val="28"/>
          <w:szCs w:val="28"/>
        </w:rPr>
        <w:t xml:space="preserve">range of personal and professional </w:t>
      </w:r>
      <w:r w:rsidRPr="00F63D43">
        <w:rPr>
          <w:rFonts w:cstheme="minorHAnsi"/>
          <w:sz w:val="28"/>
          <w:szCs w:val="28"/>
        </w:rPr>
        <w:t>backgrounds.</w:t>
      </w:r>
    </w:p>
    <w:p w14:paraId="48DD6233" w14:textId="77777777" w:rsidR="00F63D43" w:rsidRPr="00F63D43" w:rsidRDefault="00F63D43" w:rsidP="001F4216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Relationship Building:</w:t>
      </w:r>
      <w:r w:rsidRPr="00F63D43">
        <w:rPr>
          <w:rFonts w:cstheme="minorHAnsi"/>
          <w:sz w:val="28"/>
          <w:szCs w:val="28"/>
        </w:rPr>
        <w:t xml:space="preserve"> Experience in building and maintaining positive stakeholder relationships.</w:t>
      </w:r>
    </w:p>
    <w:p w14:paraId="700D22C7" w14:textId="77777777" w:rsidR="00F63D43" w:rsidRDefault="00F63D43" w:rsidP="001F4216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Community Experience:</w:t>
      </w:r>
      <w:r w:rsidRPr="00F63D43">
        <w:rPr>
          <w:rFonts w:cstheme="minorHAnsi"/>
          <w:sz w:val="28"/>
          <w:szCs w:val="28"/>
        </w:rPr>
        <w:t xml:space="preserve"> Willingness or experience in engaging with local communities.</w:t>
      </w:r>
    </w:p>
    <w:p w14:paraId="1B98336D" w14:textId="77777777" w:rsidR="00C90D87" w:rsidRPr="00F63D43" w:rsidRDefault="00C90D87" w:rsidP="00C90D87">
      <w:pPr>
        <w:pStyle w:val="ListParagraph"/>
        <w:spacing w:line="360" w:lineRule="auto"/>
        <w:rPr>
          <w:rFonts w:cstheme="minorHAnsi"/>
          <w:sz w:val="28"/>
          <w:szCs w:val="28"/>
        </w:rPr>
      </w:pPr>
    </w:p>
    <w:p w14:paraId="08891F62" w14:textId="05E92A90" w:rsidR="00C90D87" w:rsidRPr="00C90D87" w:rsidRDefault="00BC62A0" w:rsidP="001F4216">
      <w:pPr>
        <w:pStyle w:val="ListParagraph"/>
        <w:numPr>
          <w:ilvl w:val="0"/>
          <w:numId w:val="14"/>
        </w:numPr>
        <w:spacing w:line="360" w:lineRule="auto"/>
        <w:rPr>
          <w:rStyle w:val="Strong"/>
          <w:b w:val="0"/>
          <w:bCs w:val="0"/>
        </w:rPr>
      </w:pPr>
      <w:r w:rsidRPr="00C90D87">
        <w:rPr>
          <w:rStyle w:val="Strong"/>
          <w:rFonts w:cstheme="minorHAnsi"/>
          <w:sz w:val="28"/>
          <w:szCs w:val="28"/>
        </w:rPr>
        <w:t>Personal experience and u</w:t>
      </w:r>
      <w:r w:rsidR="00F63D43" w:rsidRPr="00C90D87">
        <w:rPr>
          <w:rStyle w:val="Strong"/>
          <w:rFonts w:cstheme="minorHAnsi"/>
          <w:sz w:val="28"/>
          <w:szCs w:val="28"/>
        </w:rPr>
        <w:t>nderstanding</w:t>
      </w:r>
    </w:p>
    <w:p w14:paraId="5F77938E" w14:textId="77777777" w:rsidR="00F63D43" w:rsidRPr="00C90D87" w:rsidRDefault="00F63D43" w:rsidP="001F4216">
      <w:pPr>
        <w:pStyle w:val="ListParagraph"/>
        <w:numPr>
          <w:ilvl w:val="0"/>
          <w:numId w:val="15"/>
        </w:numPr>
        <w:spacing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Overcoming Barriers:</w:t>
      </w:r>
      <w:r w:rsidRPr="00C90D87">
        <w:rPr>
          <w:rStyle w:val="Strong"/>
        </w:rPr>
        <w:t xml:space="preserve"> </w:t>
      </w:r>
      <w:r w:rsidRPr="00C90D87">
        <w:rPr>
          <w:rStyle w:val="Strong"/>
          <w:b w:val="0"/>
          <w:bCs w:val="0"/>
          <w:sz w:val="28"/>
          <w:szCs w:val="28"/>
        </w:rPr>
        <w:t>Clear</w:t>
      </w:r>
      <w:r w:rsidRPr="00C90D87">
        <w:rPr>
          <w:rFonts w:cstheme="minorHAnsi"/>
          <w:b/>
          <w:bCs/>
          <w:sz w:val="28"/>
          <w:szCs w:val="28"/>
        </w:rPr>
        <w:t xml:space="preserve"> </w:t>
      </w:r>
      <w:r w:rsidRPr="00C90D87">
        <w:rPr>
          <w:rFonts w:cstheme="minorHAnsi"/>
          <w:sz w:val="28"/>
          <w:szCs w:val="28"/>
        </w:rPr>
        <w:t>understanding of how this role can help you overcome barriers to achieving your career goals.</w:t>
      </w:r>
    </w:p>
    <w:p w14:paraId="0964917F" w14:textId="77777777" w:rsidR="00F63D43" w:rsidRPr="00F63D43" w:rsidRDefault="00F63D43" w:rsidP="001F4216">
      <w:pPr>
        <w:pStyle w:val="ListParagraph"/>
        <w:numPr>
          <w:ilvl w:val="0"/>
          <w:numId w:val="9"/>
        </w:numPr>
        <w:spacing w:after="240" w:line="360" w:lineRule="auto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Lived Experience:</w:t>
      </w:r>
      <w:r w:rsidRPr="00F63D43">
        <w:rPr>
          <w:rFonts w:cstheme="minorHAnsi"/>
          <w:sz w:val="28"/>
          <w:szCs w:val="28"/>
        </w:rPr>
        <w:t xml:space="preserve"> Direct personal experience with mental health challenges, providing deeper empathy and understanding of community needs.</w:t>
      </w:r>
    </w:p>
    <w:p w14:paraId="4852BB1A" w14:textId="5A244E8C" w:rsidR="00C90D87" w:rsidRPr="00C90D87" w:rsidRDefault="00C90D87" w:rsidP="00FB07B2">
      <w:pPr>
        <w:rPr>
          <w:rFonts w:asciiTheme="minorHAnsi" w:hAnsiTheme="minorHAnsi" w:cstheme="minorHAnsi"/>
          <w:b/>
          <w:bCs/>
          <w:i/>
          <w:iCs/>
          <w:color w:val="4472C4" w:themeColor="accent5"/>
          <w:szCs w:val="28"/>
        </w:rPr>
      </w:pPr>
      <w:r>
        <w:rPr>
          <w:rStyle w:val="Strong"/>
          <w:rFonts w:asciiTheme="minorHAnsi" w:hAnsiTheme="minorHAnsi" w:cstheme="minorHAnsi"/>
          <w:color w:val="4472C4" w:themeColor="accent5"/>
          <w:szCs w:val="28"/>
        </w:rPr>
        <w:br w:type="page"/>
      </w:r>
      <w:r w:rsidR="00BC62A0" w:rsidRPr="00C90D87">
        <w:rPr>
          <w:rStyle w:val="Strong"/>
          <w:rFonts w:asciiTheme="minorHAnsi" w:hAnsiTheme="minorHAnsi" w:cstheme="minorHAnsi"/>
          <w:i/>
          <w:iCs/>
          <w:color w:val="000000" w:themeColor="text1"/>
          <w:szCs w:val="28"/>
        </w:rPr>
        <w:lastRenderedPageBreak/>
        <w:t xml:space="preserve">Desirable </w:t>
      </w:r>
      <w:r w:rsidR="00EE017B" w:rsidRPr="00C90D87">
        <w:rPr>
          <w:rStyle w:val="Strong"/>
          <w:rFonts w:asciiTheme="minorHAnsi" w:hAnsiTheme="minorHAnsi" w:cstheme="minorHAnsi"/>
          <w:i/>
          <w:iCs/>
          <w:color w:val="000000" w:themeColor="text1"/>
          <w:szCs w:val="28"/>
        </w:rPr>
        <w:t>S</w:t>
      </w:r>
      <w:r w:rsidR="00BC62A0" w:rsidRPr="00C90D87">
        <w:rPr>
          <w:rStyle w:val="Strong"/>
          <w:rFonts w:asciiTheme="minorHAnsi" w:hAnsiTheme="minorHAnsi" w:cstheme="minorHAnsi"/>
          <w:i/>
          <w:iCs/>
          <w:color w:val="000000" w:themeColor="text1"/>
          <w:szCs w:val="28"/>
        </w:rPr>
        <w:t xml:space="preserve">kills, </w:t>
      </w:r>
      <w:r w:rsidR="00EE017B" w:rsidRPr="00C90D87">
        <w:rPr>
          <w:rStyle w:val="Strong"/>
          <w:rFonts w:asciiTheme="minorHAnsi" w:hAnsiTheme="minorHAnsi" w:cstheme="minorHAnsi"/>
          <w:i/>
          <w:iCs/>
          <w:color w:val="000000" w:themeColor="text1"/>
          <w:szCs w:val="28"/>
        </w:rPr>
        <w:t>Qualities &amp; E</w:t>
      </w:r>
      <w:r w:rsidR="00BC62A0" w:rsidRPr="00C90D87">
        <w:rPr>
          <w:rStyle w:val="Strong"/>
          <w:rFonts w:asciiTheme="minorHAnsi" w:hAnsiTheme="minorHAnsi" w:cstheme="minorHAnsi"/>
          <w:i/>
          <w:iCs/>
          <w:color w:val="000000" w:themeColor="text1"/>
          <w:szCs w:val="28"/>
        </w:rPr>
        <w:t>xperience</w:t>
      </w:r>
    </w:p>
    <w:p w14:paraId="5F99A13F" w14:textId="50C1088C" w:rsidR="00F63D43" w:rsidRPr="00C90D87" w:rsidRDefault="00F63D43" w:rsidP="001F4216">
      <w:pPr>
        <w:pStyle w:val="ListParagraph"/>
        <w:numPr>
          <w:ilvl w:val="0"/>
          <w:numId w:val="14"/>
        </w:numPr>
        <w:spacing w:line="360" w:lineRule="auto"/>
        <w:ind w:left="714" w:hanging="357"/>
        <w:contextualSpacing w:val="0"/>
        <w:rPr>
          <w:rFonts w:cstheme="minorHAnsi"/>
          <w:b/>
          <w:bCs/>
          <w:sz w:val="28"/>
          <w:szCs w:val="28"/>
        </w:rPr>
      </w:pPr>
      <w:r w:rsidRPr="00C90D87">
        <w:rPr>
          <w:rStyle w:val="Strong"/>
          <w:rFonts w:cstheme="minorHAnsi"/>
          <w:sz w:val="28"/>
          <w:szCs w:val="28"/>
        </w:rPr>
        <w:t>Project Management:</w:t>
      </w:r>
      <w:r w:rsidRPr="00C90D87">
        <w:rPr>
          <w:rFonts w:cstheme="minorHAnsi"/>
          <w:szCs w:val="28"/>
        </w:rPr>
        <w:t xml:space="preserve"> </w:t>
      </w:r>
      <w:r w:rsidRPr="00C90D87">
        <w:rPr>
          <w:rFonts w:cstheme="minorHAnsi"/>
          <w:sz w:val="28"/>
          <w:szCs w:val="28"/>
        </w:rPr>
        <w:t>Ability to coordinate project activities effectively, including planning, delivery, and monitoring progress.</w:t>
      </w:r>
    </w:p>
    <w:p w14:paraId="23CBC7E1" w14:textId="1871B402" w:rsidR="00F63D43" w:rsidRPr="00F63D43" w:rsidRDefault="00F63D43" w:rsidP="001F4216">
      <w:pPr>
        <w:pStyle w:val="ListParagraph"/>
        <w:numPr>
          <w:ilvl w:val="0"/>
          <w:numId w:val="14"/>
        </w:numPr>
        <w:spacing w:line="360" w:lineRule="auto"/>
        <w:ind w:left="714" w:hanging="357"/>
        <w:contextualSpacing w:val="0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Third Sector Knowledge:</w:t>
      </w:r>
      <w:r w:rsidRPr="00F63D43">
        <w:rPr>
          <w:rFonts w:cstheme="minorHAnsi"/>
          <w:sz w:val="28"/>
          <w:szCs w:val="28"/>
        </w:rPr>
        <w:t xml:space="preserve"> Familiarity with </w:t>
      </w:r>
      <w:r w:rsidR="00BA223B">
        <w:rPr>
          <w:rFonts w:cstheme="minorHAnsi"/>
          <w:sz w:val="28"/>
          <w:szCs w:val="28"/>
        </w:rPr>
        <w:t>third-sector</w:t>
      </w:r>
      <w:r w:rsidRPr="00F63D43">
        <w:rPr>
          <w:rFonts w:cstheme="minorHAnsi"/>
          <w:sz w:val="28"/>
          <w:szCs w:val="28"/>
        </w:rPr>
        <w:t xml:space="preserve"> service providers and </w:t>
      </w:r>
      <w:r w:rsidR="00BA223B">
        <w:rPr>
          <w:rFonts w:cstheme="minorHAnsi"/>
          <w:sz w:val="28"/>
          <w:szCs w:val="28"/>
        </w:rPr>
        <w:t xml:space="preserve">understanding </w:t>
      </w:r>
      <w:r w:rsidR="00C90D87">
        <w:rPr>
          <w:rFonts w:cstheme="minorHAnsi"/>
          <w:sz w:val="28"/>
          <w:szCs w:val="28"/>
        </w:rPr>
        <w:t xml:space="preserve">of </w:t>
      </w:r>
      <w:r w:rsidRPr="00F63D43">
        <w:rPr>
          <w:rFonts w:cstheme="minorHAnsi"/>
          <w:sz w:val="28"/>
          <w:szCs w:val="28"/>
        </w:rPr>
        <w:t>their operational challenges.</w:t>
      </w:r>
    </w:p>
    <w:p w14:paraId="455F8F33" w14:textId="61EF3F0C" w:rsidR="00C90D87" w:rsidRPr="00C90D87" w:rsidRDefault="00F63D43" w:rsidP="001F4216">
      <w:pPr>
        <w:pStyle w:val="ListParagraph"/>
        <w:numPr>
          <w:ilvl w:val="0"/>
          <w:numId w:val="14"/>
        </w:numPr>
        <w:spacing w:line="360" w:lineRule="auto"/>
        <w:ind w:left="714" w:hanging="357"/>
        <w:contextualSpacing w:val="0"/>
        <w:rPr>
          <w:rFonts w:cstheme="minorHAnsi"/>
          <w:sz w:val="28"/>
          <w:szCs w:val="28"/>
        </w:rPr>
      </w:pPr>
      <w:r w:rsidRPr="00F63D43">
        <w:rPr>
          <w:rStyle w:val="Strong"/>
          <w:rFonts w:cstheme="minorHAnsi"/>
          <w:sz w:val="28"/>
          <w:szCs w:val="28"/>
        </w:rPr>
        <w:t>Co-Design Expertise:</w:t>
      </w:r>
      <w:r w:rsidRPr="00F63D43">
        <w:rPr>
          <w:rFonts w:cstheme="minorHAnsi"/>
          <w:sz w:val="28"/>
          <w:szCs w:val="28"/>
        </w:rPr>
        <w:t xml:space="preserve"> Experience or knowledge in co-production methodologies involving people with lived experiences in service development and evaluation.</w:t>
      </w:r>
    </w:p>
    <w:p w14:paraId="25658C0B" w14:textId="555F557D" w:rsidR="00C90D87" w:rsidRPr="00737C05" w:rsidRDefault="00C90D87" w:rsidP="00C90D87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Additional Requirements:</w:t>
      </w:r>
    </w:p>
    <w:p w14:paraId="43BA4E0C" w14:textId="77777777" w:rsidR="00C90D87" w:rsidRPr="00F616D1" w:rsidRDefault="00C90D87" w:rsidP="001F4216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sz w:val="28"/>
          <w:szCs w:val="28"/>
        </w:rPr>
        <w:t>Education:</w:t>
      </w:r>
      <w:r w:rsidRPr="00F616D1">
        <w:rPr>
          <w:rFonts w:cstheme="minorHAnsi"/>
          <w:sz w:val="28"/>
          <w:szCs w:val="28"/>
        </w:rPr>
        <w:t xml:space="preserve"> While formal qualifications are not mandatory, relevant experience and training in mental health, community work, or a related field are highly valued.</w:t>
      </w:r>
    </w:p>
    <w:p w14:paraId="5D510A35" w14:textId="77777777" w:rsidR="00C90D87" w:rsidRPr="00F616D1" w:rsidRDefault="00C90D87" w:rsidP="001F4216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bCs/>
          <w:sz w:val="28"/>
          <w:szCs w:val="28"/>
        </w:rPr>
        <w:t>Driving License:</w:t>
      </w:r>
      <w:r w:rsidRPr="00F616D1">
        <w:rPr>
          <w:rFonts w:cstheme="minorHAnsi"/>
          <w:sz w:val="28"/>
          <w:szCs w:val="28"/>
        </w:rPr>
        <w:t xml:space="preserve"> A full clean UK Driving Licence and access to a vehicle for site visits are highly desirable. Alternative travel arrangements may be considered depending on local availability and accessibility needs.</w:t>
      </w:r>
    </w:p>
    <w:p w14:paraId="09018A05" w14:textId="77777777" w:rsidR="00C90D87" w:rsidRPr="00F616D1" w:rsidRDefault="00C90D87" w:rsidP="001F4216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sz w:val="28"/>
          <w:szCs w:val="28"/>
        </w:rPr>
        <w:t>References:</w:t>
      </w:r>
      <w:r w:rsidRPr="00F616D1">
        <w:rPr>
          <w:rFonts w:cstheme="minorHAnsi"/>
          <w:sz w:val="28"/>
          <w:szCs w:val="28"/>
        </w:rPr>
        <w:t xml:space="preserve"> Candidates should provide references who can speak to their suitability for this role, particularly regarding their lived experience and community engagement skills.</w:t>
      </w:r>
    </w:p>
    <w:p w14:paraId="1B189179" w14:textId="77777777" w:rsidR="00C90D87" w:rsidRPr="00F616D1" w:rsidRDefault="00C90D87" w:rsidP="001F4216">
      <w:pPr>
        <w:pStyle w:val="ListParagraph"/>
        <w:numPr>
          <w:ilvl w:val="0"/>
          <w:numId w:val="16"/>
        </w:numPr>
        <w:spacing w:after="240"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bCs/>
          <w:sz w:val="28"/>
          <w:szCs w:val="28"/>
        </w:rPr>
        <w:t>Background Check:</w:t>
      </w:r>
      <w:r w:rsidRPr="00F616D1">
        <w:rPr>
          <w:rFonts w:cstheme="minorHAnsi"/>
          <w:sz w:val="28"/>
          <w:szCs w:val="28"/>
        </w:rPr>
        <w:t xml:space="preserve"> A PVG (Protecting Vulnerable Groups) check will be required as part of the hiring process to ensure the safety and well-being of all participants.</w:t>
      </w:r>
    </w:p>
    <w:p w14:paraId="1A1812A4" w14:textId="28907FB6" w:rsidR="00F63D43" w:rsidRDefault="00BC62A0" w:rsidP="00C90D87">
      <w:pPr>
        <w:rPr>
          <w:rFonts w:asciiTheme="minorHAnsi" w:hAnsiTheme="minorHAnsi" w:cstheme="minorHAnsi"/>
          <w:b/>
          <w:color w:val="4472C4" w:themeColor="accent5"/>
          <w:szCs w:val="28"/>
        </w:rPr>
      </w:pPr>
      <w:r w:rsidRPr="00FB07B2">
        <w:rPr>
          <w:rFonts w:asciiTheme="minorHAnsi" w:hAnsiTheme="minorHAnsi" w:cstheme="minorHAnsi"/>
          <w:b/>
          <w:color w:val="4472C4" w:themeColor="accent5"/>
          <w:szCs w:val="28"/>
        </w:rPr>
        <w:t>How to a</w:t>
      </w:r>
      <w:r w:rsidR="00F63D43" w:rsidRPr="00FB07B2">
        <w:rPr>
          <w:rFonts w:asciiTheme="minorHAnsi" w:hAnsiTheme="minorHAnsi" w:cstheme="minorHAnsi"/>
          <w:b/>
          <w:color w:val="4472C4" w:themeColor="accent5"/>
          <w:szCs w:val="28"/>
        </w:rPr>
        <w:t>pply</w:t>
      </w:r>
    </w:p>
    <w:p w14:paraId="588C08AD" w14:textId="18D4AF1D" w:rsidR="00146030" w:rsidRPr="00146030" w:rsidRDefault="00146030" w:rsidP="00146030">
      <w:pPr>
        <w:spacing w:line="360" w:lineRule="auto"/>
        <w:rPr>
          <w:rFonts w:asciiTheme="minorHAnsi" w:hAnsiTheme="minorHAnsi" w:cstheme="minorHAnsi"/>
          <w:szCs w:val="28"/>
        </w:rPr>
      </w:pPr>
      <w:r w:rsidRPr="00F63D43">
        <w:rPr>
          <w:rFonts w:asciiTheme="minorHAnsi" w:hAnsiTheme="minorHAnsi" w:cstheme="minorHAnsi"/>
          <w:szCs w:val="28"/>
        </w:rPr>
        <w:t xml:space="preserve">Spirit Advocacy is committed to creating an inclusive and supportive work environment. We provide reasonable accommodations to ensure </w:t>
      </w:r>
      <w:r>
        <w:rPr>
          <w:rFonts w:asciiTheme="minorHAnsi" w:hAnsiTheme="minorHAnsi" w:cstheme="minorHAnsi"/>
          <w:szCs w:val="28"/>
        </w:rPr>
        <w:t xml:space="preserve">that </w:t>
      </w:r>
      <w:r w:rsidRPr="00F63D43">
        <w:rPr>
          <w:rFonts w:asciiTheme="minorHAnsi" w:hAnsiTheme="minorHAnsi" w:cstheme="minorHAnsi"/>
          <w:szCs w:val="28"/>
        </w:rPr>
        <w:t xml:space="preserve">all employees can thrive. </w:t>
      </w:r>
      <w:r>
        <w:rPr>
          <w:rFonts w:asciiTheme="minorHAnsi" w:hAnsiTheme="minorHAnsi" w:cstheme="minorHAnsi"/>
          <w:szCs w:val="28"/>
        </w:rPr>
        <w:t>Please let us know if you have any specific needs or require support during the application process</w:t>
      </w:r>
      <w:r w:rsidRPr="00F63D43">
        <w:rPr>
          <w:rFonts w:asciiTheme="minorHAnsi" w:hAnsiTheme="minorHAnsi" w:cstheme="minorHAnsi"/>
          <w:szCs w:val="28"/>
        </w:rPr>
        <w:t>.</w:t>
      </w:r>
    </w:p>
    <w:p w14:paraId="288FE24A" w14:textId="7932AF13" w:rsidR="00F63D43" w:rsidRPr="006D6780" w:rsidRDefault="00F63D43" w:rsidP="001F4216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sz w:val="28"/>
          <w:szCs w:val="28"/>
        </w:rPr>
      </w:pPr>
      <w:r w:rsidRPr="006D6780">
        <w:rPr>
          <w:rStyle w:val="Strong"/>
          <w:rFonts w:cstheme="minorHAnsi"/>
          <w:sz w:val="28"/>
          <w:szCs w:val="28"/>
        </w:rPr>
        <w:lastRenderedPageBreak/>
        <w:t xml:space="preserve">Discuss the </w:t>
      </w:r>
      <w:r w:rsidR="00F9162B">
        <w:rPr>
          <w:rStyle w:val="Strong"/>
          <w:rFonts w:cstheme="minorHAnsi"/>
          <w:sz w:val="28"/>
          <w:szCs w:val="28"/>
        </w:rPr>
        <w:t>o</w:t>
      </w:r>
      <w:r w:rsidRPr="006D6780">
        <w:rPr>
          <w:rStyle w:val="Strong"/>
          <w:rFonts w:cstheme="minorHAnsi"/>
          <w:sz w:val="28"/>
          <w:szCs w:val="28"/>
        </w:rPr>
        <w:t>pportunity:</w:t>
      </w:r>
      <w:r w:rsidRPr="006D6780">
        <w:rPr>
          <w:rFonts w:cstheme="minorHAnsi"/>
          <w:sz w:val="28"/>
          <w:szCs w:val="28"/>
        </w:rPr>
        <w:t xml:space="preserve"> For an informal discussion about the role, contact John Beaton, Development Manager, at </w:t>
      </w:r>
      <w:hyperlink r:id="rId10" w:history="1">
        <w:r w:rsidR="00FB07B2" w:rsidRPr="00146030">
          <w:rPr>
            <w:rStyle w:val="Hyperlink"/>
            <w:rFonts w:cstheme="minorHAnsi"/>
            <w:b/>
            <w:bCs/>
            <w:sz w:val="28"/>
            <w:szCs w:val="28"/>
          </w:rPr>
          <w:t>john@spiritadvocacy.org.uk</w:t>
        </w:r>
      </w:hyperlink>
      <w:r w:rsidRPr="006D6780">
        <w:rPr>
          <w:rFonts w:cstheme="minorHAnsi"/>
          <w:sz w:val="28"/>
          <w:szCs w:val="28"/>
        </w:rPr>
        <w:t xml:space="preserve"> or call </w:t>
      </w:r>
      <w:r w:rsidRPr="00146030">
        <w:rPr>
          <w:rFonts w:cstheme="minorHAnsi"/>
          <w:b/>
          <w:bCs/>
          <w:color w:val="4472C4" w:themeColor="accent5"/>
          <w:sz w:val="28"/>
          <w:szCs w:val="28"/>
        </w:rPr>
        <w:t>075</w:t>
      </w:r>
      <w:r w:rsidR="00FB07B2" w:rsidRPr="00146030">
        <w:rPr>
          <w:rFonts w:cstheme="minorHAnsi"/>
          <w:b/>
          <w:bCs/>
          <w:color w:val="4472C4" w:themeColor="accent5"/>
          <w:sz w:val="28"/>
          <w:szCs w:val="28"/>
        </w:rPr>
        <w:t>53 206666</w:t>
      </w:r>
    </w:p>
    <w:p w14:paraId="32E8FA04" w14:textId="25C27841" w:rsidR="00266CA5" w:rsidRDefault="00F63D43" w:rsidP="001F4216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sz w:val="28"/>
          <w:szCs w:val="28"/>
        </w:rPr>
      </w:pPr>
      <w:r w:rsidRPr="00266CA5">
        <w:rPr>
          <w:rStyle w:val="Strong"/>
          <w:rFonts w:cstheme="minorHAnsi"/>
          <w:sz w:val="28"/>
          <w:szCs w:val="28"/>
        </w:rPr>
        <w:t xml:space="preserve">Submit Your </w:t>
      </w:r>
      <w:r w:rsidR="00F9162B">
        <w:rPr>
          <w:rStyle w:val="Strong"/>
          <w:rFonts w:cstheme="minorHAnsi"/>
          <w:sz w:val="28"/>
          <w:szCs w:val="28"/>
        </w:rPr>
        <w:t>a</w:t>
      </w:r>
      <w:r w:rsidRPr="00266CA5">
        <w:rPr>
          <w:rStyle w:val="Strong"/>
          <w:rFonts w:cstheme="minorHAnsi"/>
          <w:sz w:val="28"/>
          <w:szCs w:val="28"/>
        </w:rPr>
        <w:t>pplication:</w:t>
      </w:r>
      <w:r w:rsidRPr="00266CA5">
        <w:rPr>
          <w:rFonts w:cstheme="minorHAnsi"/>
          <w:szCs w:val="28"/>
        </w:rPr>
        <w:t xml:space="preserve"> </w:t>
      </w:r>
      <w:r w:rsidR="00E15635">
        <w:rPr>
          <w:rFonts w:cstheme="minorHAnsi"/>
          <w:sz w:val="28"/>
          <w:szCs w:val="28"/>
        </w:rPr>
        <w:t>Applications must be completed online at the link below</w:t>
      </w:r>
      <w:r w:rsidR="00F9162B">
        <w:rPr>
          <w:rFonts w:cstheme="minorHAnsi"/>
          <w:sz w:val="28"/>
          <w:szCs w:val="28"/>
        </w:rPr>
        <w:t>.</w:t>
      </w:r>
      <w:r w:rsidR="00E15635">
        <w:rPr>
          <w:rFonts w:cstheme="minorHAnsi"/>
          <w:sz w:val="28"/>
          <w:szCs w:val="28"/>
        </w:rPr>
        <w:t xml:space="preserve"> </w:t>
      </w:r>
    </w:p>
    <w:p w14:paraId="678AC1A5" w14:textId="36189E5A" w:rsidR="00F9162B" w:rsidRPr="00F9162B" w:rsidRDefault="00F9162B" w:rsidP="00F9162B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b/>
          <w:bCs/>
          <w:sz w:val="28"/>
          <w:szCs w:val="28"/>
        </w:rPr>
      </w:pPr>
      <w:hyperlink r:id="rId11" w:history="1">
        <w:r w:rsidRPr="00F9162B">
          <w:rPr>
            <w:rStyle w:val="Hyperlink"/>
            <w:rFonts w:cstheme="minorHAnsi"/>
            <w:b/>
            <w:bCs/>
            <w:sz w:val="28"/>
            <w:szCs w:val="28"/>
          </w:rPr>
          <w:t>https://bit.ly/SpiritApplyNowPeerProjectWorkerLochaber</w:t>
        </w:r>
      </w:hyperlink>
    </w:p>
    <w:p w14:paraId="3AFEA07B" w14:textId="112C332C" w:rsidR="00C90D87" w:rsidRPr="00F9162B" w:rsidRDefault="00F9162B" w:rsidP="00F9162B">
      <w:pPr>
        <w:pStyle w:val="ListParagraph"/>
        <w:numPr>
          <w:ilvl w:val="0"/>
          <w:numId w:val="10"/>
        </w:numPr>
        <w:spacing w:line="360" w:lineRule="auto"/>
        <w:rPr>
          <w:rStyle w:val="Strong"/>
          <w:rFonts w:cstheme="minorHAnsi"/>
          <w:b w:val="0"/>
          <w:bCs w:val="0"/>
          <w:sz w:val="28"/>
          <w:szCs w:val="28"/>
        </w:rPr>
      </w:pPr>
      <w:r w:rsidRPr="00F9162B">
        <w:rPr>
          <w:rFonts w:cstheme="minorHAnsi"/>
          <w:b/>
          <w:bCs/>
          <w:sz w:val="28"/>
          <w:szCs w:val="28"/>
        </w:rPr>
        <w:t xml:space="preserve">Deadline applications: </w:t>
      </w:r>
      <w:r w:rsidRPr="00F9162B">
        <w:rPr>
          <w:rFonts w:cstheme="minorHAnsi"/>
          <w:sz w:val="28"/>
          <w:szCs w:val="28"/>
        </w:rPr>
        <w:t>Submitted by noon on Monday</w:t>
      </w:r>
      <w:r w:rsidR="003B7804">
        <w:rPr>
          <w:rFonts w:cstheme="minorHAnsi"/>
          <w:sz w:val="28"/>
          <w:szCs w:val="28"/>
        </w:rPr>
        <w:t>,</w:t>
      </w:r>
      <w:r w:rsidRPr="00F9162B">
        <w:rPr>
          <w:rFonts w:cstheme="minorHAnsi"/>
          <w:sz w:val="28"/>
          <w:szCs w:val="28"/>
        </w:rPr>
        <w:t xml:space="preserve"> </w:t>
      </w:r>
      <w:r w:rsidR="003B7804">
        <w:rPr>
          <w:rFonts w:cstheme="minorHAnsi"/>
          <w:sz w:val="28"/>
          <w:szCs w:val="28"/>
        </w:rPr>
        <w:t xml:space="preserve">June </w:t>
      </w:r>
      <w:r w:rsidR="0017494E">
        <w:rPr>
          <w:rFonts w:cstheme="minorHAnsi"/>
          <w:sz w:val="28"/>
          <w:szCs w:val="28"/>
        </w:rPr>
        <w:t>30th</w:t>
      </w:r>
      <w:r w:rsidRPr="00F9162B">
        <w:rPr>
          <w:rFonts w:cstheme="minorHAnsi"/>
          <w:sz w:val="28"/>
          <w:szCs w:val="28"/>
        </w:rPr>
        <w:t>, 2025.</w:t>
      </w:r>
    </w:p>
    <w:p w14:paraId="396AE373" w14:textId="22413799" w:rsidR="00F55955" w:rsidRPr="00146030" w:rsidRDefault="00F55955" w:rsidP="00F55955">
      <w:pPr>
        <w:spacing w:line="360" w:lineRule="auto"/>
        <w:rPr>
          <w:rStyle w:val="Strong"/>
          <w:rFonts w:cstheme="minorHAnsi"/>
          <w:b w:val="0"/>
          <w:bCs w:val="0"/>
          <w:szCs w:val="28"/>
        </w:rPr>
      </w:pPr>
      <w:r w:rsidRPr="00146030">
        <w:rPr>
          <w:rStyle w:val="Strong"/>
          <w:rFonts w:ascii="Calibri" w:hAnsi="Calibri" w:cs="Calibri"/>
          <w:bCs w:val="0"/>
          <w:color w:val="4472C4" w:themeColor="accent5"/>
          <w:szCs w:val="28"/>
        </w:rPr>
        <w:t xml:space="preserve">What happens next? </w:t>
      </w:r>
    </w:p>
    <w:p w14:paraId="54A47623" w14:textId="77777777" w:rsidR="00F63D43" w:rsidRPr="006D6780" w:rsidRDefault="00F63D43" w:rsidP="001F4216">
      <w:pPr>
        <w:pStyle w:val="ListParagraph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cstheme="minorHAnsi"/>
          <w:sz w:val="28"/>
          <w:szCs w:val="28"/>
        </w:rPr>
      </w:pPr>
      <w:r w:rsidRPr="006D6780">
        <w:rPr>
          <w:rStyle w:val="Strong"/>
          <w:rFonts w:cstheme="minorHAnsi"/>
          <w:sz w:val="28"/>
          <w:szCs w:val="28"/>
        </w:rPr>
        <w:t>Notification:</w:t>
      </w:r>
      <w:r w:rsidRPr="006D6780">
        <w:rPr>
          <w:rFonts w:cstheme="minorHAnsi"/>
          <w:sz w:val="28"/>
          <w:szCs w:val="28"/>
        </w:rPr>
        <w:t xml:space="preserve"> Candidates will be notified of the outcome within two weeks of the application deadline.</w:t>
      </w:r>
    </w:p>
    <w:p w14:paraId="445501DE" w14:textId="77777777" w:rsidR="00F63D43" w:rsidRPr="006D6780" w:rsidRDefault="00F63D43" w:rsidP="001F4216">
      <w:pPr>
        <w:pStyle w:val="ListParagraph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cstheme="minorHAnsi"/>
          <w:sz w:val="28"/>
          <w:szCs w:val="28"/>
        </w:rPr>
      </w:pPr>
      <w:r w:rsidRPr="006D6780">
        <w:rPr>
          <w:rStyle w:val="Strong"/>
          <w:rFonts w:cstheme="minorHAnsi"/>
          <w:sz w:val="28"/>
          <w:szCs w:val="28"/>
        </w:rPr>
        <w:t>Interviews:</w:t>
      </w:r>
      <w:r w:rsidRPr="006D6780">
        <w:rPr>
          <w:rFonts w:cstheme="minorHAnsi"/>
          <w:sz w:val="28"/>
          <w:szCs w:val="28"/>
        </w:rPr>
        <w:t xml:space="preserve"> Scheduled to take place the following week.</w:t>
      </w:r>
    </w:p>
    <w:p w14:paraId="2734738A" w14:textId="5A197CD8" w:rsidR="00C90D87" w:rsidRPr="00C90D87" w:rsidRDefault="00F63D43" w:rsidP="001F4216">
      <w:pPr>
        <w:pStyle w:val="ListParagraph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cstheme="minorHAnsi"/>
          <w:sz w:val="28"/>
          <w:szCs w:val="28"/>
        </w:rPr>
      </w:pPr>
      <w:r w:rsidRPr="006D6780">
        <w:rPr>
          <w:rStyle w:val="Strong"/>
          <w:rFonts w:cstheme="minorHAnsi"/>
          <w:sz w:val="28"/>
          <w:szCs w:val="28"/>
        </w:rPr>
        <w:t>Start Date:</w:t>
      </w:r>
      <w:r w:rsidRPr="006D6780">
        <w:rPr>
          <w:rFonts w:cstheme="minorHAnsi"/>
          <w:sz w:val="28"/>
          <w:szCs w:val="28"/>
        </w:rPr>
        <w:t xml:space="preserve"> Flexible start date based on candidate availability.</w:t>
      </w:r>
    </w:p>
    <w:p w14:paraId="5D824AFD" w14:textId="6B7CA0DF" w:rsidR="00F63D43" w:rsidRPr="00C90D87" w:rsidRDefault="00BC62A0" w:rsidP="00C90D87">
      <w:pPr>
        <w:rPr>
          <w:rFonts w:ascii="Calibri" w:hAnsi="Calibri" w:cs="Calibri"/>
          <w:b/>
          <w:color w:val="4472C4" w:themeColor="accent5"/>
          <w:szCs w:val="28"/>
        </w:rPr>
      </w:pPr>
      <w:r w:rsidRPr="00146030">
        <w:rPr>
          <w:rFonts w:ascii="Calibri" w:hAnsi="Calibri" w:cs="Calibri"/>
          <w:b/>
          <w:color w:val="4472C4" w:themeColor="accent5"/>
          <w:szCs w:val="28"/>
        </w:rPr>
        <w:t>Join u</w:t>
      </w:r>
      <w:r w:rsidR="00F63D43" w:rsidRPr="00146030">
        <w:rPr>
          <w:rFonts w:ascii="Calibri" w:hAnsi="Calibri" w:cs="Calibri"/>
          <w:b/>
          <w:color w:val="4472C4" w:themeColor="accent5"/>
          <w:szCs w:val="28"/>
        </w:rPr>
        <w:t>s</w:t>
      </w:r>
    </w:p>
    <w:p w14:paraId="6A83C36B" w14:textId="29D3206B" w:rsidR="00F63D43" w:rsidRPr="00F63D43" w:rsidRDefault="00F63D43" w:rsidP="00F63D43">
      <w:pPr>
        <w:spacing w:line="360" w:lineRule="auto"/>
        <w:rPr>
          <w:rFonts w:asciiTheme="minorHAnsi" w:hAnsiTheme="minorHAnsi" w:cstheme="minorHAnsi"/>
          <w:szCs w:val="28"/>
        </w:rPr>
      </w:pPr>
      <w:r w:rsidRPr="00F63D43">
        <w:rPr>
          <w:rFonts w:asciiTheme="minorHAnsi" w:hAnsiTheme="minorHAnsi" w:cstheme="minorHAnsi"/>
          <w:szCs w:val="28"/>
        </w:rPr>
        <w:t xml:space="preserve">This is more than a job; it’s an opportunity to make a tangible difference in the lives of those with mental health challenges in </w:t>
      </w:r>
      <w:r w:rsidR="000A469A">
        <w:rPr>
          <w:rFonts w:asciiTheme="minorHAnsi" w:hAnsiTheme="minorHAnsi" w:cstheme="minorHAnsi"/>
          <w:szCs w:val="28"/>
        </w:rPr>
        <w:t>Lochaber</w:t>
      </w:r>
      <w:r w:rsidRPr="00F63D43">
        <w:rPr>
          <w:rFonts w:asciiTheme="minorHAnsi" w:hAnsiTheme="minorHAnsi" w:cstheme="minorHAnsi"/>
          <w:szCs w:val="28"/>
        </w:rPr>
        <w:t>. If you have the passion and experience, we encourage you to apply and be part of our mission to advocate for change and empower our community.</w:t>
      </w:r>
    </w:p>
    <w:p w14:paraId="0086FD85" w14:textId="24DF31D8" w:rsidR="00C90D87" w:rsidRPr="00C90D87" w:rsidRDefault="00F63D43" w:rsidP="00F63D43">
      <w:pPr>
        <w:spacing w:line="360" w:lineRule="auto"/>
        <w:rPr>
          <w:rFonts w:asciiTheme="minorHAnsi" w:hAnsiTheme="minorHAnsi" w:cstheme="minorHAnsi"/>
          <w:szCs w:val="28"/>
        </w:rPr>
      </w:pPr>
      <w:r w:rsidRPr="00F63D43">
        <w:rPr>
          <w:rFonts w:asciiTheme="minorHAnsi" w:hAnsiTheme="minorHAnsi" w:cstheme="minorHAnsi"/>
          <w:szCs w:val="28"/>
        </w:rPr>
        <w:t>For further information, please visit our website</w:t>
      </w:r>
      <w:r w:rsidR="00BA223B">
        <w:rPr>
          <w:rFonts w:asciiTheme="minorHAnsi" w:hAnsiTheme="minorHAnsi" w:cstheme="minorHAnsi"/>
          <w:szCs w:val="28"/>
        </w:rPr>
        <w:t xml:space="preserve"> at </w:t>
      </w:r>
      <w:hyperlink r:id="rId12" w:history="1">
        <w:r w:rsidR="00BA223B" w:rsidRPr="00C90D87">
          <w:rPr>
            <w:rStyle w:val="Hyperlink"/>
            <w:rFonts w:asciiTheme="minorHAnsi" w:hAnsiTheme="minorHAnsi" w:cstheme="minorHAnsi"/>
            <w:b/>
            <w:bCs/>
            <w:szCs w:val="28"/>
          </w:rPr>
          <w:t>www.spiritadvocacy.org.uk</w:t>
        </w:r>
      </w:hyperlink>
      <w:r w:rsidRPr="00F63D43">
        <w:rPr>
          <w:rFonts w:asciiTheme="minorHAnsi" w:hAnsiTheme="minorHAnsi" w:cstheme="minorHAnsi"/>
          <w:szCs w:val="28"/>
        </w:rPr>
        <w:t xml:space="preserve"> </w:t>
      </w:r>
    </w:p>
    <w:p w14:paraId="27BC3D54" w14:textId="65CCE556" w:rsidR="00F55955" w:rsidRPr="00F63D43" w:rsidRDefault="00F55955" w:rsidP="00F63D43">
      <w:pPr>
        <w:spacing w:line="360" w:lineRule="auto"/>
        <w:rPr>
          <w:rFonts w:asciiTheme="minorHAnsi" w:hAnsiTheme="minorHAnsi" w:cstheme="minorHAnsi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D814A51" wp14:editId="640D125D">
            <wp:simplePos x="0" y="0"/>
            <wp:positionH relativeFrom="margin">
              <wp:posOffset>1977390</wp:posOffset>
            </wp:positionH>
            <wp:positionV relativeFrom="paragraph">
              <wp:posOffset>406400</wp:posOffset>
            </wp:positionV>
            <wp:extent cx="689610" cy="838200"/>
            <wp:effectExtent l="0" t="0" r="0" b="0"/>
            <wp:wrapSquare wrapText="bothSides"/>
            <wp:docPr id="9" name="Picture 9" descr="C:\Users\JBird\AppData\Local\Microsoft\Windows\INetCache\Content.Word\SIAA_Primar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JBird\AppData\Local\Microsoft\Windows\INetCache\Content.Word\SIAA_Primary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176">
        <w:rPr>
          <w:rFonts w:asciiTheme="minorHAnsi" w:hAnsiTheme="minorHAnsi" w:cstheme="minorHAnsi"/>
          <w:b/>
          <w:szCs w:val="28"/>
        </w:rPr>
        <w:t>Spirit Advocacy is Scottish Incorporated Charitable Organisation SC042513</w:t>
      </w:r>
    </w:p>
    <w:p w14:paraId="7B8988A4" w14:textId="77777777" w:rsidR="00BC62A0" w:rsidRDefault="00F55955" w:rsidP="00BA223B">
      <w:pPr>
        <w:spacing w:line="360" w:lineRule="auto"/>
        <w:rPr>
          <w:rFonts w:asciiTheme="minorHAnsi" w:eastAsia="Times New Roman" w:hAnsiTheme="minorHAnsi" w:cstheme="minorHAnsi"/>
          <w:b/>
          <w:noProof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4866D3F" wp14:editId="141A0692">
            <wp:simplePos x="0" y="0"/>
            <wp:positionH relativeFrom="column">
              <wp:posOffset>2918460</wp:posOffset>
            </wp:positionH>
            <wp:positionV relativeFrom="paragraph">
              <wp:posOffset>7620</wp:posOffset>
            </wp:positionV>
            <wp:extent cx="1493520" cy="845820"/>
            <wp:effectExtent l="0" t="0" r="0" b="0"/>
            <wp:wrapSquare wrapText="bothSides"/>
            <wp:docPr id="13" name="Picture 13" descr="C:\Users\JBird\AppData\Local\Microsoft\Windows\INetCache\Content.Word\Untitled desig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Users\JBird\AppData\Local\Microsoft\Windows\INetCache\Content.Word\Untitled design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9" t="-928" r="12170" b="-1932"/>
                    <a:stretch/>
                  </pic:blipFill>
                  <pic:spPr bwMode="auto">
                    <a:xfrm>
                      <a:off x="0" y="0"/>
                      <a:ext cx="14935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457ACC1B" wp14:editId="12F50313">
            <wp:simplePos x="0" y="0"/>
            <wp:positionH relativeFrom="column">
              <wp:posOffset>4587240</wp:posOffset>
            </wp:positionH>
            <wp:positionV relativeFrom="paragraph">
              <wp:posOffset>71755</wp:posOffset>
            </wp:positionV>
            <wp:extent cx="754380" cy="621030"/>
            <wp:effectExtent l="0" t="0" r="7620" b="7620"/>
            <wp:wrapSquare wrapText="bothSides"/>
            <wp:docPr id="11" name="Picture 11" descr="C:\Users\JBird\AppData\Local\Microsoft\Windows\INetCache\Content.Word\Living-Wage-Employ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JBird\AppData\Local\Microsoft\Windows\INetCache\Content.Word\Living-Wage-Employer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6" t="5085" r="21856" b="7865"/>
                    <a:stretch/>
                  </pic:blipFill>
                  <pic:spPr bwMode="auto">
                    <a:xfrm>
                      <a:off x="0" y="0"/>
                      <a:ext cx="75438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83AC85" wp14:editId="427E4222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0" cy="784860"/>
                <wp:effectExtent l="0" t="0" r="19050" b="342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8486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896FD" id="Straight Connector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5pt" to="0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" strokecolor="black [3213]">
                <v:stroke joinstyle="miter"/>
                <w10:wrap anchorx="margin"/>
              </v:line>
            </w:pict>
          </mc:Fallback>
        </mc:AlternateContent>
      </w:r>
      <w:r w:rsidR="00BC62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BBE7B3" wp14:editId="43B46D3B">
                <wp:simplePos x="0" y="0"/>
                <wp:positionH relativeFrom="margin">
                  <wp:posOffset>4465320</wp:posOffset>
                </wp:positionH>
                <wp:positionV relativeFrom="paragraph">
                  <wp:posOffset>8890</wp:posOffset>
                </wp:positionV>
                <wp:extent cx="0" cy="784860"/>
                <wp:effectExtent l="0" t="0" r="19050" b="342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8486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AD49D" id="Straight Connector 1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1.6pt,.7pt" to="351.6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" strokecolor="black [3213]">
                <v:stroke joinstyle="miter"/>
                <w10:wrap anchorx="margin"/>
              </v:line>
            </w:pict>
          </mc:Fallback>
        </mc:AlternateContent>
      </w:r>
      <w:r w:rsidR="00BC62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F5AE8" wp14:editId="5CDF5FDB">
                <wp:simplePos x="0" y="0"/>
                <wp:positionH relativeFrom="column">
                  <wp:posOffset>1798320</wp:posOffset>
                </wp:positionH>
                <wp:positionV relativeFrom="paragraph">
                  <wp:posOffset>10795</wp:posOffset>
                </wp:positionV>
                <wp:extent cx="0" cy="777240"/>
                <wp:effectExtent l="0" t="0" r="1905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7C215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pt,.85pt" to="141.6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" strokecolor="black [3213]">
                <v:stroke joinstyle="miter"/>
              </v:line>
            </w:pict>
          </mc:Fallback>
        </mc:AlternateContent>
      </w:r>
      <w:r w:rsidR="00BC62A0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06D2BDB" wp14:editId="7738151F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729740" cy="863600"/>
            <wp:effectExtent l="0" t="0" r="3810" b="0"/>
            <wp:wrapSquare wrapText="bothSides"/>
            <wp:docPr id="7" name="Picture 7" descr="C:\Users\JBird\Downloads\Copy of Untitled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JBird\Downloads\Copy of Untitled (5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4FE" w:rsidRPr="00F63D43">
        <w:rPr>
          <w:rFonts w:asciiTheme="minorHAnsi" w:eastAsia="Times New Roman" w:hAnsiTheme="minorHAnsi" w:cstheme="minorHAnsi"/>
          <w:b/>
          <w:noProof/>
          <w:szCs w:val="28"/>
        </w:rPr>
        <w:t xml:space="preserve"> </w:t>
      </w:r>
    </w:p>
    <w:p w14:paraId="664C0691" w14:textId="77777777" w:rsidR="00EE017B" w:rsidRDefault="00EE017B" w:rsidP="00BA223B">
      <w:pPr>
        <w:spacing w:line="360" w:lineRule="auto"/>
        <w:rPr>
          <w:rFonts w:asciiTheme="minorHAnsi" w:eastAsia="Times New Roman" w:hAnsiTheme="minorHAnsi" w:cstheme="minorHAnsi"/>
          <w:b/>
          <w:noProof/>
          <w:szCs w:val="28"/>
        </w:rPr>
      </w:pPr>
    </w:p>
    <w:p w14:paraId="0DA4E6C9" w14:textId="77777777" w:rsidR="00EE017B" w:rsidRPr="00EE017B" w:rsidRDefault="00EE017B" w:rsidP="00BA223B">
      <w:pPr>
        <w:spacing w:line="360" w:lineRule="auto"/>
        <w:rPr>
          <w:rFonts w:asciiTheme="minorHAnsi" w:eastAsia="Times New Roman" w:hAnsiTheme="minorHAnsi" w:cstheme="minorHAnsi"/>
          <w:b/>
          <w:noProof/>
          <w:sz w:val="16"/>
          <w:szCs w:val="16"/>
        </w:rPr>
      </w:pPr>
    </w:p>
    <w:p w14:paraId="6168ED98" w14:textId="5AC51CD1" w:rsidR="00EE017B" w:rsidRPr="00BC62A0" w:rsidRDefault="00EE017B" w:rsidP="00BA223B">
      <w:pPr>
        <w:spacing w:line="360" w:lineRule="auto"/>
        <w:rPr>
          <w:rFonts w:asciiTheme="minorHAnsi" w:eastAsia="Times New Roman" w:hAnsiTheme="minorHAnsi" w:cstheme="minorHAnsi"/>
          <w:b/>
          <w:noProof/>
          <w:szCs w:val="28"/>
        </w:rPr>
      </w:pPr>
    </w:p>
    <w:sectPr w:rsidR="00EE017B" w:rsidRPr="00BC62A0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49D25" w14:textId="77777777" w:rsidR="00D11BFA" w:rsidRDefault="00D11BFA" w:rsidP="003924FE">
      <w:pPr>
        <w:spacing w:after="0" w:line="240" w:lineRule="auto"/>
      </w:pPr>
      <w:r>
        <w:separator/>
      </w:r>
    </w:p>
  </w:endnote>
  <w:endnote w:type="continuationSeparator" w:id="0">
    <w:p w14:paraId="03DB4835" w14:textId="77777777" w:rsidR="00D11BFA" w:rsidRDefault="00D11BFA" w:rsidP="0039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380647"/>
      <w:docPartObj>
        <w:docPartGallery w:val="Page Numbers (Bottom of Page)"/>
        <w:docPartUnique/>
      </w:docPartObj>
    </w:sdtPr>
    <w:sdtEndPr>
      <w:rPr>
        <w:rFonts w:ascii="Calibri" w:hAnsi="Calibri" w:cs="Calibri"/>
        <w:color w:val="7F7F7F" w:themeColor="background1" w:themeShade="7F"/>
        <w:spacing w:val="60"/>
      </w:rPr>
    </w:sdtEndPr>
    <w:sdtContent>
      <w:p w14:paraId="115E261F" w14:textId="77777777" w:rsidR="00BA223B" w:rsidRPr="00BA223B" w:rsidRDefault="00BA223B">
        <w:pPr>
          <w:pStyle w:val="Footer"/>
          <w:pBdr>
            <w:top w:val="single" w:sz="4" w:space="1" w:color="D9D9D9" w:themeColor="background1" w:themeShade="D9"/>
          </w:pBdr>
          <w:rPr>
            <w:rFonts w:ascii="Calibri" w:hAnsi="Calibri" w:cs="Calibri"/>
            <w:b/>
            <w:bCs/>
          </w:rPr>
        </w:pPr>
        <w:r w:rsidRPr="00BA223B">
          <w:rPr>
            <w:rFonts w:ascii="Calibri" w:hAnsi="Calibri" w:cs="Calibri"/>
          </w:rPr>
          <w:fldChar w:fldCharType="begin"/>
        </w:r>
        <w:r w:rsidRPr="00BA223B">
          <w:rPr>
            <w:rFonts w:ascii="Calibri" w:hAnsi="Calibri" w:cs="Calibri"/>
          </w:rPr>
          <w:instrText xml:space="preserve"> PAGE   \* MERGEFORMAT </w:instrText>
        </w:r>
        <w:r w:rsidRPr="00BA223B">
          <w:rPr>
            <w:rFonts w:ascii="Calibri" w:hAnsi="Calibri" w:cs="Calibri"/>
          </w:rPr>
          <w:fldChar w:fldCharType="separate"/>
        </w:r>
        <w:r w:rsidR="00544D5C" w:rsidRPr="00544D5C">
          <w:rPr>
            <w:rFonts w:ascii="Calibri" w:hAnsi="Calibri" w:cs="Calibri"/>
            <w:b/>
            <w:bCs/>
            <w:noProof/>
          </w:rPr>
          <w:t>1</w:t>
        </w:r>
        <w:r w:rsidRPr="00BA223B">
          <w:rPr>
            <w:rFonts w:ascii="Calibri" w:hAnsi="Calibri" w:cs="Calibri"/>
            <w:b/>
            <w:bCs/>
            <w:noProof/>
          </w:rPr>
          <w:fldChar w:fldCharType="end"/>
        </w:r>
        <w:r w:rsidRPr="00BA223B">
          <w:rPr>
            <w:rFonts w:ascii="Calibri" w:hAnsi="Calibri" w:cs="Calibri"/>
            <w:b/>
            <w:bCs/>
          </w:rPr>
          <w:t xml:space="preserve"> | </w:t>
        </w:r>
        <w:r w:rsidRPr="00BA223B">
          <w:rPr>
            <w:rFonts w:ascii="Calibri" w:hAnsi="Calibri" w:cs="Calibri"/>
            <w:color w:val="7F7F7F" w:themeColor="background1" w:themeShade="7F"/>
            <w:spacing w:val="60"/>
          </w:rPr>
          <w:t>Page</w:t>
        </w:r>
      </w:p>
    </w:sdtContent>
  </w:sdt>
  <w:p w14:paraId="63E92DA1" w14:textId="77777777" w:rsidR="00BA223B" w:rsidRDefault="00BA2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06C32" w14:textId="77777777" w:rsidR="00D11BFA" w:rsidRDefault="00D11BFA" w:rsidP="003924FE">
      <w:pPr>
        <w:spacing w:after="0" w:line="240" w:lineRule="auto"/>
      </w:pPr>
      <w:r>
        <w:separator/>
      </w:r>
    </w:p>
  </w:footnote>
  <w:footnote w:type="continuationSeparator" w:id="0">
    <w:p w14:paraId="7D6EDE10" w14:textId="77777777" w:rsidR="00D11BFA" w:rsidRDefault="00D11BFA" w:rsidP="0039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368808"/>
      <w:docPartObj>
        <w:docPartGallery w:val="Page Numbers (Margins)"/>
        <w:docPartUnique/>
      </w:docPartObj>
    </w:sdtPr>
    <w:sdtContent>
      <w:p w14:paraId="2F4485EC" w14:textId="77777777" w:rsidR="0076020E" w:rsidRDefault="0076020E">
        <w:pPr>
          <w:pStyle w:val="Head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3277F2" wp14:editId="50305FF2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DA95E" w14:textId="77777777" w:rsidR="0076020E" w:rsidRDefault="0076020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3277F2" id="Rectangle 2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6ADDA95E" w14:textId="77777777" w:rsidR="0076020E" w:rsidRDefault="0076020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4638"/>
    <w:multiLevelType w:val="hybridMultilevel"/>
    <w:tmpl w:val="64BCF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773D"/>
    <w:multiLevelType w:val="hybridMultilevel"/>
    <w:tmpl w:val="3B024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14ADB"/>
    <w:multiLevelType w:val="hybridMultilevel"/>
    <w:tmpl w:val="D026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1416"/>
    <w:multiLevelType w:val="hybridMultilevel"/>
    <w:tmpl w:val="DBE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17763"/>
    <w:multiLevelType w:val="hybridMultilevel"/>
    <w:tmpl w:val="E88CD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62E51"/>
    <w:multiLevelType w:val="hybridMultilevel"/>
    <w:tmpl w:val="0C706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91643"/>
    <w:multiLevelType w:val="hybridMultilevel"/>
    <w:tmpl w:val="583ED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7623D"/>
    <w:multiLevelType w:val="hybridMultilevel"/>
    <w:tmpl w:val="FAEA9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555CA"/>
    <w:multiLevelType w:val="hybridMultilevel"/>
    <w:tmpl w:val="D494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D5D44"/>
    <w:multiLevelType w:val="hybridMultilevel"/>
    <w:tmpl w:val="06D2E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457CA"/>
    <w:multiLevelType w:val="hybridMultilevel"/>
    <w:tmpl w:val="22A8F220"/>
    <w:lvl w:ilvl="0" w:tplc="361C40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57F8D"/>
    <w:multiLevelType w:val="hybridMultilevel"/>
    <w:tmpl w:val="18A6D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D76F8"/>
    <w:multiLevelType w:val="hybridMultilevel"/>
    <w:tmpl w:val="AABC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74C0E"/>
    <w:multiLevelType w:val="hybridMultilevel"/>
    <w:tmpl w:val="7D56E98A"/>
    <w:lvl w:ilvl="0" w:tplc="E3D4F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50D2D"/>
    <w:multiLevelType w:val="hybridMultilevel"/>
    <w:tmpl w:val="77A43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17796"/>
    <w:multiLevelType w:val="hybridMultilevel"/>
    <w:tmpl w:val="1228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429372">
    <w:abstractNumId w:val="8"/>
  </w:num>
  <w:num w:numId="2" w16cid:durableId="190726823">
    <w:abstractNumId w:val="5"/>
  </w:num>
  <w:num w:numId="3" w16cid:durableId="2067290158">
    <w:abstractNumId w:val="6"/>
  </w:num>
  <w:num w:numId="4" w16cid:durableId="1416171104">
    <w:abstractNumId w:val="0"/>
  </w:num>
  <w:num w:numId="5" w16cid:durableId="2055737407">
    <w:abstractNumId w:val="11"/>
  </w:num>
  <w:num w:numId="6" w16cid:durableId="530533984">
    <w:abstractNumId w:val="13"/>
  </w:num>
  <w:num w:numId="7" w16cid:durableId="1808740854">
    <w:abstractNumId w:val="7"/>
  </w:num>
  <w:num w:numId="8" w16cid:durableId="2127308860">
    <w:abstractNumId w:val="12"/>
  </w:num>
  <w:num w:numId="9" w16cid:durableId="1685205445">
    <w:abstractNumId w:val="15"/>
  </w:num>
  <w:num w:numId="10" w16cid:durableId="1946038888">
    <w:abstractNumId w:val="9"/>
  </w:num>
  <w:num w:numId="11" w16cid:durableId="226382240">
    <w:abstractNumId w:val="2"/>
  </w:num>
  <w:num w:numId="12" w16cid:durableId="1430538282">
    <w:abstractNumId w:val="4"/>
  </w:num>
  <w:num w:numId="13" w16cid:durableId="945844969">
    <w:abstractNumId w:val="1"/>
  </w:num>
  <w:num w:numId="14" w16cid:durableId="1052971463">
    <w:abstractNumId w:val="10"/>
  </w:num>
  <w:num w:numId="15" w16cid:durableId="858547676">
    <w:abstractNumId w:val="3"/>
  </w:num>
  <w:num w:numId="16" w16cid:durableId="74862196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91"/>
    <w:rsid w:val="00033891"/>
    <w:rsid w:val="00077738"/>
    <w:rsid w:val="000A469A"/>
    <w:rsid w:val="00102183"/>
    <w:rsid w:val="00106373"/>
    <w:rsid w:val="00146030"/>
    <w:rsid w:val="0017494E"/>
    <w:rsid w:val="001B128E"/>
    <w:rsid w:val="001F4216"/>
    <w:rsid w:val="002041FE"/>
    <w:rsid w:val="00266CA5"/>
    <w:rsid w:val="002916D8"/>
    <w:rsid w:val="002A070D"/>
    <w:rsid w:val="002A721B"/>
    <w:rsid w:val="002E3276"/>
    <w:rsid w:val="00363AAE"/>
    <w:rsid w:val="003868D4"/>
    <w:rsid w:val="003924FE"/>
    <w:rsid w:val="003B7804"/>
    <w:rsid w:val="005172AC"/>
    <w:rsid w:val="005279AA"/>
    <w:rsid w:val="00544D5C"/>
    <w:rsid w:val="005B0835"/>
    <w:rsid w:val="0061566E"/>
    <w:rsid w:val="006530A9"/>
    <w:rsid w:val="00666804"/>
    <w:rsid w:val="006C14FC"/>
    <w:rsid w:val="006D6780"/>
    <w:rsid w:val="0075653D"/>
    <w:rsid w:val="0076020E"/>
    <w:rsid w:val="00997B0D"/>
    <w:rsid w:val="009C473F"/>
    <w:rsid w:val="00A44326"/>
    <w:rsid w:val="00A721E8"/>
    <w:rsid w:val="00B15766"/>
    <w:rsid w:val="00B6445D"/>
    <w:rsid w:val="00B965C9"/>
    <w:rsid w:val="00BA223B"/>
    <w:rsid w:val="00BC2976"/>
    <w:rsid w:val="00BC62A0"/>
    <w:rsid w:val="00BD5B05"/>
    <w:rsid w:val="00BE545A"/>
    <w:rsid w:val="00C67A39"/>
    <w:rsid w:val="00C90D87"/>
    <w:rsid w:val="00D11BFA"/>
    <w:rsid w:val="00D5235A"/>
    <w:rsid w:val="00DB6408"/>
    <w:rsid w:val="00DD7AF8"/>
    <w:rsid w:val="00E15069"/>
    <w:rsid w:val="00E15635"/>
    <w:rsid w:val="00E174B1"/>
    <w:rsid w:val="00EE017B"/>
    <w:rsid w:val="00EF5921"/>
    <w:rsid w:val="00F55955"/>
    <w:rsid w:val="00F63D43"/>
    <w:rsid w:val="00F9162B"/>
    <w:rsid w:val="00FB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95C98"/>
  <w15:chartTrackingRefBased/>
  <w15:docId w15:val="{654202FF-CC89-49A5-907B-44B21B2D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326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891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32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24FE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891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4326"/>
    <w:rPr>
      <w:rFonts w:ascii="Arial" w:eastAsiaTheme="majorEastAsia" w:hAnsi="Arial" w:cstheme="majorBidi"/>
      <w:b/>
      <w:sz w:val="32"/>
      <w:szCs w:val="26"/>
    </w:rPr>
  </w:style>
  <w:style w:type="paragraph" w:styleId="NoSpacing">
    <w:name w:val="No Spacing"/>
    <w:uiPriority w:val="1"/>
    <w:qFormat/>
    <w:rsid w:val="00033891"/>
    <w:pPr>
      <w:spacing w:after="0" w:line="240" w:lineRule="auto"/>
    </w:pPr>
  </w:style>
  <w:style w:type="table" w:styleId="TableGrid">
    <w:name w:val="Table Grid"/>
    <w:basedOn w:val="TableNormal"/>
    <w:uiPriority w:val="39"/>
    <w:rsid w:val="0051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68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6804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924FE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4F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392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4FE"/>
    <w:rPr>
      <w:rFonts w:ascii="Arial" w:hAnsi="Arial"/>
      <w:sz w:val="28"/>
    </w:rPr>
  </w:style>
  <w:style w:type="paragraph" w:styleId="NormalWeb">
    <w:name w:val="Normal (Web)"/>
    <w:basedOn w:val="Normal"/>
    <w:uiPriority w:val="99"/>
    <w:semiHidden/>
    <w:unhideWhenUsed/>
    <w:rsid w:val="00F6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3D43"/>
    <w:rPr>
      <w:b/>
      <w:bCs/>
    </w:rPr>
  </w:style>
  <w:style w:type="character" w:customStyle="1" w:styleId="oypena">
    <w:name w:val="oypena"/>
    <w:basedOn w:val="DefaultParagraphFont"/>
    <w:rsid w:val="00F63D43"/>
  </w:style>
  <w:style w:type="character" w:styleId="UnresolvedMention">
    <w:name w:val="Unresolved Mention"/>
    <w:basedOn w:val="DefaultParagraphFont"/>
    <w:uiPriority w:val="99"/>
    <w:semiHidden/>
    <w:unhideWhenUsed/>
    <w:rsid w:val="00FB0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ritadvocacy.org.uk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JBird\Desktop\www.spiritadvocacy.org.u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SpiritApplyNowPeerProjectWorkerLochabe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john@spiritadvocacy.org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achadvocacy.net/award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1245</Words>
  <Characters>8037</Characters>
  <Application>Microsoft Office Word</Application>
  <DocSecurity>0</DocSecurity>
  <Lines>191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JBird</dc:creator>
  <cp:keywords/>
  <dc:description/>
  <cp:lastModifiedBy>John Beaton</cp:lastModifiedBy>
  <cp:revision>6</cp:revision>
  <dcterms:created xsi:type="dcterms:W3CDTF">2025-05-01T12:54:00Z</dcterms:created>
  <dcterms:modified xsi:type="dcterms:W3CDTF">2025-06-04T12:32:00Z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8de684eb-5f8f-46cb-b98f-c4cb19594ed7</vt:lpwstr>
  </property>
</Properties>
</file>