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F1525" w14:textId="77777777" w:rsidR="003A245E" w:rsidRDefault="003A245E">
      <w:pPr>
        <w:pStyle w:val="BodyText"/>
        <w:spacing w:before="1"/>
        <w:rPr>
          <w:rFonts w:ascii="Times New Roman"/>
          <w:sz w:val="22"/>
        </w:rPr>
      </w:pPr>
    </w:p>
    <w:p w14:paraId="107F1526" w14:textId="77777777" w:rsidR="003A245E" w:rsidRDefault="007724A2">
      <w:pPr>
        <w:pStyle w:val="BodyText"/>
        <w:ind w:left="2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07F15BD" wp14:editId="107F15BE">
            <wp:extent cx="1538107" cy="670559"/>
            <wp:effectExtent l="0" t="0" r="0" b="0"/>
            <wp:docPr id="1" name="image1.jpeg" descr="A picture containing clipart  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107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F1527" w14:textId="77777777" w:rsidR="003A245E" w:rsidRDefault="003A245E">
      <w:pPr>
        <w:pStyle w:val="BodyText"/>
        <w:rPr>
          <w:rFonts w:ascii="Times New Roman"/>
          <w:sz w:val="20"/>
        </w:rPr>
      </w:pPr>
    </w:p>
    <w:p w14:paraId="107F1528" w14:textId="77777777" w:rsidR="003A245E" w:rsidRDefault="003A245E">
      <w:pPr>
        <w:pStyle w:val="BodyText"/>
        <w:spacing w:before="2"/>
        <w:rPr>
          <w:rFonts w:ascii="Times New Roman"/>
          <w:sz w:val="26"/>
        </w:rPr>
      </w:pPr>
    </w:p>
    <w:p w14:paraId="107F1529" w14:textId="4E2AC00B" w:rsidR="00875C07" w:rsidRDefault="007724A2" w:rsidP="00875C07">
      <w:pPr>
        <w:spacing w:before="89"/>
        <w:ind w:firstLine="142"/>
        <w:rPr>
          <w:b/>
          <w:color w:val="244061" w:themeColor="accent1" w:themeShade="80"/>
          <w:sz w:val="32"/>
        </w:rPr>
      </w:pPr>
      <w:r w:rsidRPr="00205C57">
        <w:rPr>
          <w:noProof/>
          <w:color w:val="244061" w:themeColor="accent1" w:themeShade="80"/>
        </w:rPr>
        <w:drawing>
          <wp:anchor distT="0" distB="0" distL="0" distR="0" simplePos="0" relativeHeight="251658752" behindDoc="0" locked="0" layoutInCell="1" allowOverlap="1" wp14:anchorId="107F15BF" wp14:editId="107F15C0">
            <wp:simplePos x="0" y="0"/>
            <wp:positionH relativeFrom="page">
              <wp:posOffset>4887467</wp:posOffset>
            </wp:positionH>
            <wp:positionV relativeFrom="paragraph">
              <wp:posOffset>-1165887</wp:posOffset>
            </wp:positionV>
            <wp:extent cx="1770380" cy="1378457"/>
            <wp:effectExtent l="0" t="0" r="0" b="0"/>
            <wp:wrapNone/>
            <wp:docPr id="3" name="image2.jpeg" descr="Logo, company nam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37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5C57">
        <w:rPr>
          <w:b/>
          <w:color w:val="244061" w:themeColor="accent1" w:themeShade="80"/>
          <w:sz w:val="32"/>
        </w:rPr>
        <w:t xml:space="preserve">Job </w:t>
      </w:r>
      <w:r w:rsidR="00F81B8D">
        <w:rPr>
          <w:b/>
          <w:color w:val="244061" w:themeColor="accent1" w:themeShade="80"/>
          <w:sz w:val="32"/>
        </w:rPr>
        <w:t>Description</w:t>
      </w:r>
    </w:p>
    <w:p w14:paraId="44B5D0C3" w14:textId="77777777" w:rsidR="00F81B8D" w:rsidRPr="00F81B8D" w:rsidRDefault="00F81B8D" w:rsidP="00F81B8D">
      <w:pPr>
        <w:ind w:firstLine="142"/>
        <w:rPr>
          <w:b/>
          <w:color w:val="244061" w:themeColor="accent1" w:themeShade="80"/>
          <w:sz w:val="24"/>
          <w:szCs w:val="18"/>
        </w:rPr>
      </w:pPr>
    </w:p>
    <w:p w14:paraId="335FEB49" w14:textId="4CDC3B30" w:rsidR="00F81B8D" w:rsidRPr="00FB0EB5" w:rsidRDefault="00F81B8D" w:rsidP="00F81B8D">
      <w:pPr>
        <w:ind w:firstLine="142"/>
        <w:rPr>
          <w:bCs/>
          <w:sz w:val="24"/>
          <w:szCs w:val="18"/>
        </w:rPr>
      </w:pPr>
      <w:r>
        <w:rPr>
          <w:b/>
          <w:color w:val="244061" w:themeColor="accent1" w:themeShade="80"/>
          <w:sz w:val="24"/>
          <w:szCs w:val="18"/>
        </w:rPr>
        <w:t>Position:</w:t>
      </w:r>
      <w:r>
        <w:rPr>
          <w:b/>
          <w:color w:val="244061" w:themeColor="accent1" w:themeShade="80"/>
          <w:sz w:val="24"/>
          <w:szCs w:val="18"/>
        </w:rPr>
        <w:tab/>
      </w:r>
      <w:r>
        <w:rPr>
          <w:b/>
          <w:color w:val="244061" w:themeColor="accent1" w:themeShade="80"/>
          <w:sz w:val="24"/>
          <w:szCs w:val="18"/>
        </w:rPr>
        <w:tab/>
      </w:r>
      <w:r w:rsidRPr="00FB0EB5">
        <w:rPr>
          <w:bCs/>
          <w:sz w:val="24"/>
          <w:szCs w:val="18"/>
        </w:rPr>
        <w:t>Apt Project Co-Ordinator</w:t>
      </w:r>
    </w:p>
    <w:p w14:paraId="60134C1E" w14:textId="336675C6" w:rsidR="00F81B8D" w:rsidRPr="00544E94" w:rsidRDefault="00F81B8D" w:rsidP="00F81B8D">
      <w:pPr>
        <w:ind w:firstLine="142"/>
        <w:rPr>
          <w:bCs/>
          <w:sz w:val="24"/>
          <w:szCs w:val="18"/>
        </w:rPr>
      </w:pPr>
      <w:r>
        <w:rPr>
          <w:b/>
          <w:color w:val="244061" w:themeColor="accent1" w:themeShade="80"/>
          <w:sz w:val="24"/>
          <w:szCs w:val="18"/>
        </w:rPr>
        <w:tab/>
      </w:r>
      <w:r>
        <w:rPr>
          <w:b/>
          <w:color w:val="244061" w:themeColor="accent1" w:themeShade="80"/>
          <w:sz w:val="24"/>
          <w:szCs w:val="18"/>
        </w:rPr>
        <w:tab/>
      </w:r>
      <w:r>
        <w:rPr>
          <w:b/>
          <w:color w:val="244061" w:themeColor="accent1" w:themeShade="80"/>
          <w:sz w:val="24"/>
          <w:szCs w:val="18"/>
        </w:rPr>
        <w:tab/>
      </w:r>
      <w:r w:rsidRPr="00544E94">
        <w:rPr>
          <w:bCs/>
          <w:sz w:val="24"/>
          <w:szCs w:val="18"/>
        </w:rPr>
        <w:t>(this is a fixed term post</w:t>
      </w:r>
      <w:r w:rsidR="00544E94" w:rsidRPr="00544E94">
        <w:rPr>
          <w:bCs/>
          <w:sz w:val="24"/>
          <w:szCs w:val="18"/>
        </w:rPr>
        <w:t xml:space="preserve"> until 31 March 2026, dependant on funding)</w:t>
      </w:r>
    </w:p>
    <w:p w14:paraId="36D49FBA" w14:textId="77777777" w:rsidR="00F81B8D" w:rsidRPr="00544E94" w:rsidRDefault="00F81B8D" w:rsidP="00F81B8D">
      <w:pPr>
        <w:ind w:firstLine="142"/>
        <w:rPr>
          <w:bCs/>
          <w:sz w:val="24"/>
          <w:szCs w:val="18"/>
        </w:rPr>
      </w:pPr>
    </w:p>
    <w:p w14:paraId="27E60588" w14:textId="2699CF61" w:rsidR="00F81B8D" w:rsidRDefault="00544E94" w:rsidP="00F81B8D">
      <w:pPr>
        <w:ind w:firstLine="142"/>
        <w:rPr>
          <w:b/>
          <w:color w:val="244061" w:themeColor="accent1" w:themeShade="80"/>
          <w:sz w:val="24"/>
          <w:szCs w:val="18"/>
        </w:rPr>
      </w:pPr>
      <w:r>
        <w:rPr>
          <w:b/>
          <w:color w:val="244061" w:themeColor="accent1" w:themeShade="80"/>
          <w:sz w:val="24"/>
          <w:szCs w:val="18"/>
        </w:rPr>
        <w:t>Reporting to:</w:t>
      </w:r>
      <w:r>
        <w:rPr>
          <w:b/>
          <w:color w:val="244061" w:themeColor="accent1" w:themeShade="80"/>
          <w:sz w:val="24"/>
          <w:szCs w:val="18"/>
        </w:rPr>
        <w:tab/>
      </w:r>
      <w:r w:rsidRPr="00FB0EB5">
        <w:rPr>
          <w:bCs/>
          <w:sz w:val="24"/>
          <w:szCs w:val="18"/>
        </w:rPr>
        <w:t>Chief Executive Officer</w:t>
      </w:r>
    </w:p>
    <w:p w14:paraId="4F0F742F" w14:textId="77777777" w:rsidR="00544E94" w:rsidRDefault="00544E94" w:rsidP="00F81B8D">
      <w:pPr>
        <w:ind w:firstLine="142"/>
        <w:rPr>
          <w:b/>
          <w:color w:val="244061" w:themeColor="accent1" w:themeShade="80"/>
          <w:sz w:val="24"/>
          <w:szCs w:val="18"/>
        </w:rPr>
      </w:pPr>
    </w:p>
    <w:p w14:paraId="6CA04F55" w14:textId="21B7F496" w:rsidR="00544E94" w:rsidRPr="00FB0EB5" w:rsidRDefault="00CA119E" w:rsidP="00FB0EB5">
      <w:pPr>
        <w:ind w:left="2160" w:hanging="2018"/>
        <w:rPr>
          <w:bCs/>
          <w:sz w:val="24"/>
          <w:szCs w:val="18"/>
        </w:rPr>
      </w:pPr>
      <w:r>
        <w:rPr>
          <w:b/>
          <w:color w:val="244061" w:themeColor="accent1" w:themeShade="80"/>
          <w:sz w:val="24"/>
          <w:szCs w:val="18"/>
        </w:rPr>
        <w:t xml:space="preserve">Location: </w:t>
      </w:r>
      <w:r>
        <w:rPr>
          <w:b/>
          <w:color w:val="244061" w:themeColor="accent1" w:themeShade="80"/>
          <w:sz w:val="24"/>
          <w:szCs w:val="18"/>
        </w:rPr>
        <w:tab/>
      </w:r>
      <w:r w:rsidRPr="00FB0EB5">
        <w:rPr>
          <w:bCs/>
          <w:sz w:val="24"/>
          <w:szCs w:val="18"/>
        </w:rPr>
        <w:t>Homeworking (predominantly), with an office base in Kirkintilloch</w:t>
      </w:r>
      <w:r w:rsidR="00FB0EB5" w:rsidRPr="00FB0EB5">
        <w:rPr>
          <w:bCs/>
          <w:sz w:val="24"/>
          <w:szCs w:val="18"/>
        </w:rPr>
        <w:t>, some travel throughout Scotland.</w:t>
      </w:r>
    </w:p>
    <w:p w14:paraId="13049A90" w14:textId="77777777" w:rsidR="00F81B8D" w:rsidRDefault="00F81B8D" w:rsidP="00F81B8D">
      <w:pPr>
        <w:ind w:firstLine="142"/>
        <w:rPr>
          <w:b/>
          <w:bCs/>
          <w:color w:val="244061" w:themeColor="accent1" w:themeShade="80"/>
        </w:rPr>
      </w:pPr>
    </w:p>
    <w:p w14:paraId="03E96C64" w14:textId="46A450ED" w:rsidR="00FB0EB5" w:rsidRDefault="00FB0EB5" w:rsidP="00F81B8D">
      <w:pPr>
        <w:ind w:firstLine="142"/>
        <w:rPr>
          <w:b/>
          <w:bCs/>
          <w:color w:val="244061" w:themeColor="accent1" w:themeShade="80"/>
        </w:rPr>
      </w:pPr>
      <w:r>
        <w:rPr>
          <w:b/>
          <w:bCs/>
          <w:color w:val="244061" w:themeColor="accent1" w:themeShade="80"/>
        </w:rPr>
        <w:t>Hours:</w:t>
      </w:r>
      <w:r>
        <w:rPr>
          <w:b/>
          <w:bCs/>
          <w:color w:val="244061" w:themeColor="accent1" w:themeShade="80"/>
        </w:rPr>
        <w:tab/>
      </w:r>
      <w:r>
        <w:rPr>
          <w:b/>
          <w:bCs/>
          <w:color w:val="244061" w:themeColor="accent1" w:themeShade="80"/>
        </w:rPr>
        <w:tab/>
      </w:r>
      <w:r w:rsidRPr="00E61587">
        <w:rPr>
          <w:sz w:val="24"/>
          <w:szCs w:val="24"/>
        </w:rPr>
        <w:t>28 per week</w:t>
      </w:r>
    </w:p>
    <w:p w14:paraId="23472638" w14:textId="77777777" w:rsidR="00FB0EB5" w:rsidRPr="00F81B8D" w:rsidRDefault="00FB0EB5" w:rsidP="00F81B8D">
      <w:pPr>
        <w:ind w:firstLine="142"/>
        <w:rPr>
          <w:b/>
          <w:bCs/>
          <w:color w:val="244061" w:themeColor="accent1" w:themeShade="80"/>
        </w:rPr>
      </w:pPr>
    </w:p>
    <w:p w14:paraId="107F1537" w14:textId="30ABCAE4" w:rsidR="003A245E" w:rsidRPr="00F81B8D" w:rsidRDefault="003A245E" w:rsidP="00F81B8D">
      <w:pPr>
        <w:rPr>
          <w:b/>
          <w:bCs/>
          <w:color w:val="244061" w:themeColor="accent1" w:themeShade="80"/>
        </w:rPr>
      </w:pPr>
    </w:p>
    <w:p w14:paraId="107F1538" w14:textId="1A3749FB" w:rsidR="003A245E" w:rsidRPr="00F81B8D" w:rsidRDefault="00F81B8D" w:rsidP="00F81B8D">
      <w:pPr>
        <w:rPr>
          <w:b/>
          <w:bCs/>
          <w:color w:val="244061" w:themeColor="accent1" w:themeShade="80"/>
          <w:sz w:val="28"/>
          <w:szCs w:val="28"/>
        </w:rPr>
      </w:pPr>
      <w:r w:rsidRPr="00F81B8D">
        <w:rPr>
          <w:b/>
          <w:bCs/>
          <w:color w:val="244061" w:themeColor="accent1" w:themeShade="80"/>
          <w:sz w:val="28"/>
          <w:szCs w:val="28"/>
        </w:rPr>
        <w:t>The Apt Making It Work Project</w:t>
      </w:r>
    </w:p>
    <w:p w14:paraId="47554D9B" w14:textId="77777777" w:rsidR="00F81B8D" w:rsidRPr="00095427" w:rsidRDefault="00F81B8D" w:rsidP="00095427"/>
    <w:p w14:paraId="55DCDC8F" w14:textId="6BFFFEE5" w:rsidR="003B0487" w:rsidRPr="000C7455" w:rsidRDefault="00F90AB4" w:rsidP="003A745D">
      <w:pPr>
        <w:jc w:val="both"/>
        <w:rPr>
          <w:sz w:val="24"/>
          <w:szCs w:val="24"/>
        </w:rPr>
      </w:pPr>
      <w:r w:rsidRPr="000C7455">
        <w:rPr>
          <w:sz w:val="24"/>
          <w:szCs w:val="24"/>
        </w:rPr>
        <w:t xml:space="preserve">The Apt Making It Work project </w:t>
      </w:r>
      <w:r w:rsidR="003A745D" w:rsidRPr="000C7455">
        <w:rPr>
          <w:sz w:val="24"/>
          <w:szCs w:val="24"/>
        </w:rPr>
        <w:t>aims to improve retention rates for people at risk of becoming economically inactive, particularly disabled people and those with long-term health conditions</w:t>
      </w:r>
      <w:r w:rsidRPr="000C7455">
        <w:rPr>
          <w:sz w:val="24"/>
          <w:szCs w:val="24"/>
        </w:rPr>
        <w:t xml:space="preserve">. </w:t>
      </w:r>
      <w:r w:rsidR="003A745D" w:rsidRPr="000C7455">
        <w:rPr>
          <w:sz w:val="24"/>
          <w:szCs w:val="24"/>
        </w:rPr>
        <w:t xml:space="preserve"> </w:t>
      </w:r>
      <w:r w:rsidR="00B802C7" w:rsidRPr="000C7455">
        <w:rPr>
          <w:sz w:val="24"/>
          <w:szCs w:val="24"/>
        </w:rPr>
        <w:t xml:space="preserve">The project </w:t>
      </w:r>
      <w:r w:rsidR="00EF4EFC">
        <w:rPr>
          <w:sz w:val="24"/>
          <w:szCs w:val="24"/>
        </w:rPr>
        <w:t>will</w:t>
      </w:r>
      <w:r w:rsidR="00B802C7" w:rsidRPr="000C7455">
        <w:rPr>
          <w:sz w:val="24"/>
          <w:szCs w:val="24"/>
        </w:rPr>
        <w:t xml:space="preserve"> support employers </w:t>
      </w:r>
      <w:r w:rsidR="00F0394A">
        <w:rPr>
          <w:sz w:val="24"/>
          <w:szCs w:val="24"/>
        </w:rPr>
        <w:t xml:space="preserve">to </w:t>
      </w:r>
      <w:r w:rsidR="00B802C7" w:rsidRPr="000C7455">
        <w:rPr>
          <w:sz w:val="24"/>
          <w:szCs w:val="24"/>
        </w:rPr>
        <w:t>retain employees and reduc</w:t>
      </w:r>
      <w:r w:rsidR="00F0394A">
        <w:rPr>
          <w:sz w:val="24"/>
          <w:szCs w:val="24"/>
        </w:rPr>
        <w:t>e</w:t>
      </w:r>
      <w:r w:rsidR="00B802C7" w:rsidRPr="000C7455">
        <w:rPr>
          <w:sz w:val="24"/>
          <w:szCs w:val="24"/>
        </w:rPr>
        <w:t xml:space="preserve"> economic inactivity, by building their </w:t>
      </w:r>
      <w:r w:rsidR="003A745D" w:rsidRPr="000C7455">
        <w:rPr>
          <w:sz w:val="24"/>
          <w:szCs w:val="24"/>
        </w:rPr>
        <w:t>capacity to support the</w:t>
      </w:r>
      <w:r w:rsidR="00E9365E">
        <w:rPr>
          <w:sz w:val="24"/>
          <w:szCs w:val="24"/>
        </w:rPr>
        <w:t>ir workers</w:t>
      </w:r>
      <w:r w:rsidR="003B0487" w:rsidRPr="000C7455">
        <w:rPr>
          <w:sz w:val="24"/>
          <w:szCs w:val="24"/>
        </w:rPr>
        <w:t>.</w:t>
      </w:r>
    </w:p>
    <w:p w14:paraId="2B848C78" w14:textId="77777777" w:rsidR="003B0487" w:rsidRPr="000C7455" w:rsidRDefault="003B0487" w:rsidP="003A745D">
      <w:pPr>
        <w:jc w:val="both"/>
        <w:rPr>
          <w:sz w:val="24"/>
          <w:szCs w:val="24"/>
        </w:rPr>
      </w:pPr>
    </w:p>
    <w:p w14:paraId="2EF503F8" w14:textId="5150F6F9" w:rsidR="00037C44" w:rsidRPr="000C7455" w:rsidRDefault="003A745D" w:rsidP="00037C44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0C7455">
        <w:rPr>
          <w:sz w:val="24"/>
          <w:szCs w:val="24"/>
        </w:rPr>
        <w:t xml:space="preserve">SUSE will lead the project, with significant contributions from Apt Partners and the </w:t>
      </w:r>
      <w:r w:rsidR="00C4187F" w:rsidRPr="000C7455">
        <w:rPr>
          <w:sz w:val="24"/>
          <w:szCs w:val="24"/>
        </w:rPr>
        <w:t xml:space="preserve">SUSE </w:t>
      </w:r>
      <w:r w:rsidRPr="000C7455">
        <w:rPr>
          <w:sz w:val="24"/>
          <w:szCs w:val="24"/>
        </w:rPr>
        <w:t>Experience Network.</w:t>
      </w:r>
      <w:r w:rsidR="003B0487" w:rsidRPr="000C7455">
        <w:rPr>
          <w:sz w:val="24"/>
          <w:szCs w:val="24"/>
        </w:rPr>
        <w:t xml:space="preserve"> The major project elements focus on </w:t>
      </w:r>
      <w:r w:rsidR="009C2B2B" w:rsidRPr="000C7455">
        <w:rPr>
          <w:sz w:val="24"/>
          <w:szCs w:val="24"/>
        </w:rPr>
        <w:t xml:space="preserve">creating </w:t>
      </w:r>
      <w:r w:rsidR="000C7455">
        <w:rPr>
          <w:sz w:val="24"/>
          <w:szCs w:val="24"/>
        </w:rPr>
        <w:t>eq</w:t>
      </w:r>
      <w:r w:rsidRPr="000C7455">
        <w:rPr>
          <w:sz w:val="24"/>
          <w:szCs w:val="24"/>
        </w:rPr>
        <w:t xml:space="preserve">uitable </w:t>
      </w:r>
      <w:r w:rsidR="000C7455">
        <w:rPr>
          <w:sz w:val="24"/>
          <w:szCs w:val="24"/>
        </w:rPr>
        <w:t>i</w:t>
      </w:r>
      <w:r w:rsidRPr="000C7455">
        <w:rPr>
          <w:sz w:val="24"/>
          <w:szCs w:val="24"/>
        </w:rPr>
        <w:t xml:space="preserve">nduction &amp; </w:t>
      </w:r>
      <w:r w:rsidR="000C7455">
        <w:rPr>
          <w:sz w:val="24"/>
          <w:szCs w:val="24"/>
        </w:rPr>
        <w:t>i</w:t>
      </w:r>
      <w:r w:rsidRPr="000C7455">
        <w:rPr>
          <w:sz w:val="24"/>
          <w:szCs w:val="24"/>
        </w:rPr>
        <w:t>n-</w:t>
      </w:r>
      <w:r w:rsidR="000C7455">
        <w:rPr>
          <w:sz w:val="24"/>
          <w:szCs w:val="24"/>
        </w:rPr>
        <w:t>w</w:t>
      </w:r>
      <w:r w:rsidRPr="000C7455">
        <w:rPr>
          <w:sz w:val="24"/>
          <w:szCs w:val="24"/>
        </w:rPr>
        <w:t xml:space="preserve">ork </w:t>
      </w:r>
      <w:r w:rsidR="000C7455">
        <w:rPr>
          <w:sz w:val="24"/>
          <w:szCs w:val="24"/>
        </w:rPr>
        <w:t>s</w:t>
      </w:r>
      <w:r w:rsidRPr="000C7455">
        <w:rPr>
          <w:sz w:val="24"/>
          <w:szCs w:val="24"/>
        </w:rPr>
        <w:t>upport</w:t>
      </w:r>
      <w:r w:rsidR="009C2B2B" w:rsidRPr="000C7455">
        <w:rPr>
          <w:sz w:val="24"/>
          <w:szCs w:val="24"/>
        </w:rPr>
        <w:t xml:space="preserve"> </w:t>
      </w:r>
      <w:r w:rsidR="00BA62CF" w:rsidRPr="000C7455">
        <w:rPr>
          <w:sz w:val="24"/>
          <w:szCs w:val="24"/>
        </w:rPr>
        <w:t xml:space="preserve">for employees, rolling out the </w:t>
      </w:r>
      <w:r w:rsidRPr="000C7455">
        <w:rPr>
          <w:sz w:val="24"/>
          <w:szCs w:val="24"/>
        </w:rPr>
        <w:t>Why You Askin’? Campaign</w:t>
      </w:r>
      <w:r w:rsidR="00BA62CF" w:rsidRPr="000C7455">
        <w:rPr>
          <w:sz w:val="24"/>
          <w:szCs w:val="24"/>
        </w:rPr>
        <w:t xml:space="preserve"> to encourage </w:t>
      </w:r>
      <w:r w:rsidRPr="000C7455">
        <w:rPr>
          <w:sz w:val="24"/>
          <w:szCs w:val="24"/>
        </w:rPr>
        <w:t>disability disclosure through positive workplace conversations</w:t>
      </w:r>
      <w:r w:rsidR="00C33204" w:rsidRPr="000C7455">
        <w:rPr>
          <w:sz w:val="24"/>
          <w:szCs w:val="24"/>
        </w:rPr>
        <w:t>, a</w:t>
      </w:r>
      <w:r w:rsidRPr="000C7455">
        <w:rPr>
          <w:sz w:val="24"/>
          <w:szCs w:val="24"/>
        </w:rPr>
        <w:t>ssessing and improving the accessibility of employers' eLearning resources and information systems</w:t>
      </w:r>
      <w:r w:rsidR="00C33204" w:rsidRPr="000C7455">
        <w:rPr>
          <w:sz w:val="24"/>
          <w:szCs w:val="24"/>
        </w:rPr>
        <w:t xml:space="preserve"> and </w:t>
      </w:r>
      <w:r w:rsidR="00705479">
        <w:rPr>
          <w:sz w:val="24"/>
          <w:szCs w:val="24"/>
        </w:rPr>
        <w:t>i</w:t>
      </w:r>
      <w:r w:rsidRPr="000C7455">
        <w:rPr>
          <w:sz w:val="24"/>
          <w:szCs w:val="24"/>
        </w:rPr>
        <w:t xml:space="preserve">mproving </w:t>
      </w:r>
      <w:r w:rsidR="00705479">
        <w:rPr>
          <w:sz w:val="24"/>
          <w:szCs w:val="24"/>
        </w:rPr>
        <w:t>w</w:t>
      </w:r>
      <w:r w:rsidRPr="000C7455">
        <w:rPr>
          <w:sz w:val="24"/>
          <w:szCs w:val="24"/>
        </w:rPr>
        <w:t xml:space="preserve">orkplace </w:t>
      </w:r>
      <w:r w:rsidR="00705479">
        <w:rPr>
          <w:sz w:val="24"/>
          <w:szCs w:val="24"/>
        </w:rPr>
        <w:t>c</w:t>
      </w:r>
      <w:r w:rsidRPr="000C7455">
        <w:rPr>
          <w:sz w:val="24"/>
          <w:szCs w:val="24"/>
        </w:rPr>
        <w:t>onsultation</w:t>
      </w:r>
      <w:r w:rsidR="00037C44" w:rsidRPr="000C7455">
        <w:rPr>
          <w:sz w:val="24"/>
          <w:szCs w:val="24"/>
        </w:rPr>
        <w:t xml:space="preserve">s </w:t>
      </w:r>
      <w:r w:rsidRPr="000C7455">
        <w:rPr>
          <w:sz w:val="24"/>
          <w:szCs w:val="24"/>
        </w:rPr>
        <w:t xml:space="preserve">to improve communications with disabled employees.  </w:t>
      </w:r>
    </w:p>
    <w:p w14:paraId="55EB32A6" w14:textId="77777777" w:rsidR="00037C44" w:rsidRPr="000C7455" w:rsidRDefault="00037C44" w:rsidP="00037C44">
      <w:pPr>
        <w:widowControl/>
        <w:autoSpaceDE/>
        <w:autoSpaceDN/>
        <w:contextualSpacing/>
        <w:jc w:val="both"/>
      </w:pPr>
    </w:p>
    <w:p w14:paraId="107F1540" w14:textId="4C1E1F45" w:rsidR="003A245E" w:rsidRPr="000C7455" w:rsidRDefault="007724A2" w:rsidP="000C7455">
      <w:pPr>
        <w:pStyle w:val="BodyText"/>
        <w:ind w:right="101"/>
        <w:jc w:val="both"/>
      </w:pPr>
      <w:r w:rsidRPr="000C7455">
        <w:t xml:space="preserve">The </w:t>
      </w:r>
      <w:r w:rsidR="00E16E63">
        <w:t xml:space="preserve">Apt Project </w:t>
      </w:r>
      <w:r w:rsidRPr="000C7455">
        <w:t xml:space="preserve">Co-Ordinator will support the implementation </w:t>
      </w:r>
      <w:r w:rsidR="00823DFE" w:rsidRPr="000C7455">
        <w:t xml:space="preserve">and delivery </w:t>
      </w:r>
      <w:r w:rsidRPr="000C7455">
        <w:t xml:space="preserve">of the </w:t>
      </w:r>
      <w:r w:rsidR="00823DFE" w:rsidRPr="000C7455">
        <w:t>Apt Making It Work project</w:t>
      </w:r>
      <w:r w:rsidRPr="000C7455">
        <w:t xml:space="preserve"> and work closely with partners </w:t>
      </w:r>
      <w:r w:rsidR="000C7455" w:rsidRPr="000C7455">
        <w:t xml:space="preserve">to </w:t>
      </w:r>
      <w:r w:rsidRPr="000C7455">
        <w:t xml:space="preserve">ensure the </w:t>
      </w:r>
      <w:r w:rsidR="000C7455" w:rsidRPr="000C7455">
        <w:t>project is delivered successfully.</w:t>
      </w:r>
    </w:p>
    <w:p w14:paraId="4B65A2B0" w14:textId="77777777" w:rsidR="000C7455" w:rsidRPr="00B17987" w:rsidRDefault="000C7455" w:rsidP="000C7455">
      <w:pPr>
        <w:pStyle w:val="BodyText"/>
        <w:ind w:right="101"/>
        <w:jc w:val="both"/>
      </w:pPr>
    </w:p>
    <w:p w14:paraId="107F1541" w14:textId="77777777" w:rsidR="003A245E" w:rsidRPr="00B17987" w:rsidRDefault="003A245E" w:rsidP="00B17987">
      <w:pPr>
        <w:pStyle w:val="BodyText"/>
        <w:spacing w:before="10"/>
      </w:pPr>
    </w:p>
    <w:p w14:paraId="107F1542" w14:textId="77777777" w:rsidR="003A245E" w:rsidRPr="00B17987" w:rsidRDefault="007724A2" w:rsidP="00B17987">
      <w:pPr>
        <w:pStyle w:val="Heading1"/>
        <w:ind w:left="0" w:firstLine="0"/>
        <w:jc w:val="both"/>
        <w:rPr>
          <w:color w:val="244061" w:themeColor="accent1" w:themeShade="80"/>
        </w:rPr>
      </w:pPr>
      <w:r w:rsidRPr="00B17987">
        <w:rPr>
          <w:color w:val="244061" w:themeColor="accent1" w:themeShade="80"/>
        </w:rPr>
        <w:t>The Scottish Union of Supported Employment (SUSE)</w:t>
      </w:r>
    </w:p>
    <w:p w14:paraId="107F1543" w14:textId="77777777" w:rsidR="003A245E" w:rsidRPr="00B17987" w:rsidRDefault="003A245E" w:rsidP="00B17987">
      <w:pPr>
        <w:pStyle w:val="BodyText"/>
        <w:spacing w:before="1"/>
        <w:rPr>
          <w:b/>
        </w:rPr>
      </w:pPr>
    </w:p>
    <w:p w14:paraId="1EEF6521" w14:textId="585D947A" w:rsidR="00186075" w:rsidRDefault="007724A2" w:rsidP="00186075">
      <w:pPr>
        <w:pStyle w:val="BodyText"/>
        <w:ind w:right="104"/>
        <w:jc w:val="both"/>
      </w:pPr>
      <w:r w:rsidRPr="00B17987">
        <w:t xml:space="preserve">The Scottish Union of Supported Employment (SUSE) is the national representative body for supported employment providers and anyone interested in ensuring that </w:t>
      </w:r>
      <w:r w:rsidR="00186075" w:rsidRPr="00186075">
        <w:t xml:space="preserve">that disabled people and those with long-term health conditions across our country have the opportunity of a working life. We bring organisations and people together to campaign, network, and improve the quality and impact of Supported Employment and employability services. Our aim is </w:t>
      </w:r>
      <w:r w:rsidR="00FF2313">
        <w:t xml:space="preserve">to </w:t>
      </w:r>
      <w:r w:rsidR="00186075" w:rsidRPr="00186075">
        <w:t>promote the Supported Employment model to ensure that disabled people across Scotland have access to quality jobs with support to achieve success.</w:t>
      </w:r>
      <w:r w:rsidR="00E90227">
        <w:t xml:space="preserve"> </w:t>
      </w:r>
      <w:r w:rsidR="00186075" w:rsidRPr="00186075">
        <w:t>We aim to drive meaningful change in the sector by:</w:t>
      </w:r>
    </w:p>
    <w:p w14:paraId="6D3FDFC1" w14:textId="77777777" w:rsidR="00E90227" w:rsidRPr="00186075" w:rsidRDefault="00E90227" w:rsidP="00186075">
      <w:pPr>
        <w:pStyle w:val="BodyText"/>
        <w:ind w:right="104"/>
        <w:jc w:val="both"/>
      </w:pPr>
    </w:p>
    <w:p w14:paraId="61075F9B" w14:textId="590D93AB" w:rsidR="00186075" w:rsidRPr="00186075" w:rsidRDefault="00186075" w:rsidP="00E90227">
      <w:pPr>
        <w:pStyle w:val="BodyText"/>
        <w:numPr>
          <w:ilvl w:val="0"/>
          <w:numId w:val="22"/>
        </w:numPr>
        <w:ind w:right="104"/>
        <w:jc w:val="both"/>
      </w:pPr>
      <w:r w:rsidRPr="00186075">
        <w:t>running innovative projects to help build the capacity of service providers and practitioners</w:t>
      </w:r>
    </w:p>
    <w:p w14:paraId="52C4C1F8" w14:textId="708453F7" w:rsidR="00186075" w:rsidRPr="00186075" w:rsidRDefault="00186075" w:rsidP="00E90227">
      <w:pPr>
        <w:pStyle w:val="BodyText"/>
        <w:numPr>
          <w:ilvl w:val="0"/>
          <w:numId w:val="22"/>
        </w:numPr>
        <w:ind w:right="104"/>
        <w:jc w:val="both"/>
      </w:pPr>
      <w:r w:rsidRPr="00186075">
        <w:t>campaigning for quality Supported Employment provision and better services for</w:t>
      </w:r>
      <w:r w:rsidR="00E90227">
        <w:t xml:space="preserve"> </w:t>
      </w:r>
      <w:r w:rsidRPr="00186075">
        <w:lastRenderedPageBreak/>
        <w:t>disabled people</w:t>
      </w:r>
    </w:p>
    <w:p w14:paraId="61521CBC" w14:textId="1F961069" w:rsidR="00186075" w:rsidRPr="00186075" w:rsidRDefault="00186075" w:rsidP="00E90227">
      <w:pPr>
        <w:pStyle w:val="BodyText"/>
        <w:numPr>
          <w:ilvl w:val="0"/>
          <w:numId w:val="22"/>
        </w:numPr>
        <w:ind w:right="104"/>
        <w:jc w:val="both"/>
      </w:pPr>
      <w:r w:rsidRPr="00186075">
        <w:t>supporting employers to make workplaces more accessible for disabled people.</w:t>
      </w:r>
    </w:p>
    <w:p w14:paraId="7C9531BD" w14:textId="77777777" w:rsidR="003A245E" w:rsidRDefault="003A245E">
      <w:pPr>
        <w:jc w:val="both"/>
        <w:rPr>
          <w:sz w:val="24"/>
          <w:szCs w:val="24"/>
        </w:rPr>
      </w:pPr>
    </w:p>
    <w:p w14:paraId="1F5CE23E" w14:textId="77777777" w:rsidR="00FF2313" w:rsidRDefault="00FF2313">
      <w:pPr>
        <w:jc w:val="both"/>
        <w:rPr>
          <w:sz w:val="24"/>
          <w:szCs w:val="24"/>
        </w:rPr>
      </w:pPr>
    </w:p>
    <w:p w14:paraId="107F1548" w14:textId="77777777" w:rsidR="003A245E" w:rsidRPr="00B17987" w:rsidRDefault="007724A2" w:rsidP="00B17987">
      <w:pPr>
        <w:pStyle w:val="Heading1"/>
        <w:ind w:left="0" w:firstLine="0"/>
        <w:rPr>
          <w:color w:val="244061" w:themeColor="accent1" w:themeShade="80"/>
        </w:rPr>
      </w:pPr>
      <w:r w:rsidRPr="00B17987">
        <w:rPr>
          <w:color w:val="244061" w:themeColor="accent1" w:themeShade="80"/>
        </w:rPr>
        <w:t>Job Role</w:t>
      </w:r>
    </w:p>
    <w:p w14:paraId="107F1549" w14:textId="77777777" w:rsidR="003A245E" w:rsidRPr="00B17987" w:rsidRDefault="003A245E" w:rsidP="004678DD">
      <w:pPr>
        <w:pStyle w:val="BodyText"/>
        <w:rPr>
          <w:b/>
          <w:color w:val="244061" w:themeColor="accent1" w:themeShade="80"/>
          <w:sz w:val="28"/>
          <w:szCs w:val="28"/>
        </w:rPr>
      </w:pPr>
    </w:p>
    <w:p w14:paraId="107F154A" w14:textId="0FB066C1" w:rsidR="003A245E" w:rsidRPr="00B17987" w:rsidRDefault="004678DD" w:rsidP="004678DD">
      <w:pPr>
        <w:tabs>
          <w:tab w:val="left" w:pos="873"/>
          <w:tab w:val="left" w:pos="874"/>
        </w:tabs>
        <w:rPr>
          <w:b/>
          <w:color w:val="244061" w:themeColor="accent1" w:themeShade="80"/>
          <w:sz w:val="28"/>
          <w:szCs w:val="28"/>
          <w:u w:val="single"/>
        </w:rPr>
      </w:pPr>
      <w:r w:rsidRPr="00B17987">
        <w:rPr>
          <w:b/>
          <w:color w:val="244061" w:themeColor="accent1" w:themeShade="80"/>
          <w:sz w:val="28"/>
          <w:szCs w:val="28"/>
          <w:u w:val="single"/>
        </w:rPr>
        <w:t xml:space="preserve">Apt Project </w:t>
      </w:r>
      <w:r w:rsidR="007724A2" w:rsidRPr="00B17987">
        <w:rPr>
          <w:b/>
          <w:color w:val="244061" w:themeColor="accent1" w:themeShade="80"/>
          <w:sz w:val="28"/>
          <w:szCs w:val="28"/>
          <w:u w:val="single"/>
        </w:rPr>
        <w:t>Co-Ordination and</w:t>
      </w:r>
      <w:r w:rsidR="007724A2" w:rsidRPr="00B17987">
        <w:rPr>
          <w:b/>
          <w:color w:val="244061" w:themeColor="accent1" w:themeShade="80"/>
          <w:spacing w:val="-5"/>
          <w:sz w:val="28"/>
          <w:szCs w:val="28"/>
          <w:u w:val="single"/>
        </w:rPr>
        <w:t xml:space="preserve"> </w:t>
      </w:r>
      <w:r w:rsidR="007724A2" w:rsidRPr="00B17987">
        <w:rPr>
          <w:b/>
          <w:color w:val="244061" w:themeColor="accent1" w:themeShade="80"/>
          <w:sz w:val="28"/>
          <w:szCs w:val="28"/>
          <w:u w:val="single"/>
        </w:rPr>
        <w:t>Delivery</w:t>
      </w:r>
    </w:p>
    <w:p w14:paraId="4FBB33BB" w14:textId="77777777" w:rsidR="00B17987" w:rsidRPr="00B17987" w:rsidRDefault="00B17987" w:rsidP="004678DD">
      <w:pPr>
        <w:tabs>
          <w:tab w:val="left" w:pos="873"/>
          <w:tab w:val="left" w:pos="874"/>
        </w:tabs>
        <w:rPr>
          <w:b/>
          <w:color w:val="244061" w:themeColor="accent1" w:themeShade="80"/>
          <w:sz w:val="24"/>
          <w:szCs w:val="24"/>
        </w:rPr>
      </w:pPr>
    </w:p>
    <w:p w14:paraId="107F154B" w14:textId="3FD54E96" w:rsidR="003A245E" w:rsidRPr="00B14EA0" w:rsidRDefault="007724A2" w:rsidP="00B14EA0">
      <w:pPr>
        <w:pStyle w:val="ListParagraph"/>
        <w:numPr>
          <w:ilvl w:val="0"/>
          <w:numId w:val="13"/>
        </w:numPr>
        <w:tabs>
          <w:tab w:val="left" w:pos="426"/>
        </w:tabs>
        <w:ind w:left="426" w:hanging="426"/>
        <w:rPr>
          <w:sz w:val="24"/>
          <w:szCs w:val="24"/>
        </w:rPr>
      </w:pPr>
      <w:r w:rsidRPr="00B14EA0">
        <w:rPr>
          <w:sz w:val="24"/>
          <w:szCs w:val="24"/>
        </w:rPr>
        <w:t>Take</w:t>
      </w:r>
      <w:r w:rsidRPr="00B14EA0">
        <w:rPr>
          <w:spacing w:val="-16"/>
          <w:sz w:val="24"/>
          <w:szCs w:val="24"/>
        </w:rPr>
        <w:t xml:space="preserve"> </w:t>
      </w:r>
      <w:r w:rsidRPr="00B14EA0">
        <w:rPr>
          <w:sz w:val="24"/>
          <w:szCs w:val="24"/>
        </w:rPr>
        <w:t>a</w:t>
      </w:r>
      <w:r w:rsidRPr="00B14EA0">
        <w:rPr>
          <w:spacing w:val="-17"/>
          <w:sz w:val="24"/>
          <w:szCs w:val="24"/>
        </w:rPr>
        <w:t xml:space="preserve"> </w:t>
      </w:r>
      <w:r w:rsidRPr="00B14EA0">
        <w:rPr>
          <w:sz w:val="24"/>
          <w:szCs w:val="24"/>
        </w:rPr>
        <w:t>lead</w:t>
      </w:r>
      <w:r w:rsidRPr="00B14EA0">
        <w:rPr>
          <w:spacing w:val="-17"/>
          <w:sz w:val="24"/>
          <w:szCs w:val="24"/>
        </w:rPr>
        <w:t xml:space="preserve"> </w:t>
      </w:r>
      <w:r w:rsidRPr="00B14EA0">
        <w:rPr>
          <w:sz w:val="24"/>
          <w:szCs w:val="24"/>
        </w:rPr>
        <w:t>role</w:t>
      </w:r>
      <w:r w:rsidRPr="00B14EA0">
        <w:rPr>
          <w:spacing w:val="-15"/>
          <w:sz w:val="24"/>
          <w:szCs w:val="24"/>
        </w:rPr>
        <w:t xml:space="preserve"> </w:t>
      </w:r>
      <w:r w:rsidRPr="00B14EA0">
        <w:rPr>
          <w:sz w:val="24"/>
          <w:szCs w:val="24"/>
        </w:rPr>
        <w:t>in</w:t>
      </w:r>
      <w:r w:rsidRPr="00B14EA0">
        <w:rPr>
          <w:spacing w:val="-16"/>
          <w:sz w:val="24"/>
          <w:szCs w:val="24"/>
        </w:rPr>
        <w:t xml:space="preserve"> </w:t>
      </w:r>
      <w:r w:rsidRPr="00B14EA0">
        <w:rPr>
          <w:sz w:val="24"/>
          <w:szCs w:val="24"/>
        </w:rPr>
        <w:t>the</w:t>
      </w:r>
      <w:r w:rsidRPr="00B14EA0">
        <w:rPr>
          <w:spacing w:val="-17"/>
          <w:sz w:val="24"/>
          <w:szCs w:val="24"/>
        </w:rPr>
        <w:t xml:space="preserve"> </w:t>
      </w:r>
      <w:r w:rsidRPr="00B14EA0">
        <w:rPr>
          <w:sz w:val="24"/>
          <w:szCs w:val="24"/>
        </w:rPr>
        <w:t>achievement</w:t>
      </w:r>
      <w:r w:rsidRPr="00B14EA0">
        <w:rPr>
          <w:spacing w:val="-17"/>
          <w:sz w:val="24"/>
          <w:szCs w:val="24"/>
        </w:rPr>
        <w:t xml:space="preserve"> </w:t>
      </w:r>
      <w:r w:rsidRPr="00B14EA0">
        <w:rPr>
          <w:sz w:val="24"/>
          <w:szCs w:val="24"/>
        </w:rPr>
        <w:t>of</w:t>
      </w:r>
      <w:r w:rsidRPr="00B14EA0">
        <w:rPr>
          <w:spacing w:val="-14"/>
          <w:sz w:val="24"/>
          <w:szCs w:val="24"/>
        </w:rPr>
        <w:t xml:space="preserve"> </w:t>
      </w:r>
      <w:r w:rsidRPr="00B14EA0">
        <w:rPr>
          <w:sz w:val="24"/>
          <w:szCs w:val="24"/>
        </w:rPr>
        <w:t>the</w:t>
      </w:r>
      <w:r w:rsidRPr="00B14EA0">
        <w:rPr>
          <w:spacing w:val="-17"/>
          <w:sz w:val="24"/>
          <w:szCs w:val="24"/>
        </w:rPr>
        <w:t xml:space="preserve"> </w:t>
      </w:r>
      <w:r w:rsidR="00705479" w:rsidRPr="00B14EA0">
        <w:rPr>
          <w:spacing w:val="-17"/>
          <w:sz w:val="24"/>
          <w:szCs w:val="24"/>
        </w:rPr>
        <w:t xml:space="preserve">Apt Making It Work </w:t>
      </w:r>
      <w:r w:rsidRPr="00B14EA0">
        <w:rPr>
          <w:sz w:val="24"/>
          <w:szCs w:val="24"/>
        </w:rPr>
        <w:t>outcomes,</w:t>
      </w:r>
      <w:r w:rsidRPr="00B14EA0">
        <w:rPr>
          <w:spacing w:val="-15"/>
          <w:sz w:val="24"/>
          <w:szCs w:val="24"/>
        </w:rPr>
        <w:t xml:space="preserve"> </w:t>
      </w:r>
      <w:r w:rsidRPr="00B14EA0">
        <w:rPr>
          <w:sz w:val="24"/>
          <w:szCs w:val="24"/>
        </w:rPr>
        <w:t>working</w:t>
      </w:r>
      <w:r w:rsidRPr="00B14EA0">
        <w:rPr>
          <w:spacing w:val="-13"/>
          <w:sz w:val="24"/>
          <w:szCs w:val="24"/>
        </w:rPr>
        <w:t xml:space="preserve"> </w:t>
      </w:r>
      <w:r w:rsidRPr="00B14EA0">
        <w:rPr>
          <w:sz w:val="24"/>
          <w:szCs w:val="24"/>
        </w:rPr>
        <w:t>to</w:t>
      </w:r>
      <w:r w:rsidRPr="00B14EA0">
        <w:rPr>
          <w:spacing w:val="-17"/>
          <w:sz w:val="24"/>
          <w:szCs w:val="24"/>
        </w:rPr>
        <w:t xml:space="preserve"> </w:t>
      </w:r>
      <w:r w:rsidRPr="00B14EA0">
        <w:rPr>
          <w:sz w:val="24"/>
          <w:szCs w:val="24"/>
        </w:rPr>
        <w:t>the</w:t>
      </w:r>
      <w:r w:rsidRPr="00B14EA0">
        <w:rPr>
          <w:spacing w:val="-18"/>
          <w:sz w:val="24"/>
          <w:szCs w:val="24"/>
        </w:rPr>
        <w:t xml:space="preserve"> </w:t>
      </w:r>
      <w:r w:rsidRPr="00B14EA0">
        <w:rPr>
          <w:sz w:val="24"/>
          <w:szCs w:val="24"/>
        </w:rPr>
        <w:t>agreed</w:t>
      </w:r>
      <w:r w:rsidRPr="00B14EA0">
        <w:rPr>
          <w:spacing w:val="-17"/>
          <w:sz w:val="24"/>
          <w:szCs w:val="24"/>
        </w:rPr>
        <w:t xml:space="preserve"> </w:t>
      </w:r>
      <w:r w:rsidRPr="00B14EA0">
        <w:rPr>
          <w:sz w:val="24"/>
          <w:szCs w:val="24"/>
        </w:rPr>
        <w:t>budget.</w:t>
      </w:r>
    </w:p>
    <w:p w14:paraId="107F154C" w14:textId="77777777" w:rsidR="003A245E" w:rsidRPr="00B17987" w:rsidRDefault="003A245E" w:rsidP="00B14EA0">
      <w:pPr>
        <w:pStyle w:val="BodyText"/>
        <w:tabs>
          <w:tab w:val="left" w:pos="426"/>
        </w:tabs>
        <w:ind w:left="426" w:hanging="426"/>
      </w:pPr>
    </w:p>
    <w:p w14:paraId="107F154D" w14:textId="252ABE9A" w:rsidR="003A245E" w:rsidRPr="00B14EA0" w:rsidRDefault="007724A2" w:rsidP="00B14EA0">
      <w:pPr>
        <w:pStyle w:val="ListParagraph"/>
        <w:numPr>
          <w:ilvl w:val="0"/>
          <w:numId w:val="13"/>
        </w:numPr>
        <w:tabs>
          <w:tab w:val="left" w:pos="426"/>
        </w:tabs>
        <w:ind w:left="426" w:hanging="426"/>
        <w:rPr>
          <w:sz w:val="24"/>
          <w:szCs w:val="24"/>
        </w:rPr>
      </w:pPr>
      <w:r w:rsidRPr="00B14EA0">
        <w:rPr>
          <w:sz w:val="24"/>
          <w:szCs w:val="24"/>
        </w:rPr>
        <w:t>Implement the Project Plan and achieve key performance</w:t>
      </w:r>
      <w:r w:rsidRPr="00B14EA0">
        <w:rPr>
          <w:spacing w:val="-10"/>
          <w:sz w:val="24"/>
          <w:szCs w:val="24"/>
        </w:rPr>
        <w:t xml:space="preserve"> </w:t>
      </w:r>
      <w:r w:rsidRPr="00B14EA0">
        <w:rPr>
          <w:sz w:val="24"/>
          <w:szCs w:val="24"/>
        </w:rPr>
        <w:t>indicators.</w:t>
      </w:r>
    </w:p>
    <w:p w14:paraId="107F154E" w14:textId="77777777" w:rsidR="003A245E" w:rsidRPr="00B17987" w:rsidRDefault="003A245E" w:rsidP="00B14EA0">
      <w:pPr>
        <w:pStyle w:val="BodyText"/>
        <w:tabs>
          <w:tab w:val="left" w:pos="426"/>
        </w:tabs>
        <w:ind w:left="426" w:hanging="426"/>
      </w:pPr>
    </w:p>
    <w:p w14:paraId="107F154F" w14:textId="77777777" w:rsidR="003A245E" w:rsidRPr="00B14EA0" w:rsidRDefault="007724A2" w:rsidP="00B14EA0">
      <w:pPr>
        <w:pStyle w:val="ListParagraph"/>
        <w:numPr>
          <w:ilvl w:val="0"/>
          <w:numId w:val="13"/>
        </w:numPr>
        <w:tabs>
          <w:tab w:val="left" w:pos="426"/>
        </w:tabs>
        <w:ind w:left="426" w:hanging="426"/>
        <w:rPr>
          <w:sz w:val="24"/>
          <w:szCs w:val="24"/>
        </w:rPr>
      </w:pPr>
      <w:r w:rsidRPr="00B14EA0">
        <w:rPr>
          <w:sz w:val="24"/>
          <w:szCs w:val="24"/>
        </w:rPr>
        <w:t>Work with the Chief Executive Officer to identify and manage</w:t>
      </w:r>
      <w:r w:rsidRPr="00B14EA0">
        <w:rPr>
          <w:spacing w:val="-4"/>
          <w:sz w:val="24"/>
          <w:szCs w:val="24"/>
        </w:rPr>
        <w:t xml:space="preserve"> </w:t>
      </w:r>
      <w:r w:rsidRPr="00B14EA0">
        <w:rPr>
          <w:sz w:val="24"/>
          <w:szCs w:val="24"/>
        </w:rPr>
        <w:t>risks.</w:t>
      </w:r>
    </w:p>
    <w:p w14:paraId="107F1550" w14:textId="77777777" w:rsidR="003A245E" w:rsidRPr="00B17987" w:rsidRDefault="003A245E" w:rsidP="00B14EA0">
      <w:pPr>
        <w:pStyle w:val="BodyText"/>
        <w:tabs>
          <w:tab w:val="left" w:pos="426"/>
        </w:tabs>
        <w:ind w:left="426" w:hanging="426"/>
      </w:pPr>
    </w:p>
    <w:p w14:paraId="107F1553" w14:textId="73810BDC" w:rsidR="003A245E" w:rsidRPr="00B14EA0" w:rsidRDefault="007724A2" w:rsidP="00B14EA0">
      <w:pPr>
        <w:pStyle w:val="ListParagraph"/>
        <w:numPr>
          <w:ilvl w:val="0"/>
          <w:numId w:val="13"/>
        </w:numPr>
        <w:tabs>
          <w:tab w:val="left" w:pos="426"/>
        </w:tabs>
        <w:ind w:left="426" w:right="110" w:hanging="426"/>
        <w:rPr>
          <w:sz w:val="24"/>
          <w:szCs w:val="24"/>
        </w:rPr>
      </w:pPr>
      <w:r w:rsidRPr="00B14EA0">
        <w:rPr>
          <w:sz w:val="24"/>
          <w:szCs w:val="24"/>
        </w:rPr>
        <w:t xml:space="preserve">Gather robust evidence and data on the </w:t>
      </w:r>
      <w:r w:rsidR="00705479" w:rsidRPr="00B14EA0">
        <w:rPr>
          <w:sz w:val="24"/>
          <w:szCs w:val="24"/>
        </w:rPr>
        <w:t>project’s</w:t>
      </w:r>
      <w:r w:rsidRPr="00B14EA0">
        <w:rPr>
          <w:sz w:val="24"/>
          <w:szCs w:val="24"/>
        </w:rPr>
        <w:t xml:space="preserve"> activities and impacts for the evaluation process, including its</w:t>
      </w:r>
      <w:r w:rsidRPr="00B14EA0">
        <w:rPr>
          <w:spacing w:val="-2"/>
          <w:sz w:val="24"/>
          <w:szCs w:val="24"/>
        </w:rPr>
        <w:t xml:space="preserve"> </w:t>
      </w:r>
      <w:r w:rsidRPr="00B14EA0">
        <w:rPr>
          <w:sz w:val="24"/>
          <w:szCs w:val="24"/>
        </w:rPr>
        <w:t>dissemination.</w:t>
      </w:r>
    </w:p>
    <w:p w14:paraId="107F1554" w14:textId="77777777" w:rsidR="003A245E" w:rsidRPr="00B17987" w:rsidRDefault="003A245E" w:rsidP="00B14EA0">
      <w:pPr>
        <w:pStyle w:val="BodyText"/>
        <w:tabs>
          <w:tab w:val="left" w:pos="426"/>
        </w:tabs>
        <w:ind w:left="426" w:hanging="426"/>
      </w:pPr>
    </w:p>
    <w:p w14:paraId="107F1555" w14:textId="3334548A" w:rsidR="003A245E" w:rsidRPr="00B14EA0" w:rsidRDefault="007724A2" w:rsidP="00B14EA0">
      <w:pPr>
        <w:pStyle w:val="ListParagraph"/>
        <w:numPr>
          <w:ilvl w:val="0"/>
          <w:numId w:val="13"/>
        </w:numPr>
        <w:tabs>
          <w:tab w:val="left" w:pos="426"/>
        </w:tabs>
        <w:ind w:left="426" w:hanging="426"/>
        <w:rPr>
          <w:sz w:val="24"/>
          <w:szCs w:val="24"/>
        </w:rPr>
      </w:pPr>
      <w:r w:rsidRPr="00B14EA0">
        <w:rPr>
          <w:sz w:val="24"/>
          <w:szCs w:val="24"/>
        </w:rPr>
        <w:t xml:space="preserve">Lead on </w:t>
      </w:r>
      <w:r w:rsidR="00C20DE0">
        <w:rPr>
          <w:sz w:val="24"/>
          <w:szCs w:val="24"/>
        </w:rPr>
        <w:t xml:space="preserve">development of project </w:t>
      </w:r>
      <w:r w:rsidR="00205082" w:rsidRPr="00B14EA0">
        <w:rPr>
          <w:sz w:val="24"/>
          <w:szCs w:val="24"/>
        </w:rPr>
        <w:t>resources for employers.</w:t>
      </w:r>
    </w:p>
    <w:p w14:paraId="107F1556" w14:textId="77777777" w:rsidR="003A245E" w:rsidRPr="00B17987" w:rsidRDefault="003A245E" w:rsidP="00B14EA0">
      <w:pPr>
        <w:pStyle w:val="BodyText"/>
        <w:tabs>
          <w:tab w:val="left" w:pos="426"/>
        </w:tabs>
        <w:ind w:left="426" w:hanging="426"/>
      </w:pPr>
    </w:p>
    <w:p w14:paraId="107F1559" w14:textId="77685CA6" w:rsidR="003A245E" w:rsidRPr="00B14EA0" w:rsidRDefault="007724A2" w:rsidP="00B14EA0">
      <w:pPr>
        <w:pStyle w:val="ListParagraph"/>
        <w:numPr>
          <w:ilvl w:val="0"/>
          <w:numId w:val="13"/>
        </w:numPr>
        <w:tabs>
          <w:tab w:val="left" w:pos="426"/>
        </w:tabs>
        <w:ind w:left="426" w:right="107" w:hanging="426"/>
        <w:rPr>
          <w:sz w:val="24"/>
          <w:szCs w:val="24"/>
        </w:rPr>
      </w:pPr>
      <w:r w:rsidRPr="00B14EA0">
        <w:rPr>
          <w:sz w:val="24"/>
          <w:szCs w:val="24"/>
        </w:rPr>
        <w:t xml:space="preserve">Liaise with </w:t>
      </w:r>
      <w:r w:rsidR="00205082" w:rsidRPr="00B14EA0">
        <w:rPr>
          <w:sz w:val="24"/>
          <w:szCs w:val="24"/>
        </w:rPr>
        <w:t>SUSE’s</w:t>
      </w:r>
      <w:r w:rsidRPr="00B14EA0">
        <w:rPr>
          <w:sz w:val="24"/>
          <w:szCs w:val="24"/>
        </w:rPr>
        <w:t xml:space="preserve"> </w:t>
      </w:r>
      <w:r w:rsidR="00C20DE0">
        <w:rPr>
          <w:sz w:val="24"/>
          <w:szCs w:val="24"/>
        </w:rPr>
        <w:t xml:space="preserve">project </w:t>
      </w:r>
      <w:r w:rsidRPr="00B14EA0">
        <w:rPr>
          <w:sz w:val="24"/>
          <w:szCs w:val="24"/>
        </w:rPr>
        <w:t xml:space="preserve">partners </w:t>
      </w:r>
      <w:r w:rsidR="00C20DE0">
        <w:rPr>
          <w:sz w:val="24"/>
          <w:szCs w:val="24"/>
        </w:rPr>
        <w:t>on</w:t>
      </w:r>
      <w:r w:rsidRPr="00B14EA0">
        <w:rPr>
          <w:sz w:val="24"/>
          <w:szCs w:val="24"/>
        </w:rPr>
        <w:t xml:space="preserve"> a regular basis</w:t>
      </w:r>
      <w:r w:rsidR="00696307" w:rsidRPr="00B14EA0">
        <w:rPr>
          <w:sz w:val="24"/>
          <w:szCs w:val="24"/>
        </w:rPr>
        <w:t xml:space="preserve">. </w:t>
      </w:r>
    </w:p>
    <w:p w14:paraId="107F155A" w14:textId="77777777" w:rsidR="003A245E" w:rsidRPr="00B17987" w:rsidRDefault="003A245E" w:rsidP="00B14EA0">
      <w:pPr>
        <w:pStyle w:val="BodyText"/>
        <w:tabs>
          <w:tab w:val="left" w:pos="426"/>
        </w:tabs>
        <w:ind w:left="426" w:hanging="426"/>
      </w:pPr>
    </w:p>
    <w:p w14:paraId="107F155B" w14:textId="4411896A" w:rsidR="003A245E" w:rsidRPr="00B14EA0" w:rsidRDefault="007724A2" w:rsidP="00B14EA0">
      <w:pPr>
        <w:pStyle w:val="ListParagraph"/>
        <w:numPr>
          <w:ilvl w:val="0"/>
          <w:numId w:val="13"/>
        </w:numPr>
        <w:tabs>
          <w:tab w:val="left" w:pos="426"/>
        </w:tabs>
        <w:ind w:left="426" w:right="109" w:hanging="426"/>
        <w:rPr>
          <w:sz w:val="24"/>
          <w:szCs w:val="24"/>
        </w:rPr>
      </w:pPr>
      <w:r w:rsidRPr="00B14EA0">
        <w:rPr>
          <w:sz w:val="24"/>
          <w:szCs w:val="24"/>
        </w:rPr>
        <w:t>Prepare</w:t>
      </w:r>
      <w:r w:rsidRPr="00B14EA0">
        <w:rPr>
          <w:spacing w:val="-16"/>
          <w:sz w:val="24"/>
          <w:szCs w:val="24"/>
        </w:rPr>
        <w:t xml:space="preserve"> </w:t>
      </w:r>
      <w:r w:rsidRPr="00B14EA0">
        <w:rPr>
          <w:sz w:val="24"/>
          <w:szCs w:val="24"/>
        </w:rPr>
        <w:t>materials</w:t>
      </w:r>
      <w:r w:rsidRPr="00B14EA0">
        <w:rPr>
          <w:spacing w:val="-12"/>
          <w:sz w:val="24"/>
          <w:szCs w:val="24"/>
        </w:rPr>
        <w:t xml:space="preserve"> </w:t>
      </w:r>
      <w:r w:rsidRPr="00B14EA0">
        <w:rPr>
          <w:sz w:val="24"/>
          <w:szCs w:val="24"/>
        </w:rPr>
        <w:t>and</w:t>
      </w:r>
      <w:r w:rsidRPr="00B14EA0">
        <w:rPr>
          <w:spacing w:val="-14"/>
          <w:sz w:val="24"/>
          <w:szCs w:val="24"/>
        </w:rPr>
        <w:t xml:space="preserve"> </w:t>
      </w:r>
      <w:r w:rsidR="00C20DE0">
        <w:rPr>
          <w:spacing w:val="-14"/>
          <w:sz w:val="24"/>
          <w:szCs w:val="24"/>
        </w:rPr>
        <w:t xml:space="preserve">deliver </w:t>
      </w:r>
      <w:r w:rsidR="00E81087" w:rsidRPr="00B14EA0">
        <w:rPr>
          <w:sz w:val="24"/>
          <w:szCs w:val="24"/>
        </w:rPr>
        <w:t>present</w:t>
      </w:r>
      <w:r w:rsidR="00E81087">
        <w:rPr>
          <w:sz w:val="24"/>
          <w:szCs w:val="24"/>
        </w:rPr>
        <w:t>ations</w:t>
      </w:r>
      <w:r w:rsidRPr="00B14EA0">
        <w:rPr>
          <w:spacing w:val="-16"/>
          <w:sz w:val="24"/>
          <w:szCs w:val="24"/>
        </w:rPr>
        <w:t xml:space="preserve"> </w:t>
      </w:r>
      <w:r w:rsidRPr="00B14EA0">
        <w:rPr>
          <w:sz w:val="24"/>
          <w:szCs w:val="24"/>
        </w:rPr>
        <w:t>on</w:t>
      </w:r>
      <w:r w:rsidRPr="00B14EA0">
        <w:rPr>
          <w:spacing w:val="-13"/>
          <w:sz w:val="24"/>
          <w:szCs w:val="24"/>
        </w:rPr>
        <w:t xml:space="preserve"> </w:t>
      </w:r>
      <w:r w:rsidRPr="00B14EA0">
        <w:rPr>
          <w:sz w:val="24"/>
          <w:szCs w:val="24"/>
        </w:rPr>
        <w:t>behalf</w:t>
      </w:r>
      <w:r w:rsidRPr="00B14EA0">
        <w:rPr>
          <w:spacing w:val="-13"/>
          <w:sz w:val="24"/>
          <w:szCs w:val="24"/>
        </w:rPr>
        <w:t xml:space="preserve"> </w:t>
      </w:r>
      <w:r w:rsidRPr="00B14EA0">
        <w:rPr>
          <w:sz w:val="24"/>
          <w:szCs w:val="24"/>
        </w:rPr>
        <w:t>of</w:t>
      </w:r>
      <w:r w:rsidRPr="00B14EA0">
        <w:rPr>
          <w:spacing w:val="-13"/>
          <w:sz w:val="24"/>
          <w:szCs w:val="24"/>
        </w:rPr>
        <w:t xml:space="preserve"> </w:t>
      </w:r>
      <w:r w:rsidRPr="00B14EA0">
        <w:rPr>
          <w:sz w:val="24"/>
          <w:szCs w:val="24"/>
        </w:rPr>
        <w:t>the</w:t>
      </w:r>
      <w:r w:rsidRPr="00B14EA0">
        <w:rPr>
          <w:spacing w:val="-11"/>
          <w:sz w:val="24"/>
          <w:szCs w:val="24"/>
        </w:rPr>
        <w:t xml:space="preserve"> </w:t>
      </w:r>
      <w:r w:rsidR="00696307" w:rsidRPr="00B14EA0">
        <w:rPr>
          <w:spacing w:val="-11"/>
          <w:sz w:val="24"/>
          <w:szCs w:val="24"/>
        </w:rPr>
        <w:t>project.</w:t>
      </w:r>
    </w:p>
    <w:p w14:paraId="107F155C" w14:textId="77777777" w:rsidR="003A245E" w:rsidRPr="00B17987" w:rsidRDefault="003A245E" w:rsidP="00B17987">
      <w:pPr>
        <w:pStyle w:val="BodyText"/>
        <w:tabs>
          <w:tab w:val="left" w:pos="426"/>
        </w:tabs>
        <w:ind w:hanging="580"/>
      </w:pPr>
    </w:p>
    <w:p w14:paraId="107F1563" w14:textId="77777777" w:rsidR="003A245E" w:rsidRPr="00B17987" w:rsidRDefault="003A245E" w:rsidP="004678DD">
      <w:pPr>
        <w:pStyle w:val="BodyText"/>
      </w:pPr>
    </w:p>
    <w:p w14:paraId="107F1564" w14:textId="77777777" w:rsidR="003A245E" w:rsidRPr="005A342D" w:rsidRDefault="007724A2" w:rsidP="00095427">
      <w:pPr>
        <w:rPr>
          <w:b/>
          <w:bCs/>
          <w:color w:val="244061" w:themeColor="accent1" w:themeShade="80"/>
          <w:sz w:val="28"/>
          <w:szCs w:val="28"/>
          <w:u w:val="single"/>
        </w:rPr>
      </w:pPr>
      <w:r w:rsidRPr="005A342D">
        <w:rPr>
          <w:b/>
          <w:bCs/>
          <w:color w:val="244061" w:themeColor="accent1" w:themeShade="80"/>
          <w:sz w:val="28"/>
          <w:szCs w:val="28"/>
          <w:u w:val="single"/>
        </w:rPr>
        <w:t>Marketing and Engagement</w:t>
      </w:r>
    </w:p>
    <w:p w14:paraId="2F9666A6" w14:textId="77777777" w:rsidR="004678DD" w:rsidRPr="00095427" w:rsidRDefault="004678DD" w:rsidP="00095427"/>
    <w:p w14:paraId="107F1566" w14:textId="681ECD96" w:rsidR="003A245E" w:rsidRPr="00B14EA0" w:rsidRDefault="007724A2" w:rsidP="00CF14F0">
      <w:pPr>
        <w:pStyle w:val="ListParagraph"/>
        <w:numPr>
          <w:ilvl w:val="0"/>
          <w:numId w:val="15"/>
        </w:numPr>
        <w:tabs>
          <w:tab w:val="left" w:pos="426"/>
        </w:tabs>
        <w:ind w:left="426" w:right="108" w:hanging="426"/>
        <w:jc w:val="both"/>
        <w:rPr>
          <w:sz w:val="24"/>
          <w:szCs w:val="24"/>
        </w:rPr>
      </w:pPr>
      <w:r w:rsidRPr="00B14EA0">
        <w:rPr>
          <w:sz w:val="24"/>
          <w:szCs w:val="24"/>
        </w:rPr>
        <w:t xml:space="preserve">Participate in the continued development of a marketing plan for the </w:t>
      </w:r>
      <w:r w:rsidR="00211B80" w:rsidRPr="00B14EA0">
        <w:rPr>
          <w:sz w:val="24"/>
          <w:szCs w:val="24"/>
        </w:rPr>
        <w:t>Apt project</w:t>
      </w:r>
      <w:r w:rsidRPr="00B14EA0">
        <w:rPr>
          <w:sz w:val="24"/>
          <w:szCs w:val="24"/>
        </w:rPr>
        <w:t xml:space="preserve"> and </w:t>
      </w:r>
      <w:r w:rsidR="00C20DE0">
        <w:rPr>
          <w:sz w:val="24"/>
          <w:szCs w:val="24"/>
        </w:rPr>
        <w:t xml:space="preserve">participate in </w:t>
      </w:r>
      <w:r w:rsidRPr="00B14EA0">
        <w:rPr>
          <w:sz w:val="24"/>
          <w:szCs w:val="24"/>
        </w:rPr>
        <w:t>its implementation</w:t>
      </w:r>
      <w:r w:rsidR="00891F24" w:rsidRPr="00B14EA0">
        <w:rPr>
          <w:sz w:val="24"/>
          <w:szCs w:val="24"/>
        </w:rPr>
        <w:t xml:space="preserve">. </w:t>
      </w:r>
    </w:p>
    <w:p w14:paraId="107F1567" w14:textId="77777777" w:rsidR="003A245E" w:rsidRPr="00B17987" w:rsidRDefault="003A245E" w:rsidP="00CF14F0">
      <w:pPr>
        <w:pStyle w:val="BodyText"/>
        <w:tabs>
          <w:tab w:val="left" w:pos="426"/>
        </w:tabs>
        <w:ind w:left="426" w:hanging="426"/>
        <w:jc w:val="both"/>
      </w:pPr>
    </w:p>
    <w:p w14:paraId="66F01C86" w14:textId="77777777" w:rsidR="00B14EA0" w:rsidRDefault="00891F24" w:rsidP="00CF14F0">
      <w:pPr>
        <w:pStyle w:val="ListParagraph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B14EA0">
        <w:rPr>
          <w:sz w:val="24"/>
          <w:szCs w:val="24"/>
        </w:rPr>
        <w:t>Support the Marketing &amp; Communications Manager to c</w:t>
      </w:r>
      <w:r w:rsidR="007724A2" w:rsidRPr="00B14EA0">
        <w:rPr>
          <w:sz w:val="24"/>
          <w:szCs w:val="24"/>
        </w:rPr>
        <w:t>reate content that is engaging and informative for social media</w:t>
      </w:r>
      <w:r w:rsidR="007724A2" w:rsidRPr="00B14EA0">
        <w:rPr>
          <w:spacing w:val="-13"/>
          <w:sz w:val="24"/>
          <w:szCs w:val="24"/>
        </w:rPr>
        <w:t xml:space="preserve"> </w:t>
      </w:r>
      <w:r w:rsidR="007724A2" w:rsidRPr="00B14EA0">
        <w:rPr>
          <w:sz w:val="24"/>
          <w:szCs w:val="24"/>
        </w:rPr>
        <w:t>channels.</w:t>
      </w:r>
    </w:p>
    <w:p w14:paraId="2483357F" w14:textId="77777777" w:rsidR="00B14EA0" w:rsidRPr="00B14EA0" w:rsidRDefault="00B14EA0" w:rsidP="00CF14F0">
      <w:pPr>
        <w:pStyle w:val="ListParagraph"/>
        <w:jc w:val="both"/>
        <w:rPr>
          <w:sz w:val="24"/>
          <w:szCs w:val="24"/>
        </w:rPr>
      </w:pPr>
    </w:p>
    <w:p w14:paraId="107F156A" w14:textId="15B54A4D" w:rsidR="003A245E" w:rsidRPr="00B14EA0" w:rsidRDefault="007724A2" w:rsidP="00CF14F0">
      <w:pPr>
        <w:pStyle w:val="ListParagraph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B14EA0">
        <w:rPr>
          <w:sz w:val="24"/>
          <w:szCs w:val="24"/>
        </w:rPr>
        <w:t>Play a leading role in publicising the project with employers, the employability community and policy</w:t>
      </w:r>
      <w:r w:rsidRPr="00B14EA0">
        <w:rPr>
          <w:spacing w:val="-3"/>
          <w:sz w:val="24"/>
          <w:szCs w:val="24"/>
        </w:rPr>
        <w:t xml:space="preserve"> </w:t>
      </w:r>
      <w:r w:rsidRPr="00B14EA0">
        <w:rPr>
          <w:sz w:val="24"/>
          <w:szCs w:val="24"/>
        </w:rPr>
        <w:t>makers.</w:t>
      </w:r>
    </w:p>
    <w:p w14:paraId="107F156B" w14:textId="77777777" w:rsidR="003A245E" w:rsidRPr="00FB3858" w:rsidRDefault="003A245E" w:rsidP="00FB3858"/>
    <w:p w14:paraId="107F156C" w14:textId="77777777" w:rsidR="003A245E" w:rsidRPr="00FB3858" w:rsidRDefault="003A245E" w:rsidP="00FB3858"/>
    <w:p w14:paraId="107F156D" w14:textId="738B2DA0" w:rsidR="003A245E" w:rsidRPr="005A342D" w:rsidRDefault="007724A2" w:rsidP="00FB3858">
      <w:pPr>
        <w:rPr>
          <w:b/>
          <w:bCs/>
          <w:color w:val="244061" w:themeColor="accent1" w:themeShade="80"/>
          <w:sz w:val="28"/>
          <w:szCs w:val="28"/>
          <w:u w:val="single"/>
        </w:rPr>
      </w:pPr>
      <w:r w:rsidRPr="005A342D">
        <w:rPr>
          <w:b/>
          <w:bCs/>
          <w:color w:val="244061" w:themeColor="accent1" w:themeShade="80"/>
          <w:sz w:val="28"/>
          <w:szCs w:val="28"/>
          <w:u w:val="single"/>
        </w:rPr>
        <w:t>Working with the Team</w:t>
      </w:r>
    </w:p>
    <w:p w14:paraId="107F156E" w14:textId="77777777" w:rsidR="003A245E" w:rsidRPr="00FB3858" w:rsidRDefault="003A245E" w:rsidP="00FB3858"/>
    <w:p w14:paraId="107F156F" w14:textId="77777777" w:rsidR="003A245E" w:rsidRPr="00FB3858" w:rsidRDefault="007724A2" w:rsidP="00CF14F0">
      <w:pPr>
        <w:pStyle w:val="ListParagraph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FB3858">
        <w:rPr>
          <w:sz w:val="24"/>
          <w:szCs w:val="24"/>
        </w:rPr>
        <w:t>Provide day-to-day support for SUSE staff who are working on the</w:t>
      </w:r>
      <w:r w:rsidRPr="00FB3858">
        <w:rPr>
          <w:spacing w:val="63"/>
          <w:sz w:val="24"/>
          <w:szCs w:val="24"/>
        </w:rPr>
        <w:t xml:space="preserve"> </w:t>
      </w:r>
      <w:r w:rsidRPr="00FB3858">
        <w:rPr>
          <w:sz w:val="24"/>
          <w:szCs w:val="24"/>
        </w:rPr>
        <w:t>project.</w:t>
      </w:r>
    </w:p>
    <w:p w14:paraId="107F1570" w14:textId="77777777" w:rsidR="003A245E" w:rsidRPr="00B17987" w:rsidRDefault="003A245E" w:rsidP="00CF14F0">
      <w:pPr>
        <w:pStyle w:val="BodyText"/>
        <w:tabs>
          <w:tab w:val="left" w:pos="426"/>
        </w:tabs>
        <w:ind w:left="426" w:hanging="426"/>
        <w:jc w:val="both"/>
      </w:pPr>
    </w:p>
    <w:p w14:paraId="107F1571" w14:textId="21D72FFC" w:rsidR="003A245E" w:rsidRPr="00FB3858" w:rsidRDefault="007724A2" w:rsidP="00CF14F0">
      <w:pPr>
        <w:pStyle w:val="ListParagraph"/>
        <w:numPr>
          <w:ilvl w:val="0"/>
          <w:numId w:val="16"/>
        </w:numPr>
        <w:tabs>
          <w:tab w:val="left" w:pos="426"/>
        </w:tabs>
        <w:ind w:left="426" w:right="107" w:hanging="426"/>
        <w:jc w:val="both"/>
        <w:rPr>
          <w:sz w:val="24"/>
          <w:szCs w:val="24"/>
        </w:rPr>
      </w:pPr>
      <w:r w:rsidRPr="00FB3858">
        <w:rPr>
          <w:sz w:val="24"/>
          <w:szCs w:val="24"/>
        </w:rPr>
        <w:t>Work closely with the Chief Executive Officer to ensure the efficient co-ordination of</w:t>
      </w:r>
      <w:r w:rsidRPr="00FB3858">
        <w:rPr>
          <w:spacing w:val="-34"/>
          <w:sz w:val="24"/>
          <w:szCs w:val="24"/>
        </w:rPr>
        <w:t xml:space="preserve"> </w:t>
      </w:r>
      <w:r w:rsidRPr="00FB3858">
        <w:rPr>
          <w:sz w:val="24"/>
          <w:szCs w:val="24"/>
        </w:rPr>
        <w:t xml:space="preserve">the </w:t>
      </w:r>
      <w:r w:rsidR="00FB3858" w:rsidRPr="00FB3858">
        <w:rPr>
          <w:sz w:val="24"/>
          <w:szCs w:val="24"/>
        </w:rPr>
        <w:t xml:space="preserve">project </w:t>
      </w:r>
      <w:r w:rsidRPr="00FB3858">
        <w:rPr>
          <w:sz w:val="24"/>
          <w:szCs w:val="24"/>
        </w:rPr>
        <w:t>and</w:t>
      </w:r>
      <w:r w:rsidRPr="00FB3858">
        <w:rPr>
          <w:spacing w:val="-3"/>
          <w:sz w:val="24"/>
          <w:szCs w:val="24"/>
        </w:rPr>
        <w:t xml:space="preserve"> </w:t>
      </w:r>
      <w:r w:rsidRPr="00FB3858">
        <w:rPr>
          <w:sz w:val="24"/>
          <w:szCs w:val="24"/>
        </w:rPr>
        <w:t>the</w:t>
      </w:r>
      <w:r w:rsidRPr="00FB3858">
        <w:rPr>
          <w:spacing w:val="-10"/>
          <w:sz w:val="24"/>
          <w:szCs w:val="24"/>
        </w:rPr>
        <w:t xml:space="preserve"> </w:t>
      </w:r>
      <w:r w:rsidRPr="00FB3858">
        <w:rPr>
          <w:sz w:val="24"/>
          <w:szCs w:val="24"/>
        </w:rPr>
        <w:t>day-to-day</w:t>
      </w:r>
      <w:r w:rsidRPr="00FB3858">
        <w:rPr>
          <w:spacing w:val="-10"/>
          <w:sz w:val="24"/>
          <w:szCs w:val="24"/>
        </w:rPr>
        <w:t xml:space="preserve"> </w:t>
      </w:r>
      <w:r w:rsidRPr="00FB3858">
        <w:rPr>
          <w:sz w:val="24"/>
          <w:szCs w:val="24"/>
        </w:rPr>
        <w:t>management</w:t>
      </w:r>
      <w:r w:rsidRPr="00FB3858">
        <w:rPr>
          <w:spacing w:val="-7"/>
          <w:sz w:val="24"/>
          <w:szCs w:val="24"/>
        </w:rPr>
        <w:t xml:space="preserve"> </w:t>
      </w:r>
      <w:r w:rsidRPr="00FB3858">
        <w:rPr>
          <w:sz w:val="24"/>
          <w:szCs w:val="24"/>
        </w:rPr>
        <w:t>of</w:t>
      </w:r>
      <w:r w:rsidRPr="00FB3858">
        <w:rPr>
          <w:spacing w:val="-6"/>
          <w:sz w:val="24"/>
          <w:szCs w:val="24"/>
        </w:rPr>
        <w:t xml:space="preserve"> </w:t>
      </w:r>
      <w:r w:rsidR="00FB3858" w:rsidRPr="00FB3858">
        <w:rPr>
          <w:spacing w:val="-6"/>
          <w:sz w:val="24"/>
          <w:szCs w:val="24"/>
        </w:rPr>
        <w:t>partners</w:t>
      </w:r>
      <w:r w:rsidRPr="00FB3858">
        <w:rPr>
          <w:spacing w:val="-6"/>
          <w:sz w:val="24"/>
          <w:szCs w:val="24"/>
        </w:rPr>
        <w:t xml:space="preserve"> </w:t>
      </w:r>
      <w:r w:rsidRPr="00FB3858">
        <w:rPr>
          <w:sz w:val="24"/>
          <w:szCs w:val="24"/>
        </w:rPr>
        <w:t>or</w:t>
      </w:r>
      <w:r w:rsidRPr="00FB3858">
        <w:rPr>
          <w:spacing w:val="-8"/>
          <w:sz w:val="24"/>
          <w:szCs w:val="24"/>
        </w:rPr>
        <w:t xml:space="preserve"> </w:t>
      </w:r>
      <w:r w:rsidRPr="00FB3858">
        <w:rPr>
          <w:sz w:val="24"/>
          <w:szCs w:val="24"/>
        </w:rPr>
        <w:t>contractors</w:t>
      </w:r>
      <w:r w:rsidRPr="00FB3858">
        <w:rPr>
          <w:spacing w:val="-10"/>
          <w:sz w:val="24"/>
          <w:szCs w:val="24"/>
        </w:rPr>
        <w:t xml:space="preserve"> </w:t>
      </w:r>
      <w:r w:rsidRPr="00FB3858">
        <w:rPr>
          <w:spacing w:val="-4"/>
          <w:sz w:val="24"/>
          <w:szCs w:val="24"/>
        </w:rPr>
        <w:t xml:space="preserve">who </w:t>
      </w:r>
      <w:r w:rsidRPr="00FB3858">
        <w:rPr>
          <w:sz w:val="24"/>
          <w:szCs w:val="24"/>
        </w:rPr>
        <w:t xml:space="preserve">may provide services for </w:t>
      </w:r>
      <w:r w:rsidR="00FB3858" w:rsidRPr="00FB3858">
        <w:rPr>
          <w:sz w:val="24"/>
          <w:szCs w:val="24"/>
        </w:rPr>
        <w:t>Apt Making It Work</w:t>
      </w:r>
      <w:r w:rsidRPr="00FB3858">
        <w:rPr>
          <w:sz w:val="24"/>
          <w:szCs w:val="24"/>
        </w:rPr>
        <w:t>.</w:t>
      </w:r>
    </w:p>
    <w:p w14:paraId="107F1572" w14:textId="77777777" w:rsidR="003A245E" w:rsidRPr="00B17987" w:rsidRDefault="003A245E" w:rsidP="00B17987">
      <w:pPr>
        <w:pStyle w:val="BodyText"/>
      </w:pPr>
    </w:p>
    <w:p w14:paraId="107F1573" w14:textId="77777777" w:rsidR="003A245E" w:rsidRPr="0061292E" w:rsidRDefault="003A245E" w:rsidP="0061292E"/>
    <w:p w14:paraId="107F1574" w14:textId="77777777" w:rsidR="003A245E" w:rsidRPr="0061292E" w:rsidRDefault="007724A2" w:rsidP="0061292E">
      <w:pPr>
        <w:rPr>
          <w:b/>
          <w:bCs/>
          <w:color w:val="244061" w:themeColor="accent1" w:themeShade="80"/>
          <w:sz w:val="28"/>
          <w:szCs w:val="28"/>
          <w:u w:val="single"/>
        </w:rPr>
      </w:pPr>
      <w:r w:rsidRPr="0061292E">
        <w:rPr>
          <w:b/>
          <w:bCs/>
          <w:color w:val="244061" w:themeColor="accent1" w:themeShade="80"/>
          <w:sz w:val="28"/>
          <w:szCs w:val="28"/>
          <w:u w:val="single"/>
        </w:rPr>
        <w:t>Working with Employers</w:t>
      </w:r>
    </w:p>
    <w:p w14:paraId="7076B0BC" w14:textId="77777777" w:rsidR="00B17987" w:rsidRPr="0061292E" w:rsidRDefault="00B17987" w:rsidP="0061292E"/>
    <w:p w14:paraId="1B8B4F7F" w14:textId="5A5E7F4A" w:rsidR="005A342D" w:rsidRPr="00CE4964" w:rsidRDefault="005A342D" w:rsidP="00CF14F0">
      <w:pPr>
        <w:pStyle w:val="ListParagraph"/>
        <w:numPr>
          <w:ilvl w:val="0"/>
          <w:numId w:val="17"/>
        </w:numPr>
        <w:tabs>
          <w:tab w:val="left" w:pos="555"/>
        </w:tabs>
        <w:ind w:left="426" w:right="135" w:hanging="426"/>
        <w:jc w:val="both"/>
        <w:rPr>
          <w:sz w:val="24"/>
          <w:szCs w:val="24"/>
        </w:rPr>
      </w:pPr>
      <w:r w:rsidRPr="00CE4964">
        <w:rPr>
          <w:sz w:val="24"/>
          <w:szCs w:val="24"/>
        </w:rPr>
        <w:t>Recruit employers to participate in the project</w:t>
      </w:r>
      <w:r w:rsidR="0061292E" w:rsidRPr="00CE4964">
        <w:rPr>
          <w:sz w:val="24"/>
          <w:szCs w:val="24"/>
        </w:rPr>
        <w:t xml:space="preserve">, </w:t>
      </w:r>
      <w:r w:rsidR="00FC3C20" w:rsidRPr="00CE4964">
        <w:rPr>
          <w:sz w:val="24"/>
          <w:szCs w:val="24"/>
        </w:rPr>
        <w:t xml:space="preserve">support them to develop </w:t>
      </w:r>
      <w:r w:rsidR="0061292E" w:rsidRPr="00CE4964">
        <w:rPr>
          <w:sz w:val="24"/>
          <w:szCs w:val="24"/>
        </w:rPr>
        <w:t>workable action plans and deliver the project outputs.</w:t>
      </w:r>
      <w:r w:rsidR="00635B4B" w:rsidRPr="00CE4964">
        <w:rPr>
          <w:sz w:val="24"/>
          <w:szCs w:val="24"/>
        </w:rPr>
        <w:t xml:space="preserve"> </w:t>
      </w:r>
    </w:p>
    <w:p w14:paraId="1A431F1E" w14:textId="77777777" w:rsidR="005A342D" w:rsidRDefault="005A342D" w:rsidP="00CF14F0">
      <w:pPr>
        <w:tabs>
          <w:tab w:val="left" w:pos="555"/>
        </w:tabs>
        <w:ind w:left="426" w:right="135" w:hanging="426"/>
        <w:jc w:val="both"/>
        <w:rPr>
          <w:sz w:val="24"/>
          <w:szCs w:val="24"/>
        </w:rPr>
      </w:pPr>
    </w:p>
    <w:p w14:paraId="107F1575" w14:textId="4A758A30" w:rsidR="003A245E" w:rsidRPr="00CE4964" w:rsidRDefault="007724A2" w:rsidP="00CF14F0">
      <w:pPr>
        <w:pStyle w:val="ListParagraph"/>
        <w:numPr>
          <w:ilvl w:val="0"/>
          <w:numId w:val="17"/>
        </w:numPr>
        <w:tabs>
          <w:tab w:val="left" w:pos="555"/>
        </w:tabs>
        <w:ind w:left="426" w:right="135" w:hanging="426"/>
        <w:jc w:val="both"/>
        <w:rPr>
          <w:sz w:val="24"/>
          <w:szCs w:val="24"/>
        </w:rPr>
      </w:pPr>
      <w:r w:rsidRPr="00CE4964">
        <w:rPr>
          <w:sz w:val="24"/>
          <w:szCs w:val="24"/>
        </w:rPr>
        <w:t>Build</w:t>
      </w:r>
      <w:r w:rsidRPr="00CE4964">
        <w:rPr>
          <w:spacing w:val="-8"/>
          <w:sz w:val="24"/>
          <w:szCs w:val="24"/>
        </w:rPr>
        <w:t xml:space="preserve"> </w:t>
      </w:r>
      <w:r w:rsidRPr="00CE4964">
        <w:rPr>
          <w:sz w:val="24"/>
          <w:szCs w:val="24"/>
        </w:rPr>
        <w:t>strong</w:t>
      </w:r>
      <w:r w:rsidRPr="00CE4964">
        <w:rPr>
          <w:spacing w:val="-7"/>
          <w:sz w:val="24"/>
          <w:szCs w:val="24"/>
        </w:rPr>
        <w:t xml:space="preserve"> </w:t>
      </w:r>
      <w:r w:rsidRPr="00CE4964">
        <w:rPr>
          <w:sz w:val="24"/>
          <w:szCs w:val="24"/>
        </w:rPr>
        <w:t>relationships</w:t>
      </w:r>
      <w:r w:rsidRPr="00CE4964">
        <w:rPr>
          <w:spacing w:val="-8"/>
          <w:sz w:val="24"/>
          <w:szCs w:val="24"/>
        </w:rPr>
        <w:t xml:space="preserve"> </w:t>
      </w:r>
      <w:r w:rsidRPr="00CE4964">
        <w:rPr>
          <w:sz w:val="24"/>
          <w:szCs w:val="24"/>
        </w:rPr>
        <w:t>with</w:t>
      </w:r>
      <w:r w:rsidRPr="00CE4964">
        <w:rPr>
          <w:spacing w:val="-4"/>
          <w:sz w:val="24"/>
          <w:szCs w:val="24"/>
        </w:rPr>
        <w:t xml:space="preserve"> </w:t>
      </w:r>
      <w:r w:rsidRPr="00CE4964">
        <w:rPr>
          <w:sz w:val="24"/>
          <w:szCs w:val="24"/>
        </w:rPr>
        <w:t>employers’</w:t>
      </w:r>
      <w:r w:rsidRPr="00CE4964">
        <w:rPr>
          <w:spacing w:val="-8"/>
          <w:sz w:val="24"/>
          <w:szCs w:val="24"/>
        </w:rPr>
        <w:t xml:space="preserve"> </w:t>
      </w:r>
      <w:r w:rsidRPr="00CE4964">
        <w:rPr>
          <w:sz w:val="24"/>
          <w:szCs w:val="24"/>
        </w:rPr>
        <w:t>organisations</w:t>
      </w:r>
      <w:r w:rsidRPr="00CE4964">
        <w:rPr>
          <w:spacing w:val="-7"/>
          <w:sz w:val="24"/>
          <w:szCs w:val="24"/>
        </w:rPr>
        <w:t xml:space="preserve"> </w:t>
      </w:r>
      <w:r w:rsidRPr="00CE4964">
        <w:rPr>
          <w:sz w:val="24"/>
          <w:szCs w:val="24"/>
        </w:rPr>
        <w:t>and</w:t>
      </w:r>
      <w:r w:rsidRPr="00CE4964">
        <w:rPr>
          <w:spacing w:val="-9"/>
          <w:sz w:val="24"/>
          <w:szCs w:val="24"/>
        </w:rPr>
        <w:t xml:space="preserve"> </w:t>
      </w:r>
      <w:r w:rsidRPr="00CE4964">
        <w:rPr>
          <w:sz w:val="24"/>
          <w:szCs w:val="24"/>
        </w:rPr>
        <w:t>employer</w:t>
      </w:r>
      <w:r w:rsidRPr="00CE4964">
        <w:rPr>
          <w:spacing w:val="-9"/>
          <w:sz w:val="24"/>
          <w:szCs w:val="24"/>
        </w:rPr>
        <w:t xml:space="preserve"> </w:t>
      </w:r>
      <w:r w:rsidRPr="00CE4964">
        <w:rPr>
          <w:sz w:val="24"/>
          <w:szCs w:val="24"/>
        </w:rPr>
        <w:t>intermediaries</w:t>
      </w:r>
      <w:r w:rsidRPr="00CE4964">
        <w:rPr>
          <w:spacing w:val="-7"/>
          <w:sz w:val="24"/>
          <w:szCs w:val="24"/>
        </w:rPr>
        <w:t xml:space="preserve"> </w:t>
      </w:r>
      <w:r w:rsidRPr="00CE4964">
        <w:rPr>
          <w:sz w:val="24"/>
          <w:szCs w:val="24"/>
        </w:rPr>
        <w:t xml:space="preserve">to </w:t>
      </w:r>
      <w:r w:rsidRPr="00CE4964">
        <w:rPr>
          <w:sz w:val="24"/>
          <w:szCs w:val="24"/>
        </w:rPr>
        <w:lastRenderedPageBreak/>
        <w:t xml:space="preserve">promote the </w:t>
      </w:r>
      <w:r w:rsidR="005A342D" w:rsidRPr="00CE4964">
        <w:rPr>
          <w:sz w:val="24"/>
          <w:szCs w:val="24"/>
        </w:rPr>
        <w:t>project</w:t>
      </w:r>
      <w:r w:rsidRPr="00CE4964">
        <w:rPr>
          <w:sz w:val="24"/>
          <w:szCs w:val="24"/>
        </w:rPr>
        <w:t xml:space="preserve"> and encourage their</w:t>
      </w:r>
      <w:r w:rsidRPr="00CE4964">
        <w:rPr>
          <w:spacing w:val="-11"/>
          <w:sz w:val="24"/>
          <w:szCs w:val="24"/>
        </w:rPr>
        <w:t xml:space="preserve"> </w:t>
      </w:r>
      <w:r w:rsidRPr="00CE4964">
        <w:rPr>
          <w:sz w:val="24"/>
          <w:szCs w:val="24"/>
        </w:rPr>
        <w:t>participation.</w:t>
      </w:r>
    </w:p>
    <w:p w14:paraId="107F1576" w14:textId="77777777" w:rsidR="003A245E" w:rsidRPr="00B17987" w:rsidRDefault="003A245E" w:rsidP="00CF14F0">
      <w:pPr>
        <w:pStyle w:val="BodyText"/>
        <w:ind w:left="426" w:hanging="426"/>
        <w:jc w:val="both"/>
      </w:pPr>
    </w:p>
    <w:p w14:paraId="107F1577" w14:textId="3AFEDF02" w:rsidR="003A245E" w:rsidRPr="00CE4964" w:rsidRDefault="007724A2" w:rsidP="00CF14F0">
      <w:pPr>
        <w:pStyle w:val="ListParagraph"/>
        <w:numPr>
          <w:ilvl w:val="0"/>
          <w:numId w:val="17"/>
        </w:numPr>
        <w:tabs>
          <w:tab w:val="left" w:pos="555"/>
        </w:tabs>
        <w:ind w:left="426" w:right="137" w:hanging="426"/>
        <w:jc w:val="both"/>
        <w:rPr>
          <w:sz w:val="24"/>
          <w:szCs w:val="24"/>
        </w:rPr>
      </w:pPr>
      <w:r w:rsidRPr="00CE4964">
        <w:rPr>
          <w:sz w:val="24"/>
          <w:szCs w:val="24"/>
        </w:rPr>
        <w:t xml:space="preserve">Work with </w:t>
      </w:r>
      <w:r w:rsidR="00635B4B" w:rsidRPr="00CE4964">
        <w:rPr>
          <w:sz w:val="24"/>
          <w:szCs w:val="24"/>
        </w:rPr>
        <w:t>Apt</w:t>
      </w:r>
      <w:r w:rsidRPr="00CE4964">
        <w:rPr>
          <w:sz w:val="24"/>
          <w:szCs w:val="24"/>
        </w:rPr>
        <w:t xml:space="preserve"> partners to </w:t>
      </w:r>
      <w:r w:rsidR="00635B4B" w:rsidRPr="00CE4964">
        <w:rPr>
          <w:sz w:val="24"/>
          <w:szCs w:val="24"/>
        </w:rPr>
        <w:t xml:space="preserve">deliver quality services </w:t>
      </w:r>
      <w:r w:rsidR="003C38FB" w:rsidRPr="00CE4964">
        <w:rPr>
          <w:sz w:val="24"/>
          <w:szCs w:val="24"/>
        </w:rPr>
        <w:t xml:space="preserve">to </w:t>
      </w:r>
      <w:r w:rsidRPr="00CE4964">
        <w:rPr>
          <w:sz w:val="24"/>
          <w:szCs w:val="24"/>
        </w:rPr>
        <w:t xml:space="preserve">employers </w:t>
      </w:r>
      <w:r w:rsidR="003C38FB" w:rsidRPr="00CE4964">
        <w:rPr>
          <w:sz w:val="24"/>
          <w:szCs w:val="24"/>
        </w:rPr>
        <w:t xml:space="preserve">and gather data and </w:t>
      </w:r>
      <w:r w:rsidR="00FC3C20" w:rsidRPr="00CE4964">
        <w:rPr>
          <w:sz w:val="24"/>
          <w:szCs w:val="24"/>
        </w:rPr>
        <w:t xml:space="preserve">evidence on achievements. </w:t>
      </w:r>
    </w:p>
    <w:p w14:paraId="107F1578" w14:textId="77777777" w:rsidR="003A245E" w:rsidRPr="00E574E0" w:rsidRDefault="003A245E" w:rsidP="00B17987">
      <w:pPr>
        <w:pStyle w:val="BodyText"/>
        <w:rPr>
          <w:sz w:val="28"/>
          <w:szCs w:val="28"/>
        </w:rPr>
      </w:pPr>
    </w:p>
    <w:p w14:paraId="4046A641" w14:textId="77777777" w:rsidR="00B17987" w:rsidRPr="00E574E0" w:rsidRDefault="00B17987" w:rsidP="00253E7D">
      <w:pPr>
        <w:rPr>
          <w:sz w:val="24"/>
          <w:szCs w:val="24"/>
        </w:rPr>
      </w:pPr>
    </w:p>
    <w:p w14:paraId="107F157B" w14:textId="35DE53B5" w:rsidR="003A245E" w:rsidRPr="00CF14F0" w:rsidRDefault="007724A2" w:rsidP="00253E7D">
      <w:pPr>
        <w:rPr>
          <w:b/>
          <w:bCs/>
          <w:color w:val="244061" w:themeColor="accent1" w:themeShade="80"/>
          <w:sz w:val="28"/>
          <w:szCs w:val="28"/>
          <w:u w:val="single"/>
        </w:rPr>
      </w:pPr>
      <w:r w:rsidRPr="00CF14F0">
        <w:rPr>
          <w:b/>
          <w:bCs/>
          <w:color w:val="244061" w:themeColor="accent1" w:themeShade="80"/>
          <w:sz w:val="28"/>
          <w:szCs w:val="28"/>
          <w:u w:val="single"/>
        </w:rPr>
        <w:t xml:space="preserve">Support for </w:t>
      </w:r>
      <w:r w:rsidR="001D5C9E" w:rsidRPr="00CF14F0">
        <w:rPr>
          <w:b/>
          <w:bCs/>
          <w:color w:val="244061" w:themeColor="accent1" w:themeShade="80"/>
          <w:sz w:val="28"/>
          <w:szCs w:val="28"/>
          <w:u w:val="single"/>
        </w:rPr>
        <w:t>Apt Partners</w:t>
      </w:r>
      <w:r w:rsidRPr="00CF14F0">
        <w:rPr>
          <w:b/>
          <w:bCs/>
          <w:color w:val="244061" w:themeColor="accent1" w:themeShade="80"/>
          <w:sz w:val="28"/>
          <w:szCs w:val="28"/>
          <w:u w:val="single"/>
        </w:rPr>
        <w:t xml:space="preserve"> and Stakeholders</w:t>
      </w:r>
    </w:p>
    <w:p w14:paraId="2F5AA884" w14:textId="77777777" w:rsidR="00B17987" w:rsidRPr="00253E7D" w:rsidRDefault="00B17987" w:rsidP="00253E7D"/>
    <w:p w14:paraId="107F157C" w14:textId="719512C8" w:rsidR="003A245E" w:rsidRPr="00253E7D" w:rsidRDefault="007724A2" w:rsidP="00CF14F0">
      <w:pPr>
        <w:pStyle w:val="ListParagraph"/>
        <w:numPr>
          <w:ilvl w:val="0"/>
          <w:numId w:val="18"/>
        </w:numPr>
        <w:tabs>
          <w:tab w:val="left" w:pos="426"/>
        </w:tabs>
        <w:ind w:left="426" w:right="153" w:hanging="426"/>
        <w:jc w:val="both"/>
        <w:rPr>
          <w:sz w:val="24"/>
          <w:szCs w:val="24"/>
        </w:rPr>
      </w:pPr>
      <w:r w:rsidRPr="00253E7D">
        <w:rPr>
          <w:sz w:val="24"/>
          <w:szCs w:val="24"/>
        </w:rPr>
        <w:t xml:space="preserve">Recruit new </w:t>
      </w:r>
      <w:r w:rsidR="00CE4964" w:rsidRPr="00253E7D">
        <w:rPr>
          <w:sz w:val="24"/>
          <w:szCs w:val="24"/>
        </w:rPr>
        <w:t>Apt</w:t>
      </w:r>
      <w:r w:rsidRPr="00253E7D">
        <w:rPr>
          <w:sz w:val="24"/>
          <w:szCs w:val="24"/>
        </w:rPr>
        <w:t xml:space="preserve"> partners or stakeholders </w:t>
      </w:r>
      <w:r w:rsidR="00CE4964" w:rsidRPr="00253E7D">
        <w:rPr>
          <w:sz w:val="24"/>
          <w:szCs w:val="24"/>
        </w:rPr>
        <w:t xml:space="preserve">on an ongoing basis as </w:t>
      </w:r>
      <w:r w:rsidR="00AA53A1" w:rsidRPr="00253E7D">
        <w:rPr>
          <w:sz w:val="24"/>
          <w:szCs w:val="24"/>
        </w:rPr>
        <w:t>directed by the Chief Executive Officer</w:t>
      </w:r>
      <w:r w:rsidRPr="00253E7D">
        <w:rPr>
          <w:sz w:val="24"/>
          <w:szCs w:val="24"/>
        </w:rPr>
        <w:t>.</w:t>
      </w:r>
    </w:p>
    <w:p w14:paraId="107F157D" w14:textId="77777777" w:rsidR="003A245E" w:rsidRPr="00B17987" w:rsidRDefault="003A245E" w:rsidP="00CF14F0">
      <w:pPr>
        <w:pStyle w:val="BodyText"/>
        <w:tabs>
          <w:tab w:val="left" w:pos="426"/>
        </w:tabs>
        <w:ind w:left="426" w:hanging="426"/>
        <w:jc w:val="both"/>
      </w:pPr>
    </w:p>
    <w:p w14:paraId="107F157E" w14:textId="436B799E" w:rsidR="003A245E" w:rsidRPr="00253E7D" w:rsidRDefault="007724A2" w:rsidP="00CF14F0">
      <w:pPr>
        <w:pStyle w:val="ListParagraph"/>
        <w:numPr>
          <w:ilvl w:val="0"/>
          <w:numId w:val="18"/>
        </w:numPr>
        <w:tabs>
          <w:tab w:val="left" w:pos="426"/>
        </w:tabs>
        <w:ind w:left="426" w:right="162" w:hanging="426"/>
        <w:jc w:val="both"/>
        <w:rPr>
          <w:sz w:val="24"/>
          <w:szCs w:val="24"/>
        </w:rPr>
      </w:pPr>
      <w:r w:rsidRPr="00253E7D">
        <w:rPr>
          <w:sz w:val="24"/>
          <w:szCs w:val="24"/>
        </w:rPr>
        <w:t>Induct</w:t>
      </w:r>
      <w:r w:rsidRPr="00253E7D">
        <w:rPr>
          <w:spacing w:val="-9"/>
          <w:sz w:val="24"/>
          <w:szCs w:val="24"/>
        </w:rPr>
        <w:t xml:space="preserve"> </w:t>
      </w:r>
      <w:r w:rsidR="00AA53A1" w:rsidRPr="00253E7D">
        <w:rPr>
          <w:spacing w:val="-9"/>
          <w:sz w:val="24"/>
          <w:szCs w:val="24"/>
        </w:rPr>
        <w:t xml:space="preserve">and support </w:t>
      </w:r>
      <w:r w:rsidRPr="00253E7D">
        <w:rPr>
          <w:sz w:val="24"/>
          <w:szCs w:val="24"/>
        </w:rPr>
        <w:t>new</w:t>
      </w:r>
      <w:r w:rsidRPr="00253E7D">
        <w:rPr>
          <w:spacing w:val="-12"/>
          <w:sz w:val="24"/>
          <w:szCs w:val="24"/>
        </w:rPr>
        <w:t xml:space="preserve"> </w:t>
      </w:r>
      <w:r w:rsidR="00AA53A1" w:rsidRPr="00253E7D">
        <w:rPr>
          <w:spacing w:val="-12"/>
          <w:sz w:val="24"/>
          <w:szCs w:val="24"/>
        </w:rPr>
        <w:t>Apt partners</w:t>
      </w:r>
      <w:r w:rsidRPr="00253E7D">
        <w:rPr>
          <w:sz w:val="24"/>
          <w:szCs w:val="24"/>
        </w:rPr>
        <w:t>,</w:t>
      </w:r>
      <w:r w:rsidRPr="00253E7D">
        <w:rPr>
          <w:spacing w:val="-9"/>
          <w:sz w:val="24"/>
          <w:szCs w:val="24"/>
        </w:rPr>
        <w:t xml:space="preserve"> </w:t>
      </w:r>
      <w:r w:rsidRPr="00253E7D">
        <w:rPr>
          <w:sz w:val="24"/>
          <w:szCs w:val="24"/>
        </w:rPr>
        <w:t>ensuring</w:t>
      </w:r>
      <w:r w:rsidRPr="00253E7D">
        <w:rPr>
          <w:spacing w:val="-8"/>
          <w:sz w:val="24"/>
          <w:szCs w:val="24"/>
        </w:rPr>
        <w:t xml:space="preserve"> </w:t>
      </w:r>
      <w:r w:rsidRPr="00253E7D">
        <w:rPr>
          <w:sz w:val="24"/>
          <w:szCs w:val="24"/>
        </w:rPr>
        <w:t>they</w:t>
      </w:r>
      <w:r w:rsidRPr="00253E7D">
        <w:rPr>
          <w:spacing w:val="-8"/>
          <w:sz w:val="24"/>
          <w:szCs w:val="24"/>
        </w:rPr>
        <w:t xml:space="preserve"> </w:t>
      </w:r>
      <w:r w:rsidRPr="00253E7D">
        <w:rPr>
          <w:sz w:val="24"/>
          <w:szCs w:val="24"/>
        </w:rPr>
        <w:t>understand</w:t>
      </w:r>
      <w:r w:rsidRPr="00253E7D">
        <w:rPr>
          <w:spacing w:val="-11"/>
          <w:sz w:val="24"/>
          <w:szCs w:val="24"/>
        </w:rPr>
        <w:t xml:space="preserve"> </w:t>
      </w:r>
      <w:r w:rsidRPr="00253E7D">
        <w:rPr>
          <w:sz w:val="24"/>
          <w:szCs w:val="24"/>
        </w:rPr>
        <w:t>our</w:t>
      </w:r>
      <w:r w:rsidRPr="00253E7D">
        <w:rPr>
          <w:spacing w:val="-12"/>
          <w:sz w:val="24"/>
          <w:szCs w:val="24"/>
        </w:rPr>
        <w:t xml:space="preserve"> </w:t>
      </w:r>
      <w:r w:rsidRPr="00253E7D">
        <w:rPr>
          <w:sz w:val="24"/>
          <w:szCs w:val="24"/>
        </w:rPr>
        <w:t>aims</w:t>
      </w:r>
      <w:r w:rsidRPr="00253E7D">
        <w:rPr>
          <w:spacing w:val="-8"/>
          <w:sz w:val="24"/>
          <w:szCs w:val="24"/>
        </w:rPr>
        <w:t xml:space="preserve"> </w:t>
      </w:r>
      <w:r w:rsidRPr="00253E7D">
        <w:rPr>
          <w:sz w:val="24"/>
          <w:szCs w:val="24"/>
        </w:rPr>
        <w:t>and</w:t>
      </w:r>
      <w:r w:rsidRPr="00253E7D">
        <w:rPr>
          <w:spacing w:val="-11"/>
          <w:sz w:val="24"/>
          <w:szCs w:val="24"/>
        </w:rPr>
        <w:t xml:space="preserve"> </w:t>
      </w:r>
      <w:r w:rsidRPr="00253E7D">
        <w:rPr>
          <w:sz w:val="24"/>
          <w:szCs w:val="24"/>
        </w:rPr>
        <w:t>how</w:t>
      </w:r>
      <w:r w:rsidRPr="00253E7D">
        <w:rPr>
          <w:spacing w:val="-10"/>
          <w:sz w:val="24"/>
          <w:szCs w:val="24"/>
        </w:rPr>
        <w:t xml:space="preserve"> </w:t>
      </w:r>
      <w:r w:rsidRPr="00253E7D">
        <w:rPr>
          <w:sz w:val="24"/>
          <w:szCs w:val="24"/>
        </w:rPr>
        <w:t>their</w:t>
      </w:r>
      <w:r w:rsidRPr="00253E7D">
        <w:rPr>
          <w:spacing w:val="-9"/>
          <w:sz w:val="24"/>
          <w:szCs w:val="24"/>
        </w:rPr>
        <w:t xml:space="preserve"> </w:t>
      </w:r>
      <w:r w:rsidRPr="00253E7D">
        <w:rPr>
          <w:sz w:val="24"/>
          <w:szCs w:val="24"/>
        </w:rPr>
        <w:t>skills</w:t>
      </w:r>
      <w:r w:rsidRPr="00253E7D">
        <w:rPr>
          <w:spacing w:val="-10"/>
          <w:sz w:val="24"/>
          <w:szCs w:val="24"/>
        </w:rPr>
        <w:t xml:space="preserve"> </w:t>
      </w:r>
      <w:r w:rsidRPr="00253E7D">
        <w:rPr>
          <w:sz w:val="24"/>
          <w:szCs w:val="24"/>
        </w:rPr>
        <w:t xml:space="preserve">and experience can contribute to </w:t>
      </w:r>
      <w:r w:rsidR="0090388D" w:rsidRPr="00253E7D">
        <w:rPr>
          <w:sz w:val="24"/>
          <w:szCs w:val="24"/>
        </w:rPr>
        <w:t>the project’s success.</w:t>
      </w:r>
    </w:p>
    <w:p w14:paraId="20896792" w14:textId="77777777" w:rsidR="0090388D" w:rsidRDefault="0090388D" w:rsidP="00CF14F0">
      <w:pPr>
        <w:tabs>
          <w:tab w:val="left" w:pos="426"/>
        </w:tabs>
        <w:ind w:left="426" w:right="162" w:hanging="426"/>
        <w:jc w:val="both"/>
        <w:rPr>
          <w:sz w:val="24"/>
          <w:szCs w:val="24"/>
        </w:rPr>
      </w:pPr>
    </w:p>
    <w:p w14:paraId="72F08A72" w14:textId="39E72C18" w:rsidR="0090388D" w:rsidRPr="00253E7D" w:rsidRDefault="0090388D" w:rsidP="00CF14F0">
      <w:pPr>
        <w:pStyle w:val="ListParagraph"/>
        <w:numPr>
          <w:ilvl w:val="0"/>
          <w:numId w:val="18"/>
        </w:numPr>
        <w:tabs>
          <w:tab w:val="left" w:pos="426"/>
        </w:tabs>
        <w:ind w:left="426" w:right="162" w:hanging="426"/>
        <w:jc w:val="both"/>
        <w:rPr>
          <w:sz w:val="24"/>
          <w:szCs w:val="24"/>
        </w:rPr>
      </w:pPr>
      <w:r w:rsidRPr="00253E7D">
        <w:rPr>
          <w:sz w:val="24"/>
          <w:szCs w:val="24"/>
        </w:rPr>
        <w:t>Support the SUSE Experience Net</w:t>
      </w:r>
      <w:r w:rsidR="00253E7D" w:rsidRPr="00253E7D">
        <w:rPr>
          <w:sz w:val="24"/>
          <w:szCs w:val="24"/>
        </w:rPr>
        <w:t>work</w:t>
      </w:r>
      <w:r w:rsidRPr="00253E7D">
        <w:rPr>
          <w:sz w:val="24"/>
          <w:szCs w:val="24"/>
        </w:rPr>
        <w:t xml:space="preserve"> and </w:t>
      </w:r>
      <w:r w:rsidR="00CF14F0">
        <w:rPr>
          <w:sz w:val="24"/>
          <w:szCs w:val="24"/>
        </w:rPr>
        <w:t xml:space="preserve">support the recruitment of </w:t>
      </w:r>
      <w:r w:rsidRPr="00253E7D">
        <w:rPr>
          <w:sz w:val="24"/>
          <w:szCs w:val="24"/>
        </w:rPr>
        <w:t>new members on an ongoing basis.</w:t>
      </w:r>
    </w:p>
    <w:p w14:paraId="107F157F" w14:textId="77777777" w:rsidR="003A245E" w:rsidRPr="00B17987" w:rsidRDefault="003A245E" w:rsidP="00CF14F0">
      <w:pPr>
        <w:pStyle w:val="BodyText"/>
        <w:tabs>
          <w:tab w:val="left" w:pos="426"/>
        </w:tabs>
        <w:ind w:left="426" w:hanging="426"/>
        <w:jc w:val="both"/>
      </w:pPr>
    </w:p>
    <w:p w14:paraId="107F1580" w14:textId="2DCF7269" w:rsidR="003A245E" w:rsidRPr="00253E7D" w:rsidRDefault="007724A2" w:rsidP="00CF14F0">
      <w:pPr>
        <w:pStyle w:val="ListParagraph"/>
        <w:numPr>
          <w:ilvl w:val="0"/>
          <w:numId w:val="18"/>
        </w:numPr>
        <w:tabs>
          <w:tab w:val="left" w:pos="426"/>
        </w:tabs>
        <w:ind w:left="426" w:right="154" w:hanging="426"/>
        <w:jc w:val="both"/>
        <w:rPr>
          <w:sz w:val="24"/>
          <w:szCs w:val="24"/>
        </w:rPr>
      </w:pPr>
      <w:r w:rsidRPr="00253E7D">
        <w:rPr>
          <w:sz w:val="24"/>
          <w:szCs w:val="24"/>
        </w:rPr>
        <w:t>Raise</w:t>
      </w:r>
      <w:r w:rsidRPr="00253E7D">
        <w:rPr>
          <w:spacing w:val="-6"/>
          <w:sz w:val="24"/>
          <w:szCs w:val="24"/>
        </w:rPr>
        <w:t xml:space="preserve"> </w:t>
      </w:r>
      <w:r w:rsidRPr="00253E7D">
        <w:rPr>
          <w:sz w:val="24"/>
          <w:szCs w:val="24"/>
        </w:rPr>
        <w:t>the</w:t>
      </w:r>
      <w:r w:rsidRPr="00253E7D">
        <w:rPr>
          <w:spacing w:val="-8"/>
          <w:sz w:val="24"/>
          <w:szCs w:val="24"/>
        </w:rPr>
        <w:t xml:space="preserve"> </w:t>
      </w:r>
      <w:r w:rsidRPr="00253E7D">
        <w:rPr>
          <w:sz w:val="24"/>
          <w:szCs w:val="24"/>
        </w:rPr>
        <w:t>profile</w:t>
      </w:r>
      <w:r w:rsidRPr="00253E7D">
        <w:rPr>
          <w:spacing w:val="-8"/>
          <w:sz w:val="24"/>
          <w:szCs w:val="24"/>
        </w:rPr>
        <w:t xml:space="preserve"> </w:t>
      </w:r>
      <w:r w:rsidRPr="00253E7D">
        <w:rPr>
          <w:sz w:val="24"/>
          <w:szCs w:val="24"/>
        </w:rPr>
        <w:t>of</w:t>
      </w:r>
      <w:r w:rsidRPr="00253E7D">
        <w:rPr>
          <w:spacing w:val="-7"/>
          <w:sz w:val="24"/>
          <w:szCs w:val="24"/>
        </w:rPr>
        <w:t xml:space="preserve"> </w:t>
      </w:r>
      <w:r w:rsidRPr="00253E7D">
        <w:rPr>
          <w:sz w:val="24"/>
          <w:szCs w:val="24"/>
        </w:rPr>
        <w:t>the</w:t>
      </w:r>
      <w:r w:rsidRPr="00253E7D">
        <w:rPr>
          <w:spacing w:val="-9"/>
          <w:sz w:val="24"/>
          <w:szCs w:val="24"/>
        </w:rPr>
        <w:t xml:space="preserve"> </w:t>
      </w:r>
      <w:r w:rsidR="00253E7D" w:rsidRPr="00253E7D">
        <w:rPr>
          <w:spacing w:val="-9"/>
          <w:sz w:val="24"/>
          <w:szCs w:val="24"/>
        </w:rPr>
        <w:t>Apt Making I</w:t>
      </w:r>
      <w:r w:rsidR="00E574E0">
        <w:rPr>
          <w:spacing w:val="-9"/>
          <w:sz w:val="24"/>
          <w:szCs w:val="24"/>
        </w:rPr>
        <w:t>t</w:t>
      </w:r>
      <w:r w:rsidR="00253E7D" w:rsidRPr="00253E7D">
        <w:rPr>
          <w:spacing w:val="-9"/>
          <w:sz w:val="24"/>
          <w:szCs w:val="24"/>
        </w:rPr>
        <w:t xml:space="preserve"> Work project</w:t>
      </w:r>
      <w:r w:rsidRPr="00253E7D">
        <w:rPr>
          <w:sz w:val="24"/>
          <w:szCs w:val="24"/>
        </w:rPr>
        <w:t>,</w:t>
      </w:r>
      <w:r w:rsidRPr="00253E7D">
        <w:rPr>
          <w:spacing w:val="-9"/>
          <w:sz w:val="24"/>
          <w:szCs w:val="24"/>
        </w:rPr>
        <w:t xml:space="preserve"> </w:t>
      </w:r>
      <w:r w:rsidRPr="00253E7D">
        <w:rPr>
          <w:sz w:val="24"/>
          <w:szCs w:val="24"/>
        </w:rPr>
        <w:t>ensuring its aims are understood in the voluntary, public and private</w:t>
      </w:r>
      <w:r w:rsidRPr="00253E7D">
        <w:rPr>
          <w:spacing w:val="-4"/>
          <w:sz w:val="24"/>
          <w:szCs w:val="24"/>
        </w:rPr>
        <w:t xml:space="preserve"> </w:t>
      </w:r>
      <w:r w:rsidRPr="00253E7D">
        <w:rPr>
          <w:sz w:val="24"/>
          <w:szCs w:val="24"/>
        </w:rPr>
        <w:t>sectors.</w:t>
      </w:r>
    </w:p>
    <w:p w14:paraId="107F1581" w14:textId="77777777" w:rsidR="003A245E" w:rsidRPr="00B17987" w:rsidRDefault="003A245E" w:rsidP="00B17987">
      <w:pPr>
        <w:pStyle w:val="BodyText"/>
      </w:pPr>
    </w:p>
    <w:p w14:paraId="3A9C569F" w14:textId="77777777" w:rsidR="003A245E" w:rsidRPr="00253E7D" w:rsidRDefault="003A245E" w:rsidP="00253E7D"/>
    <w:p w14:paraId="107F1586" w14:textId="77777777" w:rsidR="003A245E" w:rsidRPr="00253E7D" w:rsidRDefault="007724A2" w:rsidP="00253E7D">
      <w:pPr>
        <w:rPr>
          <w:b/>
          <w:bCs/>
          <w:color w:val="244061" w:themeColor="accent1" w:themeShade="80"/>
          <w:sz w:val="28"/>
          <w:szCs w:val="28"/>
          <w:u w:val="single"/>
        </w:rPr>
      </w:pPr>
      <w:r w:rsidRPr="00253E7D">
        <w:rPr>
          <w:b/>
          <w:bCs/>
          <w:color w:val="244061" w:themeColor="accent1" w:themeShade="80"/>
          <w:sz w:val="28"/>
          <w:szCs w:val="28"/>
          <w:u w:val="single"/>
        </w:rPr>
        <w:t>General</w:t>
      </w:r>
    </w:p>
    <w:p w14:paraId="107F1587" w14:textId="77777777" w:rsidR="003A245E" w:rsidRPr="00253E7D" w:rsidRDefault="003A245E" w:rsidP="00253E7D"/>
    <w:p w14:paraId="107F158A" w14:textId="4B1E9117" w:rsidR="003A245E" w:rsidRPr="00253E7D" w:rsidRDefault="007724A2" w:rsidP="00E574E0">
      <w:pPr>
        <w:pStyle w:val="ListParagraph"/>
        <w:numPr>
          <w:ilvl w:val="0"/>
          <w:numId w:val="19"/>
        </w:numPr>
        <w:tabs>
          <w:tab w:val="left" w:pos="426"/>
        </w:tabs>
        <w:ind w:left="426" w:right="107" w:hanging="426"/>
        <w:jc w:val="both"/>
        <w:rPr>
          <w:sz w:val="24"/>
          <w:szCs w:val="24"/>
        </w:rPr>
      </w:pPr>
      <w:r w:rsidRPr="00253E7D">
        <w:rPr>
          <w:sz w:val="24"/>
          <w:szCs w:val="24"/>
        </w:rPr>
        <w:t xml:space="preserve">Work flexibly, including occasional evenings and weekends to ensure the </w:t>
      </w:r>
      <w:r w:rsidR="00E574E0">
        <w:rPr>
          <w:sz w:val="24"/>
          <w:szCs w:val="24"/>
        </w:rPr>
        <w:t>project’s</w:t>
      </w:r>
      <w:r w:rsidRPr="00253E7D">
        <w:rPr>
          <w:sz w:val="24"/>
          <w:szCs w:val="24"/>
        </w:rPr>
        <w:t xml:space="preserve"> outcomes are</w:t>
      </w:r>
      <w:r w:rsidRPr="00253E7D">
        <w:rPr>
          <w:spacing w:val="-6"/>
          <w:sz w:val="24"/>
          <w:szCs w:val="24"/>
        </w:rPr>
        <w:t xml:space="preserve"> </w:t>
      </w:r>
      <w:r w:rsidRPr="00253E7D">
        <w:rPr>
          <w:sz w:val="24"/>
          <w:szCs w:val="24"/>
        </w:rPr>
        <w:t>achieved.</w:t>
      </w:r>
    </w:p>
    <w:p w14:paraId="107F158B" w14:textId="77777777" w:rsidR="003A245E" w:rsidRPr="00B17987" w:rsidRDefault="003A245E" w:rsidP="00E574E0">
      <w:pPr>
        <w:pStyle w:val="BodyText"/>
        <w:tabs>
          <w:tab w:val="left" w:pos="426"/>
        </w:tabs>
        <w:ind w:left="426" w:hanging="426"/>
        <w:jc w:val="both"/>
      </w:pPr>
    </w:p>
    <w:p w14:paraId="107F158C" w14:textId="24ED9CB0" w:rsidR="003A245E" w:rsidRPr="00253E7D" w:rsidRDefault="007724A2" w:rsidP="00E574E0">
      <w:pPr>
        <w:pStyle w:val="ListParagraph"/>
        <w:numPr>
          <w:ilvl w:val="0"/>
          <w:numId w:val="19"/>
        </w:numPr>
        <w:tabs>
          <w:tab w:val="left" w:pos="426"/>
        </w:tabs>
        <w:ind w:left="426" w:right="117" w:hanging="426"/>
        <w:jc w:val="both"/>
        <w:rPr>
          <w:sz w:val="24"/>
          <w:szCs w:val="24"/>
        </w:rPr>
      </w:pPr>
      <w:r w:rsidRPr="00253E7D">
        <w:rPr>
          <w:sz w:val="24"/>
          <w:szCs w:val="24"/>
        </w:rPr>
        <w:t>Perform</w:t>
      </w:r>
      <w:r w:rsidRPr="00253E7D">
        <w:rPr>
          <w:spacing w:val="-12"/>
          <w:sz w:val="24"/>
          <w:szCs w:val="24"/>
        </w:rPr>
        <w:t xml:space="preserve"> </w:t>
      </w:r>
      <w:r w:rsidRPr="00253E7D">
        <w:rPr>
          <w:sz w:val="24"/>
          <w:szCs w:val="24"/>
        </w:rPr>
        <w:t>any</w:t>
      </w:r>
      <w:r w:rsidRPr="00253E7D">
        <w:rPr>
          <w:spacing w:val="-9"/>
          <w:sz w:val="24"/>
          <w:szCs w:val="24"/>
        </w:rPr>
        <w:t xml:space="preserve"> </w:t>
      </w:r>
      <w:r w:rsidRPr="00253E7D">
        <w:rPr>
          <w:sz w:val="24"/>
          <w:szCs w:val="24"/>
        </w:rPr>
        <w:t>such</w:t>
      </w:r>
      <w:r w:rsidRPr="00253E7D">
        <w:rPr>
          <w:spacing w:val="-9"/>
          <w:sz w:val="24"/>
          <w:szCs w:val="24"/>
        </w:rPr>
        <w:t xml:space="preserve"> </w:t>
      </w:r>
      <w:r w:rsidRPr="00253E7D">
        <w:rPr>
          <w:sz w:val="24"/>
          <w:szCs w:val="24"/>
        </w:rPr>
        <w:t>reasonable</w:t>
      </w:r>
      <w:r w:rsidRPr="00253E7D">
        <w:rPr>
          <w:spacing w:val="-9"/>
          <w:sz w:val="24"/>
          <w:szCs w:val="24"/>
        </w:rPr>
        <w:t xml:space="preserve"> </w:t>
      </w:r>
      <w:r w:rsidRPr="00253E7D">
        <w:rPr>
          <w:sz w:val="24"/>
          <w:szCs w:val="24"/>
        </w:rPr>
        <w:t>duties</w:t>
      </w:r>
      <w:r w:rsidRPr="00253E7D">
        <w:rPr>
          <w:spacing w:val="-10"/>
          <w:sz w:val="24"/>
          <w:szCs w:val="24"/>
        </w:rPr>
        <w:t xml:space="preserve"> </w:t>
      </w:r>
      <w:r w:rsidRPr="00253E7D">
        <w:rPr>
          <w:sz w:val="24"/>
          <w:szCs w:val="24"/>
        </w:rPr>
        <w:t>requested</w:t>
      </w:r>
      <w:r w:rsidRPr="00253E7D">
        <w:rPr>
          <w:spacing w:val="-8"/>
          <w:sz w:val="24"/>
          <w:szCs w:val="24"/>
        </w:rPr>
        <w:t xml:space="preserve"> </w:t>
      </w:r>
      <w:r w:rsidRPr="00253E7D">
        <w:rPr>
          <w:sz w:val="24"/>
          <w:szCs w:val="24"/>
        </w:rPr>
        <w:t>by</w:t>
      </w:r>
      <w:r w:rsidRPr="00253E7D">
        <w:rPr>
          <w:spacing w:val="-9"/>
          <w:sz w:val="24"/>
          <w:szCs w:val="24"/>
        </w:rPr>
        <w:t xml:space="preserve"> </w:t>
      </w:r>
      <w:r w:rsidRPr="00253E7D">
        <w:rPr>
          <w:sz w:val="24"/>
          <w:szCs w:val="24"/>
        </w:rPr>
        <w:t>the</w:t>
      </w:r>
      <w:r w:rsidRPr="00253E7D">
        <w:rPr>
          <w:spacing w:val="-9"/>
          <w:sz w:val="24"/>
          <w:szCs w:val="24"/>
        </w:rPr>
        <w:t xml:space="preserve"> </w:t>
      </w:r>
      <w:r w:rsidRPr="00253E7D">
        <w:rPr>
          <w:sz w:val="24"/>
          <w:szCs w:val="24"/>
        </w:rPr>
        <w:t>Chief</w:t>
      </w:r>
      <w:r w:rsidRPr="00253E7D">
        <w:rPr>
          <w:spacing w:val="-9"/>
          <w:sz w:val="24"/>
          <w:szCs w:val="24"/>
        </w:rPr>
        <w:t xml:space="preserve"> </w:t>
      </w:r>
      <w:r w:rsidRPr="00253E7D">
        <w:rPr>
          <w:sz w:val="24"/>
          <w:szCs w:val="24"/>
        </w:rPr>
        <w:t>Executive</w:t>
      </w:r>
      <w:r w:rsidRPr="00253E7D">
        <w:rPr>
          <w:spacing w:val="-9"/>
          <w:sz w:val="24"/>
          <w:szCs w:val="24"/>
        </w:rPr>
        <w:t xml:space="preserve"> </w:t>
      </w:r>
      <w:r w:rsidRPr="00253E7D">
        <w:rPr>
          <w:sz w:val="24"/>
          <w:szCs w:val="24"/>
        </w:rPr>
        <w:t>Officer</w:t>
      </w:r>
      <w:r w:rsidRPr="00253E7D">
        <w:rPr>
          <w:spacing w:val="-10"/>
          <w:sz w:val="24"/>
          <w:szCs w:val="24"/>
        </w:rPr>
        <w:t xml:space="preserve"> </w:t>
      </w:r>
      <w:r w:rsidRPr="00253E7D">
        <w:rPr>
          <w:sz w:val="24"/>
          <w:szCs w:val="24"/>
        </w:rPr>
        <w:t>which</w:t>
      </w:r>
      <w:r w:rsidRPr="00253E7D">
        <w:rPr>
          <w:spacing w:val="-11"/>
          <w:sz w:val="24"/>
          <w:szCs w:val="24"/>
        </w:rPr>
        <w:t xml:space="preserve"> </w:t>
      </w:r>
      <w:r w:rsidRPr="00253E7D">
        <w:rPr>
          <w:sz w:val="24"/>
          <w:szCs w:val="24"/>
        </w:rPr>
        <w:t xml:space="preserve">are appropriate and beneficial to the </w:t>
      </w:r>
      <w:r w:rsidR="00E574E0">
        <w:rPr>
          <w:sz w:val="24"/>
          <w:szCs w:val="24"/>
        </w:rPr>
        <w:t>project</w:t>
      </w:r>
      <w:r w:rsidRPr="00253E7D">
        <w:rPr>
          <w:sz w:val="24"/>
          <w:szCs w:val="24"/>
        </w:rPr>
        <w:t>.</w:t>
      </w:r>
    </w:p>
    <w:p w14:paraId="107F158D" w14:textId="77777777" w:rsidR="003A245E" w:rsidRPr="00B17987" w:rsidRDefault="003A245E" w:rsidP="00E574E0">
      <w:pPr>
        <w:pStyle w:val="BodyText"/>
        <w:tabs>
          <w:tab w:val="left" w:pos="426"/>
        </w:tabs>
        <w:ind w:left="426" w:hanging="426"/>
        <w:jc w:val="both"/>
      </w:pPr>
    </w:p>
    <w:p w14:paraId="107F158E" w14:textId="77777777" w:rsidR="003A245E" w:rsidRPr="00253E7D" w:rsidRDefault="007724A2" w:rsidP="00E574E0">
      <w:pPr>
        <w:pStyle w:val="ListParagraph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253E7D">
        <w:rPr>
          <w:sz w:val="24"/>
          <w:szCs w:val="24"/>
        </w:rPr>
        <w:t>Adhere to SUSE’s Health and Safety Policy and relevant guidelines and</w:t>
      </w:r>
      <w:r w:rsidRPr="00253E7D">
        <w:rPr>
          <w:spacing w:val="-17"/>
          <w:sz w:val="24"/>
          <w:szCs w:val="24"/>
        </w:rPr>
        <w:t xml:space="preserve"> </w:t>
      </w:r>
      <w:r w:rsidRPr="00253E7D">
        <w:rPr>
          <w:sz w:val="24"/>
          <w:szCs w:val="24"/>
        </w:rPr>
        <w:t>legislation.</w:t>
      </w:r>
    </w:p>
    <w:p w14:paraId="107F158F" w14:textId="77777777" w:rsidR="003A245E" w:rsidRPr="00B17987" w:rsidRDefault="003A245E" w:rsidP="00B17987">
      <w:pPr>
        <w:pStyle w:val="BodyText"/>
      </w:pPr>
    </w:p>
    <w:p w14:paraId="107F1590" w14:textId="77777777" w:rsidR="003A245E" w:rsidRPr="005D5817" w:rsidRDefault="003A245E" w:rsidP="005D5817"/>
    <w:p w14:paraId="107F1591" w14:textId="77777777" w:rsidR="003A245E" w:rsidRPr="005D5817" w:rsidRDefault="007724A2" w:rsidP="005D5817">
      <w:pPr>
        <w:rPr>
          <w:b/>
          <w:bCs/>
          <w:color w:val="244061" w:themeColor="accent1" w:themeShade="80"/>
          <w:sz w:val="28"/>
          <w:szCs w:val="28"/>
          <w:u w:val="single"/>
        </w:rPr>
      </w:pPr>
      <w:r w:rsidRPr="005D5817">
        <w:rPr>
          <w:b/>
          <w:bCs/>
          <w:color w:val="244061" w:themeColor="accent1" w:themeShade="80"/>
          <w:sz w:val="28"/>
          <w:szCs w:val="28"/>
          <w:u w:val="single"/>
        </w:rPr>
        <w:t>Equal Opportunities</w:t>
      </w:r>
    </w:p>
    <w:p w14:paraId="107F1592" w14:textId="77777777" w:rsidR="003A245E" w:rsidRPr="005D5817" w:rsidRDefault="003A245E" w:rsidP="005D5817"/>
    <w:p w14:paraId="107F1593" w14:textId="77777777" w:rsidR="003A245E" w:rsidRPr="00B17987" w:rsidRDefault="007724A2" w:rsidP="001D5C9E">
      <w:pPr>
        <w:pStyle w:val="BodyText"/>
        <w:ind w:right="109"/>
        <w:jc w:val="both"/>
      </w:pPr>
      <w:r w:rsidRPr="00B17987">
        <w:t>SUSE is committed to the active promotion of Equal Opportunities as an employer, and to the advancement of opportunities for disabled people. Hence it requires its staff to understand</w:t>
      </w:r>
      <w:r w:rsidRPr="00B17987">
        <w:rPr>
          <w:spacing w:val="-8"/>
        </w:rPr>
        <w:t xml:space="preserve"> </w:t>
      </w:r>
      <w:r w:rsidRPr="00B17987">
        <w:t>and</w:t>
      </w:r>
      <w:r w:rsidRPr="00B17987">
        <w:rPr>
          <w:spacing w:val="-8"/>
        </w:rPr>
        <w:t xml:space="preserve"> </w:t>
      </w:r>
      <w:r w:rsidRPr="00B17987">
        <w:t>demonstrate</w:t>
      </w:r>
      <w:r w:rsidRPr="00B17987">
        <w:rPr>
          <w:spacing w:val="-7"/>
        </w:rPr>
        <w:t xml:space="preserve"> </w:t>
      </w:r>
      <w:r w:rsidRPr="00B17987">
        <w:t>a</w:t>
      </w:r>
      <w:r w:rsidRPr="00B17987">
        <w:rPr>
          <w:spacing w:val="-8"/>
        </w:rPr>
        <w:t xml:space="preserve"> </w:t>
      </w:r>
      <w:r w:rsidRPr="00B17987">
        <w:t>commitment</w:t>
      </w:r>
      <w:r w:rsidRPr="00B17987">
        <w:rPr>
          <w:spacing w:val="-10"/>
        </w:rPr>
        <w:t xml:space="preserve"> </w:t>
      </w:r>
      <w:r w:rsidRPr="00B17987">
        <w:t>to</w:t>
      </w:r>
      <w:r w:rsidRPr="00B17987">
        <w:rPr>
          <w:spacing w:val="-10"/>
        </w:rPr>
        <w:t xml:space="preserve"> </w:t>
      </w:r>
      <w:r w:rsidRPr="00B17987">
        <w:t>Equal</w:t>
      </w:r>
      <w:r w:rsidRPr="00B17987">
        <w:rPr>
          <w:spacing w:val="-9"/>
        </w:rPr>
        <w:t xml:space="preserve"> </w:t>
      </w:r>
      <w:r w:rsidRPr="00B17987">
        <w:t>Opportunities.</w:t>
      </w:r>
      <w:r w:rsidRPr="00B17987">
        <w:rPr>
          <w:spacing w:val="-8"/>
        </w:rPr>
        <w:t xml:space="preserve"> </w:t>
      </w:r>
      <w:r w:rsidRPr="00B17987">
        <w:t>This</w:t>
      </w:r>
      <w:r w:rsidRPr="00B17987">
        <w:rPr>
          <w:spacing w:val="-9"/>
        </w:rPr>
        <w:t xml:space="preserve"> </w:t>
      </w:r>
      <w:r w:rsidRPr="00B17987">
        <w:t>includes</w:t>
      </w:r>
      <w:r w:rsidRPr="00B17987">
        <w:rPr>
          <w:spacing w:val="-9"/>
        </w:rPr>
        <w:t xml:space="preserve"> </w:t>
      </w:r>
      <w:r w:rsidRPr="00B17987">
        <w:t>all</w:t>
      </w:r>
      <w:r w:rsidRPr="00B17987">
        <w:rPr>
          <w:spacing w:val="-9"/>
        </w:rPr>
        <w:t xml:space="preserve"> </w:t>
      </w:r>
      <w:r w:rsidRPr="00B17987">
        <w:t>project activities and work with</w:t>
      </w:r>
      <w:r w:rsidRPr="00B17987">
        <w:rPr>
          <w:spacing w:val="-1"/>
        </w:rPr>
        <w:t xml:space="preserve"> </w:t>
      </w:r>
      <w:r w:rsidRPr="00B17987">
        <w:t>stakeholders.</w:t>
      </w:r>
    </w:p>
    <w:p w14:paraId="107F1594" w14:textId="77777777" w:rsidR="003A245E" w:rsidRPr="00B17987" w:rsidRDefault="003A245E" w:rsidP="00B17987">
      <w:pPr>
        <w:pStyle w:val="BodyText"/>
      </w:pPr>
    </w:p>
    <w:p w14:paraId="60FF1CCA" w14:textId="77777777" w:rsidR="00E00B8C" w:rsidRPr="005D5817" w:rsidRDefault="00E00B8C" w:rsidP="005D5817"/>
    <w:p w14:paraId="107F1596" w14:textId="1E41E51C" w:rsidR="003A245E" w:rsidRPr="005D5817" w:rsidRDefault="007724A2" w:rsidP="005D5817">
      <w:pPr>
        <w:rPr>
          <w:b/>
          <w:bCs/>
          <w:color w:val="244061" w:themeColor="accent1" w:themeShade="80"/>
          <w:sz w:val="28"/>
          <w:szCs w:val="28"/>
          <w:u w:val="single"/>
        </w:rPr>
      </w:pPr>
      <w:r w:rsidRPr="005D5817">
        <w:rPr>
          <w:b/>
          <w:bCs/>
          <w:color w:val="244061" w:themeColor="accent1" w:themeShade="80"/>
          <w:sz w:val="28"/>
          <w:szCs w:val="28"/>
          <w:u w:val="single"/>
        </w:rPr>
        <w:t>Annual Leave</w:t>
      </w:r>
    </w:p>
    <w:p w14:paraId="49F7927B" w14:textId="77777777" w:rsidR="00E00B8C" w:rsidRPr="005D5817" w:rsidRDefault="00E00B8C" w:rsidP="005D5817"/>
    <w:p w14:paraId="107F1598" w14:textId="061E0D79" w:rsidR="003A245E" w:rsidRPr="00B17987" w:rsidRDefault="007724A2" w:rsidP="00E00B8C">
      <w:pPr>
        <w:pStyle w:val="BodyText"/>
        <w:ind w:right="109"/>
        <w:jc w:val="both"/>
      </w:pPr>
      <w:r w:rsidRPr="00B17987">
        <w:t>The</w:t>
      </w:r>
      <w:r w:rsidRPr="00B17987">
        <w:rPr>
          <w:spacing w:val="-6"/>
        </w:rPr>
        <w:t xml:space="preserve"> </w:t>
      </w:r>
      <w:r w:rsidRPr="00B17987">
        <w:t>annual</w:t>
      </w:r>
      <w:r w:rsidRPr="00B17987">
        <w:rPr>
          <w:spacing w:val="-7"/>
        </w:rPr>
        <w:t xml:space="preserve"> </w:t>
      </w:r>
      <w:r w:rsidRPr="00B17987">
        <w:t>leave</w:t>
      </w:r>
      <w:r w:rsidRPr="00B17987">
        <w:rPr>
          <w:spacing w:val="-6"/>
        </w:rPr>
        <w:t xml:space="preserve"> </w:t>
      </w:r>
      <w:r w:rsidRPr="00B17987">
        <w:t>year</w:t>
      </w:r>
      <w:r w:rsidRPr="00B17987">
        <w:rPr>
          <w:spacing w:val="-9"/>
        </w:rPr>
        <w:t xml:space="preserve"> </w:t>
      </w:r>
      <w:r w:rsidRPr="00B17987">
        <w:t>runs</w:t>
      </w:r>
      <w:r w:rsidRPr="00B17987">
        <w:rPr>
          <w:spacing w:val="-7"/>
        </w:rPr>
        <w:t xml:space="preserve"> </w:t>
      </w:r>
      <w:r w:rsidRPr="00B17987">
        <w:t>from</w:t>
      </w:r>
      <w:r w:rsidRPr="00B17987">
        <w:rPr>
          <w:spacing w:val="-7"/>
        </w:rPr>
        <w:t xml:space="preserve"> </w:t>
      </w:r>
      <w:r w:rsidRPr="00B17987">
        <w:t>31st</w:t>
      </w:r>
      <w:r w:rsidRPr="00B17987">
        <w:rPr>
          <w:spacing w:val="-6"/>
        </w:rPr>
        <w:t xml:space="preserve"> </w:t>
      </w:r>
      <w:r w:rsidRPr="00B17987">
        <w:t>March</w:t>
      </w:r>
      <w:r w:rsidRPr="00B17987">
        <w:rPr>
          <w:spacing w:val="-6"/>
        </w:rPr>
        <w:t xml:space="preserve"> </w:t>
      </w:r>
      <w:r w:rsidRPr="00B17987">
        <w:t>to</w:t>
      </w:r>
      <w:r w:rsidRPr="00B17987">
        <w:rPr>
          <w:spacing w:val="-6"/>
        </w:rPr>
        <w:t xml:space="preserve"> </w:t>
      </w:r>
      <w:r w:rsidRPr="00B17987">
        <w:t>1st</w:t>
      </w:r>
      <w:r w:rsidRPr="00B17987">
        <w:rPr>
          <w:spacing w:val="-6"/>
        </w:rPr>
        <w:t xml:space="preserve"> </w:t>
      </w:r>
      <w:r w:rsidRPr="00B17987">
        <w:t>April</w:t>
      </w:r>
      <w:r w:rsidRPr="00B17987">
        <w:rPr>
          <w:spacing w:val="-7"/>
        </w:rPr>
        <w:t xml:space="preserve"> </w:t>
      </w:r>
      <w:r w:rsidRPr="00B17987">
        <w:t>each</w:t>
      </w:r>
      <w:r w:rsidRPr="00B17987">
        <w:rPr>
          <w:spacing w:val="-5"/>
        </w:rPr>
        <w:t xml:space="preserve"> </w:t>
      </w:r>
      <w:r w:rsidRPr="00B17987">
        <w:t>year.</w:t>
      </w:r>
      <w:r w:rsidRPr="00B17987">
        <w:rPr>
          <w:spacing w:val="-3"/>
        </w:rPr>
        <w:t xml:space="preserve"> </w:t>
      </w:r>
      <w:r w:rsidRPr="00B17987">
        <w:t>SUSE</w:t>
      </w:r>
      <w:r w:rsidRPr="00B17987">
        <w:rPr>
          <w:spacing w:val="-6"/>
        </w:rPr>
        <w:t xml:space="preserve"> </w:t>
      </w:r>
      <w:r w:rsidRPr="00B17987">
        <w:t>staff</w:t>
      </w:r>
      <w:r w:rsidRPr="00B17987">
        <w:rPr>
          <w:spacing w:val="-6"/>
        </w:rPr>
        <w:t xml:space="preserve"> </w:t>
      </w:r>
      <w:r w:rsidRPr="00B17987">
        <w:t>have</w:t>
      </w:r>
      <w:r w:rsidRPr="00B17987">
        <w:rPr>
          <w:spacing w:val="-4"/>
        </w:rPr>
        <w:t xml:space="preserve"> </w:t>
      </w:r>
      <w:r w:rsidRPr="00B17987">
        <w:t>annual leave</w:t>
      </w:r>
      <w:r w:rsidRPr="00B17987">
        <w:rPr>
          <w:spacing w:val="-17"/>
        </w:rPr>
        <w:t xml:space="preserve"> </w:t>
      </w:r>
      <w:r w:rsidRPr="00B17987">
        <w:t>entitlements</w:t>
      </w:r>
      <w:r w:rsidRPr="00B17987">
        <w:rPr>
          <w:spacing w:val="-18"/>
        </w:rPr>
        <w:t xml:space="preserve"> </w:t>
      </w:r>
      <w:r w:rsidRPr="00B17987">
        <w:t>of</w:t>
      </w:r>
      <w:r w:rsidRPr="00B17987">
        <w:rPr>
          <w:spacing w:val="-14"/>
        </w:rPr>
        <w:t xml:space="preserve"> </w:t>
      </w:r>
      <w:r w:rsidRPr="00B17987">
        <w:t>25</w:t>
      </w:r>
      <w:r w:rsidRPr="00B17987">
        <w:rPr>
          <w:spacing w:val="-15"/>
        </w:rPr>
        <w:t xml:space="preserve"> </w:t>
      </w:r>
      <w:r w:rsidRPr="00B17987">
        <w:t>days</w:t>
      </w:r>
      <w:r w:rsidRPr="00B17987">
        <w:rPr>
          <w:spacing w:val="-18"/>
        </w:rPr>
        <w:t xml:space="preserve"> </w:t>
      </w:r>
      <w:r w:rsidRPr="00B17987">
        <w:t>per</w:t>
      </w:r>
      <w:r w:rsidRPr="00B17987">
        <w:rPr>
          <w:spacing w:val="-18"/>
        </w:rPr>
        <w:t xml:space="preserve"> </w:t>
      </w:r>
      <w:r w:rsidRPr="00B17987">
        <w:t>annum</w:t>
      </w:r>
      <w:r w:rsidRPr="00B17987">
        <w:rPr>
          <w:spacing w:val="-14"/>
        </w:rPr>
        <w:t xml:space="preserve"> </w:t>
      </w:r>
      <w:r w:rsidRPr="00B17987">
        <w:t>and</w:t>
      </w:r>
      <w:r w:rsidRPr="00B17987">
        <w:rPr>
          <w:spacing w:val="-16"/>
        </w:rPr>
        <w:t xml:space="preserve"> </w:t>
      </w:r>
      <w:r w:rsidRPr="00B17987">
        <w:t>10</w:t>
      </w:r>
      <w:r w:rsidRPr="00B17987">
        <w:rPr>
          <w:spacing w:val="-14"/>
        </w:rPr>
        <w:t xml:space="preserve"> </w:t>
      </w:r>
      <w:r w:rsidRPr="00B17987">
        <w:t>public</w:t>
      </w:r>
      <w:r w:rsidRPr="00B17987">
        <w:rPr>
          <w:spacing w:val="-15"/>
        </w:rPr>
        <w:t xml:space="preserve"> </w:t>
      </w:r>
      <w:r w:rsidRPr="00B17987">
        <w:t>holidays</w:t>
      </w:r>
      <w:r w:rsidRPr="00B17987">
        <w:rPr>
          <w:spacing w:val="-15"/>
        </w:rPr>
        <w:t xml:space="preserve"> </w:t>
      </w:r>
      <w:r w:rsidRPr="00B17987">
        <w:t>(pro</w:t>
      </w:r>
      <w:r w:rsidRPr="00B17987">
        <w:rPr>
          <w:spacing w:val="-20"/>
        </w:rPr>
        <w:t xml:space="preserve"> </w:t>
      </w:r>
      <w:r w:rsidRPr="00B17987">
        <w:t>rata</w:t>
      </w:r>
      <w:r w:rsidRPr="00B17987">
        <w:rPr>
          <w:spacing w:val="-14"/>
        </w:rPr>
        <w:t xml:space="preserve"> </w:t>
      </w:r>
      <w:r w:rsidRPr="00B17987">
        <w:t>for</w:t>
      </w:r>
      <w:r w:rsidRPr="00B17987">
        <w:rPr>
          <w:spacing w:val="-17"/>
        </w:rPr>
        <w:t xml:space="preserve"> </w:t>
      </w:r>
      <w:r w:rsidRPr="00B17987">
        <w:t>part</w:t>
      </w:r>
      <w:r w:rsidRPr="00B17987">
        <w:rPr>
          <w:spacing w:val="-18"/>
        </w:rPr>
        <w:t xml:space="preserve"> </w:t>
      </w:r>
      <w:r w:rsidRPr="00B17987">
        <w:t>time</w:t>
      </w:r>
      <w:r w:rsidRPr="00B17987">
        <w:rPr>
          <w:spacing w:val="-13"/>
        </w:rPr>
        <w:t xml:space="preserve"> </w:t>
      </w:r>
      <w:r w:rsidRPr="00B17987">
        <w:t>posts).</w:t>
      </w:r>
    </w:p>
    <w:p w14:paraId="107F1599" w14:textId="77777777" w:rsidR="003A245E" w:rsidRPr="00B17987" w:rsidRDefault="003A245E" w:rsidP="00B17987">
      <w:pPr>
        <w:pStyle w:val="BodyText"/>
      </w:pPr>
    </w:p>
    <w:p w14:paraId="107F159A" w14:textId="77777777" w:rsidR="003A245E" w:rsidRPr="005D5817" w:rsidRDefault="003A245E" w:rsidP="005D5817"/>
    <w:p w14:paraId="107F159B" w14:textId="77777777" w:rsidR="003A245E" w:rsidRPr="005D5817" w:rsidRDefault="007724A2" w:rsidP="005D5817">
      <w:pPr>
        <w:rPr>
          <w:b/>
          <w:bCs/>
          <w:color w:val="244061" w:themeColor="accent1" w:themeShade="80"/>
          <w:sz w:val="28"/>
          <w:szCs w:val="28"/>
          <w:u w:val="single"/>
        </w:rPr>
      </w:pPr>
      <w:r w:rsidRPr="005D5817">
        <w:rPr>
          <w:b/>
          <w:bCs/>
          <w:color w:val="244061" w:themeColor="accent1" w:themeShade="80"/>
          <w:sz w:val="28"/>
          <w:szCs w:val="28"/>
          <w:u w:val="single"/>
        </w:rPr>
        <w:t>Pension</w:t>
      </w:r>
    </w:p>
    <w:p w14:paraId="107F159C" w14:textId="77777777" w:rsidR="003A245E" w:rsidRPr="005D5817" w:rsidRDefault="003A245E" w:rsidP="005D5817"/>
    <w:p w14:paraId="107F159D" w14:textId="77777777" w:rsidR="003A245E" w:rsidRPr="00B17987" w:rsidRDefault="007724A2" w:rsidP="00E00B8C">
      <w:pPr>
        <w:pStyle w:val="BodyText"/>
        <w:jc w:val="both"/>
      </w:pPr>
      <w:r w:rsidRPr="00B17987">
        <w:t>SUSE offers staff a contributory pension scheme.</w:t>
      </w:r>
    </w:p>
    <w:p w14:paraId="107F159E" w14:textId="77777777" w:rsidR="003A245E" w:rsidRPr="00B17987" w:rsidRDefault="003A245E" w:rsidP="00B17987">
      <w:pPr>
        <w:jc w:val="both"/>
        <w:rPr>
          <w:sz w:val="24"/>
          <w:szCs w:val="24"/>
        </w:rPr>
        <w:sectPr w:rsidR="003A245E" w:rsidRPr="00B17987">
          <w:footerReference w:type="default" r:id="rId9"/>
          <w:pgSz w:w="11910" w:h="16840"/>
          <w:pgMar w:top="1320" w:right="1020" w:bottom="920" w:left="980" w:header="0" w:footer="739" w:gutter="0"/>
          <w:cols w:space="720"/>
        </w:sectPr>
      </w:pPr>
    </w:p>
    <w:p w14:paraId="107F159F" w14:textId="77777777" w:rsidR="003A245E" w:rsidRPr="00253E7D" w:rsidRDefault="007724A2" w:rsidP="00253E7D">
      <w:pPr>
        <w:rPr>
          <w:b/>
          <w:bCs/>
          <w:color w:val="244061" w:themeColor="accent1" w:themeShade="80"/>
          <w:sz w:val="28"/>
          <w:szCs w:val="28"/>
        </w:rPr>
      </w:pPr>
      <w:r w:rsidRPr="00253E7D">
        <w:rPr>
          <w:b/>
          <w:bCs/>
          <w:color w:val="244061" w:themeColor="accent1" w:themeShade="80"/>
          <w:sz w:val="28"/>
          <w:szCs w:val="28"/>
        </w:rPr>
        <w:lastRenderedPageBreak/>
        <w:t>Person</w:t>
      </w:r>
      <w:r w:rsidRPr="00253E7D">
        <w:rPr>
          <w:b/>
          <w:bCs/>
          <w:color w:val="244061" w:themeColor="accent1" w:themeShade="80"/>
          <w:spacing w:val="-2"/>
          <w:sz w:val="28"/>
          <w:szCs w:val="28"/>
        </w:rPr>
        <w:t xml:space="preserve"> </w:t>
      </w:r>
      <w:r w:rsidRPr="00253E7D">
        <w:rPr>
          <w:b/>
          <w:bCs/>
          <w:color w:val="244061" w:themeColor="accent1" w:themeShade="80"/>
          <w:sz w:val="28"/>
          <w:szCs w:val="28"/>
        </w:rPr>
        <w:t>Specification</w:t>
      </w:r>
    </w:p>
    <w:p w14:paraId="107F15A0" w14:textId="77777777" w:rsidR="003A245E" w:rsidRPr="00253E7D" w:rsidRDefault="003A245E" w:rsidP="00B17987">
      <w:pPr>
        <w:pStyle w:val="BodyText"/>
        <w:rPr>
          <w:b/>
          <w:color w:val="244061" w:themeColor="accent1" w:themeShade="80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3"/>
      </w:tblGrid>
      <w:tr w:rsidR="00253E7D" w:rsidRPr="00253E7D" w14:paraId="107F15A2" w14:textId="77777777">
        <w:trPr>
          <w:trHeight w:val="321"/>
        </w:trPr>
        <w:tc>
          <w:tcPr>
            <w:tcW w:w="9633" w:type="dxa"/>
          </w:tcPr>
          <w:p w14:paraId="107F15A1" w14:textId="58F4DDD8" w:rsidR="003A245E" w:rsidRPr="00253E7D" w:rsidRDefault="007724A2" w:rsidP="00B17987">
            <w:pPr>
              <w:pStyle w:val="TableParagraph"/>
              <w:ind w:left="110" w:firstLine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253E7D">
              <w:rPr>
                <w:b/>
                <w:color w:val="244061" w:themeColor="accent1" w:themeShade="80"/>
                <w:sz w:val="24"/>
                <w:szCs w:val="24"/>
              </w:rPr>
              <w:t xml:space="preserve">Role: </w:t>
            </w:r>
            <w:r w:rsidR="00E16E63">
              <w:rPr>
                <w:b/>
                <w:color w:val="244061" w:themeColor="accent1" w:themeShade="80"/>
                <w:sz w:val="24"/>
                <w:szCs w:val="24"/>
              </w:rPr>
              <w:t>Apt Project</w:t>
            </w:r>
            <w:r w:rsidRPr="00253E7D">
              <w:rPr>
                <w:b/>
                <w:color w:val="244061" w:themeColor="accent1" w:themeShade="80"/>
                <w:sz w:val="24"/>
                <w:szCs w:val="24"/>
              </w:rPr>
              <w:t xml:space="preserve"> Co-Ordinator</w:t>
            </w:r>
          </w:p>
        </w:tc>
      </w:tr>
      <w:tr w:rsidR="003A245E" w:rsidRPr="00B17987" w14:paraId="107F15B2" w14:textId="77777777">
        <w:trPr>
          <w:trHeight w:val="5208"/>
        </w:trPr>
        <w:tc>
          <w:tcPr>
            <w:tcW w:w="9633" w:type="dxa"/>
          </w:tcPr>
          <w:p w14:paraId="107F15A3" w14:textId="77777777" w:rsidR="003A245E" w:rsidRPr="00B17987" w:rsidRDefault="003A245E" w:rsidP="00B17987">
            <w:pPr>
              <w:pStyle w:val="TableParagraph"/>
              <w:ind w:left="0" w:firstLine="0"/>
              <w:rPr>
                <w:b/>
                <w:sz w:val="24"/>
                <w:szCs w:val="24"/>
              </w:rPr>
            </w:pPr>
          </w:p>
          <w:p w14:paraId="107F15A4" w14:textId="77777777" w:rsidR="003A245E" w:rsidRPr="00253E7D" w:rsidRDefault="007724A2" w:rsidP="00B17987">
            <w:pPr>
              <w:pStyle w:val="TableParagraph"/>
              <w:ind w:left="110" w:firstLine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253E7D">
              <w:rPr>
                <w:b/>
                <w:color w:val="244061" w:themeColor="accent1" w:themeShade="80"/>
                <w:sz w:val="24"/>
                <w:szCs w:val="24"/>
              </w:rPr>
              <w:t>Essential</w:t>
            </w:r>
          </w:p>
          <w:p w14:paraId="107F15A5" w14:textId="77777777" w:rsidR="003A245E" w:rsidRPr="00B17987" w:rsidRDefault="003A245E" w:rsidP="00B17987">
            <w:pPr>
              <w:pStyle w:val="TableParagraph"/>
              <w:ind w:left="0" w:firstLine="0"/>
              <w:rPr>
                <w:b/>
                <w:sz w:val="24"/>
                <w:szCs w:val="24"/>
              </w:rPr>
            </w:pPr>
          </w:p>
          <w:p w14:paraId="107F15A6" w14:textId="77777777" w:rsidR="003A245E" w:rsidRPr="00B17987" w:rsidRDefault="007724A2" w:rsidP="00035AE4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rPr>
                <w:sz w:val="24"/>
                <w:szCs w:val="24"/>
              </w:rPr>
            </w:pPr>
            <w:r w:rsidRPr="00B17987">
              <w:rPr>
                <w:sz w:val="24"/>
                <w:szCs w:val="24"/>
              </w:rPr>
              <w:t>Educated to degree level or equivalent through</w:t>
            </w:r>
            <w:r w:rsidRPr="00B17987">
              <w:rPr>
                <w:spacing w:val="-6"/>
                <w:sz w:val="24"/>
                <w:szCs w:val="24"/>
              </w:rPr>
              <w:t xml:space="preserve"> </w:t>
            </w:r>
            <w:r w:rsidRPr="00B17987">
              <w:rPr>
                <w:sz w:val="24"/>
                <w:szCs w:val="24"/>
              </w:rPr>
              <w:t>experience.</w:t>
            </w:r>
          </w:p>
          <w:p w14:paraId="107F15A7" w14:textId="77777777" w:rsidR="003A245E" w:rsidRPr="00B17987" w:rsidRDefault="007724A2" w:rsidP="00035AE4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rPr>
                <w:sz w:val="24"/>
                <w:szCs w:val="24"/>
              </w:rPr>
            </w:pPr>
            <w:r w:rsidRPr="00B17987">
              <w:rPr>
                <w:sz w:val="24"/>
                <w:szCs w:val="24"/>
              </w:rPr>
              <w:t>Experience of project delivery and achieving</w:t>
            </w:r>
            <w:r w:rsidRPr="00B17987">
              <w:rPr>
                <w:spacing w:val="-4"/>
                <w:sz w:val="24"/>
                <w:szCs w:val="24"/>
              </w:rPr>
              <w:t xml:space="preserve"> </w:t>
            </w:r>
            <w:r w:rsidRPr="00B17987">
              <w:rPr>
                <w:sz w:val="24"/>
                <w:szCs w:val="24"/>
              </w:rPr>
              <w:t>KPIs.</w:t>
            </w:r>
          </w:p>
          <w:p w14:paraId="107F15A8" w14:textId="77777777" w:rsidR="003A245E" w:rsidRPr="00B17987" w:rsidRDefault="007724A2" w:rsidP="00035AE4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rPr>
                <w:sz w:val="24"/>
                <w:szCs w:val="24"/>
              </w:rPr>
            </w:pPr>
            <w:r w:rsidRPr="00B17987">
              <w:rPr>
                <w:sz w:val="24"/>
                <w:szCs w:val="24"/>
              </w:rPr>
              <w:t>Experience of developing effective</w:t>
            </w:r>
            <w:r w:rsidRPr="00B17987">
              <w:rPr>
                <w:spacing w:val="-3"/>
                <w:sz w:val="24"/>
                <w:szCs w:val="24"/>
              </w:rPr>
              <w:t xml:space="preserve"> </w:t>
            </w:r>
            <w:r w:rsidRPr="00B17987">
              <w:rPr>
                <w:sz w:val="24"/>
                <w:szCs w:val="24"/>
              </w:rPr>
              <w:t>partnerships.</w:t>
            </w:r>
          </w:p>
          <w:p w14:paraId="107F15A9" w14:textId="77777777" w:rsidR="003A245E" w:rsidRPr="00B17987" w:rsidRDefault="007724A2" w:rsidP="00035AE4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rPr>
                <w:sz w:val="24"/>
                <w:szCs w:val="24"/>
              </w:rPr>
            </w:pPr>
            <w:r w:rsidRPr="00B17987">
              <w:rPr>
                <w:sz w:val="24"/>
                <w:szCs w:val="24"/>
              </w:rPr>
              <w:t>Evidence of negotiating and influencing</w:t>
            </w:r>
            <w:r w:rsidRPr="00B17987">
              <w:rPr>
                <w:spacing w:val="-3"/>
                <w:sz w:val="24"/>
                <w:szCs w:val="24"/>
              </w:rPr>
              <w:t xml:space="preserve"> </w:t>
            </w:r>
            <w:r w:rsidRPr="00B17987">
              <w:rPr>
                <w:sz w:val="24"/>
                <w:szCs w:val="24"/>
              </w:rPr>
              <w:t>skills.</w:t>
            </w:r>
          </w:p>
          <w:p w14:paraId="107F15AA" w14:textId="77777777" w:rsidR="003A245E" w:rsidRPr="00B17987" w:rsidRDefault="007724A2" w:rsidP="00035AE4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rPr>
                <w:sz w:val="24"/>
                <w:szCs w:val="24"/>
              </w:rPr>
            </w:pPr>
            <w:r w:rsidRPr="00B17987">
              <w:rPr>
                <w:sz w:val="24"/>
                <w:szCs w:val="24"/>
              </w:rPr>
              <w:t>Experience of delivering agreed tasks to set</w:t>
            </w:r>
            <w:r w:rsidRPr="00B17987">
              <w:rPr>
                <w:spacing w:val="-7"/>
                <w:sz w:val="24"/>
                <w:szCs w:val="24"/>
              </w:rPr>
              <w:t xml:space="preserve"> </w:t>
            </w:r>
            <w:r w:rsidRPr="00B17987">
              <w:rPr>
                <w:sz w:val="24"/>
                <w:szCs w:val="24"/>
              </w:rPr>
              <w:t>deadlines.</w:t>
            </w:r>
          </w:p>
          <w:p w14:paraId="107F15AB" w14:textId="77777777" w:rsidR="003A245E" w:rsidRPr="00B17987" w:rsidRDefault="007724A2" w:rsidP="00035AE4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ind w:right="344"/>
              <w:rPr>
                <w:sz w:val="24"/>
                <w:szCs w:val="24"/>
              </w:rPr>
            </w:pPr>
            <w:r w:rsidRPr="00B17987">
              <w:rPr>
                <w:sz w:val="24"/>
                <w:szCs w:val="24"/>
              </w:rPr>
              <w:t>Knowledge of stakeholder engagement and the ability to communicate with diverse audiences.</w:t>
            </w:r>
          </w:p>
          <w:p w14:paraId="107F15AC" w14:textId="77777777" w:rsidR="003A245E" w:rsidRPr="00B17987" w:rsidRDefault="007724A2" w:rsidP="00035AE4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rPr>
                <w:sz w:val="24"/>
                <w:szCs w:val="24"/>
              </w:rPr>
            </w:pPr>
            <w:r w:rsidRPr="00B17987">
              <w:rPr>
                <w:sz w:val="24"/>
                <w:szCs w:val="24"/>
              </w:rPr>
              <w:t>Knowledge of the employability</w:t>
            </w:r>
            <w:r w:rsidRPr="00B17987">
              <w:rPr>
                <w:spacing w:val="-5"/>
                <w:sz w:val="24"/>
                <w:szCs w:val="24"/>
              </w:rPr>
              <w:t xml:space="preserve"> </w:t>
            </w:r>
            <w:r w:rsidRPr="00B17987">
              <w:rPr>
                <w:sz w:val="24"/>
                <w:szCs w:val="24"/>
              </w:rPr>
              <w:t>sector.</w:t>
            </w:r>
          </w:p>
          <w:p w14:paraId="107F15AD" w14:textId="77777777" w:rsidR="003A245E" w:rsidRPr="00B17987" w:rsidRDefault="007724A2" w:rsidP="00035AE4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rPr>
                <w:sz w:val="24"/>
                <w:szCs w:val="24"/>
              </w:rPr>
            </w:pPr>
            <w:r w:rsidRPr="00B17987">
              <w:rPr>
                <w:sz w:val="24"/>
                <w:szCs w:val="24"/>
              </w:rPr>
              <w:t>Experience of gathering data and reporting to diverse</w:t>
            </w:r>
            <w:r w:rsidRPr="00B17987">
              <w:rPr>
                <w:spacing w:val="-11"/>
                <w:sz w:val="24"/>
                <w:szCs w:val="24"/>
              </w:rPr>
              <w:t xml:space="preserve"> </w:t>
            </w:r>
            <w:r w:rsidRPr="00B17987">
              <w:rPr>
                <w:sz w:val="24"/>
                <w:szCs w:val="24"/>
              </w:rPr>
              <w:t>stakeholders.</w:t>
            </w:r>
          </w:p>
          <w:p w14:paraId="107F15AE" w14:textId="77777777" w:rsidR="003A245E" w:rsidRPr="00B17987" w:rsidRDefault="007724A2" w:rsidP="00035AE4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rPr>
                <w:sz w:val="24"/>
                <w:szCs w:val="24"/>
              </w:rPr>
            </w:pPr>
            <w:r w:rsidRPr="00B17987">
              <w:rPr>
                <w:sz w:val="24"/>
                <w:szCs w:val="24"/>
              </w:rPr>
              <w:t>Ability to manage a diverse workload, use initiative and problem</w:t>
            </w:r>
            <w:r w:rsidRPr="00B17987">
              <w:rPr>
                <w:spacing w:val="-10"/>
                <w:sz w:val="24"/>
                <w:szCs w:val="24"/>
              </w:rPr>
              <w:t xml:space="preserve"> </w:t>
            </w:r>
            <w:r w:rsidRPr="00B17987">
              <w:rPr>
                <w:sz w:val="24"/>
                <w:szCs w:val="24"/>
              </w:rPr>
              <w:t>solve.</w:t>
            </w:r>
          </w:p>
          <w:p w14:paraId="107F15AF" w14:textId="77777777" w:rsidR="003A245E" w:rsidRPr="00B17987" w:rsidRDefault="007724A2" w:rsidP="00035AE4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rPr>
                <w:sz w:val="24"/>
                <w:szCs w:val="24"/>
              </w:rPr>
            </w:pPr>
            <w:r w:rsidRPr="00B17987">
              <w:rPr>
                <w:sz w:val="24"/>
                <w:szCs w:val="24"/>
              </w:rPr>
              <w:t>Strong communicator, with excellent written and oral communication</w:t>
            </w:r>
            <w:r w:rsidRPr="00B17987">
              <w:rPr>
                <w:spacing w:val="-13"/>
                <w:sz w:val="24"/>
                <w:szCs w:val="24"/>
              </w:rPr>
              <w:t xml:space="preserve"> </w:t>
            </w:r>
            <w:r w:rsidRPr="00B17987">
              <w:rPr>
                <w:sz w:val="24"/>
                <w:szCs w:val="24"/>
              </w:rPr>
              <w:t>skills.</w:t>
            </w:r>
          </w:p>
          <w:p w14:paraId="107F15B0" w14:textId="77777777" w:rsidR="003A245E" w:rsidRPr="00B17987" w:rsidRDefault="007724A2" w:rsidP="00035AE4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rPr>
                <w:sz w:val="24"/>
                <w:szCs w:val="24"/>
              </w:rPr>
            </w:pPr>
            <w:r w:rsidRPr="00B17987">
              <w:rPr>
                <w:sz w:val="24"/>
                <w:szCs w:val="24"/>
              </w:rPr>
              <w:t>Presentation</w:t>
            </w:r>
            <w:r w:rsidRPr="00B17987">
              <w:rPr>
                <w:spacing w:val="-3"/>
                <w:sz w:val="24"/>
                <w:szCs w:val="24"/>
              </w:rPr>
              <w:t xml:space="preserve"> </w:t>
            </w:r>
            <w:r w:rsidRPr="00B17987">
              <w:rPr>
                <w:sz w:val="24"/>
                <w:szCs w:val="24"/>
              </w:rPr>
              <w:t>skills.</w:t>
            </w:r>
          </w:p>
          <w:p w14:paraId="107F15B1" w14:textId="77777777" w:rsidR="003A245E" w:rsidRPr="00B17987" w:rsidRDefault="007724A2" w:rsidP="00035AE4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rPr>
                <w:sz w:val="24"/>
                <w:szCs w:val="24"/>
              </w:rPr>
            </w:pPr>
            <w:r w:rsidRPr="00B17987">
              <w:rPr>
                <w:sz w:val="24"/>
                <w:szCs w:val="24"/>
              </w:rPr>
              <w:t>Good IT skills in word processing, email, internet and</w:t>
            </w:r>
            <w:r w:rsidRPr="00B17987">
              <w:rPr>
                <w:spacing w:val="-9"/>
                <w:sz w:val="24"/>
                <w:szCs w:val="24"/>
              </w:rPr>
              <w:t xml:space="preserve"> </w:t>
            </w:r>
            <w:r w:rsidRPr="00B17987">
              <w:rPr>
                <w:sz w:val="24"/>
                <w:szCs w:val="24"/>
              </w:rPr>
              <w:t>PowerPoint.</w:t>
            </w:r>
          </w:p>
        </w:tc>
      </w:tr>
      <w:tr w:rsidR="003A245E" w:rsidRPr="00B17987" w14:paraId="107F15BC" w14:textId="77777777">
        <w:trPr>
          <w:trHeight w:val="3456"/>
        </w:trPr>
        <w:tc>
          <w:tcPr>
            <w:tcW w:w="9633" w:type="dxa"/>
          </w:tcPr>
          <w:p w14:paraId="107F15B3" w14:textId="77777777" w:rsidR="003A245E" w:rsidRPr="00B17987" w:rsidRDefault="003A245E" w:rsidP="00B17987">
            <w:pPr>
              <w:pStyle w:val="TableParagraph"/>
              <w:ind w:left="0" w:firstLine="0"/>
              <w:rPr>
                <w:b/>
                <w:sz w:val="24"/>
                <w:szCs w:val="24"/>
              </w:rPr>
            </w:pPr>
          </w:p>
          <w:p w14:paraId="107F15B4" w14:textId="77777777" w:rsidR="003A245E" w:rsidRPr="00F54F7B" w:rsidRDefault="007724A2" w:rsidP="00B17987">
            <w:pPr>
              <w:pStyle w:val="TableParagraph"/>
              <w:ind w:left="110" w:firstLine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F54F7B">
              <w:rPr>
                <w:b/>
                <w:color w:val="244061" w:themeColor="accent1" w:themeShade="80"/>
                <w:sz w:val="24"/>
                <w:szCs w:val="24"/>
              </w:rPr>
              <w:t>Desirable</w:t>
            </w:r>
          </w:p>
          <w:p w14:paraId="107F15B5" w14:textId="77777777" w:rsidR="003A245E" w:rsidRPr="00B17987" w:rsidRDefault="003A245E" w:rsidP="00B17987">
            <w:pPr>
              <w:pStyle w:val="TableParagraph"/>
              <w:ind w:left="0" w:firstLine="0"/>
              <w:rPr>
                <w:b/>
                <w:sz w:val="24"/>
                <w:szCs w:val="24"/>
              </w:rPr>
            </w:pPr>
          </w:p>
          <w:p w14:paraId="107F15B6" w14:textId="6895E9D2" w:rsidR="003A245E" w:rsidRPr="00B17987" w:rsidRDefault="007724A2" w:rsidP="000D7A3C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471"/>
              </w:tabs>
              <w:rPr>
                <w:sz w:val="24"/>
                <w:szCs w:val="24"/>
              </w:rPr>
            </w:pPr>
            <w:r w:rsidRPr="00B17987">
              <w:rPr>
                <w:sz w:val="24"/>
                <w:szCs w:val="24"/>
              </w:rPr>
              <w:t xml:space="preserve">Experience of working with </w:t>
            </w:r>
            <w:r w:rsidR="00F54F7B">
              <w:rPr>
                <w:sz w:val="24"/>
                <w:szCs w:val="24"/>
              </w:rPr>
              <w:t xml:space="preserve">disabled </w:t>
            </w:r>
            <w:r w:rsidRPr="00B17987">
              <w:rPr>
                <w:sz w:val="24"/>
                <w:szCs w:val="24"/>
              </w:rPr>
              <w:t>people or other vulnerable</w:t>
            </w:r>
            <w:r w:rsidRPr="00B17987">
              <w:rPr>
                <w:spacing w:val="-16"/>
                <w:sz w:val="24"/>
                <w:szCs w:val="24"/>
              </w:rPr>
              <w:t xml:space="preserve"> </w:t>
            </w:r>
            <w:r w:rsidRPr="00B17987">
              <w:rPr>
                <w:sz w:val="24"/>
                <w:szCs w:val="24"/>
              </w:rPr>
              <w:t>groups.</w:t>
            </w:r>
          </w:p>
          <w:p w14:paraId="107F15B7" w14:textId="77777777" w:rsidR="003A245E" w:rsidRPr="00B17987" w:rsidRDefault="007724A2" w:rsidP="000D7A3C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471"/>
              </w:tabs>
              <w:ind w:right="321"/>
              <w:rPr>
                <w:sz w:val="24"/>
                <w:szCs w:val="24"/>
              </w:rPr>
            </w:pPr>
            <w:r w:rsidRPr="00B17987">
              <w:rPr>
                <w:sz w:val="24"/>
                <w:szCs w:val="24"/>
              </w:rPr>
              <w:t>Previous employment in a relevant sector particularly employability, welfare to</w:t>
            </w:r>
            <w:r w:rsidRPr="00B17987">
              <w:rPr>
                <w:spacing w:val="-20"/>
                <w:sz w:val="24"/>
                <w:szCs w:val="24"/>
              </w:rPr>
              <w:t xml:space="preserve"> </w:t>
            </w:r>
            <w:r w:rsidRPr="00B17987">
              <w:rPr>
                <w:sz w:val="24"/>
                <w:szCs w:val="24"/>
              </w:rPr>
              <w:t>work and</w:t>
            </w:r>
            <w:r w:rsidRPr="00B17987">
              <w:rPr>
                <w:spacing w:val="-2"/>
                <w:sz w:val="24"/>
                <w:szCs w:val="24"/>
              </w:rPr>
              <w:t xml:space="preserve"> </w:t>
            </w:r>
            <w:r w:rsidRPr="00B17987">
              <w:rPr>
                <w:sz w:val="24"/>
                <w:szCs w:val="24"/>
              </w:rPr>
              <w:t>disability.</w:t>
            </w:r>
          </w:p>
          <w:p w14:paraId="107F15B8" w14:textId="77777777" w:rsidR="003A245E" w:rsidRPr="00B17987" w:rsidRDefault="007724A2" w:rsidP="000D7A3C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471"/>
              </w:tabs>
              <w:rPr>
                <w:sz w:val="24"/>
                <w:szCs w:val="24"/>
              </w:rPr>
            </w:pPr>
            <w:r w:rsidRPr="00B17987">
              <w:rPr>
                <w:sz w:val="24"/>
                <w:szCs w:val="24"/>
              </w:rPr>
              <w:t>Experience of marketing or</w:t>
            </w:r>
            <w:r w:rsidRPr="00B17987">
              <w:rPr>
                <w:spacing w:val="-3"/>
                <w:sz w:val="24"/>
                <w:szCs w:val="24"/>
              </w:rPr>
              <w:t xml:space="preserve"> </w:t>
            </w:r>
            <w:r w:rsidRPr="00B17987">
              <w:rPr>
                <w:sz w:val="24"/>
                <w:szCs w:val="24"/>
              </w:rPr>
              <w:t>promotion.</w:t>
            </w:r>
          </w:p>
          <w:p w14:paraId="107F15B9" w14:textId="77777777" w:rsidR="003A245E" w:rsidRPr="00B17987" w:rsidRDefault="007724A2" w:rsidP="000D7A3C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471"/>
              </w:tabs>
              <w:rPr>
                <w:sz w:val="24"/>
                <w:szCs w:val="24"/>
              </w:rPr>
            </w:pPr>
            <w:r w:rsidRPr="00B17987">
              <w:rPr>
                <w:sz w:val="24"/>
                <w:szCs w:val="24"/>
              </w:rPr>
              <w:t>Knowledge of relevant equality legislation and its application in the</w:t>
            </w:r>
            <w:r w:rsidRPr="00B17987">
              <w:rPr>
                <w:spacing w:val="-18"/>
                <w:sz w:val="24"/>
                <w:szCs w:val="24"/>
              </w:rPr>
              <w:t xml:space="preserve"> </w:t>
            </w:r>
            <w:r w:rsidRPr="00B17987">
              <w:rPr>
                <w:sz w:val="24"/>
                <w:szCs w:val="24"/>
              </w:rPr>
              <w:t>workplace</w:t>
            </w:r>
          </w:p>
          <w:p w14:paraId="107F15BA" w14:textId="77777777" w:rsidR="003A245E" w:rsidRPr="00B17987" w:rsidRDefault="007724A2" w:rsidP="000D7A3C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471"/>
              </w:tabs>
              <w:rPr>
                <w:sz w:val="24"/>
                <w:szCs w:val="24"/>
              </w:rPr>
            </w:pPr>
            <w:r w:rsidRPr="00B17987">
              <w:rPr>
                <w:sz w:val="24"/>
                <w:szCs w:val="24"/>
              </w:rPr>
              <w:t>Knowledge of employability policy and developments in</w:t>
            </w:r>
            <w:r w:rsidRPr="00B17987">
              <w:rPr>
                <w:spacing w:val="-9"/>
                <w:sz w:val="24"/>
                <w:szCs w:val="24"/>
              </w:rPr>
              <w:t xml:space="preserve"> </w:t>
            </w:r>
            <w:r w:rsidRPr="00B17987">
              <w:rPr>
                <w:sz w:val="24"/>
                <w:szCs w:val="24"/>
              </w:rPr>
              <w:t>Scotland.</w:t>
            </w:r>
          </w:p>
          <w:p w14:paraId="630AE921" w14:textId="77777777" w:rsidR="003A245E" w:rsidRDefault="007724A2" w:rsidP="000D7A3C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471"/>
              </w:tabs>
              <w:rPr>
                <w:sz w:val="24"/>
                <w:szCs w:val="24"/>
              </w:rPr>
            </w:pPr>
            <w:r w:rsidRPr="00B17987">
              <w:rPr>
                <w:sz w:val="24"/>
                <w:szCs w:val="24"/>
              </w:rPr>
              <w:t>Ability to develop creative, engaging and informative digital</w:t>
            </w:r>
            <w:r w:rsidRPr="00B17987">
              <w:rPr>
                <w:spacing w:val="-10"/>
                <w:sz w:val="24"/>
                <w:szCs w:val="24"/>
              </w:rPr>
              <w:t xml:space="preserve"> </w:t>
            </w:r>
            <w:r w:rsidRPr="00B17987">
              <w:rPr>
                <w:sz w:val="24"/>
                <w:szCs w:val="24"/>
              </w:rPr>
              <w:t>content.</w:t>
            </w:r>
          </w:p>
          <w:p w14:paraId="107F15BB" w14:textId="08CAEE51" w:rsidR="00035AE4" w:rsidRPr="00B17987" w:rsidRDefault="00035AE4" w:rsidP="000D7A3C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4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accessible communication principles.</w:t>
            </w:r>
          </w:p>
        </w:tc>
      </w:tr>
    </w:tbl>
    <w:p w14:paraId="107F15BD" w14:textId="77777777" w:rsidR="007724A2" w:rsidRPr="00B17987" w:rsidRDefault="007724A2" w:rsidP="00B17987">
      <w:pPr>
        <w:rPr>
          <w:sz w:val="24"/>
          <w:szCs w:val="24"/>
        </w:rPr>
      </w:pPr>
    </w:p>
    <w:sectPr w:rsidR="007724A2" w:rsidRPr="00B17987">
      <w:pgSz w:w="11910" w:h="16840"/>
      <w:pgMar w:top="1320" w:right="1020" w:bottom="920" w:left="980" w:header="0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64A7F" w14:textId="77777777" w:rsidR="00133A18" w:rsidRDefault="00133A18">
      <w:r>
        <w:separator/>
      </w:r>
    </w:p>
  </w:endnote>
  <w:endnote w:type="continuationSeparator" w:id="0">
    <w:p w14:paraId="3F776816" w14:textId="77777777" w:rsidR="00133A18" w:rsidRDefault="0013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F15C1" w14:textId="73F41B27" w:rsidR="003A245E" w:rsidRDefault="007724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7F15C2" wp14:editId="4EBE41EE">
              <wp:simplePos x="0" y="0"/>
              <wp:positionH relativeFrom="page">
                <wp:posOffset>3703955</wp:posOffset>
              </wp:positionH>
              <wp:positionV relativeFrom="page">
                <wp:posOffset>10080625</wp:posOffset>
              </wp:positionV>
              <wp:extent cx="154305" cy="182245"/>
              <wp:effectExtent l="0" t="0" r="0" b="0"/>
              <wp:wrapNone/>
              <wp:docPr id="16688594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F15C3" w14:textId="77777777" w:rsidR="003A245E" w:rsidRPr="00F54F7B" w:rsidRDefault="007724A2">
                          <w:pPr>
                            <w:spacing w:before="13"/>
                            <w:ind w:left="60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F54F7B">
                            <w:rPr>
                              <w:color w:val="244061" w:themeColor="accent1" w:themeShade="80"/>
                            </w:rPr>
                            <w:fldChar w:fldCharType="begin"/>
                          </w:r>
                          <w:r w:rsidRPr="00F54F7B">
                            <w:rPr>
                              <w:b/>
                              <w:color w:val="244061" w:themeColor="accent1" w:themeShade="80"/>
                            </w:rPr>
                            <w:instrText xml:space="preserve"> PAGE </w:instrText>
                          </w:r>
                          <w:r w:rsidRPr="00F54F7B">
                            <w:rPr>
                              <w:color w:val="244061" w:themeColor="accent1" w:themeShade="80"/>
                            </w:rPr>
                            <w:fldChar w:fldCharType="separate"/>
                          </w:r>
                          <w:r w:rsidRPr="00F54F7B">
                            <w:rPr>
                              <w:color w:val="244061" w:themeColor="accent1" w:themeShade="80"/>
                            </w:rPr>
                            <w:t>1</w:t>
                          </w:r>
                          <w:r w:rsidRPr="00F54F7B">
                            <w:rPr>
                              <w:color w:val="244061" w:themeColor="accent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F15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93.75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" filled="f" stroked="f">
              <v:textbox inset="0,0,0,0">
                <w:txbxContent>
                  <w:p w14:paraId="107F15C3" w14:textId="77777777" w:rsidR="003A245E" w:rsidRPr="00F54F7B" w:rsidRDefault="007724A2">
                    <w:pPr>
                      <w:spacing w:before="13"/>
                      <w:ind w:left="60"/>
                      <w:rPr>
                        <w:b/>
                        <w:color w:val="244061" w:themeColor="accent1" w:themeShade="80"/>
                      </w:rPr>
                    </w:pPr>
                    <w:r w:rsidRPr="00F54F7B">
                      <w:rPr>
                        <w:color w:val="244061" w:themeColor="accent1" w:themeShade="80"/>
                      </w:rPr>
                      <w:fldChar w:fldCharType="begin"/>
                    </w:r>
                    <w:r w:rsidRPr="00F54F7B">
                      <w:rPr>
                        <w:b/>
                        <w:color w:val="244061" w:themeColor="accent1" w:themeShade="80"/>
                      </w:rPr>
                      <w:instrText xml:space="preserve"> PAGE </w:instrText>
                    </w:r>
                    <w:r w:rsidRPr="00F54F7B">
                      <w:rPr>
                        <w:color w:val="244061" w:themeColor="accent1" w:themeShade="80"/>
                      </w:rPr>
                      <w:fldChar w:fldCharType="separate"/>
                    </w:r>
                    <w:r w:rsidRPr="00F54F7B">
                      <w:rPr>
                        <w:color w:val="244061" w:themeColor="accent1" w:themeShade="80"/>
                      </w:rPr>
                      <w:t>1</w:t>
                    </w:r>
                    <w:r w:rsidRPr="00F54F7B">
                      <w:rPr>
                        <w:color w:val="244061" w:themeColor="accent1" w:themeShade="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A1D15" w14:textId="77777777" w:rsidR="00133A18" w:rsidRDefault="00133A18">
      <w:r>
        <w:separator/>
      </w:r>
    </w:p>
  </w:footnote>
  <w:footnote w:type="continuationSeparator" w:id="0">
    <w:p w14:paraId="67D0DF56" w14:textId="77777777" w:rsidR="00133A18" w:rsidRDefault="00133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1F6"/>
    <w:multiLevelType w:val="hybridMultilevel"/>
    <w:tmpl w:val="45923FE4"/>
    <w:lvl w:ilvl="0" w:tplc="5B066068">
      <w:start w:val="1"/>
      <w:numFmt w:val="lowerLetter"/>
      <w:lvlText w:val="%1."/>
      <w:lvlJc w:val="left"/>
      <w:pPr>
        <w:ind w:left="580" w:hanging="430"/>
      </w:pPr>
      <w:rPr>
        <w:rFonts w:ascii="Arial" w:eastAsia="Arial" w:hAnsi="Arial" w:cs="Arial" w:hint="default"/>
        <w:spacing w:val="-2"/>
        <w:w w:val="99"/>
        <w:sz w:val="24"/>
        <w:szCs w:val="24"/>
        <w:lang w:val="en-GB" w:eastAsia="en-GB" w:bidi="en-GB"/>
      </w:rPr>
    </w:lvl>
    <w:lvl w:ilvl="1" w:tplc="023C032A">
      <w:numFmt w:val="bullet"/>
      <w:lvlText w:val="•"/>
      <w:lvlJc w:val="left"/>
      <w:pPr>
        <w:ind w:left="1512" w:hanging="430"/>
      </w:pPr>
      <w:rPr>
        <w:rFonts w:hint="default"/>
        <w:lang w:val="en-GB" w:eastAsia="en-GB" w:bidi="en-GB"/>
      </w:rPr>
    </w:lvl>
    <w:lvl w:ilvl="2" w:tplc="A8543228">
      <w:numFmt w:val="bullet"/>
      <w:lvlText w:val="•"/>
      <w:lvlJc w:val="left"/>
      <w:pPr>
        <w:ind w:left="2445" w:hanging="430"/>
      </w:pPr>
      <w:rPr>
        <w:rFonts w:hint="default"/>
        <w:lang w:val="en-GB" w:eastAsia="en-GB" w:bidi="en-GB"/>
      </w:rPr>
    </w:lvl>
    <w:lvl w:ilvl="3" w:tplc="A14EA616">
      <w:numFmt w:val="bullet"/>
      <w:lvlText w:val="•"/>
      <w:lvlJc w:val="left"/>
      <w:pPr>
        <w:ind w:left="3378" w:hanging="430"/>
      </w:pPr>
      <w:rPr>
        <w:rFonts w:hint="default"/>
        <w:lang w:val="en-GB" w:eastAsia="en-GB" w:bidi="en-GB"/>
      </w:rPr>
    </w:lvl>
    <w:lvl w:ilvl="4" w:tplc="373C6E4E">
      <w:numFmt w:val="bullet"/>
      <w:lvlText w:val="•"/>
      <w:lvlJc w:val="left"/>
      <w:pPr>
        <w:ind w:left="4311" w:hanging="430"/>
      </w:pPr>
      <w:rPr>
        <w:rFonts w:hint="default"/>
        <w:lang w:val="en-GB" w:eastAsia="en-GB" w:bidi="en-GB"/>
      </w:rPr>
    </w:lvl>
    <w:lvl w:ilvl="5" w:tplc="3A20665E">
      <w:numFmt w:val="bullet"/>
      <w:lvlText w:val="•"/>
      <w:lvlJc w:val="left"/>
      <w:pPr>
        <w:ind w:left="5244" w:hanging="430"/>
      </w:pPr>
      <w:rPr>
        <w:rFonts w:hint="default"/>
        <w:lang w:val="en-GB" w:eastAsia="en-GB" w:bidi="en-GB"/>
      </w:rPr>
    </w:lvl>
    <w:lvl w:ilvl="6" w:tplc="A66CF24C">
      <w:numFmt w:val="bullet"/>
      <w:lvlText w:val="•"/>
      <w:lvlJc w:val="left"/>
      <w:pPr>
        <w:ind w:left="6177" w:hanging="430"/>
      </w:pPr>
      <w:rPr>
        <w:rFonts w:hint="default"/>
        <w:lang w:val="en-GB" w:eastAsia="en-GB" w:bidi="en-GB"/>
      </w:rPr>
    </w:lvl>
    <w:lvl w:ilvl="7" w:tplc="12F244CC">
      <w:numFmt w:val="bullet"/>
      <w:lvlText w:val="•"/>
      <w:lvlJc w:val="left"/>
      <w:pPr>
        <w:ind w:left="7110" w:hanging="430"/>
      </w:pPr>
      <w:rPr>
        <w:rFonts w:hint="default"/>
        <w:lang w:val="en-GB" w:eastAsia="en-GB" w:bidi="en-GB"/>
      </w:rPr>
    </w:lvl>
    <w:lvl w:ilvl="8" w:tplc="ACB8BD44">
      <w:numFmt w:val="bullet"/>
      <w:lvlText w:val="•"/>
      <w:lvlJc w:val="left"/>
      <w:pPr>
        <w:ind w:left="8043" w:hanging="430"/>
      </w:pPr>
      <w:rPr>
        <w:rFonts w:hint="default"/>
        <w:lang w:val="en-GB" w:eastAsia="en-GB" w:bidi="en-GB"/>
      </w:rPr>
    </w:lvl>
  </w:abstractNum>
  <w:abstractNum w:abstractNumId="1" w15:restartNumberingAfterBreak="0">
    <w:nsid w:val="10925149"/>
    <w:multiLevelType w:val="hybridMultilevel"/>
    <w:tmpl w:val="F3E4F256"/>
    <w:lvl w:ilvl="0" w:tplc="45E0363A">
      <w:start w:val="1"/>
      <w:numFmt w:val="decimal"/>
      <w:lvlText w:val="%1."/>
      <w:lvlJc w:val="left"/>
      <w:pPr>
        <w:ind w:left="873" w:hanging="720"/>
      </w:pPr>
      <w:rPr>
        <w:rFonts w:ascii="Arial" w:hAnsi="Arial" w:cs="Arial" w:hint="default"/>
        <w:b/>
        <w:bCs/>
        <w:color w:val="4681CF"/>
        <w:spacing w:val="-1"/>
        <w:w w:val="100"/>
        <w:sz w:val="28"/>
        <w:szCs w:val="28"/>
        <w:u w:color="244061" w:themeColor="accent1" w:themeShade="80"/>
        <w:lang w:val="en-GB" w:eastAsia="en-GB" w:bidi="en-GB"/>
      </w:rPr>
    </w:lvl>
    <w:lvl w:ilvl="1" w:tplc="41D290C0">
      <w:numFmt w:val="bullet"/>
      <w:lvlText w:val="•"/>
      <w:lvlJc w:val="left"/>
      <w:pPr>
        <w:ind w:left="1782" w:hanging="720"/>
      </w:pPr>
      <w:rPr>
        <w:rFonts w:hint="default"/>
        <w:lang w:val="en-GB" w:eastAsia="en-GB" w:bidi="en-GB"/>
      </w:rPr>
    </w:lvl>
    <w:lvl w:ilvl="2" w:tplc="9DAC5320">
      <w:numFmt w:val="bullet"/>
      <w:lvlText w:val="•"/>
      <w:lvlJc w:val="left"/>
      <w:pPr>
        <w:ind w:left="2685" w:hanging="720"/>
      </w:pPr>
      <w:rPr>
        <w:rFonts w:hint="default"/>
        <w:lang w:val="en-GB" w:eastAsia="en-GB" w:bidi="en-GB"/>
      </w:rPr>
    </w:lvl>
    <w:lvl w:ilvl="3" w:tplc="8A1E3A3A">
      <w:numFmt w:val="bullet"/>
      <w:lvlText w:val="•"/>
      <w:lvlJc w:val="left"/>
      <w:pPr>
        <w:ind w:left="3588" w:hanging="720"/>
      </w:pPr>
      <w:rPr>
        <w:rFonts w:hint="default"/>
        <w:lang w:val="en-GB" w:eastAsia="en-GB" w:bidi="en-GB"/>
      </w:rPr>
    </w:lvl>
    <w:lvl w:ilvl="4" w:tplc="28F82544">
      <w:numFmt w:val="bullet"/>
      <w:lvlText w:val="•"/>
      <w:lvlJc w:val="left"/>
      <w:pPr>
        <w:ind w:left="4491" w:hanging="720"/>
      </w:pPr>
      <w:rPr>
        <w:rFonts w:hint="default"/>
        <w:lang w:val="en-GB" w:eastAsia="en-GB" w:bidi="en-GB"/>
      </w:rPr>
    </w:lvl>
    <w:lvl w:ilvl="5" w:tplc="18FCF7EE">
      <w:numFmt w:val="bullet"/>
      <w:lvlText w:val="•"/>
      <w:lvlJc w:val="left"/>
      <w:pPr>
        <w:ind w:left="5394" w:hanging="720"/>
      </w:pPr>
      <w:rPr>
        <w:rFonts w:hint="default"/>
        <w:lang w:val="en-GB" w:eastAsia="en-GB" w:bidi="en-GB"/>
      </w:rPr>
    </w:lvl>
    <w:lvl w:ilvl="6" w:tplc="EC54F17C">
      <w:numFmt w:val="bullet"/>
      <w:lvlText w:val="•"/>
      <w:lvlJc w:val="left"/>
      <w:pPr>
        <w:ind w:left="6297" w:hanging="720"/>
      </w:pPr>
      <w:rPr>
        <w:rFonts w:hint="default"/>
        <w:lang w:val="en-GB" w:eastAsia="en-GB" w:bidi="en-GB"/>
      </w:rPr>
    </w:lvl>
    <w:lvl w:ilvl="7" w:tplc="D7D6AC26">
      <w:numFmt w:val="bullet"/>
      <w:lvlText w:val="•"/>
      <w:lvlJc w:val="left"/>
      <w:pPr>
        <w:ind w:left="7200" w:hanging="720"/>
      </w:pPr>
      <w:rPr>
        <w:rFonts w:hint="default"/>
        <w:lang w:val="en-GB" w:eastAsia="en-GB" w:bidi="en-GB"/>
      </w:rPr>
    </w:lvl>
    <w:lvl w:ilvl="8" w:tplc="B4326846">
      <w:numFmt w:val="bullet"/>
      <w:lvlText w:val="•"/>
      <w:lvlJc w:val="left"/>
      <w:pPr>
        <w:ind w:left="8103" w:hanging="720"/>
      </w:pPr>
      <w:rPr>
        <w:rFonts w:hint="default"/>
        <w:lang w:val="en-GB" w:eastAsia="en-GB" w:bidi="en-GB"/>
      </w:rPr>
    </w:lvl>
  </w:abstractNum>
  <w:abstractNum w:abstractNumId="2" w15:restartNumberingAfterBreak="0">
    <w:nsid w:val="10BE7691"/>
    <w:multiLevelType w:val="hybridMultilevel"/>
    <w:tmpl w:val="B8F63AAE"/>
    <w:lvl w:ilvl="0" w:tplc="08090005">
      <w:start w:val="1"/>
      <w:numFmt w:val="bullet"/>
      <w:lvlText w:val=""/>
      <w:lvlJc w:val="left"/>
      <w:pPr>
        <w:ind w:left="470" w:hanging="360"/>
      </w:pPr>
      <w:rPr>
        <w:rFonts w:ascii="Wingdings" w:hAnsi="Wingdings" w:hint="default"/>
        <w:w w:val="100"/>
        <w:sz w:val="24"/>
        <w:szCs w:val="24"/>
        <w:lang w:val="en-GB" w:eastAsia="en-GB" w:bidi="en-GB"/>
      </w:rPr>
    </w:lvl>
    <w:lvl w:ilvl="1" w:tplc="FFFFFFFF">
      <w:numFmt w:val="bullet"/>
      <w:lvlText w:val="•"/>
      <w:lvlJc w:val="left"/>
      <w:pPr>
        <w:ind w:left="1394" w:hanging="360"/>
      </w:pPr>
      <w:rPr>
        <w:rFonts w:hint="default"/>
        <w:lang w:val="en-GB" w:eastAsia="en-GB" w:bidi="en-GB"/>
      </w:rPr>
    </w:lvl>
    <w:lvl w:ilvl="2" w:tplc="FFFFFFFF">
      <w:numFmt w:val="bullet"/>
      <w:lvlText w:val="•"/>
      <w:lvlJc w:val="left"/>
      <w:pPr>
        <w:ind w:left="2308" w:hanging="360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3222" w:hanging="360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4137" w:hanging="360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5051" w:hanging="360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5965" w:hanging="360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6880" w:hanging="360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7794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113F4A3C"/>
    <w:multiLevelType w:val="hybridMultilevel"/>
    <w:tmpl w:val="3B905C9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46E7"/>
    <w:multiLevelType w:val="hybridMultilevel"/>
    <w:tmpl w:val="B4140A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517C"/>
    <w:multiLevelType w:val="hybridMultilevel"/>
    <w:tmpl w:val="8FDC92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87662"/>
    <w:multiLevelType w:val="hybridMultilevel"/>
    <w:tmpl w:val="D0B091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B7844"/>
    <w:multiLevelType w:val="hybridMultilevel"/>
    <w:tmpl w:val="2A6CED3A"/>
    <w:lvl w:ilvl="0" w:tplc="66EE188A">
      <w:start w:val="1"/>
      <w:numFmt w:val="lowerLetter"/>
      <w:lvlText w:val="%1."/>
      <w:lvlJc w:val="left"/>
      <w:pPr>
        <w:ind w:left="676" w:hanging="567"/>
      </w:pPr>
      <w:rPr>
        <w:rFonts w:ascii="Arial" w:eastAsia="Arial" w:hAnsi="Arial" w:cs="Arial" w:hint="default"/>
        <w:spacing w:val="-4"/>
        <w:w w:val="99"/>
        <w:sz w:val="24"/>
        <w:szCs w:val="24"/>
        <w:lang w:val="en-GB" w:eastAsia="en-GB" w:bidi="en-GB"/>
      </w:rPr>
    </w:lvl>
    <w:lvl w:ilvl="1" w:tplc="B18A7344">
      <w:numFmt w:val="bullet"/>
      <w:lvlText w:val="•"/>
      <w:lvlJc w:val="left"/>
      <w:pPr>
        <w:ind w:left="1602" w:hanging="567"/>
      </w:pPr>
      <w:rPr>
        <w:rFonts w:hint="default"/>
        <w:lang w:val="en-GB" w:eastAsia="en-GB" w:bidi="en-GB"/>
      </w:rPr>
    </w:lvl>
    <w:lvl w:ilvl="2" w:tplc="5156CF4E">
      <w:numFmt w:val="bullet"/>
      <w:lvlText w:val="•"/>
      <w:lvlJc w:val="left"/>
      <w:pPr>
        <w:ind w:left="2525" w:hanging="567"/>
      </w:pPr>
      <w:rPr>
        <w:rFonts w:hint="default"/>
        <w:lang w:val="en-GB" w:eastAsia="en-GB" w:bidi="en-GB"/>
      </w:rPr>
    </w:lvl>
    <w:lvl w:ilvl="3" w:tplc="67ACA3A0">
      <w:numFmt w:val="bullet"/>
      <w:lvlText w:val="•"/>
      <w:lvlJc w:val="left"/>
      <w:pPr>
        <w:ind w:left="3448" w:hanging="567"/>
      </w:pPr>
      <w:rPr>
        <w:rFonts w:hint="default"/>
        <w:lang w:val="en-GB" w:eastAsia="en-GB" w:bidi="en-GB"/>
      </w:rPr>
    </w:lvl>
    <w:lvl w:ilvl="4" w:tplc="A24EFAB8">
      <w:numFmt w:val="bullet"/>
      <w:lvlText w:val="•"/>
      <w:lvlJc w:val="left"/>
      <w:pPr>
        <w:ind w:left="4371" w:hanging="567"/>
      </w:pPr>
      <w:rPr>
        <w:rFonts w:hint="default"/>
        <w:lang w:val="en-GB" w:eastAsia="en-GB" w:bidi="en-GB"/>
      </w:rPr>
    </w:lvl>
    <w:lvl w:ilvl="5" w:tplc="1D603570">
      <w:numFmt w:val="bullet"/>
      <w:lvlText w:val="•"/>
      <w:lvlJc w:val="left"/>
      <w:pPr>
        <w:ind w:left="5294" w:hanging="567"/>
      </w:pPr>
      <w:rPr>
        <w:rFonts w:hint="default"/>
        <w:lang w:val="en-GB" w:eastAsia="en-GB" w:bidi="en-GB"/>
      </w:rPr>
    </w:lvl>
    <w:lvl w:ilvl="6" w:tplc="7DD6EB5A">
      <w:numFmt w:val="bullet"/>
      <w:lvlText w:val="•"/>
      <w:lvlJc w:val="left"/>
      <w:pPr>
        <w:ind w:left="6217" w:hanging="567"/>
      </w:pPr>
      <w:rPr>
        <w:rFonts w:hint="default"/>
        <w:lang w:val="en-GB" w:eastAsia="en-GB" w:bidi="en-GB"/>
      </w:rPr>
    </w:lvl>
    <w:lvl w:ilvl="7" w:tplc="63A4EA50">
      <w:numFmt w:val="bullet"/>
      <w:lvlText w:val="•"/>
      <w:lvlJc w:val="left"/>
      <w:pPr>
        <w:ind w:left="7140" w:hanging="567"/>
      </w:pPr>
      <w:rPr>
        <w:rFonts w:hint="default"/>
        <w:lang w:val="en-GB" w:eastAsia="en-GB" w:bidi="en-GB"/>
      </w:rPr>
    </w:lvl>
    <w:lvl w:ilvl="8" w:tplc="AA180FA8">
      <w:numFmt w:val="bullet"/>
      <w:lvlText w:val="•"/>
      <w:lvlJc w:val="left"/>
      <w:pPr>
        <w:ind w:left="8063" w:hanging="567"/>
      </w:pPr>
      <w:rPr>
        <w:rFonts w:hint="default"/>
        <w:lang w:val="en-GB" w:eastAsia="en-GB" w:bidi="en-GB"/>
      </w:rPr>
    </w:lvl>
  </w:abstractNum>
  <w:abstractNum w:abstractNumId="8" w15:restartNumberingAfterBreak="0">
    <w:nsid w:val="267B037B"/>
    <w:multiLevelType w:val="hybridMultilevel"/>
    <w:tmpl w:val="5A9A2C1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A582C"/>
    <w:multiLevelType w:val="hybridMultilevel"/>
    <w:tmpl w:val="8E5494D4"/>
    <w:lvl w:ilvl="0" w:tplc="08090005">
      <w:start w:val="1"/>
      <w:numFmt w:val="bullet"/>
      <w:lvlText w:val=""/>
      <w:lvlJc w:val="left"/>
      <w:pPr>
        <w:ind w:left="470" w:hanging="360"/>
      </w:pPr>
      <w:rPr>
        <w:rFonts w:ascii="Wingdings" w:hAnsi="Wingdings" w:hint="default"/>
        <w:w w:val="100"/>
        <w:sz w:val="24"/>
        <w:szCs w:val="24"/>
        <w:lang w:val="en-GB" w:eastAsia="en-GB" w:bidi="en-GB"/>
      </w:rPr>
    </w:lvl>
    <w:lvl w:ilvl="1" w:tplc="FFFFFFFF">
      <w:numFmt w:val="bullet"/>
      <w:lvlText w:val="•"/>
      <w:lvlJc w:val="left"/>
      <w:pPr>
        <w:ind w:left="1394" w:hanging="360"/>
      </w:pPr>
      <w:rPr>
        <w:rFonts w:hint="default"/>
        <w:lang w:val="en-GB" w:eastAsia="en-GB" w:bidi="en-GB"/>
      </w:rPr>
    </w:lvl>
    <w:lvl w:ilvl="2" w:tplc="FFFFFFFF">
      <w:numFmt w:val="bullet"/>
      <w:lvlText w:val="•"/>
      <w:lvlJc w:val="left"/>
      <w:pPr>
        <w:ind w:left="2308" w:hanging="360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3222" w:hanging="360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4137" w:hanging="360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5051" w:hanging="360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5965" w:hanging="360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6880" w:hanging="360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7794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3AA6411A"/>
    <w:multiLevelType w:val="hybridMultilevel"/>
    <w:tmpl w:val="AB6486F0"/>
    <w:lvl w:ilvl="0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7A478C"/>
    <w:multiLevelType w:val="hybridMultilevel"/>
    <w:tmpl w:val="297E28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02609"/>
    <w:multiLevelType w:val="hybridMultilevel"/>
    <w:tmpl w:val="8DCE95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4061" w:themeColor="accent1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736A9"/>
    <w:multiLevelType w:val="hybridMultilevel"/>
    <w:tmpl w:val="5080C214"/>
    <w:lvl w:ilvl="0" w:tplc="048AA50C">
      <w:start w:val="1"/>
      <w:numFmt w:val="lowerLetter"/>
      <w:lvlText w:val="%1."/>
      <w:lvlJc w:val="left"/>
      <w:pPr>
        <w:ind w:left="580" w:hanging="428"/>
      </w:pPr>
      <w:rPr>
        <w:rFonts w:ascii="Arial" w:eastAsia="Arial" w:hAnsi="Arial" w:cs="Arial" w:hint="default"/>
        <w:spacing w:val="-23"/>
        <w:w w:val="99"/>
        <w:sz w:val="24"/>
        <w:szCs w:val="24"/>
        <w:lang w:val="en-GB" w:eastAsia="en-GB" w:bidi="en-GB"/>
      </w:rPr>
    </w:lvl>
    <w:lvl w:ilvl="1" w:tplc="29D8D20E">
      <w:numFmt w:val="bullet"/>
      <w:lvlText w:val="•"/>
      <w:lvlJc w:val="left"/>
      <w:pPr>
        <w:ind w:left="1512" w:hanging="428"/>
      </w:pPr>
      <w:rPr>
        <w:rFonts w:hint="default"/>
        <w:lang w:val="en-GB" w:eastAsia="en-GB" w:bidi="en-GB"/>
      </w:rPr>
    </w:lvl>
    <w:lvl w:ilvl="2" w:tplc="072ED6F2">
      <w:numFmt w:val="bullet"/>
      <w:lvlText w:val="•"/>
      <w:lvlJc w:val="left"/>
      <w:pPr>
        <w:ind w:left="2445" w:hanging="428"/>
      </w:pPr>
      <w:rPr>
        <w:rFonts w:hint="default"/>
        <w:lang w:val="en-GB" w:eastAsia="en-GB" w:bidi="en-GB"/>
      </w:rPr>
    </w:lvl>
    <w:lvl w:ilvl="3" w:tplc="A8BE10B0">
      <w:numFmt w:val="bullet"/>
      <w:lvlText w:val="•"/>
      <w:lvlJc w:val="left"/>
      <w:pPr>
        <w:ind w:left="3378" w:hanging="428"/>
      </w:pPr>
      <w:rPr>
        <w:rFonts w:hint="default"/>
        <w:lang w:val="en-GB" w:eastAsia="en-GB" w:bidi="en-GB"/>
      </w:rPr>
    </w:lvl>
    <w:lvl w:ilvl="4" w:tplc="764CBF92">
      <w:numFmt w:val="bullet"/>
      <w:lvlText w:val="•"/>
      <w:lvlJc w:val="left"/>
      <w:pPr>
        <w:ind w:left="4311" w:hanging="428"/>
      </w:pPr>
      <w:rPr>
        <w:rFonts w:hint="default"/>
        <w:lang w:val="en-GB" w:eastAsia="en-GB" w:bidi="en-GB"/>
      </w:rPr>
    </w:lvl>
    <w:lvl w:ilvl="5" w:tplc="DFC8C152">
      <w:numFmt w:val="bullet"/>
      <w:lvlText w:val="•"/>
      <w:lvlJc w:val="left"/>
      <w:pPr>
        <w:ind w:left="5244" w:hanging="428"/>
      </w:pPr>
      <w:rPr>
        <w:rFonts w:hint="default"/>
        <w:lang w:val="en-GB" w:eastAsia="en-GB" w:bidi="en-GB"/>
      </w:rPr>
    </w:lvl>
    <w:lvl w:ilvl="6" w:tplc="EE24A294">
      <w:numFmt w:val="bullet"/>
      <w:lvlText w:val="•"/>
      <w:lvlJc w:val="left"/>
      <w:pPr>
        <w:ind w:left="6177" w:hanging="428"/>
      </w:pPr>
      <w:rPr>
        <w:rFonts w:hint="default"/>
        <w:lang w:val="en-GB" w:eastAsia="en-GB" w:bidi="en-GB"/>
      </w:rPr>
    </w:lvl>
    <w:lvl w:ilvl="7" w:tplc="B0380A58">
      <w:numFmt w:val="bullet"/>
      <w:lvlText w:val="•"/>
      <w:lvlJc w:val="left"/>
      <w:pPr>
        <w:ind w:left="7110" w:hanging="428"/>
      </w:pPr>
      <w:rPr>
        <w:rFonts w:hint="default"/>
        <w:lang w:val="en-GB" w:eastAsia="en-GB" w:bidi="en-GB"/>
      </w:rPr>
    </w:lvl>
    <w:lvl w:ilvl="8" w:tplc="2254439A">
      <w:numFmt w:val="bullet"/>
      <w:lvlText w:val="•"/>
      <w:lvlJc w:val="left"/>
      <w:pPr>
        <w:ind w:left="8043" w:hanging="428"/>
      </w:pPr>
      <w:rPr>
        <w:rFonts w:hint="default"/>
        <w:lang w:val="en-GB" w:eastAsia="en-GB" w:bidi="en-GB"/>
      </w:rPr>
    </w:lvl>
  </w:abstractNum>
  <w:abstractNum w:abstractNumId="14" w15:restartNumberingAfterBreak="0">
    <w:nsid w:val="4D9D521D"/>
    <w:multiLevelType w:val="hybridMultilevel"/>
    <w:tmpl w:val="E8185F0C"/>
    <w:lvl w:ilvl="0" w:tplc="DE8C42F2">
      <w:start w:val="1"/>
      <w:numFmt w:val="lowerLetter"/>
      <w:lvlText w:val="%1."/>
      <w:lvlJc w:val="left"/>
      <w:pPr>
        <w:ind w:left="580" w:hanging="428"/>
      </w:pPr>
      <w:rPr>
        <w:rFonts w:ascii="Arial" w:eastAsia="Arial" w:hAnsi="Arial" w:cs="Arial" w:hint="default"/>
        <w:spacing w:val="-16"/>
        <w:w w:val="99"/>
        <w:sz w:val="24"/>
        <w:szCs w:val="24"/>
        <w:lang w:val="en-GB" w:eastAsia="en-GB" w:bidi="en-GB"/>
      </w:rPr>
    </w:lvl>
    <w:lvl w:ilvl="1" w:tplc="CCEE4BA6">
      <w:numFmt w:val="bullet"/>
      <w:lvlText w:val="•"/>
      <w:lvlJc w:val="left"/>
      <w:pPr>
        <w:ind w:left="1512" w:hanging="428"/>
      </w:pPr>
      <w:rPr>
        <w:rFonts w:hint="default"/>
        <w:lang w:val="en-GB" w:eastAsia="en-GB" w:bidi="en-GB"/>
      </w:rPr>
    </w:lvl>
    <w:lvl w:ilvl="2" w:tplc="B7AEFFE0">
      <w:numFmt w:val="bullet"/>
      <w:lvlText w:val="•"/>
      <w:lvlJc w:val="left"/>
      <w:pPr>
        <w:ind w:left="2445" w:hanging="428"/>
      </w:pPr>
      <w:rPr>
        <w:rFonts w:hint="default"/>
        <w:lang w:val="en-GB" w:eastAsia="en-GB" w:bidi="en-GB"/>
      </w:rPr>
    </w:lvl>
    <w:lvl w:ilvl="3" w:tplc="EF063D5C">
      <w:numFmt w:val="bullet"/>
      <w:lvlText w:val="•"/>
      <w:lvlJc w:val="left"/>
      <w:pPr>
        <w:ind w:left="3378" w:hanging="428"/>
      </w:pPr>
      <w:rPr>
        <w:rFonts w:hint="default"/>
        <w:lang w:val="en-GB" w:eastAsia="en-GB" w:bidi="en-GB"/>
      </w:rPr>
    </w:lvl>
    <w:lvl w:ilvl="4" w:tplc="7E74B150">
      <w:numFmt w:val="bullet"/>
      <w:lvlText w:val="•"/>
      <w:lvlJc w:val="left"/>
      <w:pPr>
        <w:ind w:left="4311" w:hanging="428"/>
      </w:pPr>
      <w:rPr>
        <w:rFonts w:hint="default"/>
        <w:lang w:val="en-GB" w:eastAsia="en-GB" w:bidi="en-GB"/>
      </w:rPr>
    </w:lvl>
    <w:lvl w:ilvl="5" w:tplc="CE88DE06">
      <w:numFmt w:val="bullet"/>
      <w:lvlText w:val="•"/>
      <w:lvlJc w:val="left"/>
      <w:pPr>
        <w:ind w:left="5244" w:hanging="428"/>
      </w:pPr>
      <w:rPr>
        <w:rFonts w:hint="default"/>
        <w:lang w:val="en-GB" w:eastAsia="en-GB" w:bidi="en-GB"/>
      </w:rPr>
    </w:lvl>
    <w:lvl w:ilvl="6" w:tplc="053C1406">
      <w:numFmt w:val="bullet"/>
      <w:lvlText w:val="•"/>
      <w:lvlJc w:val="left"/>
      <w:pPr>
        <w:ind w:left="6177" w:hanging="428"/>
      </w:pPr>
      <w:rPr>
        <w:rFonts w:hint="default"/>
        <w:lang w:val="en-GB" w:eastAsia="en-GB" w:bidi="en-GB"/>
      </w:rPr>
    </w:lvl>
    <w:lvl w:ilvl="7" w:tplc="861A01F2">
      <w:numFmt w:val="bullet"/>
      <w:lvlText w:val="•"/>
      <w:lvlJc w:val="left"/>
      <w:pPr>
        <w:ind w:left="7110" w:hanging="428"/>
      </w:pPr>
      <w:rPr>
        <w:rFonts w:hint="default"/>
        <w:lang w:val="en-GB" w:eastAsia="en-GB" w:bidi="en-GB"/>
      </w:rPr>
    </w:lvl>
    <w:lvl w:ilvl="8" w:tplc="D8361D44">
      <w:numFmt w:val="bullet"/>
      <w:lvlText w:val="•"/>
      <w:lvlJc w:val="left"/>
      <w:pPr>
        <w:ind w:left="8043" w:hanging="428"/>
      </w:pPr>
      <w:rPr>
        <w:rFonts w:hint="default"/>
        <w:lang w:val="en-GB" w:eastAsia="en-GB" w:bidi="en-GB"/>
      </w:rPr>
    </w:lvl>
  </w:abstractNum>
  <w:abstractNum w:abstractNumId="15" w15:restartNumberingAfterBreak="0">
    <w:nsid w:val="53A1095F"/>
    <w:multiLevelType w:val="hybridMultilevel"/>
    <w:tmpl w:val="51B4BE48"/>
    <w:lvl w:ilvl="0" w:tplc="52B209DE">
      <w:start w:val="1"/>
      <w:numFmt w:val="lowerLetter"/>
      <w:lvlText w:val="%1."/>
      <w:lvlJc w:val="left"/>
      <w:pPr>
        <w:ind w:left="554" w:hanging="428"/>
      </w:pPr>
      <w:rPr>
        <w:rFonts w:ascii="Arial" w:eastAsia="Arial" w:hAnsi="Arial" w:cs="Arial" w:hint="default"/>
        <w:spacing w:val="-6"/>
        <w:w w:val="99"/>
        <w:sz w:val="24"/>
        <w:szCs w:val="24"/>
        <w:lang w:val="en-GB" w:eastAsia="en-GB" w:bidi="en-GB"/>
      </w:rPr>
    </w:lvl>
    <w:lvl w:ilvl="1" w:tplc="D354E5A0">
      <w:numFmt w:val="bullet"/>
      <w:lvlText w:val="•"/>
      <w:lvlJc w:val="left"/>
      <w:pPr>
        <w:ind w:left="1494" w:hanging="428"/>
      </w:pPr>
      <w:rPr>
        <w:rFonts w:hint="default"/>
        <w:lang w:val="en-GB" w:eastAsia="en-GB" w:bidi="en-GB"/>
      </w:rPr>
    </w:lvl>
    <w:lvl w:ilvl="2" w:tplc="C72A48A4">
      <w:numFmt w:val="bullet"/>
      <w:lvlText w:val="•"/>
      <w:lvlJc w:val="left"/>
      <w:pPr>
        <w:ind w:left="2429" w:hanging="428"/>
      </w:pPr>
      <w:rPr>
        <w:rFonts w:hint="default"/>
        <w:lang w:val="en-GB" w:eastAsia="en-GB" w:bidi="en-GB"/>
      </w:rPr>
    </w:lvl>
    <w:lvl w:ilvl="3" w:tplc="10C47ACA">
      <w:numFmt w:val="bullet"/>
      <w:lvlText w:val="•"/>
      <w:lvlJc w:val="left"/>
      <w:pPr>
        <w:ind w:left="3364" w:hanging="428"/>
      </w:pPr>
      <w:rPr>
        <w:rFonts w:hint="default"/>
        <w:lang w:val="en-GB" w:eastAsia="en-GB" w:bidi="en-GB"/>
      </w:rPr>
    </w:lvl>
    <w:lvl w:ilvl="4" w:tplc="F54E58F8">
      <w:numFmt w:val="bullet"/>
      <w:lvlText w:val="•"/>
      <w:lvlJc w:val="left"/>
      <w:pPr>
        <w:ind w:left="4299" w:hanging="428"/>
      </w:pPr>
      <w:rPr>
        <w:rFonts w:hint="default"/>
        <w:lang w:val="en-GB" w:eastAsia="en-GB" w:bidi="en-GB"/>
      </w:rPr>
    </w:lvl>
    <w:lvl w:ilvl="5" w:tplc="814C9EF4">
      <w:numFmt w:val="bullet"/>
      <w:lvlText w:val="•"/>
      <w:lvlJc w:val="left"/>
      <w:pPr>
        <w:ind w:left="5234" w:hanging="428"/>
      </w:pPr>
      <w:rPr>
        <w:rFonts w:hint="default"/>
        <w:lang w:val="en-GB" w:eastAsia="en-GB" w:bidi="en-GB"/>
      </w:rPr>
    </w:lvl>
    <w:lvl w:ilvl="6" w:tplc="65FCEBB8">
      <w:numFmt w:val="bullet"/>
      <w:lvlText w:val="•"/>
      <w:lvlJc w:val="left"/>
      <w:pPr>
        <w:ind w:left="6169" w:hanging="428"/>
      </w:pPr>
      <w:rPr>
        <w:rFonts w:hint="default"/>
        <w:lang w:val="en-GB" w:eastAsia="en-GB" w:bidi="en-GB"/>
      </w:rPr>
    </w:lvl>
    <w:lvl w:ilvl="7" w:tplc="77101B6C">
      <w:numFmt w:val="bullet"/>
      <w:lvlText w:val="•"/>
      <w:lvlJc w:val="left"/>
      <w:pPr>
        <w:ind w:left="7104" w:hanging="428"/>
      </w:pPr>
      <w:rPr>
        <w:rFonts w:hint="default"/>
        <w:lang w:val="en-GB" w:eastAsia="en-GB" w:bidi="en-GB"/>
      </w:rPr>
    </w:lvl>
    <w:lvl w:ilvl="8" w:tplc="7AB6302A">
      <w:numFmt w:val="bullet"/>
      <w:lvlText w:val="•"/>
      <w:lvlJc w:val="left"/>
      <w:pPr>
        <w:ind w:left="8039" w:hanging="428"/>
      </w:pPr>
      <w:rPr>
        <w:rFonts w:hint="default"/>
        <w:lang w:val="en-GB" w:eastAsia="en-GB" w:bidi="en-GB"/>
      </w:rPr>
    </w:lvl>
  </w:abstractNum>
  <w:abstractNum w:abstractNumId="16" w15:restartNumberingAfterBreak="0">
    <w:nsid w:val="5C0B53C3"/>
    <w:multiLevelType w:val="hybridMultilevel"/>
    <w:tmpl w:val="2758A546"/>
    <w:lvl w:ilvl="0" w:tplc="7DA82BB4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1334E"/>
    <w:multiLevelType w:val="hybridMultilevel"/>
    <w:tmpl w:val="E920162C"/>
    <w:lvl w:ilvl="0" w:tplc="A7DEA3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C165B4B"/>
    <w:multiLevelType w:val="hybridMultilevel"/>
    <w:tmpl w:val="3FB8E4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81E16"/>
    <w:multiLevelType w:val="hybridMultilevel"/>
    <w:tmpl w:val="B202A4E2"/>
    <w:lvl w:ilvl="0" w:tplc="018A4988">
      <w:start w:val="1"/>
      <w:numFmt w:val="lowerLetter"/>
      <w:lvlText w:val="%1."/>
      <w:lvlJc w:val="left"/>
      <w:pPr>
        <w:ind w:left="580" w:hanging="428"/>
      </w:pPr>
      <w:rPr>
        <w:rFonts w:ascii="Arial" w:eastAsia="Arial" w:hAnsi="Arial" w:cs="Arial" w:hint="default"/>
        <w:spacing w:val="-3"/>
        <w:w w:val="99"/>
        <w:sz w:val="24"/>
        <w:szCs w:val="24"/>
        <w:lang w:val="en-GB" w:eastAsia="en-GB" w:bidi="en-GB"/>
      </w:rPr>
    </w:lvl>
    <w:lvl w:ilvl="1" w:tplc="4FE219AE">
      <w:numFmt w:val="bullet"/>
      <w:lvlText w:val="•"/>
      <w:lvlJc w:val="left"/>
      <w:pPr>
        <w:ind w:left="1512" w:hanging="428"/>
      </w:pPr>
      <w:rPr>
        <w:rFonts w:hint="default"/>
        <w:lang w:val="en-GB" w:eastAsia="en-GB" w:bidi="en-GB"/>
      </w:rPr>
    </w:lvl>
    <w:lvl w:ilvl="2" w:tplc="7D8CFB02">
      <w:numFmt w:val="bullet"/>
      <w:lvlText w:val="•"/>
      <w:lvlJc w:val="left"/>
      <w:pPr>
        <w:ind w:left="2445" w:hanging="428"/>
      </w:pPr>
      <w:rPr>
        <w:rFonts w:hint="default"/>
        <w:lang w:val="en-GB" w:eastAsia="en-GB" w:bidi="en-GB"/>
      </w:rPr>
    </w:lvl>
    <w:lvl w:ilvl="3" w:tplc="220EDFC8">
      <w:numFmt w:val="bullet"/>
      <w:lvlText w:val="•"/>
      <w:lvlJc w:val="left"/>
      <w:pPr>
        <w:ind w:left="3378" w:hanging="428"/>
      </w:pPr>
      <w:rPr>
        <w:rFonts w:hint="default"/>
        <w:lang w:val="en-GB" w:eastAsia="en-GB" w:bidi="en-GB"/>
      </w:rPr>
    </w:lvl>
    <w:lvl w:ilvl="4" w:tplc="BEAC840C">
      <w:numFmt w:val="bullet"/>
      <w:lvlText w:val="•"/>
      <w:lvlJc w:val="left"/>
      <w:pPr>
        <w:ind w:left="4311" w:hanging="428"/>
      </w:pPr>
      <w:rPr>
        <w:rFonts w:hint="default"/>
        <w:lang w:val="en-GB" w:eastAsia="en-GB" w:bidi="en-GB"/>
      </w:rPr>
    </w:lvl>
    <w:lvl w:ilvl="5" w:tplc="46E88210">
      <w:numFmt w:val="bullet"/>
      <w:lvlText w:val="•"/>
      <w:lvlJc w:val="left"/>
      <w:pPr>
        <w:ind w:left="5244" w:hanging="428"/>
      </w:pPr>
      <w:rPr>
        <w:rFonts w:hint="default"/>
        <w:lang w:val="en-GB" w:eastAsia="en-GB" w:bidi="en-GB"/>
      </w:rPr>
    </w:lvl>
    <w:lvl w:ilvl="6" w:tplc="294009EC">
      <w:numFmt w:val="bullet"/>
      <w:lvlText w:val="•"/>
      <w:lvlJc w:val="left"/>
      <w:pPr>
        <w:ind w:left="6177" w:hanging="428"/>
      </w:pPr>
      <w:rPr>
        <w:rFonts w:hint="default"/>
        <w:lang w:val="en-GB" w:eastAsia="en-GB" w:bidi="en-GB"/>
      </w:rPr>
    </w:lvl>
    <w:lvl w:ilvl="7" w:tplc="18306CBA">
      <w:numFmt w:val="bullet"/>
      <w:lvlText w:val="•"/>
      <w:lvlJc w:val="left"/>
      <w:pPr>
        <w:ind w:left="7110" w:hanging="428"/>
      </w:pPr>
      <w:rPr>
        <w:rFonts w:hint="default"/>
        <w:lang w:val="en-GB" w:eastAsia="en-GB" w:bidi="en-GB"/>
      </w:rPr>
    </w:lvl>
    <w:lvl w:ilvl="8" w:tplc="97204D3E">
      <w:numFmt w:val="bullet"/>
      <w:lvlText w:val="•"/>
      <w:lvlJc w:val="left"/>
      <w:pPr>
        <w:ind w:left="8043" w:hanging="428"/>
      </w:pPr>
      <w:rPr>
        <w:rFonts w:hint="default"/>
        <w:lang w:val="en-GB" w:eastAsia="en-GB" w:bidi="en-GB"/>
      </w:rPr>
    </w:lvl>
  </w:abstractNum>
  <w:abstractNum w:abstractNumId="20" w15:restartNumberingAfterBreak="0">
    <w:nsid w:val="7659160A"/>
    <w:multiLevelType w:val="hybridMultilevel"/>
    <w:tmpl w:val="860A8C6C"/>
    <w:lvl w:ilvl="0" w:tplc="8354C50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BBCAD9DC">
      <w:numFmt w:val="bullet"/>
      <w:lvlText w:val="•"/>
      <w:lvlJc w:val="left"/>
      <w:pPr>
        <w:ind w:left="1394" w:hanging="360"/>
      </w:pPr>
      <w:rPr>
        <w:rFonts w:hint="default"/>
        <w:lang w:val="en-GB" w:eastAsia="en-GB" w:bidi="en-GB"/>
      </w:rPr>
    </w:lvl>
    <w:lvl w:ilvl="2" w:tplc="4AAE6B7E">
      <w:numFmt w:val="bullet"/>
      <w:lvlText w:val="•"/>
      <w:lvlJc w:val="left"/>
      <w:pPr>
        <w:ind w:left="2308" w:hanging="360"/>
      </w:pPr>
      <w:rPr>
        <w:rFonts w:hint="default"/>
        <w:lang w:val="en-GB" w:eastAsia="en-GB" w:bidi="en-GB"/>
      </w:rPr>
    </w:lvl>
    <w:lvl w:ilvl="3" w:tplc="4A842762">
      <w:numFmt w:val="bullet"/>
      <w:lvlText w:val="•"/>
      <w:lvlJc w:val="left"/>
      <w:pPr>
        <w:ind w:left="3222" w:hanging="360"/>
      </w:pPr>
      <w:rPr>
        <w:rFonts w:hint="default"/>
        <w:lang w:val="en-GB" w:eastAsia="en-GB" w:bidi="en-GB"/>
      </w:rPr>
    </w:lvl>
    <w:lvl w:ilvl="4" w:tplc="2DA8EC04">
      <w:numFmt w:val="bullet"/>
      <w:lvlText w:val="•"/>
      <w:lvlJc w:val="left"/>
      <w:pPr>
        <w:ind w:left="4137" w:hanging="360"/>
      </w:pPr>
      <w:rPr>
        <w:rFonts w:hint="default"/>
        <w:lang w:val="en-GB" w:eastAsia="en-GB" w:bidi="en-GB"/>
      </w:rPr>
    </w:lvl>
    <w:lvl w:ilvl="5" w:tplc="07FCCCA2">
      <w:numFmt w:val="bullet"/>
      <w:lvlText w:val="•"/>
      <w:lvlJc w:val="left"/>
      <w:pPr>
        <w:ind w:left="5051" w:hanging="360"/>
      </w:pPr>
      <w:rPr>
        <w:rFonts w:hint="default"/>
        <w:lang w:val="en-GB" w:eastAsia="en-GB" w:bidi="en-GB"/>
      </w:rPr>
    </w:lvl>
    <w:lvl w:ilvl="6" w:tplc="078253BA">
      <w:numFmt w:val="bullet"/>
      <w:lvlText w:val="•"/>
      <w:lvlJc w:val="left"/>
      <w:pPr>
        <w:ind w:left="5965" w:hanging="360"/>
      </w:pPr>
      <w:rPr>
        <w:rFonts w:hint="default"/>
        <w:lang w:val="en-GB" w:eastAsia="en-GB" w:bidi="en-GB"/>
      </w:rPr>
    </w:lvl>
    <w:lvl w:ilvl="7" w:tplc="6EAA0FE6">
      <w:numFmt w:val="bullet"/>
      <w:lvlText w:val="•"/>
      <w:lvlJc w:val="left"/>
      <w:pPr>
        <w:ind w:left="6880" w:hanging="360"/>
      </w:pPr>
      <w:rPr>
        <w:rFonts w:hint="default"/>
        <w:lang w:val="en-GB" w:eastAsia="en-GB" w:bidi="en-GB"/>
      </w:rPr>
    </w:lvl>
    <w:lvl w:ilvl="8" w:tplc="43D24976">
      <w:numFmt w:val="bullet"/>
      <w:lvlText w:val="•"/>
      <w:lvlJc w:val="left"/>
      <w:pPr>
        <w:ind w:left="7794" w:hanging="360"/>
      </w:pPr>
      <w:rPr>
        <w:rFonts w:hint="default"/>
        <w:lang w:val="en-GB" w:eastAsia="en-GB" w:bidi="en-GB"/>
      </w:rPr>
    </w:lvl>
  </w:abstractNum>
  <w:abstractNum w:abstractNumId="21" w15:restartNumberingAfterBreak="0">
    <w:nsid w:val="76F61B29"/>
    <w:multiLevelType w:val="hybridMultilevel"/>
    <w:tmpl w:val="4D0AE742"/>
    <w:lvl w:ilvl="0" w:tplc="8838729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D06A0FC6">
      <w:numFmt w:val="bullet"/>
      <w:lvlText w:val="•"/>
      <w:lvlJc w:val="left"/>
      <w:pPr>
        <w:ind w:left="1394" w:hanging="360"/>
      </w:pPr>
      <w:rPr>
        <w:rFonts w:hint="default"/>
        <w:lang w:val="en-GB" w:eastAsia="en-GB" w:bidi="en-GB"/>
      </w:rPr>
    </w:lvl>
    <w:lvl w:ilvl="2" w:tplc="67A48EE6">
      <w:numFmt w:val="bullet"/>
      <w:lvlText w:val="•"/>
      <w:lvlJc w:val="left"/>
      <w:pPr>
        <w:ind w:left="2308" w:hanging="360"/>
      </w:pPr>
      <w:rPr>
        <w:rFonts w:hint="default"/>
        <w:lang w:val="en-GB" w:eastAsia="en-GB" w:bidi="en-GB"/>
      </w:rPr>
    </w:lvl>
    <w:lvl w:ilvl="3" w:tplc="748EFF30">
      <w:numFmt w:val="bullet"/>
      <w:lvlText w:val="•"/>
      <w:lvlJc w:val="left"/>
      <w:pPr>
        <w:ind w:left="3222" w:hanging="360"/>
      </w:pPr>
      <w:rPr>
        <w:rFonts w:hint="default"/>
        <w:lang w:val="en-GB" w:eastAsia="en-GB" w:bidi="en-GB"/>
      </w:rPr>
    </w:lvl>
    <w:lvl w:ilvl="4" w:tplc="87903C16">
      <w:numFmt w:val="bullet"/>
      <w:lvlText w:val="•"/>
      <w:lvlJc w:val="left"/>
      <w:pPr>
        <w:ind w:left="4137" w:hanging="360"/>
      </w:pPr>
      <w:rPr>
        <w:rFonts w:hint="default"/>
        <w:lang w:val="en-GB" w:eastAsia="en-GB" w:bidi="en-GB"/>
      </w:rPr>
    </w:lvl>
    <w:lvl w:ilvl="5" w:tplc="A0926EEA">
      <w:numFmt w:val="bullet"/>
      <w:lvlText w:val="•"/>
      <w:lvlJc w:val="left"/>
      <w:pPr>
        <w:ind w:left="5051" w:hanging="360"/>
      </w:pPr>
      <w:rPr>
        <w:rFonts w:hint="default"/>
        <w:lang w:val="en-GB" w:eastAsia="en-GB" w:bidi="en-GB"/>
      </w:rPr>
    </w:lvl>
    <w:lvl w:ilvl="6" w:tplc="6F048ADA">
      <w:numFmt w:val="bullet"/>
      <w:lvlText w:val="•"/>
      <w:lvlJc w:val="left"/>
      <w:pPr>
        <w:ind w:left="5965" w:hanging="360"/>
      </w:pPr>
      <w:rPr>
        <w:rFonts w:hint="default"/>
        <w:lang w:val="en-GB" w:eastAsia="en-GB" w:bidi="en-GB"/>
      </w:rPr>
    </w:lvl>
    <w:lvl w:ilvl="7" w:tplc="4EC06ED8">
      <w:numFmt w:val="bullet"/>
      <w:lvlText w:val="•"/>
      <w:lvlJc w:val="left"/>
      <w:pPr>
        <w:ind w:left="6880" w:hanging="360"/>
      </w:pPr>
      <w:rPr>
        <w:rFonts w:hint="default"/>
        <w:lang w:val="en-GB" w:eastAsia="en-GB" w:bidi="en-GB"/>
      </w:rPr>
    </w:lvl>
    <w:lvl w:ilvl="8" w:tplc="F7B8E2FA">
      <w:numFmt w:val="bullet"/>
      <w:lvlText w:val="•"/>
      <w:lvlJc w:val="left"/>
      <w:pPr>
        <w:ind w:left="7794" w:hanging="360"/>
      </w:pPr>
      <w:rPr>
        <w:rFonts w:hint="default"/>
        <w:lang w:val="en-GB" w:eastAsia="en-GB" w:bidi="en-GB"/>
      </w:rPr>
    </w:lvl>
  </w:abstractNum>
  <w:abstractNum w:abstractNumId="22" w15:restartNumberingAfterBreak="0">
    <w:nsid w:val="7BAE1853"/>
    <w:multiLevelType w:val="hybridMultilevel"/>
    <w:tmpl w:val="B854FFF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200161">
    <w:abstractNumId w:val="20"/>
  </w:num>
  <w:num w:numId="2" w16cid:durableId="482820051">
    <w:abstractNumId w:val="21"/>
  </w:num>
  <w:num w:numId="3" w16cid:durableId="329335170">
    <w:abstractNumId w:val="19"/>
  </w:num>
  <w:num w:numId="4" w16cid:durableId="1574462314">
    <w:abstractNumId w:val="7"/>
  </w:num>
  <w:num w:numId="5" w16cid:durableId="575407690">
    <w:abstractNumId w:val="15"/>
  </w:num>
  <w:num w:numId="6" w16cid:durableId="483158635">
    <w:abstractNumId w:val="0"/>
  </w:num>
  <w:num w:numId="7" w16cid:durableId="488981470">
    <w:abstractNumId w:val="13"/>
  </w:num>
  <w:num w:numId="8" w16cid:durableId="1817994898">
    <w:abstractNumId w:val="14"/>
  </w:num>
  <w:num w:numId="9" w16cid:durableId="151024753">
    <w:abstractNumId w:val="1"/>
  </w:num>
  <w:num w:numId="10" w16cid:durableId="389228878">
    <w:abstractNumId w:val="17"/>
  </w:num>
  <w:num w:numId="11" w16cid:durableId="1350835903">
    <w:abstractNumId w:val="12"/>
  </w:num>
  <w:num w:numId="12" w16cid:durableId="1098912013">
    <w:abstractNumId w:val="10"/>
  </w:num>
  <w:num w:numId="13" w16cid:durableId="10886499">
    <w:abstractNumId w:val="6"/>
  </w:num>
  <w:num w:numId="14" w16cid:durableId="80877057">
    <w:abstractNumId w:val="18"/>
  </w:num>
  <w:num w:numId="15" w16cid:durableId="2060519187">
    <w:abstractNumId w:val="11"/>
  </w:num>
  <w:num w:numId="16" w16cid:durableId="2101636256">
    <w:abstractNumId w:val="22"/>
  </w:num>
  <w:num w:numId="17" w16cid:durableId="679624071">
    <w:abstractNumId w:val="5"/>
  </w:num>
  <w:num w:numId="18" w16cid:durableId="1129544476">
    <w:abstractNumId w:val="8"/>
  </w:num>
  <w:num w:numId="19" w16cid:durableId="2134592603">
    <w:abstractNumId w:val="3"/>
  </w:num>
  <w:num w:numId="20" w16cid:durableId="1758362357">
    <w:abstractNumId w:val="2"/>
  </w:num>
  <w:num w:numId="21" w16cid:durableId="1782190329">
    <w:abstractNumId w:val="9"/>
  </w:num>
  <w:num w:numId="22" w16cid:durableId="275720064">
    <w:abstractNumId w:val="4"/>
  </w:num>
  <w:num w:numId="23" w16cid:durableId="15617897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5E"/>
    <w:rsid w:val="00035AE4"/>
    <w:rsid w:val="00037C44"/>
    <w:rsid w:val="00095427"/>
    <w:rsid w:val="000C7455"/>
    <w:rsid w:val="000D7A3C"/>
    <w:rsid w:val="00133A18"/>
    <w:rsid w:val="00141D3B"/>
    <w:rsid w:val="00186075"/>
    <w:rsid w:val="001D5C9E"/>
    <w:rsid w:val="00205082"/>
    <w:rsid w:val="00205C57"/>
    <w:rsid w:val="00211B80"/>
    <w:rsid w:val="00253A44"/>
    <w:rsid w:val="00253E7D"/>
    <w:rsid w:val="0037730E"/>
    <w:rsid w:val="003A245E"/>
    <w:rsid w:val="003A745D"/>
    <w:rsid w:val="003B0487"/>
    <w:rsid w:val="003C38FB"/>
    <w:rsid w:val="004678DD"/>
    <w:rsid w:val="004D139C"/>
    <w:rsid w:val="00544E94"/>
    <w:rsid w:val="005A342D"/>
    <w:rsid w:val="005D4261"/>
    <w:rsid w:val="005D5817"/>
    <w:rsid w:val="0061292E"/>
    <w:rsid w:val="00635B4B"/>
    <w:rsid w:val="00696307"/>
    <w:rsid w:val="00705479"/>
    <w:rsid w:val="007724A2"/>
    <w:rsid w:val="00823DFE"/>
    <w:rsid w:val="00844EB1"/>
    <w:rsid w:val="00875C07"/>
    <w:rsid w:val="00891F24"/>
    <w:rsid w:val="0090388D"/>
    <w:rsid w:val="009B0934"/>
    <w:rsid w:val="009C2B2B"/>
    <w:rsid w:val="00AA53A1"/>
    <w:rsid w:val="00AE5A46"/>
    <w:rsid w:val="00AE5AC4"/>
    <w:rsid w:val="00B14EA0"/>
    <w:rsid w:val="00B17987"/>
    <w:rsid w:val="00B53DDE"/>
    <w:rsid w:val="00B802C7"/>
    <w:rsid w:val="00BA62CF"/>
    <w:rsid w:val="00C20DE0"/>
    <w:rsid w:val="00C22DA2"/>
    <w:rsid w:val="00C33204"/>
    <w:rsid w:val="00C4187F"/>
    <w:rsid w:val="00CA119E"/>
    <w:rsid w:val="00CE4964"/>
    <w:rsid w:val="00CF14F0"/>
    <w:rsid w:val="00DC785F"/>
    <w:rsid w:val="00E00B8C"/>
    <w:rsid w:val="00E16E63"/>
    <w:rsid w:val="00E3192C"/>
    <w:rsid w:val="00E574E0"/>
    <w:rsid w:val="00E61587"/>
    <w:rsid w:val="00E81087"/>
    <w:rsid w:val="00E84286"/>
    <w:rsid w:val="00E90227"/>
    <w:rsid w:val="00E9365E"/>
    <w:rsid w:val="00EA30FF"/>
    <w:rsid w:val="00ED4F0E"/>
    <w:rsid w:val="00EF4EFC"/>
    <w:rsid w:val="00F0383E"/>
    <w:rsid w:val="00F0394A"/>
    <w:rsid w:val="00F54F7B"/>
    <w:rsid w:val="00F81B8D"/>
    <w:rsid w:val="00F90AB4"/>
    <w:rsid w:val="00FB0EB5"/>
    <w:rsid w:val="00FB3858"/>
    <w:rsid w:val="00FC3C20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1525"/>
  <w15:docId w15:val="{0D9C0DFF-D982-449A-B7AE-CA4BA419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873" w:hanging="7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aliases w:val="Dot pt,No Spacing1,List Paragraph Char Char Char,Indicator Text,Numbered Para 1,List Paragraph1,Bullet Points,MAIN CONTENT,List Paragraph12,F5 List Paragraph,OBC Bullet,Colorful List - Accent 11,Normal numbered,List Paragraph11,Bullet 1,L"/>
    <w:basedOn w:val="Normal"/>
    <w:link w:val="ListParagraphChar"/>
    <w:uiPriority w:val="34"/>
    <w:qFormat/>
    <w:pPr>
      <w:ind w:left="580" w:hanging="428"/>
    </w:pPr>
  </w:style>
  <w:style w:type="paragraph" w:customStyle="1" w:styleId="TableParagraph">
    <w:name w:val="Table Paragraph"/>
    <w:basedOn w:val="Normal"/>
    <w:uiPriority w:val="1"/>
    <w:qFormat/>
    <w:pPr>
      <w:ind w:left="470" w:hanging="361"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List Paragraph12 Char,F5 List Paragraph Char,OBC Bullet Char,L Char"/>
    <w:link w:val="ListParagraph"/>
    <w:uiPriority w:val="34"/>
    <w:qFormat/>
    <w:locked/>
    <w:rsid w:val="003A745D"/>
    <w:rPr>
      <w:rFonts w:ascii="Arial" w:eastAsia="Arial" w:hAnsi="Arial" w:cs="Arial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F54F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F7B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54F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F7B"/>
    <w:rPr>
      <w:rFonts w:ascii="Arial" w:eastAsia="Arial" w:hAnsi="Arial" w:cs="Arial"/>
      <w:lang w:val="en-GB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1860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j.butterworth</dc:creator>
  <cp:lastModifiedBy>Mandy Reid</cp:lastModifiedBy>
  <cp:revision>56</cp:revision>
  <dcterms:created xsi:type="dcterms:W3CDTF">2025-06-05T09:41:00Z</dcterms:created>
  <dcterms:modified xsi:type="dcterms:W3CDTF">2025-06-09T11:21:00Z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2025-06-05T00:00:00Z</vt:filetime>
  </property>
</Properties>
</file>