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0ED7480" w:rsidP="591B8E06" w:rsidRDefault="50ED7480" w14:paraId="65EA82A3" w14:textId="08E9F8D1">
      <w:pPr>
        <w:spacing w:before="0" w:beforeAutospacing="off" w:after="160" w:afterAutospacing="off" w:line="257" w:lineRule="auto"/>
      </w:pPr>
      <w:r w:rsidRPr="591B8E06" w:rsidR="50ED748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NUMBER OF HOURS:</w:t>
      </w:r>
      <w:r>
        <w:tab/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Sessional.</w:t>
      </w:r>
    </w:p>
    <w:p w:rsidR="50ED7480" w:rsidP="591B8E06" w:rsidRDefault="50ED7480" w14:paraId="0A2941B4" w14:textId="1F50B1D4">
      <w:pPr>
        <w:spacing w:before="0" w:beforeAutospacing="off" w:after="160" w:afterAutospacing="off" w:line="257" w:lineRule="auto"/>
      </w:pPr>
      <w:r w:rsidRPr="591B8E06" w:rsidR="50ED748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DURATION:</w:t>
      </w:r>
      <w:r>
        <w:tab/>
      </w:r>
      <w:r>
        <w:tab/>
      </w:r>
      <w:r w:rsidRPr="591B8E06" w:rsidR="66FCF9A7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July </w:t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2024 – March 2027.</w:t>
      </w:r>
    </w:p>
    <w:p w:rsidR="50ED7480" w:rsidP="591B8E06" w:rsidRDefault="50ED7480" w14:paraId="2956942A" w14:textId="2C4DF037">
      <w:pPr>
        <w:spacing w:before="0" w:beforeAutospacing="off" w:after="160" w:afterAutospacing="off" w:line="257" w:lineRule="auto"/>
      </w:pPr>
      <w:r w:rsidRPr="591B8E06" w:rsidR="50ED748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Hourly rate</w:t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:</w:t>
      </w:r>
      <w:r>
        <w:tab/>
      </w:r>
      <w:r>
        <w:tab/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£12.60 - £13.50 (depending on experience/qualifications)</w:t>
      </w:r>
    </w:p>
    <w:p w:rsidR="50ED7480" w:rsidP="591B8E06" w:rsidRDefault="50ED7480" w14:paraId="3B1B4F57" w14:textId="02244BAE">
      <w:pPr>
        <w:spacing w:before="0" w:beforeAutospacing="off" w:after="160" w:afterAutospacing="off" w:line="257" w:lineRule="auto"/>
        <w:ind w:left="2160" w:right="0" w:hanging="216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91B8E06" w:rsidR="50ED748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RESPONSIBLE TO</w:t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:</w:t>
      </w:r>
      <w:r w:rsidRPr="591B8E06" w:rsidR="50ED748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  <w:r>
        <w:tab/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C</w:t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ashBack</w:t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591B8E06" w:rsidR="50ED7480">
        <w:rPr>
          <w:rFonts w:ascii="Calibri" w:hAnsi="Calibri" w:eastAsia="Calibri" w:cs="Calibri"/>
          <w:noProof w:val="0"/>
          <w:sz w:val="24"/>
          <w:szCs w:val="24"/>
          <w:lang w:val="en-GB"/>
        </w:rPr>
        <w:t>Project Coordinator</w:t>
      </w:r>
    </w:p>
    <w:p w:rsidR="591B8E06" w:rsidP="591B8E06" w:rsidRDefault="591B8E06" w14:paraId="330A7758" w14:textId="75EA005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xmlns:wp14="http://schemas.microsoft.com/office/word/2010/wordml" wp14:paraId="4457AEEE" wp14:textId="76189C13"/>
    <w:p xmlns:wp14="http://schemas.microsoft.com/office/word/2010/wordml" w:rsidP="591B8E06" wp14:paraId="0516421B" wp14:textId="3E6DF190">
      <w:pPr>
        <w:pStyle w:val="Heading3"/>
        <w:spacing w:before="281" w:beforeAutospacing="off" w:after="281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591B8E06" w:rsidR="36A92C21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  <w:t>Overview</w:t>
      </w:r>
    </w:p>
    <w:p xmlns:wp14="http://schemas.microsoft.com/office/word/2010/wordml" w:rsidP="1B03B091" wp14:paraId="5B8DCDBA" wp14:textId="1FC8A467">
      <w:pPr>
        <w:spacing w:before="240" w:beforeAutospacing="off" w:after="240" w:afterAutospacing="off"/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SCOREscotland is seeking a passionate and dedicated Youth Worker to support the delivery of the CashBack Youth X-Change project, which engages young people from Black and Minority Ethnic (BME) backgrounds in South West Edinburgh. Our aim is to divert young people from anti-social behaviour, foster community engagement, and enhance employability and life skills through sports, creative arts, and educational workshops.</w:t>
      </w:r>
    </w:p>
    <w:p xmlns:wp14="http://schemas.microsoft.com/office/word/2010/wordml" w:rsidP="1B03B091" wp14:paraId="029351B3" wp14:textId="67110607">
      <w:pPr>
        <w:spacing w:before="240" w:beforeAutospacing="off" w:after="240" w:afterAutospacing="off"/>
      </w:pPr>
      <w:r w:rsidRPr="591B8E06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Youth Worker will </w:t>
      </w:r>
      <w:r w:rsidRPr="591B8E06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assist</w:t>
      </w:r>
      <w:r w:rsidRPr="591B8E06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in delivering these activities and serve as a mentor to the young people, helping them develop their skills and confidence while ensuring a safe, inclusive, and supportive environment.</w:t>
      </w:r>
    </w:p>
    <w:p w:rsidR="591B8E06" w:rsidP="591B8E06" w:rsidRDefault="591B8E06" w14:paraId="2C7F27FE" w14:textId="1F7B5ED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15AD7038" w:rsidP="591B8E06" w:rsidRDefault="15AD7038" w14:paraId="78132802" w14:textId="680205C7">
      <w:pPr>
        <w:spacing w:before="0" w:beforeAutospacing="off" w:after="0" w:afterAutospacing="off"/>
      </w:pPr>
      <w:r w:rsidRPr="591B8E06" w:rsidR="15AD703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Place of Work</w:t>
      </w:r>
      <w:r w:rsidRPr="591B8E06" w:rsidR="15AD70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: SCOREscotland, WHALE Arts Centre, 30 Westburn Grove, Edinburgh and other venues mostly throughout South West Edinburgh. </w:t>
      </w:r>
    </w:p>
    <w:p w:rsidR="15AD7038" w:rsidP="591B8E06" w:rsidRDefault="15AD7038" w14:paraId="42997854" w14:textId="5508570A">
      <w:pPr>
        <w:spacing w:before="0" w:beforeAutospacing="off" w:after="0" w:afterAutospacing="off"/>
      </w:pPr>
      <w:r w:rsidRPr="591B8E06" w:rsidR="15AD70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5AD7038" w:rsidP="591B8E06" w:rsidRDefault="15AD7038" w14:paraId="54C25957" w14:textId="428E523C">
      <w:pPr>
        <w:spacing w:before="0" w:beforeAutospacing="off" w:after="0" w:afterAutospacing="off"/>
      </w:pPr>
      <w:r w:rsidRPr="591B8E06" w:rsidR="15AD703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Hours of Work</w:t>
      </w:r>
      <w:r w:rsidRPr="591B8E06" w:rsidR="15AD70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: Youth Workers need to be available to work on week days and/or Saturdays during term time and on week days during the school holidays which is when our activities normally take place. The work is flexible - you are under no obligation to work every session or every week. However, the role can range from a minimum of one session to a maximum of 8 sessions per month. Each session lasts between 3 to 4hrs.</w:t>
      </w:r>
    </w:p>
    <w:p w:rsidR="591B8E06" w:rsidP="591B8E06" w:rsidRDefault="591B8E06" w14:paraId="43EEE709" w14:textId="7874272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xmlns:wp14="http://schemas.microsoft.com/office/word/2010/wordml" wp14:paraId="6E62579E" wp14:textId="1EFA9AF5"/>
    <w:p xmlns:wp14="http://schemas.microsoft.com/office/word/2010/wordml" w:rsidP="591B8E06" wp14:paraId="5FE3BAAF" wp14:textId="3ED50780">
      <w:pPr>
        <w:pStyle w:val="Heading3"/>
        <w:suppressLineNumbers w:val="0"/>
        <w:bidi w:val="0"/>
        <w:spacing w:before="281" w:beforeAutospacing="off" w:after="281" w:afterAutospacing="off" w:line="279" w:lineRule="auto"/>
        <w:ind w:left="0" w:right="0"/>
        <w:jc w:val="left"/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</w:pPr>
      <w:r w:rsidRPr="591B8E06" w:rsidR="36A92C21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  <w:t>Key Responsibilities:</w:t>
      </w:r>
    </w:p>
    <w:p xmlns:wp14="http://schemas.microsoft.com/office/word/2010/wordml" w:rsidP="1B03B091" wp14:paraId="2A1002E9" wp14:textId="5B4B7BC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Delivery of Sessions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Assist with the delivery of weekly sessions, including sports (e.g., basketball, boxing) and creative workshops (e.g., music, arts, life skills).</w:t>
      </w:r>
    </w:p>
    <w:p xmlns:wp14="http://schemas.microsoft.com/office/word/2010/wordml" w:rsidP="1B03B091" wp14:paraId="033A1AAC" wp14:textId="1E02443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Engagement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Build positive relationships with young people, encouraging participation, fostering trust, and providing support for their personal development.</w:t>
      </w:r>
    </w:p>
    <w:p xmlns:wp14="http://schemas.microsoft.com/office/word/2010/wordml" w:rsidP="1B03B091" wp14:paraId="18DA1D3D" wp14:textId="5CE2F35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Collaboration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Work closely with schools, partner organizations, and other team members to ensure the effective running of sessions and successful outreach to young people.</w:t>
      </w:r>
    </w:p>
    <w:p xmlns:wp14="http://schemas.microsoft.com/office/word/2010/wordml" w:rsidP="1B03B091" wp14:paraId="75C0C164" wp14:textId="5118C0B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Mentorship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Provide informal 1:1 support and guidance to young people, helping them with challenges related to school, social life, or personal growth.</w:t>
      </w:r>
    </w:p>
    <w:p xmlns:wp14="http://schemas.microsoft.com/office/word/2010/wordml" w:rsidP="1B03B091" wp14:paraId="32717E5A" wp14:textId="10021DF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Feedback and Evaluation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Gather feedback from participants through surveys, group discussions, and informal conversations to improve the quality of sessions.</w:t>
      </w:r>
    </w:p>
    <w:p xmlns:wp14="http://schemas.microsoft.com/office/word/2010/wordml" w:rsidP="1B03B091" wp14:paraId="3309AFA5" wp14:textId="556BAE9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Safeguarding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Ensure the safety and well-being of young people by adhering to child protection policies and safeguarding best practices.</w:t>
      </w:r>
    </w:p>
    <w:p xmlns:wp14="http://schemas.microsoft.com/office/word/2010/wordml" w:rsidP="1B03B091" wp14:paraId="17C7EF7D" wp14:textId="0586821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90461F2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Flexibility</w:t>
      </w:r>
      <w:r w:rsidRPr="190461F2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: Adapt to occasional evening or weekend sessions as </w:t>
      </w:r>
      <w:r w:rsidRPr="190461F2" w:rsidR="202EC6D9">
        <w:rPr>
          <w:rFonts w:ascii="Aptos" w:hAnsi="Aptos" w:eastAsia="Aptos" w:cs="Aptos"/>
          <w:noProof w:val="0"/>
          <w:sz w:val="24"/>
          <w:szCs w:val="24"/>
          <w:lang w:val="en-GB"/>
        </w:rPr>
        <w:t>required and</w:t>
      </w:r>
      <w:r w:rsidRPr="190461F2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be responsive to varying session schedules.</w:t>
      </w:r>
    </w:p>
    <w:p xmlns:wp14="http://schemas.microsoft.com/office/word/2010/wordml" wp14:paraId="41378F26" wp14:textId="65C4EEF8"/>
    <w:p xmlns:wp14="http://schemas.microsoft.com/office/word/2010/wordml" w:rsidP="591B8E06" wp14:paraId="5D783441" wp14:textId="3DEA8EEA">
      <w:pPr>
        <w:pStyle w:val="Heading3"/>
        <w:suppressLineNumbers w:val="0"/>
        <w:bidi w:val="0"/>
        <w:spacing w:before="281" w:beforeAutospacing="off" w:after="281" w:afterAutospacing="off" w:line="279" w:lineRule="auto"/>
        <w:ind w:left="0" w:right="0"/>
        <w:jc w:val="left"/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</w:pPr>
      <w:r w:rsidRPr="591B8E06" w:rsidR="36A92C21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  <w:t>Key Requirements:</w:t>
      </w:r>
    </w:p>
    <w:p xmlns:wp14="http://schemas.microsoft.com/office/word/2010/wordml" w:rsidP="1B03B091" wp14:paraId="613C8641" wp14:textId="4C0B276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Experience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Previous experience working with young people, particularly those from BME or disadvantaged backgrounds.</w:t>
      </w:r>
    </w:p>
    <w:p xmlns:wp14="http://schemas.microsoft.com/office/word/2010/wordml" w:rsidP="1B03B091" wp14:paraId="750448DE" wp14:textId="604A934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Knowledge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An understanding of the challenges facing young people from marginalized communities and the ability to offer practical and emotional support.</w:t>
      </w:r>
    </w:p>
    <w:p xmlns:wp14="http://schemas.microsoft.com/office/word/2010/wordml" w:rsidP="1B03B091" wp14:paraId="34EA14F8" wp14:textId="2AA4D08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Communication Skills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Excellent communication and interpersonal skills, with the ability to engage and build rapport with young people.</w:t>
      </w:r>
    </w:p>
    <w:p xmlns:wp14="http://schemas.microsoft.com/office/word/2010/wordml" w:rsidP="1B03B091" wp14:paraId="184D29A8" wp14:textId="7D64B5B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Flexibility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A willingness to work with a flexible schedule, including evenings and weekends if required.</w:t>
      </w:r>
    </w:p>
    <w:p xmlns:wp14="http://schemas.microsoft.com/office/word/2010/wordml" w:rsidP="1B03B091" wp14:paraId="29295F4A" wp14:textId="52ECC15E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Safeguarding</w:t>
      </w: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: A strong commitment to safeguarding and promoting the welfare of young people, including a willingness to undergo an enhanced PVG check.</w:t>
      </w:r>
    </w:p>
    <w:p xmlns:wp14="http://schemas.microsoft.com/office/word/2010/wordml" wp14:paraId="1F8D2E78" wp14:textId="5DA8E5A4"/>
    <w:p xmlns:wp14="http://schemas.microsoft.com/office/word/2010/wordml" w:rsidP="591B8E06" wp14:paraId="7C876782" wp14:textId="3FA31232">
      <w:pPr>
        <w:pStyle w:val="Heading3"/>
        <w:suppressLineNumbers w:val="0"/>
        <w:bidi w:val="0"/>
        <w:spacing w:before="281" w:beforeAutospacing="off" w:after="281" w:afterAutospacing="off" w:line="279" w:lineRule="auto"/>
        <w:ind w:left="0" w:right="0"/>
        <w:jc w:val="left"/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</w:pPr>
      <w:r w:rsidRPr="591B8E06" w:rsidR="36A92C21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  <w:t>Desirable:</w:t>
      </w:r>
    </w:p>
    <w:p xmlns:wp14="http://schemas.microsoft.com/office/word/2010/wordml" w:rsidP="1B03B091" wp14:paraId="2AA46155" wp14:textId="38FB5BDE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A relevant qualification in youth work, community development, or social work.</w:t>
      </w:r>
    </w:p>
    <w:p xmlns:wp14="http://schemas.microsoft.com/office/word/2010/wordml" w:rsidP="1B03B091" wp14:paraId="4AA10CFE" wp14:textId="03A9B21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Experience in delivering sports coaching, creative arts workshops, or educational sessions.</w:t>
      </w:r>
    </w:p>
    <w:p xmlns:wp14="http://schemas.microsoft.com/office/word/2010/wordml" w:rsidP="1B03B091" wp14:paraId="115D59B9" wp14:textId="0DAF5F86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First Aid qualification or willingness to undergo First Aid training.</w:t>
      </w:r>
    </w:p>
    <w:p xmlns:wp14="http://schemas.microsoft.com/office/word/2010/wordml" w:rsidP="1B03B091" wp14:paraId="33270112" wp14:textId="4F4AC1F4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Knowledge of safeguarding and child protection policies.</w:t>
      </w:r>
    </w:p>
    <w:p xmlns:wp14="http://schemas.microsoft.com/office/word/2010/wordml" wp14:paraId="1ED338B8" wp14:textId="18089077"/>
    <w:p xmlns:wp14="http://schemas.microsoft.com/office/word/2010/wordml" w:rsidP="1B03B091" wp14:paraId="6E3AF2F2" wp14:textId="726E1B6C">
      <w:pPr>
        <w:pStyle w:val="Heading3"/>
        <w:spacing w:before="281" w:beforeAutospacing="off" w:after="281" w:afterAutospacing="off"/>
      </w:pPr>
      <w:r w:rsidRPr="591B8E06" w:rsidR="3DDE9929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  <w:t>Pr</w:t>
      </w:r>
      <w:r w:rsidRPr="591B8E06" w:rsidR="36A92C21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  <w:t>ofessional Development and Benefits:</w:t>
      </w:r>
    </w:p>
    <w:p xmlns:wp14="http://schemas.microsoft.com/office/word/2010/wordml" w:rsidP="1B03B091" wp14:paraId="59BDB60B" wp14:textId="7056D94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Opportunities for ongoing professional development, including training in safeguarding, youth leadership, and trauma-informed practice.</w:t>
      </w:r>
    </w:p>
    <w:p xmlns:wp14="http://schemas.microsoft.com/office/word/2010/wordml" w:rsidP="1B03B091" wp14:paraId="36AD43AB" wp14:textId="2BB3B14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Work within a supportive team, with regular supervision and opportunities to discuss challenges and successes.</w:t>
      </w:r>
    </w:p>
    <w:p xmlns:wp14="http://schemas.microsoft.com/office/word/2010/wordml" w:rsidP="1B03B091" wp14:paraId="3F97D644" wp14:textId="74F5290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The chance to make a tangible impact on the lives of young people from diverse backgrounds.</w:t>
      </w:r>
    </w:p>
    <w:p xmlns:wp14="http://schemas.microsoft.com/office/word/2010/wordml" w:rsidP="1B03B091" wp14:paraId="7C2CD27F" wp14:textId="39B15B6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B03B091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Flexibility in working hours to suit your schedule, although availability may vary week-to-week.</w:t>
      </w:r>
    </w:p>
    <w:p xmlns:wp14="http://schemas.microsoft.com/office/word/2010/wordml" wp14:paraId="757E0C6A" wp14:textId="32396C43"/>
    <w:p xmlns:wp14="http://schemas.microsoft.com/office/word/2010/wordml" w:rsidP="591B8E06" wp14:paraId="4A52B2A7" wp14:textId="1874A630">
      <w:pPr>
        <w:pStyle w:val="Heading3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</w:pPr>
      <w:r w:rsidRPr="591B8E06" w:rsidR="36A92C21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GB" w:eastAsia="ja-JP" w:bidi="ar-SA"/>
        </w:rPr>
        <w:t>Additional Information:</w:t>
      </w:r>
    </w:p>
    <w:p xmlns:wp14="http://schemas.microsoft.com/office/word/2010/wordml" w:rsidP="190461F2" wp14:paraId="4E5AC3C3" wp14:textId="0F65157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90461F2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is a part-time position offering </w:t>
      </w:r>
      <w:r w:rsidRPr="190461F2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approximately </w:t>
      </w:r>
      <w:r w:rsidRPr="190461F2" w:rsidR="573D7791">
        <w:rPr>
          <w:rFonts w:ascii="Aptos" w:hAnsi="Aptos" w:eastAsia="Aptos" w:cs="Aptos"/>
          <w:noProof w:val="0"/>
          <w:sz w:val="24"/>
          <w:szCs w:val="24"/>
          <w:lang w:val="en-GB"/>
        </w:rPr>
        <w:t>3-5</w:t>
      </w:r>
      <w:r w:rsidRPr="190461F2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hours per week. However, consistent weekly hours cannot be guaranteed, so this role is ideal for candidates looking for flexible part-time work. You will be an important part of a team committed to social justice and youth empowerment, making a difference in the lives of BME youth in </w:t>
      </w:r>
      <w:r w:rsidRPr="190461F2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>South West</w:t>
      </w:r>
      <w:r w:rsidRPr="190461F2" w:rsidR="36A92C2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Edinburgh.</w:t>
      </w:r>
    </w:p>
    <w:p xmlns:wp14="http://schemas.microsoft.com/office/word/2010/wordml" wp14:paraId="5E5787A5" wp14:textId="0B5CB401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59baff1293343e8"/>
      <w:footerReference w:type="default" r:id="Rff86c12ca9ef46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0461F2" w:rsidTr="190461F2" w14:paraId="5480B29C">
      <w:trPr>
        <w:trHeight w:val="300"/>
      </w:trPr>
      <w:tc>
        <w:tcPr>
          <w:tcW w:w="3005" w:type="dxa"/>
          <w:tcMar/>
        </w:tcPr>
        <w:p w:rsidR="190461F2" w:rsidP="190461F2" w:rsidRDefault="190461F2" w14:paraId="21E0FF66" w14:textId="017029E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0461F2" w:rsidP="190461F2" w:rsidRDefault="190461F2" w14:paraId="640FFC39" w14:textId="5088FC9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0461F2" w:rsidP="190461F2" w:rsidRDefault="190461F2" w14:paraId="4D3DB3E8" w14:textId="373D8828">
          <w:pPr>
            <w:pStyle w:val="Header"/>
            <w:bidi w:val="0"/>
            <w:ind w:right="-115"/>
            <w:jc w:val="right"/>
          </w:pPr>
        </w:p>
      </w:tc>
    </w:tr>
  </w:tbl>
  <w:p w:rsidR="190461F2" w:rsidP="190461F2" w:rsidRDefault="190461F2" w14:paraId="63E89F5D" w14:textId="3401D15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0461F2" w:rsidTr="190461F2" w14:paraId="40A0A6EA">
      <w:trPr>
        <w:trHeight w:val="300"/>
      </w:trPr>
      <w:tc>
        <w:tcPr>
          <w:tcW w:w="3005" w:type="dxa"/>
          <w:tcMar/>
        </w:tcPr>
        <w:p w:rsidR="190461F2" w:rsidP="190461F2" w:rsidRDefault="190461F2" w14:paraId="4BBDE5E9" w14:textId="067DAC54">
          <w:pPr>
            <w:bidi w:val="0"/>
            <w:ind w:left="-115"/>
            <w:jc w:val="left"/>
          </w:pPr>
          <w:r w:rsidR="190461F2">
            <w:drawing>
              <wp:inline wp14:editId="5A0FF1FB" wp14:anchorId="18EDE472">
                <wp:extent cx="1685925" cy="1685925"/>
                <wp:effectExtent l="0" t="0" r="0" b="0"/>
                <wp:docPr id="154920426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2f5ad705d09421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90461F2" w:rsidP="190461F2" w:rsidRDefault="190461F2" w14:paraId="2B4D6DAC" w14:textId="04550A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0461F2" w:rsidP="190461F2" w:rsidRDefault="190461F2" w14:paraId="67D12904" w14:textId="0F7DD613">
          <w:pPr>
            <w:pStyle w:val="Header"/>
            <w:bidi w:val="0"/>
            <w:ind w:right="-115"/>
            <w:jc w:val="right"/>
          </w:pPr>
        </w:p>
      </w:tc>
    </w:tr>
  </w:tbl>
  <w:p w:rsidR="190461F2" w:rsidP="190461F2" w:rsidRDefault="190461F2" w14:paraId="6718DE24" w14:textId="5CF2EA8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812ae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61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4362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2bc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309D85"/>
    <w:rsid w:val="0C7C749E"/>
    <w:rsid w:val="0DE51317"/>
    <w:rsid w:val="0F6A5601"/>
    <w:rsid w:val="0FE8BAEA"/>
    <w:rsid w:val="15AD7038"/>
    <w:rsid w:val="190461F2"/>
    <w:rsid w:val="1B03B091"/>
    <w:rsid w:val="202EC6D9"/>
    <w:rsid w:val="36A92C21"/>
    <w:rsid w:val="39309D85"/>
    <w:rsid w:val="3DBA0505"/>
    <w:rsid w:val="3DDE9929"/>
    <w:rsid w:val="50CB52F3"/>
    <w:rsid w:val="50ED7480"/>
    <w:rsid w:val="573D7791"/>
    <w:rsid w:val="57F98B07"/>
    <w:rsid w:val="591B8E06"/>
    <w:rsid w:val="66FCF9A7"/>
    <w:rsid w:val="7589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9D85"/>
  <w15:chartTrackingRefBased/>
  <w15:docId w15:val="{9C77EAAB-A469-4552-9C7F-54B68BF316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B03B091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90461F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0461F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1c3f945805648b8" /><Relationship Type="http://schemas.openxmlformats.org/officeDocument/2006/relationships/header" Target="/word/header.xml" Id="R259baff1293343e8" /><Relationship Type="http://schemas.openxmlformats.org/officeDocument/2006/relationships/footer" Target="/word/footer.xml" Id="Rff86c12ca9ef461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2f5ad705d0942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DBD19F82DA04B8A69619B1E20B601" ma:contentTypeVersion="14" ma:contentTypeDescription="Create a new document." ma:contentTypeScope="" ma:versionID="d7f3ed7c6e86096ef7e1745fad36c51d">
  <xsd:schema xmlns:xsd="http://www.w3.org/2001/XMLSchema" xmlns:xs="http://www.w3.org/2001/XMLSchema" xmlns:p="http://schemas.microsoft.com/office/2006/metadata/properties" xmlns:ns2="594151a6-34cf-4673-9fcd-952e3ee2fbc4" xmlns:ns3="e9990140-857f-4709-b5ca-daef1776197b" targetNamespace="http://schemas.microsoft.com/office/2006/metadata/properties" ma:root="true" ma:fieldsID="a673b12d22de5f1c46c89ccc19953751" ns2:_="" ns3:_="">
    <xsd:import namespace="594151a6-34cf-4673-9fcd-952e3ee2fbc4"/>
    <xsd:import namespace="e9990140-857f-4709-b5ca-daef17761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51a6-34cf-4673-9fcd-952e3ee2f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3578567-0580-47bd-9d08-94a9d509a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0140-857f-4709-b5ca-daef177619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98daec-6d02-4403-9e40-dc28c7a34068}" ma:internalName="TaxCatchAll" ma:showField="CatchAllData" ma:web="e9990140-857f-4709-b5ca-daef17761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90140-857f-4709-b5ca-daef1776197b" xsi:nil="true"/>
    <lcf76f155ced4ddcb4097134ff3c332f xmlns="594151a6-34cf-4673-9fcd-952e3ee2f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C40C7-6793-4100-93D3-26087651B0D2}"/>
</file>

<file path=customXml/itemProps2.xml><?xml version="1.0" encoding="utf-8"?>
<ds:datastoreItem xmlns:ds="http://schemas.openxmlformats.org/officeDocument/2006/customXml" ds:itemID="{F63132F2-BFF1-478C-9B23-594B515E0249}"/>
</file>

<file path=customXml/itemProps3.xml><?xml version="1.0" encoding="utf-8"?>
<ds:datastoreItem xmlns:ds="http://schemas.openxmlformats.org/officeDocument/2006/customXml" ds:itemID="{6CD42C8E-EA3C-4B53-88F0-36B7C64C6C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Harry Economou</dc:creator>
  <keywords/>
  <dc:description/>
  <lastModifiedBy>Harry Economou</lastModifiedBy>
  <revision>5</revision>
  <dcterms:created xsi:type="dcterms:W3CDTF">2025-06-04T13:09:43.0000000Z</dcterms:created>
  <dcterms:modified xsi:type="dcterms:W3CDTF">2025-06-24T13:24:09.0015927Z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0x010100097DBD19F82DA04B8A69619B1E20B601</vt:lpwstr>
  </property>
  <property fmtid="{D5CDD505-2E9C-101B-9397-08002B2CF9AE}" pid="3" name="MediaServiceImageTags">
    <vt:lpwstr/>
  </property>
</Properties>
</file>