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B1BA1" w14:textId="392F687A" w:rsidR="00FE58B3" w:rsidRDefault="002E0F0B" w:rsidP="00017FC3">
      <w:pPr>
        <w:pStyle w:val="Heading1"/>
        <w:jc w:val="left"/>
        <w:rPr>
          <w:rFonts w:ascii="Agenda-Bold" w:hAnsi="Agenda-Bold"/>
          <w:b w:val="0"/>
          <w:bCs w:val="0"/>
          <w:color w:val="00B0F0"/>
          <w:sz w:val="52"/>
          <w:szCs w:val="52"/>
        </w:rPr>
      </w:pPr>
      <w:r>
        <w:rPr>
          <w:noProof/>
        </w:rPr>
        <w:drawing>
          <wp:inline distT="0" distB="0" distL="0" distR="0" wp14:anchorId="6AC7E2AA" wp14:editId="7FA81F65">
            <wp:extent cx="5731510" cy="6933394"/>
            <wp:effectExtent l="0" t="0" r="2540" b="1270"/>
            <wp:docPr id="1332377982"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377982" name="Picture 1" descr="A group of people posing for a photo&#10;&#10;Description automatically generated"/>
                    <pic:cNvPicPr/>
                  </pic:nvPicPr>
                  <pic:blipFill rotWithShape="1">
                    <a:blip r:embed="rId8" cstate="print">
                      <a:extLst>
                        <a:ext uri="{28A0092B-C50C-407E-A947-70E740481C1C}">
                          <a14:useLocalDpi xmlns:a14="http://schemas.microsoft.com/office/drawing/2010/main" val="0"/>
                        </a:ext>
                      </a:extLst>
                    </a:blip>
                    <a:srcRect b="14474"/>
                    <a:stretch/>
                  </pic:blipFill>
                  <pic:spPr bwMode="auto">
                    <a:xfrm>
                      <a:off x="0" y="0"/>
                      <a:ext cx="5731510" cy="6933394"/>
                    </a:xfrm>
                    <a:prstGeom prst="rect">
                      <a:avLst/>
                    </a:prstGeom>
                    <a:ln>
                      <a:noFill/>
                    </a:ln>
                    <a:extLst>
                      <a:ext uri="{53640926-AAD7-44D8-BBD7-CCE9431645EC}">
                        <a14:shadowObscured xmlns:a14="http://schemas.microsoft.com/office/drawing/2010/main"/>
                      </a:ext>
                    </a:extLst>
                  </pic:spPr>
                </pic:pic>
              </a:graphicData>
            </a:graphic>
          </wp:inline>
        </w:drawing>
      </w:r>
    </w:p>
    <w:p w14:paraId="618710D3" w14:textId="38E0AD32" w:rsidR="00286C30" w:rsidRPr="005A53A7" w:rsidRDefault="00286C30" w:rsidP="00286C30">
      <w:pPr>
        <w:pBdr>
          <w:top w:val="single" w:sz="12" w:space="1" w:color="002060"/>
          <w:left w:val="single" w:sz="12" w:space="4" w:color="002060"/>
          <w:bottom w:val="single" w:sz="12" w:space="1" w:color="002060"/>
          <w:right w:val="single" w:sz="12" w:space="16" w:color="002060"/>
        </w:pBdr>
        <w:ind w:left="142" w:right="401"/>
        <w:rPr>
          <w:rFonts w:ascii="Agenda-Bold" w:hAnsi="Agenda-Bold"/>
          <w:color w:val="002060"/>
          <w:sz w:val="32"/>
          <w:szCs w:val="32"/>
        </w:rPr>
      </w:pPr>
      <w:r w:rsidRPr="005A53A7">
        <w:rPr>
          <w:rFonts w:ascii="Agenda-Bold" w:hAnsi="Agenda-Bold"/>
          <w:color w:val="002060"/>
          <w:sz w:val="32"/>
          <w:szCs w:val="32"/>
        </w:rPr>
        <w:t>Position</w:t>
      </w:r>
      <w:r>
        <w:rPr>
          <w:rFonts w:ascii="Agenda-Bold" w:hAnsi="Agenda-Bold"/>
          <w:color w:val="002060"/>
          <w:sz w:val="32"/>
          <w:szCs w:val="32"/>
        </w:rPr>
        <w:t xml:space="preserve">: </w:t>
      </w:r>
      <w:r>
        <w:rPr>
          <w:rFonts w:ascii="Agenda-Bold" w:hAnsi="Agenda-Bold"/>
          <w:color w:val="002060"/>
          <w:sz w:val="32"/>
          <w:szCs w:val="32"/>
        </w:rPr>
        <w:tab/>
      </w:r>
      <w:r>
        <w:rPr>
          <w:rFonts w:ascii="Agenda-Bold" w:hAnsi="Agenda-Bold"/>
          <w:color w:val="002060"/>
          <w:sz w:val="32"/>
          <w:szCs w:val="32"/>
        </w:rPr>
        <w:tab/>
      </w:r>
      <w:r>
        <w:rPr>
          <w:rFonts w:ascii="Agenda-Bold" w:hAnsi="Agenda-Bold"/>
          <w:color w:val="002060"/>
          <w:sz w:val="32"/>
          <w:szCs w:val="32"/>
        </w:rPr>
        <w:tab/>
        <w:t xml:space="preserve">Facilities </w:t>
      </w:r>
      <w:r w:rsidR="00AB6234">
        <w:rPr>
          <w:rFonts w:ascii="Agenda-Bold" w:hAnsi="Agenda-Bold"/>
          <w:color w:val="002060"/>
          <w:sz w:val="32"/>
          <w:szCs w:val="32"/>
        </w:rPr>
        <w:t>Officer</w:t>
      </w:r>
    </w:p>
    <w:p w14:paraId="159D4BF1" w14:textId="6ADCFF6D" w:rsidR="00286C30" w:rsidRPr="005A53A7" w:rsidRDefault="00286C30" w:rsidP="00286C30">
      <w:pPr>
        <w:pBdr>
          <w:top w:val="single" w:sz="12" w:space="1" w:color="002060"/>
          <w:left w:val="single" w:sz="12" w:space="4" w:color="002060"/>
          <w:bottom w:val="single" w:sz="12" w:space="1" w:color="002060"/>
          <w:right w:val="single" w:sz="12" w:space="16" w:color="002060"/>
        </w:pBdr>
        <w:ind w:left="142" w:right="401"/>
        <w:rPr>
          <w:rFonts w:ascii="Agenda-Bold" w:hAnsi="Agenda-Bold"/>
          <w:color w:val="002060"/>
          <w:sz w:val="32"/>
          <w:szCs w:val="32"/>
        </w:rPr>
      </w:pPr>
      <w:r w:rsidRPr="005A53A7">
        <w:rPr>
          <w:rFonts w:ascii="Agenda-Bold" w:hAnsi="Agenda-Bold"/>
          <w:color w:val="002060"/>
          <w:sz w:val="32"/>
          <w:szCs w:val="32"/>
        </w:rPr>
        <w:t>Salary</w:t>
      </w:r>
      <w:r>
        <w:rPr>
          <w:rFonts w:ascii="Agenda-Bold" w:hAnsi="Agenda-Bold"/>
          <w:color w:val="002060"/>
          <w:sz w:val="32"/>
          <w:szCs w:val="32"/>
        </w:rPr>
        <w:t>:</w:t>
      </w:r>
      <w:r>
        <w:rPr>
          <w:rFonts w:ascii="Agenda-Bold" w:hAnsi="Agenda-Bold"/>
          <w:color w:val="002060"/>
          <w:sz w:val="32"/>
          <w:szCs w:val="32"/>
        </w:rPr>
        <w:tab/>
      </w:r>
      <w:r>
        <w:rPr>
          <w:rFonts w:ascii="Agenda-Bold" w:hAnsi="Agenda-Bold"/>
          <w:color w:val="002060"/>
          <w:sz w:val="32"/>
          <w:szCs w:val="32"/>
        </w:rPr>
        <w:tab/>
      </w:r>
      <w:r>
        <w:rPr>
          <w:rFonts w:ascii="Agenda-Bold" w:hAnsi="Agenda-Bold"/>
          <w:color w:val="002060"/>
          <w:sz w:val="32"/>
          <w:szCs w:val="32"/>
        </w:rPr>
        <w:tab/>
        <w:t>£</w:t>
      </w:r>
      <w:r w:rsidR="00613C37">
        <w:rPr>
          <w:rFonts w:ascii="Agenda-Bold" w:hAnsi="Agenda-Bold"/>
          <w:color w:val="002060"/>
          <w:sz w:val="32"/>
          <w:szCs w:val="32"/>
        </w:rPr>
        <w:t>2</w:t>
      </w:r>
      <w:r w:rsidR="007617F2">
        <w:rPr>
          <w:rFonts w:ascii="Agenda-Bold" w:hAnsi="Agenda-Bold"/>
          <w:color w:val="002060"/>
          <w:sz w:val="32"/>
          <w:szCs w:val="32"/>
        </w:rPr>
        <w:t>8</w:t>
      </w:r>
      <w:r w:rsidR="00613C37">
        <w:rPr>
          <w:rFonts w:ascii="Agenda-Bold" w:hAnsi="Agenda-Bold"/>
          <w:color w:val="002060"/>
          <w:sz w:val="32"/>
          <w:szCs w:val="32"/>
        </w:rPr>
        <w:t>,</w:t>
      </w:r>
      <w:r w:rsidR="007617F2">
        <w:rPr>
          <w:rFonts w:ascii="Agenda-Bold" w:hAnsi="Agenda-Bold"/>
          <w:color w:val="002060"/>
          <w:sz w:val="32"/>
          <w:szCs w:val="32"/>
        </w:rPr>
        <w:t>6</w:t>
      </w:r>
      <w:r w:rsidR="00613C37">
        <w:rPr>
          <w:rFonts w:ascii="Agenda-Bold" w:hAnsi="Agenda-Bold"/>
          <w:color w:val="002060"/>
          <w:sz w:val="32"/>
          <w:szCs w:val="32"/>
        </w:rPr>
        <w:t>00</w:t>
      </w:r>
    </w:p>
    <w:p w14:paraId="4E77157F" w14:textId="79976AF4" w:rsidR="00286C30" w:rsidRDefault="00286C30" w:rsidP="00286C30">
      <w:pPr>
        <w:pBdr>
          <w:top w:val="single" w:sz="12" w:space="1" w:color="002060"/>
          <w:left w:val="single" w:sz="12" w:space="4" w:color="002060"/>
          <w:bottom w:val="single" w:sz="12" w:space="1" w:color="002060"/>
          <w:right w:val="single" w:sz="12" w:space="16" w:color="002060"/>
        </w:pBdr>
        <w:ind w:left="142" w:right="401"/>
        <w:rPr>
          <w:rFonts w:ascii="Agenda-Bold" w:hAnsi="Agenda-Bold"/>
          <w:color w:val="002060"/>
          <w:sz w:val="32"/>
          <w:szCs w:val="32"/>
        </w:rPr>
      </w:pPr>
      <w:r w:rsidRPr="005A53A7">
        <w:rPr>
          <w:rFonts w:ascii="Agenda-Bold" w:hAnsi="Agenda-Bold"/>
          <w:color w:val="002060"/>
          <w:sz w:val="32"/>
          <w:szCs w:val="32"/>
        </w:rPr>
        <w:t>Working Hours</w:t>
      </w:r>
      <w:r>
        <w:rPr>
          <w:rFonts w:ascii="Agenda-Bold" w:hAnsi="Agenda-Bold"/>
          <w:color w:val="002060"/>
          <w:sz w:val="32"/>
          <w:szCs w:val="32"/>
        </w:rPr>
        <w:t>:</w:t>
      </w:r>
      <w:r>
        <w:rPr>
          <w:rFonts w:ascii="Agenda-Bold" w:hAnsi="Agenda-Bold"/>
          <w:color w:val="002060"/>
          <w:sz w:val="32"/>
          <w:szCs w:val="32"/>
        </w:rPr>
        <w:tab/>
        <w:t>3</w:t>
      </w:r>
      <w:r w:rsidR="00922264">
        <w:rPr>
          <w:rFonts w:ascii="Agenda-Bold" w:hAnsi="Agenda-Bold"/>
          <w:color w:val="002060"/>
          <w:sz w:val="32"/>
          <w:szCs w:val="32"/>
        </w:rPr>
        <w:t>7</w:t>
      </w:r>
      <w:r>
        <w:rPr>
          <w:rFonts w:ascii="Agenda-Bold" w:hAnsi="Agenda-Bold"/>
          <w:color w:val="002060"/>
          <w:sz w:val="32"/>
          <w:szCs w:val="32"/>
        </w:rPr>
        <w:t xml:space="preserve"> h</w:t>
      </w:r>
      <w:r w:rsidR="00BE5C1E">
        <w:rPr>
          <w:rFonts w:ascii="Agenda-Bold" w:hAnsi="Agenda-Bold"/>
          <w:color w:val="002060"/>
          <w:sz w:val="32"/>
          <w:szCs w:val="32"/>
        </w:rPr>
        <w:t>rs/pw (occasional weekend working)</w:t>
      </w:r>
    </w:p>
    <w:p w14:paraId="72748127" w14:textId="237DAA36" w:rsidR="007B2AA8" w:rsidRPr="005A53A7" w:rsidRDefault="007B2AA8" w:rsidP="00286C30">
      <w:pPr>
        <w:pBdr>
          <w:top w:val="single" w:sz="12" w:space="1" w:color="002060"/>
          <w:left w:val="single" w:sz="12" w:space="4" w:color="002060"/>
          <w:bottom w:val="single" w:sz="12" w:space="1" w:color="002060"/>
          <w:right w:val="single" w:sz="12" w:space="16" w:color="002060"/>
        </w:pBdr>
        <w:ind w:left="142" w:right="401"/>
        <w:rPr>
          <w:rFonts w:ascii="Agenda-Bold" w:hAnsi="Agenda-Bold"/>
          <w:color w:val="002060"/>
          <w:sz w:val="32"/>
          <w:szCs w:val="32"/>
        </w:rPr>
      </w:pPr>
      <w:r>
        <w:rPr>
          <w:rFonts w:ascii="Agenda-Bold" w:hAnsi="Agenda-Bold"/>
          <w:color w:val="002060"/>
          <w:sz w:val="32"/>
          <w:szCs w:val="32"/>
        </w:rPr>
        <w:t>Annual Leave:</w:t>
      </w:r>
      <w:r>
        <w:rPr>
          <w:rFonts w:ascii="Agenda-Bold" w:hAnsi="Agenda-Bold"/>
          <w:color w:val="002060"/>
          <w:sz w:val="32"/>
          <w:szCs w:val="32"/>
        </w:rPr>
        <w:tab/>
      </w:r>
      <w:r>
        <w:rPr>
          <w:rFonts w:ascii="Agenda-Bold" w:hAnsi="Agenda-Bold"/>
          <w:color w:val="002060"/>
          <w:sz w:val="32"/>
          <w:szCs w:val="32"/>
        </w:rPr>
        <w:tab/>
        <w:t>55 Days</w:t>
      </w:r>
      <w:r w:rsidR="00B91A67">
        <w:rPr>
          <w:rFonts w:ascii="Agenda-Bold" w:hAnsi="Agenda-Bold"/>
          <w:color w:val="002060"/>
          <w:sz w:val="32"/>
          <w:szCs w:val="32"/>
        </w:rPr>
        <w:t>.</w:t>
      </w:r>
    </w:p>
    <w:p w14:paraId="7FFF430C" w14:textId="603C45C4" w:rsidR="00486188" w:rsidRPr="00017FC3" w:rsidRDefault="00017FC3" w:rsidP="00017FC3">
      <w:pPr>
        <w:pStyle w:val="Heading1"/>
        <w:jc w:val="left"/>
        <w:rPr>
          <w:rFonts w:ascii="Agenda-Bold" w:hAnsi="Agenda-Bold"/>
          <w:b w:val="0"/>
          <w:bCs w:val="0"/>
          <w:color w:val="00B0F0"/>
          <w:sz w:val="52"/>
          <w:szCs w:val="52"/>
        </w:rPr>
      </w:pPr>
      <w:r>
        <w:rPr>
          <w:rFonts w:ascii="Agenda-Bold" w:hAnsi="Agenda-Bold"/>
          <w:b w:val="0"/>
          <w:bCs w:val="0"/>
          <w:color w:val="00B0F0"/>
          <w:sz w:val="52"/>
          <w:szCs w:val="52"/>
        </w:rPr>
        <w:lastRenderedPageBreak/>
        <w:t>Craighalbert</w:t>
      </w:r>
      <w:r w:rsidR="00486188" w:rsidRPr="00017FC3">
        <w:rPr>
          <w:rFonts w:ascii="Agenda-Bold" w:hAnsi="Agenda-Bold"/>
          <w:b w:val="0"/>
          <w:bCs w:val="0"/>
          <w:color w:val="00B0F0"/>
          <w:sz w:val="52"/>
          <w:szCs w:val="52"/>
        </w:rPr>
        <w:t xml:space="preserve"> Facilities </w:t>
      </w:r>
      <w:r w:rsidR="00A63113">
        <w:rPr>
          <w:rFonts w:ascii="Agenda-Bold" w:hAnsi="Agenda-Bold"/>
          <w:b w:val="0"/>
          <w:bCs w:val="0"/>
          <w:color w:val="00B0F0"/>
          <w:sz w:val="52"/>
          <w:szCs w:val="52"/>
        </w:rPr>
        <w:t>Officer</w:t>
      </w:r>
    </w:p>
    <w:p w14:paraId="1C4059A6" w14:textId="6BBBE63B" w:rsidR="00486188" w:rsidRPr="00DE626F" w:rsidRDefault="00486188" w:rsidP="00486188">
      <w:pPr>
        <w:pStyle w:val="Default"/>
        <w:rPr>
          <w:rFonts w:ascii="Arial" w:hAnsi="Arial" w:cs="Arial"/>
          <w:sz w:val="22"/>
          <w:szCs w:val="22"/>
        </w:rPr>
      </w:pPr>
    </w:p>
    <w:p w14:paraId="227C56BA" w14:textId="224AAB98" w:rsidR="00486188" w:rsidRPr="00AF3A1C" w:rsidRDefault="008019A0" w:rsidP="00486188">
      <w:pPr>
        <w:pStyle w:val="Default"/>
        <w:rPr>
          <w:rFonts w:ascii="Helvetica" w:eastAsia="Times New Roman" w:hAnsi="Helvetica" w:cs="Arial"/>
          <w:color w:val="auto"/>
          <w:sz w:val="22"/>
          <w:szCs w:val="22"/>
          <w:lang w:val="en"/>
        </w:rPr>
      </w:pPr>
      <w:r w:rsidRPr="00AF3A1C">
        <w:rPr>
          <w:rFonts w:ascii="Helvetica" w:eastAsia="Times New Roman" w:hAnsi="Helvetica" w:cs="Arial"/>
          <w:color w:val="auto"/>
          <w:sz w:val="22"/>
          <w:szCs w:val="22"/>
          <w:lang w:val="en"/>
        </w:rPr>
        <w:t>Reporting Line: Head of Corporate Services</w:t>
      </w:r>
    </w:p>
    <w:p w14:paraId="25A5A084" w14:textId="5E0BA791" w:rsidR="008019A0" w:rsidRPr="00AF3A1C" w:rsidRDefault="008019A0" w:rsidP="00486188">
      <w:pPr>
        <w:pStyle w:val="Default"/>
        <w:rPr>
          <w:rFonts w:ascii="Helvetica" w:eastAsia="Times New Roman" w:hAnsi="Helvetica" w:cs="Arial"/>
          <w:color w:val="auto"/>
          <w:sz w:val="22"/>
          <w:szCs w:val="22"/>
          <w:lang w:val="en"/>
        </w:rPr>
      </w:pPr>
    </w:p>
    <w:p w14:paraId="002847B0" w14:textId="2843A834" w:rsidR="008019A0" w:rsidRPr="00AF3A1C" w:rsidRDefault="008019A0" w:rsidP="00486188">
      <w:pPr>
        <w:pStyle w:val="Default"/>
        <w:rPr>
          <w:rFonts w:ascii="Helvetica" w:eastAsia="Times New Roman" w:hAnsi="Helvetica" w:cs="Arial"/>
          <w:color w:val="auto"/>
          <w:sz w:val="22"/>
          <w:szCs w:val="22"/>
          <w:lang w:val="en"/>
        </w:rPr>
      </w:pPr>
      <w:r w:rsidRPr="00AF3A1C">
        <w:rPr>
          <w:rFonts w:ascii="Helvetica" w:eastAsia="Times New Roman" w:hAnsi="Helvetica" w:cs="Arial"/>
          <w:color w:val="auto"/>
          <w:sz w:val="22"/>
          <w:szCs w:val="22"/>
          <w:lang w:val="en"/>
        </w:rPr>
        <w:t>Reports: Facilities Staff (x</w:t>
      </w:r>
      <w:r w:rsidR="00B91A67">
        <w:rPr>
          <w:rFonts w:ascii="Helvetica" w:eastAsia="Times New Roman" w:hAnsi="Helvetica" w:cs="Arial"/>
          <w:color w:val="auto"/>
          <w:sz w:val="22"/>
          <w:szCs w:val="22"/>
          <w:lang w:val="en"/>
        </w:rPr>
        <w:t>2</w:t>
      </w:r>
      <w:r w:rsidRPr="00AF3A1C">
        <w:rPr>
          <w:rFonts w:ascii="Helvetica" w:eastAsia="Times New Roman" w:hAnsi="Helvetica" w:cs="Arial"/>
          <w:color w:val="auto"/>
          <w:sz w:val="22"/>
          <w:szCs w:val="22"/>
          <w:lang w:val="en"/>
        </w:rPr>
        <w:t xml:space="preserve">), </w:t>
      </w:r>
      <w:r w:rsidR="006C3FCE" w:rsidRPr="00AF3A1C">
        <w:rPr>
          <w:rFonts w:ascii="Helvetica" w:eastAsia="Times New Roman" w:hAnsi="Helvetica" w:cs="Arial"/>
          <w:color w:val="auto"/>
          <w:sz w:val="22"/>
          <w:szCs w:val="22"/>
          <w:lang w:val="en"/>
        </w:rPr>
        <w:t>Pool Attendant (x1)</w:t>
      </w:r>
    </w:p>
    <w:p w14:paraId="458771E3" w14:textId="712535D3" w:rsidR="00B90B88" w:rsidRPr="00AF3A1C" w:rsidRDefault="00B90B88" w:rsidP="00486188">
      <w:pPr>
        <w:pStyle w:val="Default"/>
        <w:rPr>
          <w:rFonts w:ascii="Helvetica" w:eastAsia="Times New Roman" w:hAnsi="Helvetica" w:cs="Arial"/>
          <w:color w:val="auto"/>
          <w:sz w:val="22"/>
          <w:szCs w:val="22"/>
          <w:lang w:val="en"/>
        </w:rPr>
      </w:pPr>
    </w:p>
    <w:p w14:paraId="3B8EE3FA" w14:textId="60C53800" w:rsidR="00B90B88" w:rsidRPr="00AF3A1C" w:rsidRDefault="00B90B88" w:rsidP="00486188">
      <w:pPr>
        <w:pStyle w:val="Default"/>
        <w:rPr>
          <w:rFonts w:ascii="Helvetica" w:eastAsia="Times New Roman" w:hAnsi="Helvetica" w:cs="Arial"/>
          <w:color w:val="auto"/>
          <w:sz w:val="22"/>
          <w:szCs w:val="22"/>
          <w:lang w:val="en"/>
        </w:rPr>
      </w:pPr>
      <w:r w:rsidRPr="00AF3A1C">
        <w:rPr>
          <w:rFonts w:ascii="Helvetica" w:eastAsia="Times New Roman" w:hAnsi="Helvetica" w:cs="Arial"/>
          <w:color w:val="auto"/>
          <w:sz w:val="22"/>
          <w:szCs w:val="22"/>
          <w:lang w:val="en"/>
        </w:rPr>
        <w:t>Hours of Work: 37 hours</w:t>
      </w:r>
    </w:p>
    <w:p w14:paraId="09024746" w14:textId="3774F1CA" w:rsidR="00B90B88" w:rsidRPr="00AF3A1C" w:rsidRDefault="00B90B88" w:rsidP="00486188">
      <w:pPr>
        <w:pStyle w:val="Default"/>
        <w:rPr>
          <w:rFonts w:ascii="Helvetica" w:eastAsia="Times New Roman" w:hAnsi="Helvetica" w:cs="Arial"/>
          <w:color w:val="auto"/>
          <w:sz w:val="22"/>
          <w:szCs w:val="22"/>
          <w:lang w:val="en"/>
        </w:rPr>
      </w:pPr>
    </w:p>
    <w:p w14:paraId="1C6CB66A" w14:textId="0BCC4BED" w:rsidR="00B90B88" w:rsidRPr="00AF3A1C" w:rsidRDefault="005E0F6A" w:rsidP="0000586D">
      <w:pPr>
        <w:pStyle w:val="Default"/>
        <w:tabs>
          <w:tab w:val="left" w:pos="2310"/>
        </w:tabs>
        <w:rPr>
          <w:rFonts w:ascii="Helvetica" w:eastAsia="Times New Roman" w:hAnsi="Helvetica" w:cs="Arial"/>
          <w:color w:val="auto"/>
          <w:sz w:val="22"/>
          <w:szCs w:val="22"/>
          <w:lang w:val="en"/>
        </w:rPr>
      </w:pPr>
      <w:r w:rsidRPr="00AF3A1C">
        <w:rPr>
          <w:rFonts w:ascii="Helvetica" w:eastAsia="Times New Roman" w:hAnsi="Helvetica" w:cs="Arial"/>
          <w:color w:val="auto"/>
          <w:sz w:val="22"/>
          <w:szCs w:val="22"/>
          <w:lang w:val="en"/>
        </w:rPr>
        <w:t>Salary: £</w:t>
      </w:r>
      <w:r w:rsidR="00AB6234">
        <w:rPr>
          <w:rFonts w:ascii="Helvetica" w:eastAsia="Times New Roman" w:hAnsi="Helvetica" w:cs="Arial"/>
          <w:color w:val="auto"/>
          <w:sz w:val="22"/>
          <w:szCs w:val="22"/>
          <w:lang w:val="en"/>
        </w:rPr>
        <w:t>2</w:t>
      </w:r>
      <w:r w:rsidR="007617F2">
        <w:rPr>
          <w:rFonts w:ascii="Helvetica" w:eastAsia="Times New Roman" w:hAnsi="Helvetica" w:cs="Arial"/>
          <w:color w:val="auto"/>
          <w:sz w:val="22"/>
          <w:szCs w:val="22"/>
          <w:lang w:val="en"/>
        </w:rPr>
        <w:t>8</w:t>
      </w:r>
      <w:r w:rsidR="00C034F1">
        <w:rPr>
          <w:rFonts w:ascii="Helvetica" w:eastAsia="Times New Roman" w:hAnsi="Helvetica" w:cs="Arial"/>
          <w:color w:val="auto"/>
          <w:sz w:val="22"/>
          <w:szCs w:val="22"/>
          <w:lang w:val="en"/>
        </w:rPr>
        <w:t>,</w:t>
      </w:r>
      <w:r w:rsidR="007617F2">
        <w:rPr>
          <w:rFonts w:ascii="Helvetica" w:eastAsia="Times New Roman" w:hAnsi="Helvetica" w:cs="Arial"/>
          <w:color w:val="auto"/>
          <w:sz w:val="22"/>
          <w:szCs w:val="22"/>
          <w:lang w:val="en"/>
        </w:rPr>
        <w:t>6</w:t>
      </w:r>
      <w:r w:rsidR="00C034F1">
        <w:rPr>
          <w:rFonts w:ascii="Helvetica" w:eastAsia="Times New Roman" w:hAnsi="Helvetica" w:cs="Arial"/>
          <w:color w:val="auto"/>
          <w:sz w:val="22"/>
          <w:szCs w:val="22"/>
          <w:lang w:val="en"/>
        </w:rPr>
        <w:t>00</w:t>
      </w:r>
      <w:r w:rsidR="0000586D" w:rsidRPr="00AF3A1C">
        <w:rPr>
          <w:rFonts w:ascii="Helvetica" w:eastAsia="Times New Roman" w:hAnsi="Helvetica" w:cs="Arial"/>
          <w:color w:val="auto"/>
          <w:sz w:val="22"/>
          <w:szCs w:val="22"/>
          <w:lang w:val="en"/>
        </w:rPr>
        <w:tab/>
      </w:r>
    </w:p>
    <w:p w14:paraId="34425CD7" w14:textId="70F07913" w:rsidR="0000586D" w:rsidRPr="00AF3A1C" w:rsidRDefault="0000586D" w:rsidP="0000586D">
      <w:pPr>
        <w:pStyle w:val="Default"/>
        <w:tabs>
          <w:tab w:val="left" w:pos="2310"/>
        </w:tabs>
        <w:rPr>
          <w:rFonts w:ascii="Helvetica" w:eastAsia="Times New Roman" w:hAnsi="Helvetica" w:cs="Arial"/>
          <w:color w:val="auto"/>
          <w:sz w:val="22"/>
          <w:szCs w:val="22"/>
          <w:lang w:val="en"/>
        </w:rPr>
      </w:pPr>
    </w:p>
    <w:p w14:paraId="5461B27E" w14:textId="715CCCD7" w:rsidR="0000586D" w:rsidRPr="00AF3A1C" w:rsidRDefault="0000586D" w:rsidP="0000586D">
      <w:pPr>
        <w:pStyle w:val="Default"/>
        <w:tabs>
          <w:tab w:val="left" w:pos="2310"/>
        </w:tabs>
        <w:rPr>
          <w:rFonts w:ascii="Helvetica" w:eastAsia="Times New Roman" w:hAnsi="Helvetica" w:cs="Arial"/>
          <w:color w:val="auto"/>
          <w:sz w:val="22"/>
          <w:szCs w:val="22"/>
          <w:lang w:val="en"/>
        </w:rPr>
      </w:pPr>
      <w:r w:rsidRPr="00AF3A1C">
        <w:rPr>
          <w:rFonts w:ascii="Helvetica" w:eastAsia="Times New Roman" w:hAnsi="Helvetica" w:cs="Arial"/>
          <w:color w:val="auto"/>
          <w:sz w:val="22"/>
          <w:szCs w:val="22"/>
          <w:lang w:val="en"/>
        </w:rPr>
        <w:t>Contract Type: Permanent</w:t>
      </w:r>
    </w:p>
    <w:p w14:paraId="13F78ED4" w14:textId="1B2F1636" w:rsidR="006C3FCE" w:rsidRPr="00DE626F" w:rsidRDefault="006C3FCE" w:rsidP="00486188">
      <w:pPr>
        <w:pStyle w:val="Default"/>
        <w:rPr>
          <w:rFonts w:ascii="Arial" w:hAnsi="Arial" w:cs="Arial"/>
          <w:b/>
          <w:bCs/>
          <w:sz w:val="22"/>
          <w:szCs w:val="22"/>
        </w:rPr>
      </w:pPr>
    </w:p>
    <w:p w14:paraId="7873DC1F" w14:textId="0FD08E8C" w:rsidR="006C3FCE" w:rsidRPr="00DE626F" w:rsidRDefault="006C3FCE" w:rsidP="00486188">
      <w:pPr>
        <w:pStyle w:val="Default"/>
        <w:rPr>
          <w:rFonts w:ascii="Arial" w:hAnsi="Arial" w:cs="Arial"/>
          <w:b/>
          <w:bCs/>
          <w:sz w:val="22"/>
          <w:szCs w:val="22"/>
        </w:rPr>
      </w:pPr>
    </w:p>
    <w:p w14:paraId="4EF938F2" w14:textId="29C29580" w:rsidR="006C3FCE" w:rsidRPr="005F771F" w:rsidRDefault="006C3FCE" w:rsidP="00017FC3">
      <w:pPr>
        <w:pStyle w:val="Heading1"/>
        <w:jc w:val="left"/>
        <w:rPr>
          <w:rFonts w:ascii="Agenda-Bold" w:hAnsi="Agenda-Bold"/>
          <w:b w:val="0"/>
          <w:bCs w:val="0"/>
          <w:color w:val="00B0F0"/>
          <w:sz w:val="40"/>
          <w:szCs w:val="40"/>
        </w:rPr>
      </w:pPr>
      <w:r w:rsidRPr="005F771F">
        <w:rPr>
          <w:rFonts w:ascii="Agenda-Bold" w:hAnsi="Agenda-Bold"/>
          <w:b w:val="0"/>
          <w:bCs w:val="0"/>
          <w:color w:val="00B0F0"/>
          <w:sz w:val="40"/>
          <w:szCs w:val="40"/>
        </w:rPr>
        <w:t>Purpose of the Post</w:t>
      </w:r>
    </w:p>
    <w:p w14:paraId="28EE1110" w14:textId="50116A2E" w:rsidR="00A96234" w:rsidRPr="00DE626F" w:rsidRDefault="00A96234" w:rsidP="00486188">
      <w:pPr>
        <w:pStyle w:val="Default"/>
        <w:rPr>
          <w:rFonts w:ascii="Arial" w:hAnsi="Arial" w:cs="Arial"/>
          <w:b/>
          <w:bCs/>
          <w:sz w:val="22"/>
          <w:szCs w:val="22"/>
        </w:rPr>
      </w:pPr>
    </w:p>
    <w:p w14:paraId="67C49282" w14:textId="19A786A2" w:rsidR="00E60295" w:rsidRPr="00AF3A1C" w:rsidRDefault="4E68C451" w:rsidP="00FE58B3">
      <w:pPr>
        <w:spacing w:after="0" w:line="276" w:lineRule="auto"/>
        <w:jc w:val="both"/>
        <w:rPr>
          <w:rFonts w:ascii="Helvetica" w:eastAsia="Times New Roman" w:hAnsi="Helvetica" w:cs="Arial"/>
          <w:lang w:val="en"/>
        </w:rPr>
      </w:pPr>
      <w:r w:rsidRPr="00AF3A1C">
        <w:rPr>
          <w:rFonts w:ascii="Helvetica" w:eastAsia="Times New Roman" w:hAnsi="Helvetica" w:cs="Arial"/>
          <w:lang w:val="en"/>
        </w:rPr>
        <w:t>The Craighalbert Centre (The Scottish Centre for Children with Motor Impairments) purpose is to work with families and partners to deliver integrated learning, therapy and care for children in Scotland, supporting the enablement of children affected by motor impairments to achieve their potential and fulfil their ambitions.</w:t>
      </w:r>
    </w:p>
    <w:p w14:paraId="639D3AE9" w14:textId="77777777" w:rsidR="00663E58" w:rsidRDefault="00663E58" w:rsidP="00FE58B3">
      <w:pPr>
        <w:spacing w:after="0" w:line="276" w:lineRule="auto"/>
        <w:jc w:val="both"/>
        <w:rPr>
          <w:rFonts w:ascii="Helvetica" w:eastAsia="Times New Roman" w:hAnsi="Helvetica" w:cs="Arial"/>
          <w:lang w:val="en"/>
        </w:rPr>
      </w:pPr>
    </w:p>
    <w:p w14:paraId="208E7393" w14:textId="17F6BF07" w:rsidR="00D90BD3" w:rsidRDefault="00D90BD3" w:rsidP="00FE58B3">
      <w:pPr>
        <w:spacing w:after="0" w:line="276" w:lineRule="auto"/>
        <w:jc w:val="both"/>
        <w:rPr>
          <w:rFonts w:ascii="Helvetica" w:eastAsia="Times New Roman" w:hAnsi="Helvetica" w:cs="Arial"/>
          <w:lang w:val="en"/>
        </w:rPr>
      </w:pPr>
      <w:r w:rsidRPr="00AF3A1C">
        <w:rPr>
          <w:rFonts w:ascii="Helvetica" w:eastAsia="Times New Roman" w:hAnsi="Helvetica" w:cs="Arial"/>
          <w:lang w:val="en"/>
        </w:rPr>
        <w:t xml:space="preserve">The core </w:t>
      </w:r>
      <w:r w:rsidR="00183027" w:rsidRPr="00AF3A1C">
        <w:rPr>
          <w:rFonts w:ascii="Helvetica" w:eastAsia="Times New Roman" w:hAnsi="Helvetica" w:cs="Arial"/>
          <w:lang w:val="en"/>
        </w:rPr>
        <w:t>purpose of</w:t>
      </w:r>
      <w:r w:rsidRPr="00AF3A1C">
        <w:rPr>
          <w:rFonts w:ascii="Helvetica" w:eastAsia="Times New Roman" w:hAnsi="Helvetica" w:cs="Arial"/>
          <w:lang w:val="en"/>
        </w:rPr>
        <w:t xml:space="preserve"> the </w:t>
      </w:r>
      <w:r w:rsidR="00A1352C" w:rsidRPr="00AF3A1C">
        <w:rPr>
          <w:rFonts w:ascii="Helvetica" w:eastAsia="Times New Roman" w:hAnsi="Helvetica" w:cs="Arial"/>
          <w:lang w:val="en"/>
        </w:rPr>
        <w:t xml:space="preserve">Facilities </w:t>
      </w:r>
      <w:r w:rsidR="00604D0C">
        <w:rPr>
          <w:rFonts w:ascii="Helvetica" w:eastAsia="Times New Roman" w:hAnsi="Helvetica" w:cs="Arial"/>
          <w:lang w:val="en"/>
        </w:rPr>
        <w:t>Officer</w:t>
      </w:r>
      <w:r w:rsidR="00663E58">
        <w:rPr>
          <w:rFonts w:ascii="Helvetica" w:eastAsia="Times New Roman" w:hAnsi="Helvetica" w:cs="Arial"/>
          <w:lang w:val="en"/>
        </w:rPr>
        <w:t xml:space="preserve"> </w:t>
      </w:r>
      <w:proofErr w:type="gramStart"/>
      <w:r w:rsidR="001038E4" w:rsidRPr="00AF3A1C">
        <w:rPr>
          <w:rFonts w:ascii="Helvetica" w:eastAsia="Times New Roman" w:hAnsi="Helvetica" w:cs="Arial"/>
          <w:lang w:val="en"/>
        </w:rPr>
        <w:t xml:space="preserve">will </w:t>
      </w:r>
      <w:r w:rsidR="00663E58">
        <w:rPr>
          <w:rFonts w:ascii="Helvetica" w:eastAsia="Times New Roman" w:hAnsi="Helvetica" w:cs="Arial"/>
          <w:lang w:val="en"/>
        </w:rPr>
        <w:t>to</w:t>
      </w:r>
      <w:proofErr w:type="gramEnd"/>
      <w:r w:rsidR="00663E58">
        <w:rPr>
          <w:rFonts w:ascii="Helvetica" w:eastAsia="Times New Roman" w:hAnsi="Helvetica" w:cs="Arial"/>
          <w:lang w:val="en"/>
        </w:rPr>
        <w:t xml:space="preserve"> </w:t>
      </w:r>
      <w:r w:rsidR="00663E58" w:rsidRPr="00A7147F">
        <w:rPr>
          <w:rFonts w:ascii="Helvetica" w:eastAsia="Times New Roman" w:hAnsi="Helvetica" w:cs="Arial"/>
          <w:lang w:val="en"/>
        </w:rPr>
        <w:t>provid</w:t>
      </w:r>
      <w:r w:rsidR="00663E58">
        <w:rPr>
          <w:rFonts w:ascii="Helvetica" w:eastAsia="Times New Roman" w:hAnsi="Helvetica" w:cs="Arial"/>
          <w:lang w:val="en"/>
        </w:rPr>
        <w:t xml:space="preserve">e </w:t>
      </w:r>
      <w:r w:rsidR="00663E58" w:rsidRPr="00A7147F">
        <w:rPr>
          <w:rFonts w:ascii="Helvetica" w:eastAsia="Times New Roman" w:hAnsi="Helvetica" w:cs="Arial"/>
          <w:lang w:val="en"/>
        </w:rPr>
        <w:t xml:space="preserve">support in the maintenance, operation, and general upkeep of the physical facilities and grounds within </w:t>
      </w:r>
      <w:r w:rsidR="00663E58">
        <w:rPr>
          <w:rFonts w:ascii="Helvetica" w:eastAsia="Times New Roman" w:hAnsi="Helvetica" w:cs="Arial"/>
          <w:lang w:val="en"/>
        </w:rPr>
        <w:t xml:space="preserve">the Centre. </w:t>
      </w:r>
    </w:p>
    <w:p w14:paraId="4E00C72D" w14:textId="77777777" w:rsidR="00B84E05" w:rsidRDefault="00B84E05" w:rsidP="00FE58B3">
      <w:pPr>
        <w:spacing w:after="0" w:line="276" w:lineRule="auto"/>
        <w:jc w:val="both"/>
        <w:rPr>
          <w:rFonts w:ascii="Helvetica" w:eastAsia="Times New Roman" w:hAnsi="Helvetica" w:cs="Arial"/>
          <w:lang w:val="en"/>
        </w:rPr>
      </w:pPr>
    </w:p>
    <w:p w14:paraId="3217C774" w14:textId="03869EF2" w:rsidR="00B84E05" w:rsidRDefault="00B84E05" w:rsidP="00B84E05">
      <w:pPr>
        <w:spacing w:after="0" w:line="276" w:lineRule="auto"/>
        <w:jc w:val="both"/>
        <w:rPr>
          <w:rFonts w:ascii="Helvetica" w:eastAsia="Times New Roman" w:hAnsi="Helvetica" w:cs="Arial"/>
          <w:lang w:val="en"/>
        </w:rPr>
      </w:pPr>
      <w:r w:rsidRPr="00A7147F">
        <w:rPr>
          <w:rFonts w:ascii="Helvetica" w:eastAsia="Times New Roman" w:hAnsi="Helvetica" w:cs="Arial"/>
          <w:lang w:val="en"/>
        </w:rPr>
        <w:t xml:space="preserve">The Facilities </w:t>
      </w:r>
      <w:r w:rsidR="00604D0C">
        <w:rPr>
          <w:rFonts w:ascii="Helvetica" w:eastAsia="Times New Roman" w:hAnsi="Helvetica" w:cs="Arial"/>
          <w:lang w:val="en"/>
        </w:rPr>
        <w:t>Officer</w:t>
      </w:r>
      <w:r>
        <w:rPr>
          <w:rFonts w:ascii="Helvetica" w:eastAsia="Times New Roman" w:hAnsi="Helvetica" w:cs="Arial"/>
          <w:lang w:val="en"/>
        </w:rPr>
        <w:t xml:space="preserve"> will </w:t>
      </w:r>
      <w:r w:rsidRPr="00A7147F">
        <w:rPr>
          <w:rFonts w:ascii="Helvetica" w:eastAsia="Times New Roman" w:hAnsi="Helvetica" w:cs="Arial"/>
          <w:lang w:val="en"/>
        </w:rPr>
        <w:t xml:space="preserve">collaborate with the </w:t>
      </w:r>
      <w:r>
        <w:rPr>
          <w:rFonts w:ascii="Helvetica" w:eastAsia="Times New Roman" w:hAnsi="Helvetica" w:cs="Arial"/>
          <w:lang w:val="en"/>
        </w:rPr>
        <w:t xml:space="preserve">Head of Corporate Services </w:t>
      </w:r>
      <w:r w:rsidRPr="00A7147F">
        <w:rPr>
          <w:rFonts w:ascii="Helvetica" w:eastAsia="Times New Roman" w:hAnsi="Helvetica" w:cs="Arial"/>
          <w:lang w:val="en"/>
        </w:rPr>
        <w:t xml:space="preserve">and other team members to perform a variety of tasks related to facility maintenance, operations, hydrotherapy pool management, </w:t>
      </w:r>
      <w:r w:rsidR="0057249C">
        <w:rPr>
          <w:rFonts w:ascii="Helvetica" w:eastAsia="Times New Roman" w:hAnsi="Helvetica" w:cs="Arial"/>
          <w:lang w:val="en"/>
        </w:rPr>
        <w:t xml:space="preserve">and </w:t>
      </w:r>
      <w:r w:rsidRPr="00A7147F">
        <w:rPr>
          <w:rFonts w:ascii="Helvetica" w:eastAsia="Times New Roman" w:hAnsi="Helvetica" w:cs="Arial"/>
          <w:lang w:val="en"/>
        </w:rPr>
        <w:t>housekeeping services</w:t>
      </w:r>
      <w:r w:rsidR="0057249C">
        <w:rPr>
          <w:rFonts w:ascii="Helvetica" w:eastAsia="Times New Roman" w:hAnsi="Helvetica" w:cs="Arial"/>
          <w:lang w:val="en"/>
        </w:rPr>
        <w:t xml:space="preserve">. </w:t>
      </w:r>
      <w:r w:rsidRPr="00A7147F">
        <w:rPr>
          <w:rFonts w:ascii="Helvetica" w:eastAsia="Times New Roman" w:hAnsi="Helvetica" w:cs="Arial"/>
          <w:lang w:val="en"/>
        </w:rPr>
        <w:t xml:space="preserve">Additionally, this role requires flexibility to open and close the </w:t>
      </w:r>
      <w:r w:rsidR="006F7051">
        <w:rPr>
          <w:rFonts w:ascii="Helvetica" w:eastAsia="Times New Roman" w:hAnsi="Helvetica" w:cs="Arial"/>
          <w:lang w:val="en"/>
        </w:rPr>
        <w:t>Centre</w:t>
      </w:r>
      <w:r w:rsidRPr="00A7147F">
        <w:rPr>
          <w:rFonts w:ascii="Helvetica" w:eastAsia="Times New Roman" w:hAnsi="Helvetica" w:cs="Arial"/>
          <w:lang w:val="en"/>
        </w:rPr>
        <w:t xml:space="preserve"> </w:t>
      </w:r>
      <w:r w:rsidR="00D92B4C" w:rsidRPr="00A7147F">
        <w:rPr>
          <w:rFonts w:ascii="Helvetica" w:eastAsia="Times New Roman" w:hAnsi="Helvetica" w:cs="Arial"/>
          <w:lang w:val="en"/>
        </w:rPr>
        <w:t>to</w:t>
      </w:r>
      <w:r w:rsidRPr="00A7147F">
        <w:rPr>
          <w:rFonts w:ascii="Helvetica" w:eastAsia="Times New Roman" w:hAnsi="Helvetica" w:cs="Arial"/>
          <w:lang w:val="en"/>
        </w:rPr>
        <w:t xml:space="preserve"> external lets as needed</w:t>
      </w:r>
      <w:r w:rsidR="003D247C">
        <w:rPr>
          <w:rFonts w:ascii="Helvetica" w:eastAsia="Times New Roman" w:hAnsi="Helvetica" w:cs="Arial"/>
          <w:lang w:val="en"/>
        </w:rPr>
        <w:t xml:space="preserve">. </w:t>
      </w:r>
    </w:p>
    <w:p w14:paraId="07ADCFC2" w14:textId="77777777" w:rsidR="003D247C" w:rsidRDefault="003D247C" w:rsidP="00B84E05">
      <w:pPr>
        <w:spacing w:after="0" w:line="276" w:lineRule="auto"/>
        <w:jc w:val="both"/>
        <w:rPr>
          <w:rFonts w:ascii="Helvetica" w:eastAsia="Times New Roman" w:hAnsi="Helvetica" w:cs="Arial"/>
          <w:lang w:val="en"/>
        </w:rPr>
      </w:pPr>
    </w:p>
    <w:p w14:paraId="7448B871" w14:textId="73FC0AB1" w:rsidR="003D247C" w:rsidRDefault="003D247C" w:rsidP="00B84E05">
      <w:pPr>
        <w:spacing w:after="0" w:line="276" w:lineRule="auto"/>
        <w:jc w:val="both"/>
        <w:rPr>
          <w:rFonts w:ascii="Helvetica" w:eastAsia="Times New Roman" w:hAnsi="Helvetica" w:cs="Arial"/>
          <w:lang w:val="en"/>
        </w:rPr>
      </w:pPr>
      <w:r>
        <w:rPr>
          <w:rFonts w:ascii="Helvetica" w:eastAsia="Times New Roman" w:hAnsi="Helvetica" w:cs="Arial"/>
          <w:lang w:val="en"/>
        </w:rPr>
        <w:t>The main areas of Responsibility include:</w:t>
      </w:r>
    </w:p>
    <w:p w14:paraId="71D0A128" w14:textId="77777777" w:rsidR="003D247C" w:rsidRDefault="003D247C" w:rsidP="00B84E05">
      <w:pPr>
        <w:spacing w:after="0" w:line="276" w:lineRule="auto"/>
        <w:jc w:val="both"/>
        <w:rPr>
          <w:rFonts w:ascii="Helvetica" w:eastAsia="Times New Roman" w:hAnsi="Helvetica" w:cs="Arial"/>
          <w:lang w:val="en"/>
        </w:rPr>
      </w:pPr>
    </w:p>
    <w:p w14:paraId="111F969B" w14:textId="6A5231EF" w:rsidR="003D247C" w:rsidRDefault="003D247C" w:rsidP="003D247C">
      <w:pPr>
        <w:pStyle w:val="ListParagraph"/>
        <w:numPr>
          <w:ilvl w:val="0"/>
          <w:numId w:val="19"/>
        </w:numPr>
        <w:spacing w:after="0" w:line="276" w:lineRule="auto"/>
        <w:jc w:val="both"/>
        <w:rPr>
          <w:rFonts w:ascii="Helvetica" w:eastAsia="Times New Roman" w:hAnsi="Helvetica" w:cs="Arial"/>
          <w:lang w:val="en"/>
        </w:rPr>
      </w:pPr>
      <w:r>
        <w:rPr>
          <w:rFonts w:ascii="Helvetica" w:eastAsia="Times New Roman" w:hAnsi="Helvetica" w:cs="Arial"/>
          <w:lang w:val="en"/>
        </w:rPr>
        <w:t>Housekeeping Team Management</w:t>
      </w:r>
    </w:p>
    <w:p w14:paraId="6D4F8E9B" w14:textId="283724AC" w:rsidR="003D247C" w:rsidRDefault="003D247C" w:rsidP="003D247C">
      <w:pPr>
        <w:pStyle w:val="ListParagraph"/>
        <w:numPr>
          <w:ilvl w:val="0"/>
          <w:numId w:val="19"/>
        </w:numPr>
        <w:spacing w:after="0" w:line="276" w:lineRule="auto"/>
        <w:jc w:val="both"/>
        <w:rPr>
          <w:rFonts w:ascii="Helvetica" w:eastAsia="Times New Roman" w:hAnsi="Helvetica" w:cs="Arial"/>
          <w:lang w:val="en"/>
        </w:rPr>
      </w:pPr>
      <w:r>
        <w:rPr>
          <w:rFonts w:ascii="Helvetica" w:eastAsia="Times New Roman" w:hAnsi="Helvetica" w:cs="Arial"/>
          <w:lang w:val="en"/>
        </w:rPr>
        <w:t>Housekeeping and Facility Cleaning</w:t>
      </w:r>
    </w:p>
    <w:p w14:paraId="53402531" w14:textId="30916CAE" w:rsidR="003D247C" w:rsidRDefault="003D247C" w:rsidP="003D247C">
      <w:pPr>
        <w:pStyle w:val="ListParagraph"/>
        <w:numPr>
          <w:ilvl w:val="0"/>
          <w:numId w:val="19"/>
        </w:numPr>
        <w:spacing w:after="0" w:line="276" w:lineRule="auto"/>
        <w:jc w:val="both"/>
        <w:rPr>
          <w:rFonts w:ascii="Helvetica" w:eastAsia="Times New Roman" w:hAnsi="Helvetica" w:cs="Arial"/>
          <w:lang w:val="en"/>
        </w:rPr>
      </w:pPr>
      <w:r>
        <w:rPr>
          <w:rFonts w:ascii="Helvetica" w:eastAsia="Times New Roman" w:hAnsi="Helvetica" w:cs="Arial"/>
          <w:lang w:val="en"/>
        </w:rPr>
        <w:t xml:space="preserve">Hydrotherapy Pool and </w:t>
      </w:r>
      <w:r w:rsidR="00CE1B80">
        <w:rPr>
          <w:rFonts w:ascii="Helvetica" w:eastAsia="Times New Roman" w:hAnsi="Helvetica" w:cs="Arial"/>
          <w:lang w:val="en"/>
        </w:rPr>
        <w:t>Maintenance and Operation</w:t>
      </w:r>
    </w:p>
    <w:p w14:paraId="4B8E368F" w14:textId="02A3477A" w:rsidR="00CE1B80" w:rsidRDefault="00CE1B80" w:rsidP="003D247C">
      <w:pPr>
        <w:pStyle w:val="ListParagraph"/>
        <w:numPr>
          <w:ilvl w:val="0"/>
          <w:numId w:val="19"/>
        </w:numPr>
        <w:spacing w:after="0" w:line="276" w:lineRule="auto"/>
        <w:jc w:val="both"/>
        <w:rPr>
          <w:rFonts w:ascii="Helvetica" w:eastAsia="Times New Roman" w:hAnsi="Helvetica" w:cs="Arial"/>
          <w:lang w:val="en"/>
        </w:rPr>
      </w:pPr>
      <w:r>
        <w:rPr>
          <w:rFonts w:ascii="Helvetica" w:eastAsia="Times New Roman" w:hAnsi="Helvetica" w:cs="Arial"/>
          <w:lang w:val="en"/>
        </w:rPr>
        <w:t>General Facilities Support</w:t>
      </w:r>
    </w:p>
    <w:p w14:paraId="3BD778E4" w14:textId="77777777" w:rsidR="00DE5B6E" w:rsidRDefault="00DE5B6E" w:rsidP="00DE5B6E">
      <w:pPr>
        <w:pStyle w:val="ListParagraph"/>
        <w:numPr>
          <w:ilvl w:val="0"/>
          <w:numId w:val="19"/>
        </w:numPr>
        <w:spacing w:after="0" w:line="276" w:lineRule="auto"/>
        <w:jc w:val="both"/>
        <w:rPr>
          <w:rFonts w:ascii="Helvetica" w:eastAsia="Times New Roman" w:hAnsi="Helvetica" w:cs="Arial"/>
          <w:lang w:val="en"/>
        </w:rPr>
      </w:pPr>
      <w:r>
        <w:rPr>
          <w:rFonts w:ascii="Helvetica" w:eastAsia="Times New Roman" w:hAnsi="Helvetica" w:cs="Arial"/>
          <w:lang w:val="en"/>
        </w:rPr>
        <w:t>External Let Management</w:t>
      </w:r>
    </w:p>
    <w:p w14:paraId="1358418D" w14:textId="79BD2F20" w:rsidR="00DE5B6E" w:rsidRDefault="00DE5B6E" w:rsidP="003D247C">
      <w:pPr>
        <w:pStyle w:val="ListParagraph"/>
        <w:numPr>
          <w:ilvl w:val="0"/>
          <w:numId w:val="19"/>
        </w:numPr>
        <w:spacing w:after="0" w:line="276" w:lineRule="auto"/>
        <w:jc w:val="both"/>
        <w:rPr>
          <w:rFonts w:ascii="Helvetica" w:eastAsia="Times New Roman" w:hAnsi="Helvetica" w:cs="Arial"/>
          <w:lang w:val="en"/>
        </w:rPr>
      </w:pPr>
      <w:r>
        <w:rPr>
          <w:rFonts w:ascii="Helvetica" w:eastAsia="Times New Roman" w:hAnsi="Helvetica" w:cs="Arial"/>
          <w:lang w:val="en"/>
        </w:rPr>
        <w:t>Building Security</w:t>
      </w:r>
    </w:p>
    <w:p w14:paraId="2515B43E" w14:textId="5918D10F" w:rsidR="00CE1B80" w:rsidRDefault="00CE1B80" w:rsidP="003D247C">
      <w:pPr>
        <w:pStyle w:val="ListParagraph"/>
        <w:numPr>
          <w:ilvl w:val="0"/>
          <w:numId w:val="19"/>
        </w:numPr>
        <w:spacing w:after="0" w:line="276" w:lineRule="auto"/>
        <w:jc w:val="both"/>
        <w:rPr>
          <w:rFonts w:ascii="Helvetica" w:eastAsia="Times New Roman" w:hAnsi="Helvetica" w:cs="Arial"/>
          <w:lang w:val="en"/>
        </w:rPr>
      </w:pPr>
      <w:r>
        <w:rPr>
          <w:rFonts w:ascii="Helvetica" w:eastAsia="Times New Roman" w:hAnsi="Helvetica" w:cs="Arial"/>
          <w:lang w:val="en"/>
        </w:rPr>
        <w:t>Health and Safety</w:t>
      </w:r>
    </w:p>
    <w:p w14:paraId="631BB62A" w14:textId="430C22CF" w:rsidR="00CE1B80" w:rsidRPr="003D247C" w:rsidRDefault="00CE1B80" w:rsidP="003D247C">
      <w:pPr>
        <w:pStyle w:val="ListParagraph"/>
        <w:numPr>
          <w:ilvl w:val="0"/>
          <w:numId w:val="19"/>
        </w:numPr>
        <w:spacing w:after="0" w:line="276" w:lineRule="auto"/>
        <w:jc w:val="both"/>
        <w:rPr>
          <w:rFonts w:ascii="Helvetica" w:eastAsia="Times New Roman" w:hAnsi="Helvetica" w:cs="Arial"/>
          <w:lang w:val="en"/>
        </w:rPr>
      </w:pPr>
      <w:r>
        <w:rPr>
          <w:rFonts w:ascii="Helvetica" w:eastAsia="Times New Roman" w:hAnsi="Helvetica" w:cs="Arial"/>
          <w:lang w:val="en"/>
        </w:rPr>
        <w:t>Record Keeping and Documentation</w:t>
      </w:r>
    </w:p>
    <w:p w14:paraId="71890F2B" w14:textId="77777777" w:rsidR="00B84E05" w:rsidRDefault="00B84E05" w:rsidP="00FE58B3">
      <w:pPr>
        <w:spacing w:after="0" w:line="276" w:lineRule="auto"/>
        <w:jc w:val="both"/>
        <w:rPr>
          <w:rFonts w:ascii="Helvetica" w:eastAsia="Times New Roman" w:hAnsi="Helvetica" w:cs="Arial"/>
          <w:lang w:val="en"/>
        </w:rPr>
      </w:pPr>
    </w:p>
    <w:p w14:paraId="245344C4" w14:textId="77777777" w:rsidR="00AF3A1C" w:rsidRDefault="00AF3A1C" w:rsidP="00BB35BD">
      <w:pPr>
        <w:spacing w:after="0" w:line="276" w:lineRule="auto"/>
        <w:jc w:val="both"/>
        <w:rPr>
          <w:rFonts w:ascii="Helvetica" w:eastAsia="Times New Roman" w:hAnsi="Helvetica" w:cs="Arial"/>
          <w:lang w:val="en"/>
        </w:rPr>
      </w:pPr>
    </w:p>
    <w:p w14:paraId="132FD786" w14:textId="66DD7381" w:rsidR="00774EBF" w:rsidRDefault="008B23EF" w:rsidP="00BB35BD">
      <w:pPr>
        <w:spacing w:after="0" w:line="276" w:lineRule="auto"/>
        <w:jc w:val="both"/>
        <w:rPr>
          <w:rFonts w:ascii="Helvetica" w:eastAsia="Times New Roman" w:hAnsi="Helvetica" w:cs="Arial"/>
          <w:lang w:val="en"/>
        </w:rPr>
      </w:pPr>
      <w:r w:rsidRPr="008B23EF">
        <w:rPr>
          <w:rFonts w:ascii="Helvetica" w:eastAsia="Times New Roman" w:hAnsi="Helvetica" w:cs="Arial"/>
          <w:lang w:val="en"/>
        </w:rPr>
        <w:t xml:space="preserve">This role is all about making sure that the Craighalbert Centre and its school have a safe, clean, and working environment. </w:t>
      </w:r>
      <w:r w:rsidR="00D92B4C">
        <w:rPr>
          <w:rFonts w:ascii="Helvetica" w:eastAsia="Times New Roman" w:hAnsi="Helvetica" w:cs="Arial"/>
          <w:lang w:val="en"/>
        </w:rPr>
        <w:t>The role helps to</w:t>
      </w:r>
      <w:r w:rsidRPr="008B23EF">
        <w:rPr>
          <w:rFonts w:ascii="Helvetica" w:eastAsia="Times New Roman" w:hAnsi="Helvetica" w:cs="Arial"/>
          <w:lang w:val="en"/>
        </w:rPr>
        <w:t xml:space="preserve"> keep everything tidy, find and fix things that need to be repaired, </w:t>
      </w:r>
      <w:r w:rsidR="00604D0C" w:rsidRPr="008B23EF">
        <w:rPr>
          <w:rFonts w:ascii="Helvetica" w:eastAsia="Times New Roman" w:hAnsi="Helvetica" w:cs="Arial"/>
          <w:lang w:val="en"/>
        </w:rPr>
        <w:t>recycle,</w:t>
      </w:r>
      <w:r w:rsidRPr="008B23EF">
        <w:rPr>
          <w:rFonts w:ascii="Helvetica" w:eastAsia="Times New Roman" w:hAnsi="Helvetica" w:cs="Arial"/>
          <w:lang w:val="en"/>
        </w:rPr>
        <w:t xml:space="preserve"> </w:t>
      </w:r>
      <w:r w:rsidR="00571820">
        <w:rPr>
          <w:rFonts w:ascii="Helvetica" w:eastAsia="Times New Roman" w:hAnsi="Helvetica" w:cs="Arial"/>
          <w:lang w:val="en"/>
        </w:rPr>
        <w:t>save</w:t>
      </w:r>
      <w:r w:rsidRPr="008B23EF">
        <w:rPr>
          <w:rFonts w:ascii="Helvetica" w:eastAsia="Times New Roman" w:hAnsi="Helvetica" w:cs="Arial"/>
          <w:lang w:val="en"/>
        </w:rPr>
        <w:t xml:space="preserve"> resources, and most importantly, make sure everyone is safe and </w:t>
      </w:r>
      <w:r w:rsidR="00613C37">
        <w:rPr>
          <w:rFonts w:ascii="Helvetica" w:eastAsia="Times New Roman" w:hAnsi="Helvetica" w:cs="Arial"/>
          <w:lang w:val="en"/>
        </w:rPr>
        <w:t xml:space="preserve">they </w:t>
      </w:r>
      <w:r w:rsidRPr="008B23EF">
        <w:rPr>
          <w:rFonts w:ascii="Helvetica" w:eastAsia="Times New Roman" w:hAnsi="Helvetica" w:cs="Arial"/>
          <w:lang w:val="en"/>
        </w:rPr>
        <w:t>can find what they need.</w:t>
      </w:r>
    </w:p>
    <w:p w14:paraId="63F83B81" w14:textId="77777777" w:rsidR="00BB35BD" w:rsidRPr="00AF3A1C" w:rsidRDefault="00BB35BD" w:rsidP="00AF3A1C">
      <w:pPr>
        <w:pStyle w:val="Default"/>
        <w:rPr>
          <w:rFonts w:ascii="Helvetica" w:eastAsia="Times New Roman" w:hAnsi="Helvetica" w:cs="Arial"/>
          <w:color w:val="auto"/>
          <w:sz w:val="22"/>
          <w:szCs w:val="22"/>
          <w:lang w:val="en"/>
        </w:rPr>
      </w:pPr>
    </w:p>
    <w:p w14:paraId="5E666B92" w14:textId="7505FB44" w:rsidR="005F5B01" w:rsidRPr="005F771F" w:rsidRDefault="005F5B01" w:rsidP="00017FC3">
      <w:pPr>
        <w:pStyle w:val="Heading1"/>
        <w:jc w:val="left"/>
        <w:rPr>
          <w:rFonts w:ascii="Agenda-Bold" w:hAnsi="Agenda-Bold"/>
          <w:b w:val="0"/>
          <w:bCs w:val="0"/>
          <w:color w:val="00B0F0"/>
          <w:sz w:val="40"/>
          <w:szCs w:val="40"/>
        </w:rPr>
      </w:pPr>
      <w:r w:rsidRPr="005F771F">
        <w:rPr>
          <w:rFonts w:ascii="Agenda-Bold" w:hAnsi="Agenda-Bold"/>
          <w:b w:val="0"/>
          <w:bCs w:val="0"/>
          <w:color w:val="00B0F0"/>
          <w:sz w:val="40"/>
          <w:szCs w:val="40"/>
        </w:rPr>
        <w:lastRenderedPageBreak/>
        <w:t>Responsibilities and Duties</w:t>
      </w:r>
    </w:p>
    <w:p w14:paraId="18F384A7" w14:textId="3A6105D3" w:rsidR="00A823F0" w:rsidRPr="00FE58B3" w:rsidRDefault="000F7A51" w:rsidP="00571820">
      <w:pPr>
        <w:pStyle w:val="Default"/>
        <w:rPr>
          <w:rFonts w:ascii="Helvetica" w:eastAsia="Times New Roman" w:hAnsi="Helvetica" w:cs="Arial"/>
          <w:color w:val="auto"/>
          <w:sz w:val="22"/>
          <w:szCs w:val="22"/>
          <w:lang w:val="en"/>
        </w:rPr>
      </w:pPr>
      <w:r w:rsidRPr="00FE58B3">
        <w:rPr>
          <w:rFonts w:ascii="Helvetica" w:eastAsia="Times New Roman" w:hAnsi="Helvetica" w:cs="Arial"/>
          <w:color w:val="auto"/>
          <w:sz w:val="22"/>
          <w:szCs w:val="22"/>
          <w:lang w:val="en"/>
        </w:rPr>
        <w:t xml:space="preserve"> </w:t>
      </w:r>
    </w:p>
    <w:p w14:paraId="3880A4E9" w14:textId="5D80DC2A" w:rsidR="00BE7176" w:rsidRPr="00C034F1" w:rsidRDefault="00571820" w:rsidP="00017FC3">
      <w:pPr>
        <w:pStyle w:val="Heading1"/>
        <w:jc w:val="left"/>
        <w:rPr>
          <w:rFonts w:ascii="Agenda-Bold" w:hAnsi="Agenda-Bold"/>
          <w:b w:val="0"/>
          <w:bCs w:val="0"/>
          <w:color w:val="00B0F0"/>
          <w:szCs w:val="28"/>
        </w:rPr>
      </w:pPr>
      <w:r>
        <w:rPr>
          <w:rFonts w:ascii="Agenda-Bold" w:hAnsi="Agenda-Bold"/>
          <w:b w:val="0"/>
          <w:bCs w:val="0"/>
          <w:color w:val="00B0F0"/>
          <w:szCs w:val="28"/>
        </w:rPr>
        <w:t xml:space="preserve">Housekeeping Team Management </w:t>
      </w:r>
    </w:p>
    <w:p w14:paraId="3807B183" w14:textId="532BAB67" w:rsidR="00472B80" w:rsidRPr="00A7147F" w:rsidRDefault="00472B80" w:rsidP="00C02AE1">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Supervise, schedule, and provide guidance to a small housekeeping team, including two housekeepers and a pool attendant.</w:t>
      </w:r>
    </w:p>
    <w:p w14:paraId="1A31D23F" w14:textId="16557410" w:rsidR="00472B80" w:rsidRPr="00A7147F" w:rsidRDefault="00472B80" w:rsidP="00472B80">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 xml:space="preserve">Assign tasks and responsibilities to team members, ensuring efficient and effective </w:t>
      </w:r>
      <w:proofErr w:type="spellStart"/>
      <w:r w:rsidRPr="00A7147F">
        <w:rPr>
          <w:rFonts w:ascii="Helvetica" w:eastAsia="Times New Roman" w:hAnsi="Helvetica" w:cs="Arial"/>
          <w:color w:val="auto"/>
          <w:sz w:val="22"/>
          <w:szCs w:val="22"/>
          <w:lang w:val="en"/>
        </w:rPr>
        <w:t>utili</w:t>
      </w:r>
      <w:r>
        <w:rPr>
          <w:rFonts w:ascii="Helvetica" w:eastAsia="Times New Roman" w:hAnsi="Helvetica" w:cs="Arial"/>
          <w:color w:val="auto"/>
          <w:sz w:val="22"/>
          <w:szCs w:val="22"/>
          <w:lang w:val="en"/>
        </w:rPr>
        <w:t>s</w:t>
      </w:r>
      <w:r w:rsidRPr="00A7147F">
        <w:rPr>
          <w:rFonts w:ascii="Helvetica" w:eastAsia="Times New Roman" w:hAnsi="Helvetica" w:cs="Arial"/>
          <w:color w:val="auto"/>
          <w:sz w:val="22"/>
          <w:szCs w:val="22"/>
          <w:lang w:val="en"/>
        </w:rPr>
        <w:t>ation</w:t>
      </w:r>
      <w:proofErr w:type="spellEnd"/>
      <w:r w:rsidRPr="00A7147F">
        <w:rPr>
          <w:rFonts w:ascii="Helvetica" w:eastAsia="Times New Roman" w:hAnsi="Helvetica" w:cs="Arial"/>
          <w:color w:val="auto"/>
          <w:sz w:val="22"/>
          <w:szCs w:val="22"/>
          <w:lang w:val="en"/>
        </w:rPr>
        <w:t xml:space="preserve"> of resources.</w:t>
      </w:r>
    </w:p>
    <w:p w14:paraId="045B84B2" w14:textId="77777777" w:rsidR="00472B80" w:rsidRPr="00A7147F" w:rsidRDefault="00472B80" w:rsidP="00472B80">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Train new housekeeping staff on cleaning techniques, safety protocols, and school-specific standards.</w:t>
      </w:r>
    </w:p>
    <w:p w14:paraId="11BDC3A8" w14:textId="1D4EB575" w:rsidR="00472B80" w:rsidRPr="005F771F" w:rsidRDefault="00472B80" w:rsidP="00472B80">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 xml:space="preserve">Conduct performance evaluations and provide feedback to housekeeping team members, addressing any performance issues and </w:t>
      </w:r>
      <w:proofErr w:type="spellStart"/>
      <w:r w:rsidR="009C108F" w:rsidRPr="00A7147F">
        <w:rPr>
          <w:rFonts w:ascii="Helvetica" w:eastAsia="Times New Roman" w:hAnsi="Helvetica" w:cs="Arial"/>
          <w:color w:val="auto"/>
          <w:sz w:val="22"/>
          <w:szCs w:val="22"/>
          <w:lang w:val="en"/>
        </w:rPr>
        <w:t>recogni</w:t>
      </w:r>
      <w:r w:rsidR="009C108F">
        <w:rPr>
          <w:rFonts w:ascii="Helvetica" w:eastAsia="Times New Roman" w:hAnsi="Helvetica" w:cs="Arial"/>
          <w:color w:val="auto"/>
          <w:sz w:val="22"/>
          <w:szCs w:val="22"/>
          <w:lang w:val="en"/>
        </w:rPr>
        <w:t>s</w:t>
      </w:r>
      <w:r w:rsidR="009C108F" w:rsidRPr="00A7147F">
        <w:rPr>
          <w:rFonts w:ascii="Helvetica" w:eastAsia="Times New Roman" w:hAnsi="Helvetica" w:cs="Arial"/>
          <w:color w:val="auto"/>
          <w:sz w:val="22"/>
          <w:szCs w:val="22"/>
          <w:lang w:val="en"/>
        </w:rPr>
        <w:t>ing</w:t>
      </w:r>
      <w:proofErr w:type="spellEnd"/>
      <w:r w:rsidRPr="00A7147F">
        <w:rPr>
          <w:rFonts w:ascii="Helvetica" w:eastAsia="Times New Roman" w:hAnsi="Helvetica" w:cs="Arial"/>
          <w:color w:val="auto"/>
          <w:sz w:val="22"/>
          <w:szCs w:val="22"/>
          <w:lang w:val="en"/>
        </w:rPr>
        <w:t xml:space="preserve"> exceptional </w:t>
      </w:r>
      <w:r w:rsidR="00613C37" w:rsidRPr="00A7147F">
        <w:rPr>
          <w:rFonts w:ascii="Helvetica" w:eastAsia="Times New Roman" w:hAnsi="Helvetica" w:cs="Arial"/>
          <w:color w:val="auto"/>
          <w:sz w:val="22"/>
          <w:szCs w:val="22"/>
          <w:lang w:val="en"/>
        </w:rPr>
        <w:t>work.</w:t>
      </w:r>
    </w:p>
    <w:p w14:paraId="0E7F1EAA" w14:textId="635CD953" w:rsidR="00ED0A26" w:rsidRDefault="00ED0A26" w:rsidP="00F700F0">
      <w:pPr>
        <w:pStyle w:val="Default"/>
        <w:rPr>
          <w:rFonts w:ascii="Helvetica" w:eastAsia="Times New Roman" w:hAnsi="Helvetica" w:cs="Arial"/>
          <w:color w:val="auto"/>
          <w:sz w:val="22"/>
          <w:szCs w:val="22"/>
          <w:lang w:val="en"/>
        </w:rPr>
      </w:pPr>
    </w:p>
    <w:p w14:paraId="79E6CC89" w14:textId="2B868A15" w:rsidR="00F700F0" w:rsidRDefault="00F700F0" w:rsidP="00F700F0">
      <w:pPr>
        <w:pStyle w:val="Heading1"/>
        <w:jc w:val="left"/>
        <w:rPr>
          <w:rFonts w:ascii="Agenda-Bold" w:hAnsi="Agenda-Bold"/>
          <w:b w:val="0"/>
          <w:bCs w:val="0"/>
          <w:color w:val="00B0F0"/>
          <w:szCs w:val="28"/>
        </w:rPr>
      </w:pPr>
      <w:r w:rsidRPr="00F700F0">
        <w:rPr>
          <w:rFonts w:ascii="Agenda-Bold" w:hAnsi="Agenda-Bold"/>
          <w:b w:val="0"/>
          <w:bCs w:val="0"/>
          <w:color w:val="00B0F0"/>
          <w:szCs w:val="28"/>
        </w:rPr>
        <w:t>Housekeeping and Facility Cleaning</w:t>
      </w:r>
    </w:p>
    <w:p w14:paraId="08E000AC" w14:textId="230A59E2" w:rsidR="000D0658" w:rsidRPr="00A7147F" w:rsidRDefault="000D0658" w:rsidP="000D0658">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 xml:space="preserve">Oversee the housekeeping operations, ensuring that all areas of the </w:t>
      </w:r>
      <w:r>
        <w:rPr>
          <w:rFonts w:ascii="Helvetica" w:eastAsia="Times New Roman" w:hAnsi="Helvetica" w:cs="Arial"/>
          <w:color w:val="auto"/>
          <w:sz w:val="22"/>
          <w:szCs w:val="22"/>
          <w:lang w:val="en"/>
        </w:rPr>
        <w:t xml:space="preserve">Centre </w:t>
      </w:r>
      <w:r w:rsidRPr="00A7147F">
        <w:rPr>
          <w:rFonts w:ascii="Helvetica" w:eastAsia="Times New Roman" w:hAnsi="Helvetica" w:cs="Arial"/>
          <w:color w:val="auto"/>
          <w:sz w:val="22"/>
          <w:szCs w:val="22"/>
          <w:lang w:val="en"/>
        </w:rPr>
        <w:t>premises are cleaned and maintained to high standards.</w:t>
      </w:r>
    </w:p>
    <w:p w14:paraId="14866B21" w14:textId="0FF844B9" w:rsidR="000D0658" w:rsidRPr="00A7147F" w:rsidRDefault="000D0658" w:rsidP="000D0658">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Develop and implement cleaning schedules and procedures to meet the needs of the school, including classrooms, offices, restrooms, common areas,</w:t>
      </w:r>
      <w:r>
        <w:rPr>
          <w:rFonts w:ascii="Helvetica" w:eastAsia="Times New Roman" w:hAnsi="Helvetica" w:cs="Arial"/>
          <w:color w:val="auto"/>
          <w:sz w:val="22"/>
          <w:szCs w:val="22"/>
          <w:lang w:val="en"/>
        </w:rPr>
        <w:t xml:space="preserve"> residential spaces,</w:t>
      </w:r>
      <w:r w:rsidRPr="00A7147F">
        <w:rPr>
          <w:rFonts w:ascii="Helvetica" w:eastAsia="Times New Roman" w:hAnsi="Helvetica" w:cs="Arial"/>
          <w:color w:val="auto"/>
          <w:sz w:val="22"/>
          <w:szCs w:val="22"/>
          <w:lang w:val="en"/>
        </w:rPr>
        <w:t xml:space="preserve"> and other facilities.</w:t>
      </w:r>
    </w:p>
    <w:p w14:paraId="03C87DA6" w14:textId="59CDBCD3" w:rsidR="000D0658" w:rsidRPr="00A7147F" w:rsidRDefault="000D0658" w:rsidP="000D0658">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 xml:space="preserve">Ensure that housekeeping supplies, such as cleaning agents, tools, and equipment, are properly stocked and </w:t>
      </w:r>
      <w:proofErr w:type="spellStart"/>
      <w:r w:rsidRPr="00A7147F">
        <w:rPr>
          <w:rFonts w:ascii="Helvetica" w:eastAsia="Times New Roman" w:hAnsi="Helvetica" w:cs="Arial"/>
          <w:color w:val="auto"/>
          <w:sz w:val="22"/>
          <w:szCs w:val="22"/>
          <w:lang w:val="en"/>
        </w:rPr>
        <w:t>utili</w:t>
      </w:r>
      <w:r w:rsidR="00F92CE1">
        <w:rPr>
          <w:rFonts w:ascii="Helvetica" w:eastAsia="Times New Roman" w:hAnsi="Helvetica" w:cs="Arial"/>
          <w:color w:val="auto"/>
          <w:sz w:val="22"/>
          <w:szCs w:val="22"/>
          <w:lang w:val="en"/>
        </w:rPr>
        <w:t>s</w:t>
      </w:r>
      <w:r w:rsidRPr="00A7147F">
        <w:rPr>
          <w:rFonts w:ascii="Helvetica" w:eastAsia="Times New Roman" w:hAnsi="Helvetica" w:cs="Arial"/>
          <w:color w:val="auto"/>
          <w:sz w:val="22"/>
          <w:szCs w:val="22"/>
          <w:lang w:val="en"/>
        </w:rPr>
        <w:t>ed</w:t>
      </w:r>
      <w:proofErr w:type="spellEnd"/>
      <w:r w:rsidRPr="00A7147F">
        <w:rPr>
          <w:rFonts w:ascii="Helvetica" w:eastAsia="Times New Roman" w:hAnsi="Helvetica" w:cs="Arial"/>
          <w:color w:val="auto"/>
          <w:sz w:val="22"/>
          <w:szCs w:val="22"/>
          <w:lang w:val="en"/>
        </w:rPr>
        <w:t xml:space="preserve"> efficiently.</w:t>
      </w:r>
    </w:p>
    <w:p w14:paraId="3D8906AC" w14:textId="77777777" w:rsidR="000D0658" w:rsidRPr="00A7147F" w:rsidRDefault="000D0658" w:rsidP="000D0658">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Monitor and maintain inventory of housekeeping supplies, placing orders as necessary.</w:t>
      </w:r>
    </w:p>
    <w:p w14:paraId="4CD1C542" w14:textId="77777777" w:rsidR="000D0658" w:rsidRPr="00A7147F" w:rsidRDefault="000D0658" w:rsidP="000D0658">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Regularly inspect facilities to ensure cleanliness, safety, and adherence to established standards.</w:t>
      </w:r>
    </w:p>
    <w:p w14:paraId="3C213078" w14:textId="77777777" w:rsidR="009E4132" w:rsidRPr="005F771F" w:rsidRDefault="009E4132" w:rsidP="00FE58B3">
      <w:pPr>
        <w:pStyle w:val="Default"/>
        <w:ind w:left="720"/>
        <w:rPr>
          <w:rFonts w:ascii="Helvetica" w:eastAsia="Times New Roman" w:hAnsi="Helvetica" w:cs="Arial"/>
          <w:color w:val="auto"/>
          <w:sz w:val="22"/>
          <w:szCs w:val="22"/>
          <w:lang w:val="en"/>
        </w:rPr>
      </w:pPr>
    </w:p>
    <w:p w14:paraId="7EB9FE59" w14:textId="77777777" w:rsidR="00571820" w:rsidRPr="00571820" w:rsidRDefault="00571820" w:rsidP="00571820">
      <w:pPr>
        <w:pStyle w:val="Heading1"/>
        <w:jc w:val="left"/>
        <w:rPr>
          <w:rFonts w:ascii="Agenda-Bold" w:hAnsi="Agenda-Bold"/>
          <w:b w:val="0"/>
          <w:bCs w:val="0"/>
          <w:color w:val="00B0F0"/>
          <w:szCs w:val="28"/>
        </w:rPr>
      </w:pPr>
      <w:r w:rsidRPr="00571820">
        <w:rPr>
          <w:rFonts w:ascii="Agenda-Bold" w:hAnsi="Agenda-Bold"/>
          <w:b w:val="0"/>
          <w:bCs w:val="0"/>
          <w:color w:val="00B0F0"/>
          <w:szCs w:val="28"/>
        </w:rPr>
        <w:t>Hydrotherapy Pool and Maintenance and Operation</w:t>
      </w:r>
    </w:p>
    <w:p w14:paraId="027D23B2" w14:textId="77777777" w:rsidR="00C02AE1" w:rsidRPr="00A7147F" w:rsidRDefault="00C02AE1" w:rsidP="00C02AE1">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Provide guidance and support to the pool attendant in maintaining and operating the hydrotherapy pool.</w:t>
      </w:r>
    </w:p>
    <w:p w14:paraId="15CF2561" w14:textId="77777777" w:rsidR="00C02AE1" w:rsidRPr="00A7147F" w:rsidRDefault="00C02AE1" w:rsidP="00C02AE1">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Assist in monitoring water quality, temperature, and chemical balance to ensure a safe and clean pool environment.</w:t>
      </w:r>
    </w:p>
    <w:p w14:paraId="46D9B92E" w14:textId="77777777" w:rsidR="00C02AE1" w:rsidRPr="00A7147F" w:rsidRDefault="00C02AE1" w:rsidP="00C02AE1">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Oversee pool maintenance activities, including regular cleaning, water testing, and equipment operation.</w:t>
      </w:r>
    </w:p>
    <w:p w14:paraId="29A1FA5F" w14:textId="77777777" w:rsidR="00C02AE1" w:rsidRPr="00A7147F" w:rsidRDefault="00C02AE1" w:rsidP="00C02AE1">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Ensure compliance with health and safety regulations related to hydrotherapy pool operations.</w:t>
      </w:r>
    </w:p>
    <w:p w14:paraId="460ECE20" w14:textId="00D23E4C" w:rsidR="00C02AE1" w:rsidRPr="00A7147F" w:rsidRDefault="00C02AE1" w:rsidP="00C02AE1">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 xml:space="preserve">Collaborate with the </w:t>
      </w:r>
      <w:r>
        <w:rPr>
          <w:rFonts w:ascii="Helvetica" w:eastAsia="Times New Roman" w:hAnsi="Helvetica" w:cs="Arial"/>
          <w:color w:val="auto"/>
          <w:sz w:val="22"/>
          <w:szCs w:val="22"/>
          <w:lang w:val="en"/>
        </w:rPr>
        <w:t>Head of Corporate Services</w:t>
      </w:r>
      <w:r w:rsidRPr="00A7147F">
        <w:rPr>
          <w:rFonts w:ascii="Helvetica" w:eastAsia="Times New Roman" w:hAnsi="Helvetica" w:cs="Arial"/>
          <w:color w:val="auto"/>
          <w:sz w:val="22"/>
          <w:szCs w:val="22"/>
          <w:lang w:val="en"/>
        </w:rPr>
        <w:t xml:space="preserve"> to coordinate pool maintenance, repairs, and renovations as needed.</w:t>
      </w:r>
    </w:p>
    <w:p w14:paraId="432D2F06" w14:textId="77777777" w:rsidR="00571820" w:rsidRDefault="00571820" w:rsidP="00571820">
      <w:pPr>
        <w:pStyle w:val="Default"/>
        <w:rPr>
          <w:rFonts w:ascii="Helvetica" w:eastAsia="Times New Roman" w:hAnsi="Helvetica" w:cs="Arial"/>
          <w:color w:val="auto"/>
          <w:sz w:val="22"/>
          <w:szCs w:val="22"/>
          <w:lang w:val="en"/>
        </w:rPr>
      </w:pPr>
    </w:p>
    <w:p w14:paraId="5988E4B6" w14:textId="77777777" w:rsidR="00571820" w:rsidRDefault="00571820" w:rsidP="00571820">
      <w:pPr>
        <w:pStyle w:val="Heading1"/>
        <w:jc w:val="left"/>
        <w:rPr>
          <w:rFonts w:ascii="Agenda-Bold" w:hAnsi="Agenda-Bold"/>
          <w:b w:val="0"/>
          <w:bCs w:val="0"/>
          <w:color w:val="00B0F0"/>
          <w:szCs w:val="28"/>
        </w:rPr>
      </w:pPr>
      <w:r w:rsidRPr="00571820">
        <w:rPr>
          <w:rFonts w:ascii="Agenda-Bold" w:hAnsi="Agenda-Bold"/>
          <w:b w:val="0"/>
          <w:bCs w:val="0"/>
          <w:color w:val="00B0F0"/>
          <w:szCs w:val="28"/>
        </w:rPr>
        <w:t>General Facilities Support</w:t>
      </w:r>
    </w:p>
    <w:p w14:paraId="74482766" w14:textId="77777777" w:rsidR="00643D61" w:rsidRPr="00A7147F" w:rsidRDefault="00643D61" w:rsidP="00643D61">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Assist in the maintenance and repair of other facilities and equipment within the school, including classrooms, offices, restrooms, and common areas.</w:t>
      </w:r>
    </w:p>
    <w:p w14:paraId="0F1C6580" w14:textId="77777777" w:rsidR="00643D61" w:rsidRPr="00A7147F" w:rsidRDefault="00643D61" w:rsidP="00643D61">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Perform basic maintenance tasks, such as painting, patching walls, replacing light bulbs, and repairing minor plumbing and electrical issues.</w:t>
      </w:r>
    </w:p>
    <w:p w14:paraId="4F6E9346" w14:textId="77777777" w:rsidR="00643D61" w:rsidRDefault="00643D61" w:rsidP="00643D61">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Support groundskeeping and outdoor maintenance activities as needed, including lawn care, gardening, and snow removal.</w:t>
      </w:r>
    </w:p>
    <w:p w14:paraId="2348DD9A" w14:textId="42ACEC39" w:rsidR="00DD0A1F" w:rsidRDefault="00DD0A1F" w:rsidP="00643D61">
      <w:pPr>
        <w:pStyle w:val="Default"/>
        <w:numPr>
          <w:ilvl w:val="0"/>
          <w:numId w:val="18"/>
        </w:numPr>
        <w:rPr>
          <w:rFonts w:ascii="Helvetica" w:eastAsia="Times New Roman" w:hAnsi="Helvetica" w:cs="Arial"/>
          <w:color w:val="auto"/>
          <w:sz w:val="22"/>
          <w:szCs w:val="22"/>
          <w:lang w:val="en"/>
        </w:rPr>
      </w:pPr>
      <w:r w:rsidRPr="00DD0A1F">
        <w:rPr>
          <w:rFonts w:ascii="Helvetica" w:eastAsia="Times New Roman" w:hAnsi="Helvetica" w:cs="Arial"/>
          <w:color w:val="auto"/>
          <w:sz w:val="22"/>
          <w:szCs w:val="22"/>
          <w:lang w:val="en"/>
        </w:rPr>
        <w:t xml:space="preserve">To direct </w:t>
      </w:r>
      <w:r w:rsidR="00C017C3" w:rsidRPr="00DD0A1F">
        <w:rPr>
          <w:rFonts w:ascii="Helvetica" w:eastAsia="Times New Roman" w:hAnsi="Helvetica" w:cs="Arial"/>
          <w:color w:val="auto"/>
          <w:sz w:val="22"/>
          <w:szCs w:val="22"/>
          <w:lang w:val="en"/>
        </w:rPr>
        <w:t>people</w:t>
      </w:r>
      <w:r w:rsidRPr="00DD0A1F">
        <w:rPr>
          <w:rFonts w:ascii="Helvetica" w:eastAsia="Times New Roman" w:hAnsi="Helvetica" w:cs="Arial"/>
          <w:color w:val="auto"/>
          <w:sz w:val="22"/>
          <w:szCs w:val="22"/>
          <w:lang w:val="en"/>
        </w:rPr>
        <w:t xml:space="preserve"> and contractors to places where they are required and to monitor their work, taking due regard </w:t>
      </w:r>
      <w:r>
        <w:rPr>
          <w:rFonts w:ascii="Helvetica" w:eastAsia="Times New Roman" w:hAnsi="Helvetica" w:cs="Arial"/>
          <w:color w:val="auto"/>
          <w:sz w:val="22"/>
          <w:szCs w:val="22"/>
          <w:lang w:val="en"/>
        </w:rPr>
        <w:t>to</w:t>
      </w:r>
      <w:r w:rsidRPr="00DD0A1F">
        <w:rPr>
          <w:rFonts w:ascii="Helvetica" w:eastAsia="Times New Roman" w:hAnsi="Helvetica" w:cs="Arial"/>
          <w:color w:val="auto"/>
          <w:sz w:val="22"/>
          <w:szCs w:val="22"/>
          <w:lang w:val="en"/>
        </w:rPr>
        <w:t xml:space="preserve"> </w:t>
      </w:r>
      <w:r>
        <w:rPr>
          <w:rFonts w:ascii="Helvetica" w:eastAsia="Times New Roman" w:hAnsi="Helvetica" w:cs="Arial"/>
          <w:color w:val="auto"/>
          <w:sz w:val="22"/>
          <w:szCs w:val="22"/>
          <w:lang w:val="en"/>
        </w:rPr>
        <w:t>Centre operational</w:t>
      </w:r>
      <w:r w:rsidRPr="00DD0A1F">
        <w:rPr>
          <w:rFonts w:ascii="Helvetica" w:eastAsia="Times New Roman" w:hAnsi="Helvetica" w:cs="Arial"/>
          <w:color w:val="auto"/>
          <w:sz w:val="22"/>
          <w:szCs w:val="22"/>
          <w:lang w:val="en"/>
        </w:rPr>
        <w:t xml:space="preserve"> requirements.</w:t>
      </w:r>
    </w:p>
    <w:p w14:paraId="1BF10553" w14:textId="1A577048" w:rsidR="008A15D7" w:rsidRDefault="008A15D7" w:rsidP="00643D61">
      <w:pPr>
        <w:pStyle w:val="Default"/>
        <w:numPr>
          <w:ilvl w:val="0"/>
          <w:numId w:val="18"/>
        </w:numPr>
        <w:rPr>
          <w:rFonts w:ascii="Helvetica" w:eastAsia="Times New Roman" w:hAnsi="Helvetica" w:cs="Arial"/>
          <w:color w:val="auto"/>
          <w:sz w:val="22"/>
          <w:szCs w:val="22"/>
          <w:lang w:val="en"/>
        </w:rPr>
      </w:pPr>
      <w:r w:rsidRPr="008A15D7">
        <w:rPr>
          <w:rFonts w:ascii="Helvetica" w:eastAsia="Times New Roman" w:hAnsi="Helvetica" w:cs="Arial"/>
          <w:color w:val="auto"/>
          <w:sz w:val="22"/>
          <w:szCs w:val="22"/>
          <w:lang w:val="en"/>
        </w:rPr>
        <w:t xml:space="preserve">To carry out </w:t>
      </w:r>
      <w:r>
        <w:rPr>
          <w:rFonts w:ascii="Helvetica" w:eastAsia="Times New Roman" w:hAnsi="Helvetica" w:cs="Arial"/>
          <w:color w:val="auto"/>
          <w:sz w:val="22"/>
          <w:szCs w:val="22"/>
          <w:lang w:val="en"/>
        </w:rPr>
        <w:t>p</w:t>
      </w:r>
      <w:r w:rsidRPr="008A15D7">
        <w:rPr>
          <w:rFonts w:ascii="Helvetica" w:eastAsia="Times New Roman" w:hAnsi="Helvetica" w:cs="Arial"/>
          <w:color w:val="auto"/>
          <w:sz w:val="22"/>
          <w:szCs w:val="22"/>
          <w:lang w:val="en"/>
        </w:rPr>
        <w:t xml:space="preserve">lanned </w:t>
      </w:r>
      <w:r>
        <w:rPr>
          <w:rFonts w:ascii="Helvetica" w:eastAsia="Times New Roman" w:hAnsi="Helvetica" w:cs="Arial"/>
          <w:color w:val="auto"/>
          <w:sz w:val="22"/>
          <w:szCs w:val="22"/>
          <w:lang w:val="en"/>
        </w:rPr>
        <w:t>p</w:t>
      </w:r>
      <w:r w:rsidRPr="008A15D7">
        <w:rPr>
          <w:rFonts w:ascii="Helvetica" w:eastAsia="Times New Roman" w:hAnsi="Helvetica" w:cs="Arial"/>
          <w:color w:val="auto"/>
          <w:sz w:val="22"/>
          <w:szCs w:val="22"/>
          <w:lang w:val="en"/>
        </w:rPr>
        <w:t xml:space="preserve">reventative </w:t>
      </w:r>
      <w:r>
        <w:rPr>
          <w:rFonts w:ascii="Helvetica" w:eastAsia="Times New Roman" w:hAnsi="Helvetica" w:cs="Arial"/>
          <w:color w:val="auto"/>
          <w:sz w:val="22"/>
          <w:szCs w:val="22"/>
          <w:lang w:val="en"/>
        </w:rPr>
        <w:t>m</w:t>
      </w:r>
      <w:r w:rsidRPr="008A15D7">
        <w:rPr>
          <w:rFonts w:ascii="Helvetica" w:eastAsia="Times New Roman" w:hAnsi="Helvetica" w:cs="Arial"/>
          <w:color w:val="auto"/>
          <w:sz w:val="22"/>
          <w:szCs w:val="22"/>
          <w:lang w:val="en"/>
        </w:rPr>
        <w:t xml:space="preserve">aintenance works to ensure that continued </w:t>
      </w:r>
      <w:r>
        <w:rPr>
          <w:rFonts w:ascii="Helvetica" w:eastAsia="Times New Roman" w:hAnsi="Helvetica" w:cs="Arial"/>
          <w:color w:val="auto"/>
          <w:sz w:val="22"/>
          <w:szCs w:val="22"/>
          <w:lang w:val="en"/>
        </w:rPr>
        <w:t>problem-free</w:t>
      </w:r>
      <w:r w:rsidRPr="008A15D7">
        <w:rPr>
          <w:rFonts w:ascii="Helvetica" w:eastAsia="Times New Roman" w:hAnsi="Helvetica" w:cs="Arial"/>
          <w:color w:val="auto"/>
          <w:sz w:val="22"/>
          <w:szCs w:val="22"/>
          <w:lang w:val="en"/>
        </w:rPr>
        <w:t xml:space="preserve"> operation of equipment and facilities within the building. All defects should be reported to the </w:t>
      </w:r>
      <w:r>
        <w:rPr>
          <w:rFonts w:ascii="Helvetica" w:eastAsia="Times New Roman" w:hAnsi="Helvetica" w:cs="Arial"/>
          <w:color w:val="auto"/>
          <w:sz w:val="22"/>
          <w:szCs w:val="22"/>
          <w:lang w:val="en"/>
        </w:rPr>
        <w:t>Head of Corporate Services</w:t>
      </w:r>
      <w:r w:rsidRPr="008A15D7">
        <w:rPr>
          <w:rFonts w:ascii="Helvetica" w:eastAsia="Times New Roman" w:hAnsi="Helvetica" w:cs="Arial"/>
          <w:color w:val="auto"/>
          <w:sz w:val="22"/>
          <w:szCs w:val="22"/>
          <w:lang w:val="en"/>
        </w:rPr>
        <w:t>.</w:t>
      </w:r>
    </w:p>
    <w:p w14:paraId="71C174A2" w14:textId="4F7ABDA2" w:rsidR="00E50D0B" w:rsidRDefault="00E50D0B" w:rsidP="00643D61">
      <w:pPr>
        <w:pStyle w:val="Default"/>
        <w:numPr>
          <w:ilvl w:val="0"/>
          <w:numId w:val="18"/>
        </w:numPr>
        <w:rPr>
          <w:rFonts w:ascii="Helvetica" w:eastAsia="Times New Roman" w:hAnsi="Helvetica" w:cs="Arial"/>
          <w:color w:val="auto"/>
          <w:sz w:val="22"/>
          <w:szCs w:val="22"/>
          <w:lang w:val="en"/>
        </w:rPr>
      </w:pPr>
      <w:r>
        <w:rPr>
          <w:rFonts w:ascii="Helvetica" w:eastAsia="Times New Roman" w:hAnsi="Helvetica" w:cs="Arial"/>
          <w:color w:val="auto"/>
          <w:sz w:val="22"/>
          <w:szCs w:val="22"/>
          <w:lang w:val="en"/>
        </w:rPr>
        <w:lastRenderedPageBreak/>
        <w:t>R</w:t>
      </w:r>
      <w:r w:rsidRPr="00E50D0B">
        <w:rPr>
          <w:rFonts w:ascii="Helvetica" w:eastAsia="Times New Roman" w:hAnsi="Helvetica" w:cs="Arial"/>
          <w:color w:val="auto"/>
          <w:sz w:val="22"/>
          <w:szCs w:val="22"/>
          <w:lang w:val="en"/>
        </w:rPr>
        <w:t xml:space="preserve">esponsible for the execution of minor project works within the building. This should include items such as hanging pictures, putting up shelves, </w:t>
      </w:r>
      <w:r w:rsidR="00604D0C">
        <w:rPr>
          <w:rFonts w:ascii="Helvetica" w:eastAsia="Times New Roman" w:hAnsi="Helvetica" w:cs="Arial"/>
          <w:color w:val="auto"/>
          <w:sz w:val="22"/>
          <w:szCs w:val="22"/>
          <w:lang w:val="en"/>
        </w:rPr>
        <w:t>repair</w:t>
      </w:r>
      <w:r>
        <w:rPr>
          <w:rFonts w:ascii="Helvetica" w:eastAsia="Times New Roman" w:hAnsi="Helvetica" w:cs="Arial"/>
          <w:color w:val="auto"/>
          <w:sz w:val="22"/>
          <w:szCs w:val="22"/>
          <w:lang w:val="en"/>
        </w:rPr>
        <w:t xml:space="preserve"> binds, </w:t>
      </w:r>
      <w:r w:rsidRPr="00E50D0B">
        <w:rPr>
          <w:rFonts w:ascii="Helvetica" w:eastAsia="Times New Roman" w:hAnsi="Helvetica" w:cs="Arial"/>
          <w:color w:val="auto"/>
          <w:sz w:val="22"/>
          <w:szCs w:val="22"/>
          <w:lang w:val="en"/>
        </w:rPr>
        <w:t>furniture repair etc.</w:t>
      </w:r>
    </w:p>
    <w:p w14:paraId="61C6F9A1" w14:textId="77777777" w:rsidR="0062202B" w:rsidRPr="00A7147F" w:rsidRDefault="0062202B" w:rsidP="0062202B">
      <w:pPr>
        <w:pStyle w:val="Default"/>
        <w:ind w:left="720"/>
        <w:rPr>
          <w:rFonts w:ascii="Helvetica" w:eastAsia="Times New Roman" w:hAnsi="Helvetica" w:cs="Arial"/>
          <w:color w:val="auto"/>
          <w:sz w:val="22"/>
          <w:szCs w:val="22"/>
          <w:lang w:val="en"/>
        </w:rPr>
      </w:pPr>
    </w:p>
    <w:p w14:paraId="21AC03D1" w14:textId="77777777" w:rsidR="00571820" w:rsidRPr="00C034F1" w:rsidRDefault="00571820" w:rsidP="00571820">
      <w:pPr>
        <w:pStyle w:val="Heading1"/>
        <w:jc w:val="left"/>
        <w:rPr>
          <w:rFonts w:ascii="Agenda-Bold" w:hAnsi="Agenda-Bold"/>
          <w:b w:val="0"/>
          <w:bCs w:val="0"/>
          <w:color w:val="00B0F0"/>
          <w:szCs w:val="28"/>
        </w:rPr>
      </w:pPr>
      <w:r>
        <w:rPr>
          <w:rFonts w:ascii="Agenda-Bold" w:hAnsi="Agenda-Bold"/>
          <w:b w:val="0"/>
          <w:bCs w:val="0"/>
          <w:color w:val="00B0F0"/>
          <w:szCs w:val="28"/>
        </w:rPr>
        <w:t>External Let Management</w:t>
      </w:r>
    </w:p>
    <w:p w14:paraId="4156B2DA" w14:textId="77777777" w:rsidR="0007516D" w:rsidRDefault="0007516D" w:rsidP="000030D7">
      <w:pPr>
        <w:pStyle w:val="Default"/>
        <w:numPr>
          <w:ilvl w:val="0"/>
          <w:numId w:val="18"/>
        </w:numPr>
        <w:rPr>
          <w:rFonts w:ascii="Helvetica" w:eastAsia="Times New Roman" w:hAnsi="Helvetica" w:cs="Arial"/>
          <w:color w:val="auto"/>
          <w:sz w:val="22"/>
          <w:szCs w:val="22"/>
          <w:lang w:val="en"/>
        </w:rPr>
      </w:pPr>
      <w:r w:rsidRPr="0007516D">
        <w:rPr>
          <w:rFonts w:ascii="Helvetica" w:eastAsia="Times New Roman" w:hAnsi="Helvetica" w:cs="Arial"/>
          <w:color w:val="auto"/>
          <w:sz w:val="22"/>
          <w:szCs w:val="22"/>
          <w:lang w:val="en"/>
        </w:rPr>
        <w:t xml:space="preserve">To cover community use including evenings and weekends for the school as required. </w:t>
      </w:r>
    </w:p>
    <w:p w14:paraId="10BFE0C2" w14:textId="58BF6370" w:rsidR="000030D7" w:rsidRPr="00A7147F" w:rsidRDefault="000030D7" w:rsidP="000030D7">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Ensure proper scheduling, setup, and breakdown of spaces for external events, including verifying availability, arranging furniture, and providing necessary equipment.</w:t>
      </w:r>
    </w:p>
    <w:p w14:paraId="2C1E1EB0" w14:textId="7E6B1040" w:rsidR="000030D7" w:rsidRPr="00A7147F" w:rsidRDefault="000030D7" w:rsidP="000030D7">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 xml:space="preserve">Serve as a point of contact for external </w:t>
      </w:r>
      <w:proofErr w:type="spellStart"/>
      <w:r w:rsidRPr="00A7147F">
        <w:rPr>
          <w:rFonts w:ascii="Helvetica" w:eastAsia="Times New Roman" w:hAnsi="Helvetica" w:cs="Arial"/>
          <w:color w:val="auto"/>
          <w:sz w:val="22"/>
          <w:szCs w:val="22"/>
          <w:lang w:val="en"/>
        </w:rPr>
        <w:t>organi</w:t>
      </w:r>
      <w:r>
        <w:rPr>
          <w:rFonts w:ascii="Helvetica" w:eastAsia="Times New Roman" w:hAnsi="Helvetica" w:cs="Arial"/>
          <w:color w:val="auto"/>
          <w:sz w:val="22"/>
          <w:szCs w:val="22"/>
          <w:lang w:val="en"/>
        </w:rPr>
        <w:t>s</w:t>
      </w:r>
      <w:r w:rsidRPr="00A7147F">
        <w:rPr>
          <w:rFonts w:ascii="Helvetica" w:eastAsia="Times New Roman" w:hAnsi="Helvetica" w:cs="Arial"/>
          <w:color w:val="auto"/>
          <w:sz w:val="22"/>
          <w:szCs w:val="22"/>
          <w:lang w:val="en"/>
        </w:rPr>
        <w:t>ations</w:t>
      </w:r>
      <w:proofErr w:type="spellEnd"/>
      <w:r w:rsidRPr="00A7147F">
        <w:rPr>
          <w:rFonts w:ascii="Helvetica" w:eastAsia="Times New Roman" w:hAnsi="Helvetica" w:cs="Arial"/>
          <w:color w:val="auto"/>
          <w:sz w:val="22"/>
          <w:szCs w:val="22"/>
          <w:lang w:val="en"/>
        </w:rPr>
        <w:t>, addressing their inquiries, providing information, and coordinating logistics for their events.</w:t>
      </w:r>
    </w:p>
    <w:p w14:paraId="14D4D0DF" w14:textId="66AF7338" w:rsidR="00DE5B6E" w:rsidRDefault="000030D7" w:rsidP="000030D7">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Be flexible with working hours to accommodate the opening and closing of the school for external lets, which may include evenings, weekends, or holidays.</w:t>
      </w:r>
    </w:p>
    <w:p w14:paraId="12CF1263" w14:textId="77777777" w:rsidR="000030D7" w:rsidRPr="00DE5B6E" w:rsidRDefault="000030D7" w:rsidP="000030D7">
      <w:pPr>
        <w:pStyle w:val="Default"/>
        <w:ind w:left="720"/>
        <w:rPr>
          <w:rFonts w:ascii="Helvetica" w:eastAsia="Times New Roman" w:hAnsi="Helvetica" w:cs="Arial"/>
          <w:color w:val="auto"/>
          <w:sz w:val="22"/>
          <w:szCs w:val="22"/>
          <w:lang w:val="en"/>
        </w:rPr>
      </w:pPr>
    </w:p>
    <w:p w14:paraId="6F0887BE" w14:textId="77777777" w:rsidR="00DE5B6E" w:rsidRPr="00C034F1" w:rsidRDefault="00DE5B6E" w:rsidP="00DE5B6E">
      <w:pPr>
        <w:pStyle w:val="Heading1"/>
        <w:jc w:val="left"/>
        <w:rPr>
          <w:rFonts w:ascii="Agenda-Bold" w:hAnsi="Agenda-Bold"/>
          <w:b w:val="0"/>
          <w:bCs w:val="0"/>
          <w:color w:val="00B0F0"/>
          <w:szCs w:val="28"/>
        </w:rPr>
      </w:pPr>
      <w:r w:rsidRPr="00C034F1">
        <w:rPr>
          <w:rFonts w:ascii="Agenda-Bold" w:hAnsi="Agenda-Bold"/>
          <w:b w:val="0"/>
          <w:bCs w:val="0"/>
          <w:color w:val="00B0F0"/>
          <w:szCs w:val="28"/>
        </w:rPr>
        <w:t>Building Security</w:t>
      </w:r>
    </w:p>
    <w:p w14:paraId="354C6B5A" w14:textId="77777777" w:rsidR="00DE5B6E" w:rsidRPr="005F771F" w:rsidRDefault="00DE5B6E" w:rsidP="00DE5B6E">
      <w:pPr>
        <w:pStyle w:val="Default"/>
        <w:numPr>
          <w:ilvl w:val="0"/>
          <w:numId w:val="18"/>
        </w:numPr>
        <w:rPr>
          <w:rFonts w:ascii="Helvetica" w:eastAsia="Times New Roman" w:hAnsi="Helvetica" w:cs="Arial"/>
          <w:color w:val="auto"/>
          <w:sz w:val="22"/>
          <w:szCs w:val="22"/>
          <w:lang w:val="en"/>
        </w:rPr>
      </w:pPr>
      <w:r w:rsidRPr="005F771F">
        <w:rPr>
          <w:rFonts w:ascii="Helvetica" w:eastAsia="Times New Roman" w:hAnsi="Helvetica" w:cs="Arial"/>
          <w:color w:val="auto"/>
          <w:sz w:val="22"/>
          <w:szCs w:val="22"/>
          <w:lang w:val="en"/>
        </w:rPr>
        <w:t>Act as Centre’s designated Key-Holder.</w:t>
      </w:r>
    </w:p>
    <w:p w14:paraId="4FBF21C1" w14:textId="248BE440" w:rsidR="00DE5B6E" w:rsidRPr="00DE626F" w:rsidRDefault="00F14AF2" w:rsidP="00DE5B6E">
      <w:pPr>
        <w:pStyle w:val="Default"/>
        <w:numPr>
          <w:ilvl w:val="0"/>
          <w:numId w:val="18"/>
        </w:numPr>
        <w:rPr>
          <w:rFonts w:ascii="Arial" w:hAnsi="Arial" w:cs="Arial"/>
        </w:rPr>
      </w:pPr>
      <w:r>
        <w:rPr>
          <w:rFonts w:ascii="Helvetica" w:eastAsia="Times New Roman" w:hAnsi="Helvetica" w:cs="Arial"/>
          <w:color w:val="auto"/>
          <w:sz w:val="22"/>
          <w:szCs w:val="22"/>
          <w:lang w:val="en"/>
        </w:rPr>
        <w:t>Serve</w:t>
      </w:r>
      <w:r w:rsidR="00DE5B6E" w:rsidRPr="005F771F">
        <w:rPr>
          <w:rFonts w:ascii="Helvetica" w:eastAsia="Times New Roman" w:hAnsi="Helvetica" w:cs="Arial"/>
          <w:color w:val="auto"/>
          <w:sz w:val="22"/>
          <w:szCs w:val="22"/>
          <w:lang w:val="en"/>
        </w:rPr>
        <w:t xml:space="preserve"> as the first point of contact for responses to callouts for fire and security alarms and afford </w:t>
      </w:r>
      <w:r w:rsidR="00DE5B6E">
        <w:rPr>
          <w:rFonts w:ascii="Helvetica" w:eastAsia="Times New Roman" w:hAnsi="Helvetica" w:cs="Arial"/>
          <w:color w:val="auto"/>
          <w:sz w:val="22"/>
          <w:szCs w:val="22"/>
          <w:lang w:val="en"/>
        </w:rPr>
        <w:t>out-of-hours</w:t>
      </w:r>
      <w:r w:rsidR="00DE5B6E" w:rsidRPr="005F771F">
        <w:rPr>
          <w:rFonts w:ascii="Helvetica" w:eastAsia="Times New Roman" w:hAnsi="Helvetica" w:cs="Arial"/>
          <w:color w:val="auto"/>
          <w:sz w:val="22"/>
          <w:szCs w:val="22"/>
          <w:lang w:val="en"/>
        </w:rPr>
        <w:t xml:space="preserve"> access to Centre visitors/ users</w:t>
      </w:r>
      <w:r w:rsidR="00DE5B6E" w:rsidRPr="00DE626F">
        <w:rPr>
          <w:rFonts w:ascii="Arial" w:hAnsi="Arial" w:cs="Arial"/>
        </w:rPr>
        <w:t>.</w:t>
      </w:r>
    </w:p>
    <w:p w14:paraId="7133E5EC" w14:textId="77777777" w:rsidR="00DE5B6E" w:rsidRPr="00571820" w:rsidRDefault="00DE5B6E" w:rsidP="00DE5B6E">
      <w:pPr>
        <w:pStyle w:val="Default"/>
        <w:rPr>
          <w:rFonts w:ascii="Helvetica" w:eastAsia="Times New Roman" w:hAnsi="Helvetica" w:cs="Arial"/>
          <w:color w:val="auto"/>
          <w:sz w:val="22"/>
          <w:szCs w:val="22"/>
          <w:lang w:val="en"/>
        </w:rPr>
      </w:pPr>
    </w:p>
    <w:p w14:paraId="4AF21B46" w14:textId="77777777" w:rsidR="00571820" w:rsidRDefault="00571820" w:rsidP="00571820">
      <w:pPr>
        <w:pStyle w:val="Heading1"/>
        <w:jc w:val="left"/>
        <w:rPr>
          <w:rFonts w:ascii="Agenda-Bold" w:hAnsi="Agenda-Bold"/>
          <w:b w:val="0"/>
          <w:bCs w:val="0"/>
          <w:color w:val="00B0F0"/>
          <w:szCs w:val="28"/>
        </w:rPr>
      </w:pPr>
      <w:r w:rsidRPr="00571820">
        <w:rPr>
          <w:rFonts w:ascii="Agenda-Bold" w:hAnsi="Agenda-Bold"/>
          <w:b w:val="0"/>
          <w:bCs w:val="0"/>
          <w:color w:val="00B0F0"/>
          <w:szCs w:val="28"/>
        </w:rPr>
        <w:t>Health and Safety</w:t>
      </w:r>
    </w:p>
    <w:p w14:paraId="698EE47E" w14:textId="77777777" w:rsidR="00F14AF2" w:rsidRPr="00A7147F" w:rsidRDefault="00F14AF2" w:rsidP="00F14AF2">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Promote and maintain a safe and secure environment by adhering to health and safety guidelines and regulations.</w:t>
      </w:r>
    </w:p>
    <w:p w14:paraId="29E0A14C" w14:textId="77777777" w:rsidR="00F14AF2" w:rsidRPr="00A7147F" w:rsidRDefault="00F14AF2" w:rsidP="00F14AF2">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Report any safety hazards or maintenance issues related to the facilities, hydrotherapy pool, or housekeeping services to the Facilities Manager promptly.</w:t>
      </w:r>
    </w:p>
    <w:p w14:paraId="2998AD30" w14:textId="77777777" w:rsidR="00F14AF2" w:rsidRPr="00A7147F" w:rsidRDefault="00F14AF2" w:rsidP="00F14AF2">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Support emergency preparedness efforts by participating in drills and assisting with evacuation procedures as needed.</w:t>
      </w:r>
    </w:p>
    <w:p w14:paraId="6138D657" w14:textId="77777777" w:rsidR="00F14AF2" w:rsidRPr="00A7147F" w:rsidRDefault="00F14AF2" w:rsidP="00F14AF2">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Assist in maintaining inventory and restocking supplies for first aid kits and emergency response equipment.</w:t>
      </w:r>
    </w:p>
    <w:p w14:paraId="4CC67E73" w14:textId="77777777" w:rsidR="00571820" w:rsidRPr="00571820" w:rsidRDefault="00571820" w:rsidP="00571820">
      <w:pPr>
        <w:pStyle w:val="Heading1"/>
        <w:jc w:val="left"/>
        <w:rPr>
          <w:rFonts w:ascii="Agenda-Bold" w:hAnsi="Agenda-Bold"/>
          <w:b w:val="0"/>
          <w:bCs w:val="0"/>
          <w:color w:val="00B0F0"/>
          <w:szCs w:val="28"/>
        </w:rPr>
      </w:pPr>
    </w:p>
    <w:p w14:paraId="36A22ECD" w14:textId="77777777" w:rsidR="00571820" w:rsidRPr="00571820" w:rsidRDefault="00571820" w:rsidP="00571820">
      <w:pPr>
        <w:pStyle w:val="Heading1"/>
        <w:jc w:val="left"/>
        <w:rPr>
          <w:rFonts w:ascii="Agenda-Bold" w:hAnsi="Agenda-Bold"/>
          <w:b w:val="0"/>
          <w:bCs w:val="0"/>
          <w:color w:val="00B0F0"/>
          <w:szCs w:val="28"/>
        </w:rPr>
      </w:pPr>
      <w:r w:rsidRPr="00571820">
        <w:rPr>
          <w:rFonts w:ascii="Agenda-Bold" w:hAnsi="Agenda-Bold"/>
          <w:b w:val="0"/>
          <w:bCs w:val="0"/>
          <w:color w:val="00B0F0"/>
          <w:szCs w:val="28"/>
        </w:rPr>
        <w:t>Record Keeping and Documentation</w:t>
      </w:r>
    </w:p>
    <w:p w14:paraId="1A026B88" w14:textId="77777777" w:rsidR="00C21FDE" w:rsidRPr="00A7147F" w:rsidRDefault="00C21FDE" w:rsidP="00C21FDE">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Maintain accurate records of housekeeping services, including cleaning schedules, supply inventory, and maintenance activities.</w:t>
      </w:r>
    </w:p>
    <w:p w14:paraId="69E3EF4F" w14:textId="77777777" w:rsidR="00C21FDE" w:rsidRPr="00A7147F" w:rsidRDefault="00C21FDE" w:rsidP="00C21FDE">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Document hydrotherapy pool maintenance and water chemistry readings.</w:t>
      </w:r>
    </w:p>
    <w:p w14:paraId="68609EA9" w14:textId="77777777" w:rsidR="00C21FDE" w:rsidRPr="00A7147F" w:rsidRDefault="00C21FDE" w:rsidP="00C21FDE">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Document maintenance and repair activities, work orders, and equipment inventory.</w:t>
      </w:r>
    </w:p>
    <w:p w14:paraId="5DB3A7FD" w14:textId="3AEDBB5B" w:rsidR="00C21FDE" w:rsidRPr="00A7147F" w:rsidRDefault="00C21FDE" w:rsidP="00C21FDE">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 xml:space="preserve">Assist in updating and </w:t>
      </w:r>
      <w:proofErr w:type="spellStart"/>
      <w:r w:rsidRPr="00A7147F">
        <w:rPr>
          <w:rFonts w:ascii="Helvetica" w:eastAsia="Times New Roman" w:hAnsi="Helvetica" w:cs="Arial"/>
          <w:color w:val="auto"/>
          <w:sz w:val="22"/>
          <w:szCs w:val="22"/>
          <w:lang w:val="en"/>
        </w:rPr>
        <w:t>organi</w:t>
      </w:r>
      <w:r>
        <w:rPr>
          <w:rFonts w:ascii="Helvetica" w:eastAsia="Times New Roman" w:hAnsi="Helvetica" w:cs="Arial"/>
          <w:color w:val="auto"/>
          <w:sz w:val="22"/>
          <w:szCs w:val="22"/>
          <w:lang w:val="en"/>
        </w:rPr>
        <w:t>s</w:t>
      </w:r>
      <w:r w:rsidRPr="00A7147F">
        <w:rPr>
          <w:rFonts w:ascii="Helvetica" w:eastAsia="Times New Roman" w:hAnsi="Helvetica" w:cs="Arial"/>
          <w:color w:val="auto"/>
          <w:sz w:val="22"/>
          <w:szCs w:val="22"/>
          <w:lang w:val="en"/>
        </w:rPr>
        <w:t>ing</w:t>
      </w:r>
      <w:proofErr w:type="spellEnd"/>
      <w:r w:rsidRPr="00A7147F">
        <w:rPr>
          <w:rFonts w:ascii="Helvetica" w:eastAsia="Times New Roman" w:hAnsi="Helvetica" w:cs="Arial"/>
          <w:color w:val="auto"/>
          <w:sz w:val="22"/>
          <w:szCs w:val="22"/>
          <w:lang w:val="en"/>
        </w:rPr>
        <w:t xml:space="preserve"> facility-related documentation, including manuals, warranties, and service contracts.</w:t>
      </w:r>
    </w:p>
    <w:p w14:paraId="42C7AFC8" w14:textId="28BE9AC7" w:rsidR="000F7A51" w:rsidRPr="00C21FDE" w:rsidRDefault="00C21FDE" w:rsidP="00C21FDE">
      <w:pPr>
        <w:pStyle w:val="Default"/>
        <w:numPr>
          <w:ilvl w:val="0"/>
          <w:numId w:val="18"/>
        </w:numPr>
        <w:rPr>
          <w:rFonts w:ascii="Helvetica" w:eastAsia="Times New Roman" w:hAnsi="Helvetica" w:cs="Arial"/>
          <w:color w:val="auto"/>
          <w:sz w:val="22"/>
          <w:szCs w:val="22"/>
          <w:lang w:val="en"/>
        </w:rPr>
      </w:pPr>
      <w:r w:rsidRPr="00A7147F">
        <w:rPr>
          <w:rFonts w:ascii="Helvetica" w:eastAsia="Times New Roman" w:hAnsi="Helvetica" w:cs="Arial"/>
          <w:color w:val="auto"/>
          <w:sz w:val="22"/>
          <w:szCs w:val="22"/>
          <w:lang w:val="en"/>
        </w:rPr>
        <w:t xml:space="preserve">Provide support in maintaining and updating the </w:t>
      </w:r>
      <w:proofErr w:type="spellStart"/>
      <w:r w:rsidRPr="00A7147F">
        <w:rPr>
          <w:rFonts w:ascii="Helvetica" w:eastAsia="Times New Roman" w:hAnsi="Helvetica" w:cs="Arial"/>
          <w:color w:val="auto"/>
          <w:sz w:val="22"/>
          <w:szCs w:val="22"/>
          <w:lang w:val="en"/>
        </w:rPr>
        <w:t>computeri</w:t>
      </w:r>
      <w:r w:rsidR="00E67976">
        <w:rPr>
          <w:rFonts w:ascii="Helvetica" w:eastAsia="Times New Roman" w:hAnsi="Helvetica" w:cs="Arial"/>
          <w:color w:val="auto"/>
          <w:sz w:val="22"/>
          <w:szCs w:val="22"/>
          <w:lang w:val="en"/>
        </w:rPr>
        <w:t>s</w:t>
      </w:r>
      <w:r w:rsidRPr="00A7147F">
        <w:rPr>
          <w:rFonts w:ascii="Helvetica" w:eastAsia="Times New Roman" w:hAnsi="Helvetica" w:cs="Arial"/>
          <w:color w:val="auto"/>
          <w:sz w:val="22"/>
          <w:szCs w:val="22"/>
          <w:lang w:val="en"/>
        </w:rPr>
        <w:t>ed</w:t>
      </w:r>
      <w:proofErr w:type="spellEnd"/>
      <w:r w:rsidRPr="00A7147F">
        <w:rPr>
          <w:rFonts w:ascii="Helvetica" w:eastAsia="Times New Roman" w:hAnsi="Helvetica" w:cs="Arial"/>
          <w:color w:val="auto"/>
          <w:sz w:val="22"/>
          <w:szCs w:val="22"/>
          <w:lang w:val="en"/>
        </w:rPr>
        <w:t xml:space="preserve"> maintenance management system</w:t>
      </w:r>
      <w:r>
        <w:rPr>
          <w:rFonts w:ascii="Helvetica" w:eastAsia="Times New Roman" w:hAnsi="Helvetica" w:cs="Arial"/>
          <w:color w:val="auto"/>
          <w:sz w:val="22"/>
          <w:szCs w:val="22"/>
          <w:lang w:val="en"/>
        </w:rPr>
        <w:t xml:space="preserve">s </w:t>
      </w:r>
      <w:r w:rsidRPr="00A7147F">
        <w:rPr>
          <w:rFonts w:ascii="Helvetica" w:eastAsia="Times New Roman" w:hAnsi="Helvetica" w:cs="Arial"/>
          <w:color w:val="auto"/>
          <w:sz w:val="22"/>
          <w:szCs w:val="22"/>
          <w:lang w:val="en"/>
        </w:rPr>
        <w:t>or other relevant databases</w:t>
      </w:r>
    </w:p>
    <w:p w14:paraId="51466BAD" w14:textId="77777777" w:rsidR="005F771F" w:rsidRPr="005F771F" w:rsidRDefault="005F771F" w:rsidP="005F771F">
      <w:pPr>
        <w:pStyle w:val="Default"/>
        <w:ind w:left="720"/>
        <w:rPr>
          <w:rFonts w:ascii="Helvetica" w:eastAsia="Times New Roman" w:hAnsi="Helvetica" w:cs="Arial"/>
          <w:color w:val="auto"/>
          <w:sz w:val="22"/>
          <w:szCs w:val="22"/>
          <w:lang w:val="en"/>
        </w:rPr>
      </w:pPr>
    </w:p>
    <w:p w14:paraId="50B3300B" w14:textId="4AB12E04" w:rsidR="00475DC1" w:rsidRPr="00C034F1" w:rsidRDefault="00475DC1" w:rsidP="00017FC3">
      <w:pPr>
        <w:pStyle w:val="Heading1"/>
        <w:jc w:val="left"/>
        <w:rPr>
          <w:rFonts w:ascii="Agenda-Bold" w:hAnsi="Agenda-Bold"/>
          <w:b w:val="0"/>
          <w:bCs w:val="0"/>
          <w:color w:val="00B0F0"/>
          <w:szCs w:val="28"/>
        </w:rPr>
      </w:pPr>
      <w:r w:rsidRPr="00C034F1">
        <w:rPr>
          <w:rFonts w:ascii="Agenda-Bold" w:hAnsi="Agenda-Bold"/>
          <w:b w:val="0"/>
          <w:bCs w:val="0"/>
          <w:color w:val="00B0F0"/>
          <w:szCs w:val="28"/>
        </w:rPr>
        <w:t>Building Security</w:t>
      </w:r>
    </w:p>
    <w:p w14:paraId="01CA54F1" w14:textId="2F70568E" w:rsidR="00747D3A" w:rsidRDefault="00747D3A" w:rsidP="005F771F">
      <w:pPr>
        <w:pStyle w:val="Default"/>
        <w:numPr>
          <w:ilvl w:val="0"/>
          <w:numId w:val="18"/>
        </w:numPr>
        <w:rPr>
          <w:rFonts w:ascii="Helvetica" w:eastAsia="Times New Roman" w:hAnsi="Helvetica" w:cs="Arial"/>
          <w:color w:val="auto"/>
          <w:sz w:val="22"/>
          <w:szCs w:val="22"/>
          <w:lang w:val="en"/>
        </w:rPr>
      </w:pPr>
      <w:r w:rsidRPr="00747D3A">
        <w:rPr>
          <w:rFonts w:ascii="Helvetica" w:eastAsia="Times New Roman" w:hAnsi="Helvetica" w:cs="Arial"/>
          <w:color w:val="auto"/>
          <w:sz w:val="22"/>
          <w:szCs w:val="22"/>
          <w:lang w:val="en"/>
        </w:rPr>
        <w:t>To take appropriate responsibility to ensure the grounds and buildings are secure.</w:t>
      </w:r>
    </w:p>
    <w:p w14:paraId="4ED86F68" w14:textId="5AE42861" w:rsidR="00A622EB" w:rsidRPr="005F771F" w:rsidRDefault="00F35CCC" w:rsidP="005F771F">
      <w:pPr>
        <w:pStyle w:val="Default"/>
        <w:numPr>
          <w:ilvl w:val="0"/>
          <w:numId w:val="18"/>
        </w:numPr>
        <w:rPr>
          <w:rFonts w:ascii="Helvetica" w:eastAsia="Times New Roman" w:hAnsi="Helvetica" w:cs="Arial"/>
          <w:color w:val="auto"/>
          <w:sz w:val="22"/>
          <w:szCs w:val="22"/>
          <w:lang w:val="en"/>
        </w:rPr>
      </w:pPr>
      <w:r w:rsidRPr="005F771F">
        <w:rPr>
          <w:rFonts w:ascii="Helvetica" w:eastAsia="Times New Roman" w:hAnsi="Helvetica" w:cs="Arial"/>
          <w:color w:val="auto"/>
          <w:sz w:val="22"/>
          <w:szCs w:val="22"/>
          <w:lang w:val="en"/>
        </w:rPr>
        <w:t xml:space="preserve">Act as </w:t>
      </w:r>
      <w:r w:rsidR="0007516D">
        <w:rPr>
          <w:rFonts w:ascii="Helvetica" w:eastAsia="Times New Roman" w:hAnsi="Helvetica" w:cs="Arial"/>
          <w:color w:val="auto"/>
          <w:sz w:val="22"/>
          <w:szCs w:val="22"/>
          <w:lang w:val="en"/>
        </w:rPr>
        <w:t xml:space="preserve">the </w:t>
      </w:r>
      <w:r w:rsidRPr="005F771F">
        <w:rPr>
          <w:rFonts w:ascii="Helvetica" w:eastAsia="Times New Roman" w:hAnsi="Helvetica" w:cs="Arial"/>
          <w:color w:val="auto"/>
          <w:sz w:val="22"/>
          <w:szCs w:val="22"/>
          <w:lang w:val="en"/>
        </w:rPr>
        <w:t>Centre’s designated</w:t>
      </w:r>
      <w:r w:rsidR="00A67F8C" w:rsidRPr="005F771F">
        <w:rPr>
          <w:rFonts w:ascii="Helvetica" w:eastAsia="Times New Roman" w:hAnsi="Helvetica" w:cs="Arial"/>
          <w:color w:val="auto"/>
          <w:sz w:val="22"/>
          <w:szCs w:val="22"/>
          <w:lang w:val="en"/>
        </w:rPr>
        <w:t xml:space="preserve"> </w:t>
      </w:r>
      <w:r w:rsidR="00E67976">
        <w:rPr>
          <w:rFonts w:ascii="Helvetica" w:eastAsia="Times New Roman" w:hAnsi="Helvetica" w:cs="Arial"/>
          <w:color w:val="auto"/>
          <w:sz w:val="22"/>
          <w:szCs w:val="22"/>
          <w:lang w:val="en"/>
        </w:rPr>
        <w:t>k</w:t>
      </w:r>
      <w:r w:rsidR="00A622EB" w:rsidRPr="005F771F">
        <w:rPr>
          <w:rFonts w:ascii="Helvetica" w:eastAsia="Times New Roman" w:hAnsi="Helvetica" w:cs="Arial"/>
          <w:color w:val="auto"/>
          <w:sz w:val="22"/>
          <w:szCs w:val="22"/>
          <w:lang w:val="en"/>
        </w:rPr>
        <w:t>ey</w:t>
      </w:r>
      <w:r w:rsidR="00F15648" w:rsidRPr="005F771F">
        <w:rPr>
          <w:rFonts w:ascii="Helvetica" w:eastAsia="Times New Roman" w:hAnsi="Helvetica" w:cs="Arial"/>
          <w:color w:val="auto"/>
          <w:sz w:val="22"/>
          <w:szCs w:val="22"/>
          <w:lang w:val="en"/>
        </w:rPr>
        <w:t>-</w:t>
      </w:r>
      <w:r w:rsidR="00E67976">
        <w:rPr>
          <w:rFonts w:ascii="Helvetica" w:eastAsia="Times New Roman" w:hAnsi="Helvetica" w:cs="Arial"/>
          <w:color w:val="auto"/>
          <w:sz w:val="22"/>
          <w:szCs w:val="22"/>
          <w:lang w:val="en"/>
        </w:rPr>
        <w:t>h</w:t>
      </w:r>
      <w:r w:rsidR="00A622EB" w:rsidRPr="005F771F">
        <w:rPr>
          <w:rFonts w:ascii="Helvetica" w:eastAsia="Times New Roman" w:hAnsi="Helvetica" w:cs="Arial"/>
          <w:color w:val="auto"/>
          <w:sz w:val="22"/>
          <w:szCs w:val="22"/>
          <w:lang w:val="en"/>
        </w:rPr>
        <w:t>older</w:t>
      </w:r>
      <w:r w:rsidRPr="005F771F">
        <w:rPr>
          <w:rFonts w:ascii="Helvetica" w:eastAsia="Times New Roman" w:hAnsi="Helvetica" w:cs="Arial"/>
          <w:color w:val="auto"/>
          <w:sz w:val="22"/>
          <w:szCs w:val="22"/>
          <w:lang w:val="en"/>
        </w:rPr>
        <w:t>.</w:t>
      </w:r>
    </w:p>
    <w:p w14:paraId="72F12152" w14:textId="5DAA7F4A" w:rsidR="00C7705D" w:rsidRPr="00DE626F" w:rsidRDefault="0007516D" w:rsidP="005F771F">
      <w:pPr>
        <w:pStyle w:val="Default"/>
        <w:numPr>
          <w:ilvl w:val="0"/>
          <w:numId w:val="18"/>
        </w:numPr>
        <w:rPr>
          <w:rFonts w:ascii="Arial" w:hAnsi="Arial" w:cs="Arial"/>
        </w:rPr>
      </w:pPr>
      <w:r>
        <w:rPr>
          <w:rFonts w:ascii="Helvetica" w:eastAsia="Times New Roman" w:hAnsi="Helvetica" w:cs="Arial"/>
          <w:color w:val="auto"/>
          <w:sz w:val="22"/>
          <w:szCs w:val="22"/>
          <w:lang w:val="en"/>
        </w:rPr>
        <w:t xml:space="preserve">Serve </w:t>
      </w:r>
      <w:r w:rsidR="00F35CCC" w:rsidRPr="005F771F">
        <w:rPr>
          <w:rFonts w:ascii="Helvetica" w:eastAsia="Times New Roman" w:hAnsi="Helvetica" w:cs="Arial"/>
          <w:color w:val="auto"/>
          <w:sz w:val="22"/>
          <w:szCs w:val="22"/>
          <w:lang w:val="en"/>
        </w:rPr>
        <w:t>as</w:t>
      </w:r>
      <w:r w:rsidR="00475DC1" w:rsidRPr="005F771F">
        <w:rPr>
          <w:rFonts w:ascii="Helvetica" w:eastAsia="Times New Roman" w:hAnsi="Helvetica" w:cs="Arial"/>
          <w:color w:val="auto"/>
          <w:sz w:val="22"/>
          <w:szCs w:val="22"/>
          <w:lang w:val="en"/>
        </w:rPr>
        <w:t xml:space="preserve"> the first point of contact for responses to </w:t>
      </w:r>
      <w:r w:rsidR="003F0690" w:rsidRPr="005F771F">
        <w:rPr>
          <w:rFonts w:ascii="Helvetica" w:eastAsia="Times New Roman" w:hAnsi="Helvetica" w:cs="Arial"/>
          <w:color w:val="auto"/>
          <w:sz w:val="22"/>
          <w:szCs w:val="22"/>
          <w:lang w:val="en"/>
        </w:rPr>
        <w:t>callouts</w:t>
      </w:r>
      <w:r w:rsidR="00475DC1" w:rsidRPr="005F771F">
        <w:rPr>
          <w:rFonts w:ascii="Helvetica" w:eastAsia="Times New Roman" w:hAnsi="Helvetica" w:cs="Arial"/>
          <w:color w:val="auto"/>
          <w:sz w:val="22"/>
          <w:szCs w:val="22"/>
          <w:lang w:val="en"/>
        </w:rPr>
        <w:t xml:space="preserve"> for fire and security </w:t>
      </w:r>
      <w:r w:rsidR="003F0690" w:rsidRPr="005F771F">
        <w:rPr>
          <w:rFonts w:ascii="Helvetica" w:eastAsia="Times New Roman" w:hAnsi="Helvetica" w:cs="Arial"/>
          <w:color w:val="auto"/>
          <w:sz w:val="22"/>
          <w:szCs w:val="22"/>
          <w:lang w:val="en"/>
        </w:rPr>
        <w:t>alarms and</w:t>
      </w:r>
      <w:r w:rsidR="00475DC1" w:rsidRPr="005F771F">
        <w:rPr>
          <w:rFonts w:ascii="Helvetica" w:eastAsia="Times New Roman" w:hAnsi="Helvetica" w:cs="Arial"/>
          <w:color w:val="auto"/>
          <w:sz w:val="22"/>
          <w:szCs w:val="22"/>
          <w:lang w:val="en"/>
        </w:rPr>
        <w:t xml:space="preserve"> afford </w:t>
      </w:r>
      <w:r w:rsidR="00E67976">
        <w:rPr>
          <w:rFonts w:ascii="Helvetica" w:eastAsia="Times New Roman" w:hAnsi="Helvetica" w:cs="Arial"/>
          <w:color w:val="auto"/>
          <w:sz w:val="22"/>
          <w:szCs w:val="22"/>
          <w:lang w:val="en"/>
        </w:rPr>
        <w:t>out-of-hours</w:t>
      </w:r>
      <w:r w:rsidR="00475DC1" w:rsidRPr="005F771F">
        <w:rPr>
          <w:rFonts w:ascii="Helvetica" w:eastAsia="Times New Roman" w:hAnsi="Helvetica" w:cs="Arial"/>
          <w:color w:val="auto"/>
          <w:sz w:val="22"/>
          <w:szCs w:val="22"/>
          <w:lang w:val="en"/>
        </w:rPr>
        <w:t xml:space="preserve"> access to Centre visitors/</w:t>
      </w:r>
      <w:r w:rsidR="003F0690" w:rsidRPr="005F771F">
        <w:rPr>
          <w:rFonts w:ascii="Helvetica" w:eastAsia="Times New Roman" w:hAnsi="Helvetica" w:cs="Arial"/>
          <w:color w:val="auto"/>
          <w:sz w:val="22"/>
          <w:szCs w:val="22"/>
          <w:lang w:val="en"/>
        </w:rPr>
        <w:t xml:space="preserve"> </w:t>
      </w:r>
      <w:r w:rsidR="00475DC1" w:rsidRPr="005F771F">
        <w:rPr>
          <w:rFonts w:ascii="Helvetica" w:eastAsia="Times New Roman" w:hAnsi="Helvetica" w:cs="Arial"/>
          <w:color w:val="auto"/>
          <w:sz w:val="22"/>
          <w:szCs w:val="22"/>
          <w:lang w:val="en"/>
        </w:rPr>
        <w:t>users</w:t>
      </w:r>
      <w:r w:rsidR="00475DC1" w:rsidRPr="00DE626F">
        <w:rPr>
          <w:rFonts w:ascii="Arial" w:hAnsi="Arial" w:cs="Arial"/>
        </w:rPr>
        <w:t>.</w:t>
      </w:r>
    </w:p>
    <w:p w14:paraId="4B1BBE51" w14:textId="1B85CC81" w:rsidR="004B3733" w:rsidRDefault="004B3733" w:rsidP="002F4DBB">
      <w:pPr>
        <w:rPr>
          <w:rFonts w:ascii="Arial" w:hAnsi="Arial" w:cs="Arial"/>
          <w:u w:val="single"/>
        </w:rPr>
      </w:pPr>
    </w:p>
    <w:p w14:paraId="1AFBD807" w14:textId="38D0CC96" w:rsidR="00605A40" w:rsidRDefault="00605A40" w:rsidP="00017FC3">
      <w:pPr>
        <w:pStyle w:val="Heading1"/>
        <w:jc w:val="left"/>
        <w:rPr>
          <w:rFonts w:ascii="Agenda-Bold" w:hAnsi="Agenda-Bold"/>
          <w:b w:val="0"/>
          <w:bCs w:val="0"/>
          <w:color w:val="00B0F0"/>
          <w:sz w:val="40"/>
          <w:szCs w:val="40"/>
        </w:rPr>
      </w:pPr>
      <w:r w:rsidRPr="00017FC3">
        <w:rPr>
          <w:rFonts w:ascii="Agenda-Bold" w:hAnsi="Agenda-Bold"/>
          <w:b w:val="0"/>
          <w:bCs w:val="0"/>
          <w:color w:val="00B0F0"/>
          <w:sz w:val="40"/>
          <w:szCs w:val="40"/>
        </w:rPr>
        <w:lastRenderedPageBreak/>
        <w:t>Person Specification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2849"/>
        <w:gridCol w:w="3260"/>
        <w:gridCol w:w="1780"/>
      </w:tblGrid>
      <w:tr w:rsidR="00FB576E" w:rsidRPr="00604D0C" w14:paraId="3023F120" w14:textId="77777777" w:rsidTr="008134DB">
        <w:trPr>
          <w:cantSplit/>
          <w:trHeight w:val="595"/>
          <w:tblHeader/>
        </w:trPr>
        <w:tc>
          <w:tcPr>
            <w:tcW w:w="1966" w:type="dxa"/>
            <w:tcBorders>
              <w:top w:val="single" w:sz="4" w:space="0" w:color="auto"/>
              <w:left w:val="single" w:sz="4" w:space="0" w:color="auto"/>
              <w:bottom w:val="single" w:sz="4" w:space="0" w:color="auto"/>
              <w:right w:val="single" w:sz="4" w:space="0" w:color="auto"/>
            </w:tcBorders>
          </w:tcPr>
          <w:p w14:paraId="699F62A6" w14:textId="77777777" w:rsidR="00FB576E" w:rsidRPr="00604D0C" w:rsidRDefault="00FB576E">
            <w:pPr>
              <w:jc w:val="center"/>
              <w:rPr>
                <w:rFonts w:ascii="Helvetica" w:hAnsi="Helvetica" w:cs="Arial"/>
                <w:b/>
                <w:sz w:val="20"/>
                <w:szCs w:val="20"/>
              </w:rPr>
            </w:pPr>
          </w:p>
          <w:p w14:paraId="22987C3C" w14:textId="77777777" w:rsidR="00FB576E" w:rsidRPr="00604D0C" w:rsidRDefault="00FB576E">
            <w:pPr>
              <w:jc w:val="center"/>
              <w:rPr>
                <w:rFonts w:ascii="Helvetica" w:hAnsi="Helvetica" w:cs="Arial"/>
                <w:b/>
                <w:sz w:val="20"/>
                <w:szCs w:val="20"/>
              </w:rPr>
            </w:pPr>
            <w:r w:rsidRPr="00604D0C">
              <w:rPr>
                <w:rFonts w:ascii="Helvetica" w:hAnsi="Helvetica" w:cs="Arial"/>
                <w:b/>
                <w:sz w:val="20"/>
                <w:szCs w:val="20"/>
              </w:rPr>
              <w:t>CRITERIA</w:t>
            </w:r>
          </w:p>
        </w:tc>
        <w:tc>
          <w:tcPr>
            <w:tcW w:w="2849" w:type="dxa"/>
            <w:tcBorders>
              <w:top w:val="single" w:sz="4" w:space="0" w:color="auto"/>
              <w:left w:val="single" w:sz="4" w:space="0" w:color="auto"/>
              <w:bottom w:val="single" w:sz="4" w:space="0" w:color="auto"/>
              <w:right w:val="single" w:sz="4" w:space="0" w:color="auto"/>
            </w:tcBorders>
          </w:tcPr>
          <w:p w14:paraId="4EE2D2ED" w14:textId="77777777" w:rsidR="00FB576E" w:rsidRPr="00604D0C" w:rsidRDefault="00FB576E">
            <w:pPr>
              <w:jc w:val="center"/>
              <w:rPr>
                <w:rFonts w:ascii="Helvetica" w:hAnsi="Helvetica" w:cs="Arial"/>
                <w:b/>
                <w:sz w:val="20"/>
                <w:szCs w:val="20"/>
              </w:rPr>
            </w:pPr>
          </w:p>
          <w:p w14:paraId="6EC2B2B9" w14:textId="77777777" w:rsidR="00FB576E" w:rsidRPr="00604D0C" w:rsidRDefault="00FB576E">
            <w:pPr>
              <w:jc w:val="center"/>
              <w:rPr>
                <w:rFonts w:ascii="Helvetica" w:hAnsi="Helvetica" w:cs="Arial"/>
                <w:sz w:val="20"/>
                <w:szCs w:val="20"/>
              </w:rPr>
            </w:pPr>
            <w:r w:rsidRPr="00604D0C">
              <w:rPr>
                <w:rFonts w:ascii="Helvetica" w:hAnsi="Helvetica" w:cs="Arial"/>
                <w:b/>
                <w:sz w:val="20"/>
                <w:szCs w:val="20"/>
              </w:rPr>
              <w:t>ESSENTIAL</w:t>
            </w:r>
          </w:p>
        </w:tc>
        <w:tc>
          <w:tcPr>
            <w:tcW w:w="3260" w:type="dxa"/>
            <w:tcBorders>
              <w:top w:val="single" w:sz="4" w:space="0" w:color="auto"/>
              <w:left w:val="single" w:sz="4" w:space="0" w:color="auto"/>
              <w:bottom w:val="single" w:sz="4" w:space="0" w:color="auto"/>
              <w:right w:val="single" w:sz="4" w:space="0" w:color="auto"/>
            </w:tcBorders>
          </w:tcPr>
          <w:p w14:paraId="3E4F613D" w14:textId="77777777" w:rsidR="00FB576E" w:rsidRPr="00604D0C" w:rsidRDefault="00FB576E">
            <w:pPr>
              <w:jc w:val="center"/>
              <w:rPr>
                <w:rFonts w:ascii="Helvetica" w:hAnsi="Helvetica" w:cs="Arial"/>
                <w:b/>
                <w:sz w:val="20"/>
                <w:szCs w:val="20"/>
              </w:rPr>
            </w:pPr>
          </w:p>
          <w:p w14:paraId="065228B8" w14:textId="77777777" w:rsidR="00FB576E" w:rsidRPr="00604D0C" w:rsidRDefault="00FB576E">
            <w:pPr>
              <w:jc w:val="center"/>
              <w:rPr>
                <w:rFonts w:ascii="Helvetica" w:hAnsi="Helvetica" w:cs="Arial"/>
                <w:sz w:val="20"/>
                <w:szCs w:val="20"/>
              </w:rPr>
            </w:pPr>
            <w:r w:rsidRPr="00604D0C">
              <w:rPr>
                <w:rFonts w:ascii="Helvetica" w:hAnsi="Helvetica" w:cs="Arial"/>
                <w:b/>
                <w:sz w:val="20"/>
                <w:szCs w:val="20"/>
              </w:rPr>
              <w:t>DESIRABLE</w:t>
            </w:r>
          </w:p>
        </w:tc>
        <w:tc>
          <w:tcPr>
            <w:tcW w:w="1780" w:type="dxa"/>
            <w:tcBorders>
              <w:top w:val="single" w:sz="4" w:space="0" w:color="auto"/>
              <w:left w:val="single" w:sz="4" w:space="0" w:color="auto"/>
              <w:bottom w:val="single" w:sz="4" w:space="0" w:color="auto"/>
              <w:right w:val="single" w:sz="4" w:space="0" w:color="auto"/>
            </w:tcBorders>
          </w:tcPr>
          <w:p w14:paraId="18F0E03B" w14:textId="77777777" w:rsidR="00FB576E" w:rsidRPr="00604D0C" w:rsidRDefault="00FB576E">
            <w:pPr>
              <w:jc w:val="center"/>
              <w:rPr>
                <w:rFonts w:ascii="Helvetica" w:hAnsi="Helvetica" w:cs="Arial"/>
                <w:b/>
                <w:sz w:val="20"/>
                <w:szCs w:val="20"/>
              </w:rPr>
            </w:pPr>
          </w:p>
          <w:p w14:paraId="6BD6F28D" w14:textId="77777777" w:rsidR="00FB576E" w:rsidRPr="00604D0C" w:rsidRDefault="00FB576E">
            <w:pPr>
              <w:jc w:val="center"/>
              <w:rPr>
                <w:rFonts w:ascii="Helvetica" w:hAnsi="Helvetica" w:cs="Arial"/>
                <w:b/>
                <w:sz w:val="20"/>
                <w:szCs w:val="20"/>
              </w:rPr>
            </w:pPr>
            <w:r w:rsidRPr="00604D0C">
              <w:rPr>
                <w:rFonts w:ascii="Helvetica" w:hAnsi="Helvetica" w:cs="Arial"/>
                <w:b/>
                <w:sz w:val="20"/>
                <w:szCs w:val="20"/>
              </w:rPr>
              <w:t>ASSESSED BY</w:t>
            </w:r>
          </w:p>
        </w:tc>
      </w:tr>
      <w:tr w:rsidR="00FB576E" w:rsidRPr="00604D0C" w14:paraId="396C9FD3" w14:textId="77777777" w:rsidTr="008134DB">
        <w:trPr>
          <w:trHeight w:val="561"/>
        </w:trPr>
        <w:tc>
          <w:tcPr>
            <w:tcW w:w="1966" w:type="dxa"/>
            <w:tcBorders>
              <w:top w:val="single" w:sz="4" w:space="0" w:color="auto"/>
              <w:left w:val="single" w:sz="4" w:space="0" w:color="auto"/>
              <w:bottom w:val="single" w:sz="4" w:space="0" w:color="auto"/>
              <w:right w:val="single" w:sz="4" w:space="0" w:color="auto"/>
            </w:tcBorders>
          </w:tcPr>
          <w:p w14:paraId="6DE633A9" w14:textId="1400A323" w:rsidR="00FB576E" w:rsidRPr="00604D0C" w:rsidRDefault="00FB576E">
            <w:pPr>
              <w:rPr>
                <w:rFonts w:ascii="Helvetica" w:hAnsi="Helvetica" w:cs="Arial"/>
                <w:b/>
                <w:sz w:val="20"/>
                <w:szCs w:val="20"/>
              </w:rPr>
            </w:pPr>
            <w:r w:rsidRPr="00604D0C">
              <w:rPr>
                <w:rFonts w:ascii="Helvetica" w:hAnsi="Helvetica" w:cs="Arial"/>
                <w:b/>
                <w:sz w:val="20"/>
                <w:szCs w:val="20"/>
              </w:rPr>
              <w:t>Qualifications</w:t>
            </w:r>
            <w:r w:rsidR="002A190C" w:rsidRPr="00604D0C">
              <w:rPr>
                <w:rFonts w:ascii="Helvetica" w:hAnsi="Helvetica" w:cs="Arial"/>
                <w:b/>
                <w:sz w:val="20"/>
                <w:szCs w:val="20"/>
              </w:rPr>
              <w:t xml:space="preserve"> &amp; Knowledge</w:t>
            </w:r>
          </w:p>
          <w:p w14:paraId="3358CED6" w14:textId="77777777" w:rsidR="00FB576E" w:rsidRPr="00604D0C" w:rsidRDefault="00FB576E">
            <w:pPr>
              <w:rPr>
                <w:rFonts w:ascii="Helvetica" w:hAnsi="Helvetica" w:cs="Arial"/>
                <w:b/>
                <w:sz w:val="20"/>
                <w:szCs w:val="20"/>
              </w:rPr>
            </w:pPr>
          </w:p>
        </w:tc>
        <w:tc>
          <w:tcPr>
            <w:tcW w:w="2849" w:type="dxa"/>
            <w:tcBorders>
              <w:top w:val="single" w:sz="4" w:space="0" w:color="auto"/>
              <w:left w:val="single" w:sz="4" w:space="0" w:color="auto"/>
              <w:bottom w:val="single" w:sz="4" w:space="0" w:color="auto"/>
              <w:right w:val="single" w:sz="4" w:space="0" w:color="auto"/>
            </w:tcBorders>
            <w:hideMark/>
          </w:tcPr>
          <w:p w14:paraId="7103A5B5" w14:textId="22591340" w:rsidR="000F04FE" w:rsidRPr="00604D0C" w:rsidRDefault="00613C37" w:rsidP="00F84F86">
            <w:pPr>
              <w:spacing w:after="0" w:line="240" w:lineRule="auto"/>
              <w:rPr>
                <w:rFonts w:ascii="Helvetica" w:hAnsi="Helvetica" w:cs="Arial"/>
                <w:sz w:val="20"/>
                <w:szCs w:val="20"/>
              </w:rPr>
            </w:pPr>
            <w:r w:rsidRPr="00604D0C">
              <w:rPr>
                <w:rFonts w:ascii="Helvetica" w:hAnsi="Helvetica" w:cs="Arial"/>
                <w:sz w:val="20"/>
                <w:szCs w:val="20"/>
              </w:rPr>
              <w:t>Experience working within a facilities role, or similar</w:t>
            </w:r>
          </w:p>
        </w:tc>
        <w:tc>
          <w:tcPr>
            <w:tcW w:w="3260" w:type="dxa"/>
            <w:tcBorders>
              <w:top w:val="single" w:sz="4" w:space="0" w:color="auto"/>
              <w:left w:val="single" w:sz="4" w:space="0" w:color="auto"/>
              <w:bottom w:val="single" w:sz="4" w:space="0" w:color="auto"/>
              <w:right w:val="single" w:sz="4" w:space="0" w:color="auto"/>
            </w:tcBorders>
            <w:hideMark/>
          </w:tcPr>
          <w:p w14:paraId="2DE2C622" w14:textId="13B3B155" w:rsidR="009868A4" w:rsidRPr="00604D0C" w:rsidRDefault="009868A4" w:rsidP="000B4EF9">
            <w:pPr>
              <w:spacing w:after="0" w:line="240" w:lineRule="auto"/>
              <w:rPr>
                <w:rFonts w:ascii="Helvetica" w:hAnsi="Helvetica" w:cs="Arial"/>
                <w:sz w:val="20"/>
                <w:szCs w:val="20"/>
              </w:rPr>
            </w:pPr>
            <w:r w:rsidRPr="00604D0C">
              <w:rPr>
                <w:rFonts w:ascii="Helvetica" w:hAnsi="Helvetica" w:cs="Arial"/>
                <w:sz w:val="20"/>
                <w:szCs w:val="20"/>
              </w:rPr>
              <w:t xml:space="preserve">Educated to standard grade or </w:t>
            </w:r>
            <w:r w:rsidR="00613C37" w:rsidRPr="00604D0C">
              <w:rPr>
                <w:rFonts w:ascii="Helvetica" w:hAnsi="Helvetica" w:cs="Arial"/>
                <w:sz w:val="20"/>
                <w:szCs w:val="20"/>
              </w:rPr>
              <w:t>equivalent.</w:t>
            </w:r>
          </w:p>
          <w:p w14:paraId="6BD026A0" w14:textId="77777777" w:rsidR="00D25EA1" w:rsidRPr="00604D0C" w:rsidRDefault="00D25EA1" w:rsidP="000B4EF9">
            <w:pPr>
              <w:spacing w:after="0" w:line="240" w:lineRule="auto"/>
              <w:rPr>
                <w:rFonts w:ascii="Helvetica" w:hAnsi="Helvetica" w:cs="Arial"/>
                <w:sz w:val="20"/>
                <w:szCs w:val="20"/>
              </w:rPr>
            </w:pPr>
          </w:p>
          <w:p w14:paraId="041974F1" w14:textId="77777777" w:rsidR="00D25EA1" w:rsidRPr="00604D0C" w:rsidRDefault="00D25EA1" w:rsidP="00D25EA1">
            <w:pPr>
              <w:spacing w:after="0" w:line="240" w:lineRule="auto"/>
              <w:rPr>
                <w:rFonts w:ascii="Helvetica" w:hAnsi="Helvetica" w:cs="Arial"/>
                <w:sz w:val="20"/>
                <w:szCs w:val="20"/>
              </w:rPr>
            </w:pPr>
            <w:r w:rsidRPr="00604D0C">
              <w:rPr>
                <w:rFonts w:ascii="Helvetica" w:hAnsi="Helvetica" w:cs="Arial"/>
                <w:sz w:val="20"/>
                <w:szCs w:val="20"/>
              </w:rPr>
              <w:t>First Aid at Work</w:t>
            </w:r>
          </w:p>
          <w:p w14:paraId="478FABAC" w14:textId="77777777" w:rsidR="009868A4" w:rsidRPr="00604D0C" w:rsidRDefault="009868A4" w:rsidP="000B4EF9">
            <w:pPr>
              <w:spacing w:after="0" w:line="240" w:lineRule="auto"/>
              <w:rPr>
                <w:rFonts w:ascii="Helvetica" w:hAnsi="Helvetica" w:cs="Arial"/>
                <w:sz w:val="20"/>
                <w:szCs w:val="20"/>
              </w:rPr>
            </w:pPr>
          </w:p>
          <w:p w14:paraId="3F2A16CE" w14:textId="2F86DCF1" w:rsidR="002F3A96" w:rsidRPr="00604D0C" w:rsidRDefault="003E422E" w:rsidP="000B4EF9">
            <w:pPr>
              <w:spacing w:after="0" w:line="240" w:lineRule="auto"/>
              <w:rPr>
                <w:rFonts w:ascii="Helvetica" w:hAnsi="Helvetica" w:cs="Arial"/>
                <w:sz w:val="20"/>
                <w:szCs w:val="20"/>
              </w:rPr>
            </w:pPr>
            <w:r w:rsidRPr="00604D0C">
              <w:rPr>
                <w:rFonts w:ascii="Helvetica" w:hAnsi="Helvetica" w:cs="Arial"/>
                <w:sz w:val="20"/>
                <w:szCs w:val="20"/>
              </w:rPr>
              <w:t xml:space="preserve">IOSH Working Safely (or similar) </w:t>
            </w:r>
          </w:p>
          <w:p w14:paraId="445FF633" w14:textId="77777777" w:rsidR="003E422E" w:rsidRPr="00604D0C" w:rsidRDefault="003E422E" w:rsidP="000B4EF9">
            <w:pPr>
              <w:spacing w:after="0" w:line="240" w:lineRule="auto"/>
              <w:rPr>
                <w:rFonts w:ascii="Helvetica" w:hAnsi="Helvetica" w:cs="Arial"/>
                <w:sz w:val="20"/>
                <w:szCs w:val="20"/>
              </w:rPr>
            </w:pPr>
          </w:p>
          <w:p w14:paraId="14722FDF" w14:textId="78F21DB5" w:rsidR="006C0232" w:rsidRPr="00604D0C" w:rsidRDefault="00E57049" w:rsidP="000B4EF9">
            <w:pPr>
              <w:spacing w:after="0" w:line="240" w:lineRule="auto"/>
              <w:rPr>
                <w:rFonts w:ascii="Helvetica" w:hAnsi="Helvetica" w:cs="Arial"/>
                <w:sz w:val="20"/>
                <w:szCs w:val="20"/>
              </w:rPr>
            </w:pPr>
            <w:r w:rsidRPr="00604D0C">
              <w:rPr>
                <w:rFonts w:ascii="Helvetica" w:hAnsi="Helvetica" w:cs="Arial"/>
                <w:sz w:val="20"/>
                <w:szCs w:val="20"/>
              </w:rPr>
              <w:t>Prior experience in facility maintenance, housekeeping, or related field is preferred</w:t>
            </w:r>
            <w:r w:rsidR="006C0232" w:rsidRPr="00604D0C">
              <w:rPr>
                <w:rFonts w:ascii="Helvetica" w:hAnsi="Helvetica" w:cs="Arial"/>
                <w:sz w:val="20"/>
                <w:szCs w:val="20"/>
              </w:rPr>
              <w:t>.</w:t>
            </w:r>
          </w:p>
          <w:p w14:paraId="73E98F78" w14:textId="77777777" w:rsidR="00066B6C" w:rsidRPr="00604D0C" w:rsidRDefault="00066B6C" w:rsidP="000B4EF9">
            <w:pPr>
              <w:spacing w:after="0" w:line="240" w:lineRule="auto"/>
              <w:rPr>
                <w:rFonts w:ascii="Helvetica" w:hAnsi="Helvetica" w:cs="Arial"/>
                <w:sz w:val="20"/>
                <w:szCs w:val="20"/>
              </w:rPr>
            </w:pPr>
          </w:p>
          <w:p w14:paraId="78076F17" w14:textId="6B817FBD" w:rsidR="00066B6C" w:rsidRPr="00604D0C" w:rsidRDefault="00066B6C" w:rsidP="000B4EF9">
            <w:pPr>
              <w:spacing w:after="0" w:line="240" w:lineRule="auto"/>
              <w:rPr>
                <w:rFonts w:ascii="Helvetica" w:hAnsi="Helvetica" w:cs="Arial"/>
                <w:sz w:val="20"/>
                <w:szCs w:val="20"/>
              </w:rPr>
            </w:pPr>
            <w:r w:rsidRPr="00604D0C">
              <w:rPr>
                <w:rFonts w:ascii="Helvetica" w:hAnsi="Helvetica" w:cs="Arial"/>
                <w:sz w:val="20"/>
                <w:szCs w:val="20"/>
              </w:rPr>
              <w:t>Pool Plant Operators Licence</w:t>
            </w:r>
          </w:p>
          <w:p w14:paraId="3A4414CE" w14:textId="77777777" w:rsidR="000B4EF9" w:rsidRPr="00604D0C" w:rsidRDefault="000B4EF9" w:rsidP="000B4EF9">
            <w:pPr>
              <w:spacing w:after="0" w:line="240" w:lineRule="auto"/>
              <w:rPr>
                <w:rFonts w:ascii="Helvetica" w:hAnsi="Helvetica" w:cs="Arial"/>
                <w:sz w:val="20"/>
                <w:szCs w:val="20"/>
              </w:rPr>
            </w:pPr>
          </w:p>
          <w:p w14:paraId="33F8F2E9" w14:textId="6C2DF605" w:rsidR="000B4EF9" w:rsidRPr="00604D0C" w:rsidRDefault="000B4EF9" w:rsidP="000B4EF9">
            <w:pPr>
              <w:spacing w:after="0" w:line="240" w:lineRule="auto"/>
              <w:rPr>
                <w:rFonts w:ascii="Helvetica" w:hAnsi="Helvetica" w:cs="Arial"/>
                <w:sz w:val="20"/>
                <w:szCs w:val="20"/>
              </w:rPr>
            </w:pPr>
          </w:p>
        </w:tc>
        <w:tc>
          <w:tcPr>
            <w:tcW w:w="1780" w:type="dxa"/>
            <w:tcBorders>
              <w:top w:val="single" w:sz="4" w:space="0" w:color="auto"/>
              <w:left w:val="single" w:sz="4" w:space="0" w:color="auto"/>
              <w:bottom w:val="single" w:sz="4" w:space="0" w:color="auto"/>
              <w:right w:val="single" w:sz="4" w:space="0" w:color="auto"/>
            </w:tcBorders>
            <w:hideMark/>
          </w:tcPr>
          <w:p w14:paraId="708BACAF" w14:textId="75D54AED" w:rsidR="00FB576E" w:rsidRPr="00604D0C" w:rsidRDefault="00B96DD3">
            <w:pPr>
              <w:ind w:left="28"/>
              <w:rPr>
                <w:rFonts w:ascii="Helvetica" w:hAnsi="Helvetica" w:cs="Arial"/>
                <w:sz w:val="20"/>
                <w:szCs w:val="20"/>
              </w:rPr>
            </w:pPr>
            <w:r w:rsidRPr="00604D0C">
              <w:rPr>
                <w:rFonts w:ascii="Helvetica" w:hAnsi="Helvetica" w:cs="Arial"/>
                <w:sz w:val="20"/>
                <w:szCs w:val="20"/>
              </w:rPr>
              <w:t>Application / Interview</w:t>
            </w:r>
          </w:p>
        </w:tc>
      </w:tr>
      <w:tr w:rsidR="00FB576E" w:rsidRPr="00604D0C" w14:paraId="6504CEB6" w14:textId="77777777" w:rsidTr="008134DB">
        <w:trPr>
          <w:trHeight w:val="1290"/>
        </w:trPr>
        <w:tc>
          <w:tcPr>
            <w:tcW w:w="1966" w:type="dxa"/>
            <w:tcBorders>
              <w:top w:val="single" w:sz="4" w:space="0" w:color="auto"/>
              <w:left w:val="single" w:sz="4" w:space="0" w:color="auto"/>
              <w:bottom w:val="single" w:sz="4" w:space="0" w:color="auto"/>
              <w:right w:val="single" w:sz="4" w:space="0" w:color="auto"/>
            </w:tcBorders>
            <w:hideMark/>
          </w:tcPr>
          <w:p w14:paraId="173C2B03" w14:textId="77777777" w:rsidR="00FB576E" w:rsidRPr="00604D0C" w:rsidRDefault="00FB576E">
            <w:pPr>
              <w:rPr>
                <w:rFonts w:ascii="Helvetica" w:hAnsi="Helvetica" w:cs="Arial"/>
                <w:b/>
                <w:sz w:val="20"/>
                <w:szCs w:val="20"/>
              </w:rPr>
            </w:pPr>
            <w:r w:rsidRPr="00604D0C">
              <w:rPr>
                <w:rFonts w:ascii="Helvetica" w:hAnsi="Helvetica" w:cs="Arial"/>
                <w:b/>
                <w:sz w:val="20"/>
                <w:szCs w:val="20"/>
              </w:rPr>
              <w:t>Experience</w:t>
            </w:r>
          </w:p>
        </w:tc>
        <w:tc>
          <w:tcPr>
            <w:tcW w:w="2849" w:type="dxa"/>
            <w:tcBorders>
              <w:top w:val="single" w:sz="4" w:space="0" w:color="auto"/>
              <w:left w:val="single" w:sz="4" w:space="0" w:color="auto"/>
              <w:bottom w:val="single" w:sz="4" w:space="0" w:color="auto"/>
              <w:right w:val="single" w:sz="4" w:space="0" w:color="auto"/>
            </w:tcBorders>
          </w:tcPr>
          <w:p w14:paraId="266C7D49" w14:textId="368DBA32" w:rsidR="0075608A" w:rsidRPr="00604D0C" w:rsidRDefault="0075608A" w:rsidP="00066EF9">
            <w:pPr>
              <w:rPr>
                <w:rFonts w:ascii="Helvetica" w:hAnsi="Helvetica" w:cs="Arial"/>
                <w:sz w:val="20"/>
                <w:szCs w:val="20"/>
              </w:rPr>
            </w:pPr>
            <w:r w:rsidRPr="00604D0C">
              <w:rPr>
                <w:rFonts w:ascii="Helvetica" w:hAnsi="Helvetica" w:cs="Arial"/>
                <w:sz w:val="20"/>
                <w:szCs w:val="20"/>
              </w:rPr>
              <w:t xml:space="preserve">Competent at carrying out “handy person”/ “fixer” tasks, e.g. minor electrical works, joinery, painting and decorating, plumbing, mechanical repairs, etc </w:t>
            </w:r>
          </w:p>
          <w:p w14:paraId="65B20A7C" w14:textId="77777777" w:rsidR="0075608A" w:rsidRPr="00604D0C" w:rsidRDefault="0075608A" w:rsidP="00066EF9">
            <w:pPr>
              <w:spacing w:after="0" w:line="240" w:lineRule="auto"/>
              <w:rPr>
                <w:rFonts w:ascii="Helvetica" w:hAnsi="Helvetica" w:cs="Arial"/>
                <w:sz w:val="20"/>
                <w:szCs w:val="20"/>
              </w:rPr>
            </w:pPr>
          </w:p>
          <w:p w14:paraId="5F913106" w14:textId="50B3B395" w:rsidR="007C7AB5" w:rsidRPr="00604D0C" w:rsidRDefault="007C7AB5" w:rsidP="00066EF9">
            <w:pPr>
              <w:spacing w:after="0" w:line="240" w:lineRule="auto"/>
              <w:rPr>
                <w:rFonts w:ascii="Segoe UI" w:hAnsi="Segoe UI" w:cs="Segoe UI"/>
                <w:color w:val="374151"/>
                <w:sz w:val="20"/>
                <w:szCs w:val="20"/>
                <w:shd w:val="clear" w:color="auto" w:fill="F7F7F8"/>
              </w:rPr>
            </w:pPr>
            <w:r w:rsidRPr="00604D0C">
              <w:rPr>
                <w:rFonts w:ascii="Helvetica" w:hAnsi="Helvetica" w:cs="Arial"/>
                <w:sz w:val="20"/>
                <w:szCs w:val="20"/>
              </w:rPr>
              <w:t>Ability to keep things in order, maintain schedules, and manage multiple tasks efficiently</w:t>
            </w:r>
            <w:r w:rsidRPr="00604D0C">
              <w:rPr>
                <w:rFonts w:ascii="Segoe UI" w:hAnsi="Segoe UI" w:cs="Segoe UI"/>
                <w:color w:val="374151"/>
                <w:sz w:val="20"/>
                <w:szCs w:val="20"/>
                <w:shd w:val="clear" w:color="auto" w:fill="F7F7F8"/>
              </w:rPr>
              <w:t>.</w:t>
            </w:r>
          </w:p>
          <w:p w14:paraId="60B69440" w14:textId="77777777" w:rsidR="008201FE" w:rsidRPr="00604D0C" w:rsidRDefault="008201FE" w:rsidP="00066EF9">
            <w:pPr>
              <w:spacing w:after="0" w:line="240" w:lineRule="auto"/>
              <w:rPr>
                <w:rFonts w:ascii="Segoe UI" w:hAnsi="Segoe UI" w:cs="Segoe UI"/>
                <w:color w:val="374151"/>
                <w:sz w:val="20"/>
                <w:szCs w:val="20"/>
                <w:shd w:val="clear" w:color="auto" w:fill="F7F7F8"/>
              </w:rPr>
            </w:pPr>
          </w:p>
          <w:p w14:paraId="6F814F2B" w14:textId="23B8C98A" w:rsidR="008201FE" w:rsidRPr="00604D0C" w:rsidRDefault="008201FE" w:rsidP="00066EF9">
            <w:pPr>
              <w:spacing w:after="0" w:line="240" w:lineRule="auto"/>
              <w:rPr>
                <w:rFonts w:ascii="Helvetica" w:hAnsi="Helvetica" w:cs="Arial"/>
                <w:sz w:val="20"/>
                <w:szCs w:val="20"/>
              </w:rPr>
            </w:pPr>
            <w:r w:rsidRPr="00604D0C">
              <w:rPr>
                <w:rFonts w:ascii="Helvetica" w:hAnsi="Helvetica" w:cs="Arial"/>
                <w:sz w:val="20"/>
                <w:szCs w:val="20"/>
              </w:rPr>
              <w:t>Understanding and adhering to safety protocols, promoting a safe working environment, and reporting potential hazards or incidents.</w:t>
            </w:r>
          </w:p>
          <w:p w14:paraId="4B01186A" w14:textId="77777777" w:rsidR="007C7AB5" w:rsidRPr="00604D0C" w:rsidRDefault="007C7AB5" w:rsidP="00066EF9">
            <w:pPr>
              <w:spacing w:after="0" w:line="240" w:lineRule="auto"/>
              <w:rPr>
                <w:rFonts w:ascii="Helvetica" w:hAnsi="Helvetica" w:cs="Arial"/>
                <w:sz w:val="20"/>
                <w:szCs w:val="20"/>
              </w:rPr>
            </w:pPr>
          </w:p>
          <w:p w14:paraId="5290714E" w14:textId="77777777" w:rsidR="007C7AB5" w:rsidRPr="00604D0C" w:rsidRDefault="007C7AB5" w:rsidP="00066EF9">
            <w:pPr>
              <w:spacing w:after="0" w:line="240" w:lineRule="auto"/>
              <w:rPr>
                <w:rFonts w:ascii="Helvetica" w:hAnsi="Helvetica" w:cs="Arial"/>
                <w:sz w:val="20"/>
                <w:szCs w:val="20"/>
              </w:rPr>
            </w:pPr>
          </w:p>
          <w:p w14:paraId="3142AB09" w14:textId="77777777" w:rsidR="0075608A" w:rsidRPr="00604D0C" w:rsidRDefault="001A4DAD" w:rsidP="00066EF9">
            <w:pPr>
              <w:spacing w:after="0" w:line="240" w:lineRule="auto"/>
              <w:rPr>
                <w:rFonts w:ascii="Helvetica" w:hAnsi="Helvetica" w:cs="Arial"/>
                <w:sz w:val="20"/>
                <w:szCs w:val="20"/>
              </w:rPr>
            </w:pPr>
            <w:r w:rsidRPr="00604D0C">
              <w:rPr>
                <w:rFonts w:ascii="Helvetica" w:hAnsi="Helvetica" w:cs="Arial"/>
                <w:sz w:val="20"/>
                <w:szCs w:val="20"/>
              </w:rPr>
              <w:t xml:space="preserve">Have a high standard </w:t>
            </w:r>
            <w:r w:rsidR="00066EF9" w:rsidRPr="00604D0C">
              <w:rPr>
                <w:rFonts w:ascii="Helvetica" w:hAnsi="Helvetica" w:cs="Arial"/>
                <w:sz w:val="20"/>
                <w:szCs w:val="20"/>
              </w:rPr>
              <w:t>of cl</w:t>
            </w:r>
            <w:r w:rsidRPr="00604D0C">
              <w:rPr>
                <w:rFonts w:ascii="Helvetica" w:hAnsi="Helvetica" w:cs="Arial"/>
                <w:sz w:val="20"/>
                <w:szCs w:val="20"/>
              </w:rPr>
              <w:t>eanliness, accuracy, and proper maintenance of facilities and equipment.</w:t>
            </w:r>
          </w:p>
          <w:p w14:paraId="020FF421" w14:textId="77777777" w:rsidR="00E27FA0" w:rsidRPr="00604D0C" w:rsidRDefault="00E27FA0" w:rsidP="00066EF9">
            <w:pPr>
              <w:spacing w:after="0" w:line="240" w:lineRule="auto"/>
              <w:rPr>
                <w:rFonts w:ascii="Helvetica" w:hAnsi="Helvetica" w:cs="Arial"/>
                <w:sz w:val="20"/>
                <w:szCs w:val="20"/>
              </w:rPr>
            </w:pPr>
          </w:p>
          <w:p w14:paraId="267D4621" w14:textId="1F4FAD57" w:rsidR="00E27FA0" w:rsidRPr="00604D0C" w:rsidRDefault="00E27FA0" w:rsidP="00066EF9">
            <w:pPr>
              <w:spacing w:after="0" w:line="240" w:lineRule="auto"/>
              <w:rPr>
                <w:rFonts w:ascii="Helvetica" w:hAnsi="Helvetica" w:cs="Arial"/>
                <w:sz w:val="20"/>
                <w:szCs w:val="20"/>
              </w:rPr>
            </w:pPr>
            <w:r w:rsidRPr="00604D0C">
              <w:rPr>
                <w:rFonts w:ascii="Helvetica" w:hAnsi="Helvetica" w:cs="Arial"/>
                <w:sz w:val="20"/>
                <w:szCs w:val="20"/>
              </w:rPr>
              <w:t>Experience in a customer-facing role and interacting with the public</w:t>
            </w:r>
          </w:p>
        </w:tc>
        <w:tc>
          <w:tcPr>
            <w:tcW w:w="3260" w:type="dxa"/>
            <w:tcBorders>
              <w:top w:val="single" w:sz="4" w:space="0" w:color="auto"/>
              <w:left w:val="single" w:sz="4" w:space="0" w:color="auto"/>
              <w:bottom w:val="single" w:sz="4" w:space="0" w:color="auto"/>
              <w:right w:val="single" w:sz="4" w:space="0" w:color="auto"/>
            </w:tcBorders>
          </w:tcPr>
          <w:p w14:paraId="03F1081B" w14:textId="77777777" w:rsidR="00913AAA" w:rsidRPr="00604D0C" w:rsidRDefault="00913AAA" w:rsidP="00375C94">
            <w:pPr>
              <w:spacing w:after="0" w:line="240" w:lineRule="auto"/>
              <w:jc w:val="both"/>
              <w:rPr>
                <w:rFonts w:ascii="Helvetica" w:hAnsi="Helvetica" w:cs="Arial"/>
                <w:sz w:val="20"/>
                <w:szCs w:val="20"/>
              </w:rPr>
            </w:pPr>
          </w:p>
          <w:p w14:paraId="6F4CB196" w14:textId="77777777" w:rsidR="00913AAA" w:rsidRPr="00604D0C" w:rsidRDefault="00913AAA" w:rsidP="00375C94">
            <w:pPr>
              <w:spacing w:after="0" w:line="240" w:lineRule="auto"/>
              <w:jc w:val="both"/>
              <w:rPr>
                <w:rFonts w:ascii="Helvetica" w:hAnsi="Helvetica" w:cs="Arial"/>
                <w:sz w:val="20"/>
                <w:szCs w:val="20"/>
              </w:rPr>
            </w:pPr>
          </w:p>
          <w:p w14:paraId="194FE1DC" w14:textId="2898864C" w:rsidR="00156F60" w:rsidRPr="00604D0C" w:rsidRDefault="00156F60" w:rsidP="001C381D">
            <w:pPr>
              <w:spacing w:after="0" w:line="240" w:lineRule="auto"/>
              <w:jc w:val="both"/>
              <w:rPr>
                <w:rFonts w:ascii="Helvetica" w:hAnsi="Helvetica" w:cs="Arial"/>
                <w:sz w:val="20"/>
                <w:szCs w:val="20"/>
              </w:rPr>
            </w:pPr>
          </w:p>
          <w:p w14:paraId="1E51B780" w14:textId="764DDCB7" w:rsidR="006F65AE" w:rsidRPr="00604D0C" w:rsidRDefault="006F65AE" w:rsidP="00613C37">
            <w:pPr>
              <w:spacing w:after="0" w:line="240" w:lineRule="auto"/>
              <w:jc w:val="both"/>
              <w:rPr>
                <w:rFonts w:ascii="Helvetica" w:hAnsi="Helvetica" w:cs="Arial"/>
                <w:sz w:val="20"/>
                <w:szCs w:val="20"/>
              </w:rPr>
            </w:pPr>
          </w:p>
        </w:tc>
        <w:tc>
          <w:tcPr>
            <w:tcW w:w="1780" w:type="dxa"/>
            <w:tcBorders>
              <w:top w:val="single" w:sz="4" w:space="0" w:color="auto"/>
              <w:left w:val="single" w:sz="4" w:space="0" w:color="auto"/>
              <w:bottom w:val="single" w:sz="4" w:space="0" w:color="auto"/>
              <w:right w:val="single" w:sz="4" w:space="0" w:color="auto"/>
            </w:tcBorders>
            <w:hideMark/>
          </w:tcPr>
          <w:p w14:paraId="27CFABF6" w14:textId="61274C9E" w:rsidR="00FB576E" w:rsidRPr="00604D0C" w:rsidRDefault="00B96DD3">
            <w:pPr>
              <w:spacing w:after="120"/>
              <w:rPr>
                <w:rFonts w:ascii="Helvetica" w:hAnsi="Helvetica" w:cs="Arial"/>
                <w:sz w:val="20"/>
                <w:szCs w:val="20"/>
              </w:rPr>
            </w:pPr>
            <w:r w:rsidRPr="00604D0C">
              <w:rPr>
                <w:rFonts w:ascii="Helvetica" w:hAnsi="Helvetica" w:cs="Arial"/>
                <w:sz w:val="20"/>
                <w:szCs w:val="20"/>
              </w:rPr>
              <w:t>Application / Interview</w:t>
            </w:r>
          </w:p>
        </w:tc>
      </w:tr>
      <w:tr w:rsidR="00FB576E" w:rsidRPr="00604D0C" w14:paraId="07D58504" w14:textId="77777777" w:rsidTr="008134DB">
        <w:trPr>
          <w:trHeight w:val="70"/>
        </w:trPr>
        <w:tc>
          <w:tcPr>
            <w:tcW w:w="1966" w:type="dxa"/>
            <w:tcBorders>
              <w:top w:val="single" w:sz="4" w:space="0" w:color="auto"/>
              <w:left w:val="single" w:sz="4" w:space="0" w:color="auto"/>
              <w:bottom w:val="single" w:sz="4" w:space="0" w:color="auto"/>
              <w:right w:val="single" w:sz="4" w:space="0" w:color="auto"/>
            </w:tcBorders>
            <w:hideMark/>
          </w:tcPr>
          <w:p w14:paraId="047B0DDD" w14:textId="77777777" w:rsidR="00FB576E" w:rsidRPr="00604D0C" w:rsidRDefault="00FB576E">
            <w:pPr>
              <w:rPr>
                <w:rFonts w:ascii="Helvetica" w:hAnsi="Helvetica" w:cs="Arial"/>
                <w:b/>
                <w:sz w:val="20"/>
                <w:szCs w:val="20"/>
              </w:rPr>
            </w:pPr>
            <w:r w:rsidRPr="00604D0C">
              <w:rPr>
                <w:rFonts w:ascii="Helvetica" w:hAnsi="Helvetica" w:cs="Arial"/>
                <w:b/>
                <w:sz w:val="20"/>
                <w:szCs w:val="20"/>
              </w:rPr>
              <w:t>Professional Development</w:t>
            </w:r>
          </w:p>
        </w:tc>
        <w:tc>
          <w:tcPr>
            <w:tcW w:w="2849" w:type="dxa"/>
            <w:tcBorders>
              <w:top w:val="single" w:sz="4" w:space="0" w:color="auto"/>
              <w:left w:val="single" w:sz="4" w:space="0" w:color="auto"/>
              <w:bottom w:val="single" w:sz="4" w:space="0" w:color="auto"/>
              <w:right w:val="single" w:sz="4" w:space="0" w:color="auto"/>
            </w:tcBorders>
          </w:tcPr>
          <w:p w14:paraId="567E7E5C" w14:textId="4EB9A511" w:rsidR="00FB576E" w:rsidRPr="00604D0C" w:rsidRDefault="001F36A4" w:rsidP="00101DBF">
            <w:pPr>
              <w:spacing w:after="0" w:line="240" w:lineRule="auto"/>
              <w:rPr>
                <w:rFonts w:ascii="Helvetica" w:eastAsia="Times New Roman" w:hAnsi="Helvetica" w:cs="Arial"/>
                <w:sz w:val="20"/>
                <w:szCs w:val="20"/>
              </w:rPr>
            </w:pPr>
            <w:r w:rsidRPr="00604D0C">
              <w:rPr>
                <w:rFonts w:ascii="Helvetica" w:eastAsia="Times New Roman" w:hAnsi="Helvetica" w:cs="Arial"/>
                <w:sz w:val="20"/>
                <w:szCs w:val="20"/>
              </w:rPr>
              <w:t>.</w:t>
            </w:r>
          </w:p>
        </w:tc>
        <w:tc>
          <w:tcPr>
            <w:tcW w:w="3260" w:type="dxa"/>
            <w:tcBorders>
              <w:top w:val="single" w:sz="4" w:space="0" w:color="auto"/>
              <w:left w:val="single" w:sz="4" w:space="0" w:color="auto"/>
              <w:bottom w:val="single" w:sz="4" w:space="0" w:color="auto"/>
              <w:right w:val="single" w:sz="4" w:space="0" w:color="auto"/>
            </w:tcBorders>
          </w:tcPr>
          <w:p w14:paraId="4DC26211" w14:textId="77777777" w:rsidR="00FB576E" w:rsidRPr="00604D0C" w:rsidRDefault="00FB576E">
            <w:pPr>
              <w:spacing w:after="120"/>
              <w:rPr>
                <w:rFonts w:ascii="Helvetica" w:hAnsi="Helvetica" w:cs="Arial"/>
                <w:sz w:val="20"/>
                <w:szCs w:val="20"/>
              </w:rPr>
            </w:pPr>
          </w:p>
          <w:p w14:paraId="35390D6E" w14:textId="77777777" w:rsidR="00FB576E" w:rsidRPr="00604D0C" w:rsidRDefault="00FB576E">
            <w:pPr>
              <w:spacing w:after="120"/>
              <w:rPr>
                <w:rFonts w:ascii="Helvetica" w:hAnsi="Helvetica" w:cs="Arial"/>
                <w:sz w:val="20"/>
                <w:szCs w:val="20"/>
              </w:rPr>
            </w:pPr>
          </w:p>
        </w:tc>
        <w:tc>
          <w:tcPr>
            <w:tcW w:w="1780" w:type="dxa"/>
            <w:tcBorders>
              <w:top w:val="single" w:sz="4" w:space="0" w:color="auto"/>
              <w:left w:val="single" w:sz="4" w:space="0" w:color="auto"/>
              <w:bottom w:val="single" w:sz="4" w:space="0" w:color="auto"/>
              <w:right w:val="single" w:sz="4" w:space="0" w:color="auto"/>
            </w:tcBorders>
            <w:hideMark/>
          </w:tcPr>
          <w:p w14:paraId="69F56FF9" w14:textId="3BB334D9" w:rsidR="00FB576E" w:rsidRPr="00604D0C" w:rsidRDefault="00B96DD3">
            <w:pPr>
              <w:spacing w:after="120"/>
              <w:rPr>
                <w:rFonts w:ascii="Helvetica" w:hAnsi="Helvetica" w:cs="Arial"/>
                <w:sz w:val="20"/>
                <w:szCs w:val="20"/>
              </w:rPr>
            </w:pPr>
            <w:r w:rsidRPr="00604D0C">
              <w:rPr>
                <w:rFonts w:ascii="Helvetica" w:hAnsi="Helvetica" w:cs="Arial"/>
                <w:sz w:val="20"/>
                <w:szCs w:val="20"/>
              </w:rPr>
              <w:t>Application / Interview</w:t>
            </w:r>
          </w:p>
        </w:tc>
      </w:tr>
      <w:tr w:rsidR="00FB576E" w:rsidRPr="00604D0C" w14:paraId="6403C8E8" w14:textId="77777777" w:rsidTr="008134DB">
        <w:trPr>
          <w:trHeight w:val="4370"/>
        </w:trPr>
        <w:tc>
          <w:tcPr>
            <w:tcW w:w="1966" w:type="dxa"/>
            <w:tcBorders>
              <w:top w:val="single" w:sz="4" w:space="0" w:color="auto"/>
              <w:left w:val="single" w:sz="4" w:space="0" w:color="auto"/>
              <w:bottom w:val="single" w:sz="4" w:space="0" w:color="auto"/>
              <w:right w:val="single" w:sz="4" w:space="0" w:color="auto"/>
            </w:tcBorders>
            <w:hideMark/>
          </w:tcPr>
          <w:p w14:paraId="371E9211" w14:textId="77777777" w:rsidR="00FB576E" w:rsidRPr="00604D0C" w:rsidRDefault="00FB576E">
            <w:pPr>
              <w:rPr>
                <w:rFonts w:ascii="Helvetica" w:hAnsi="Helvetica" w:cs="Arial"/>
                <w:b/>
                <w:sz w:val="20"/>
                <w:szCs w:val="20"/>
              </w:rPr>
            </w:pPr>
            <w:r w:rsidRPr="00604D0C">
              <w:rPr>
                <w:rFonts w:ascii="Helvetica" w:hAnsi="Helvetica" w:cs="Arial"/>
                <w:b/>
                <w:sz w:val="20"/>
                <w:szCs w:val="20"/>
              </w:rPr>
              <w:lastRenderedPageBreak/>
              <w:t>Interpersonal Skills and Competencies</w:t>
            </w:r>
          </w:p>
        </w:tc>
        <w:tc>
          <w:tcPr>
            <w:tcW w:w="2849" w:type="dxa"/>
            <w:tcBorders>
              <w:top w:val="single" w:sz="4" w:space="0" w:color="auto"/>
              <w:left w:val="single" w:sz="4" w:space="0" w:color="auto"/>
              <w:bottom w:val="single" w:sz="4" w:space="0" w:color="auto"/>
              <w:right w:val="single" w:sz="4" w:space="0" w:color="auto"/>
            </w:tcBorders>
          </w:tcPr>
          <w:p w14:paraId="6D07B4D4" w14:textId="383CDAFB" w:rsidR="00797404" w:rsidRPr="00604D0C" w:rsidRDefault="000A39E3" w:rsidP="000A39E3">
            <w:pPr>
              <w:spacing w:after="120" w:line="240" w:lineRule="auto"/>
              <w:rPr>
                <w:rFonts w:ascii="Helvetica" w:hAnsi="Helvetica" w:cs="Arial"/>
                <w:sz w:val="20"/>
                <w:szCs w:val="20"/>
              </w:rPr>
            </w:pPr>
            <w:r w:rsidRPr="00604D0C">
              <w:rPr>
                <w:rFonts w:ascii="Helvetica" w:hAnsi="Helvetica" w:cs="Arial"/>
                <w:sz w:val="20"/>
                <w:szCs w:val="20"/>
              </w:rPr>
              <w:t xml:space="preserve">Ability to work on an individual basis or as part of a </w:t>
            </w:r>
            <w:r w:rsidR="001B03C9" w:rsidRPr="00604D0C">
              <w:rPr>
                <w:rFonts w:ascii="Helvetica" w:hAnsi="Helvetica" w:cs="Arial"/>
                <w:sz w:val="20"/>
                <w:szCs w:val="20"/>
              </w:rPr>
              <w:t>team.</w:t>
            </w:r>
            <w:r w:rsidRPr="00604D0C">
              <w:rPr>
                <w:rFonts w:ascii="Helvetica" w:hAnsi="Helvetica" w:cs="Arial"/>
                <w:sz w:val="20"/>
                <w:szCs w:val="20"/>
              </w:rPr>
              <w:t xml:space="preserve"> </w:t>
            </w:r>
          </w:p>
          <w:p w14:paraId="233F2149" w14:textId="553D2022" w:rsidR="00F35C80" w:rsidRPr="00604D0C" w:rsidRDefault="00F35C80" w:rsidP="000A39E3">
            <w:pPr>
              <w:spacing w:after="120" w:line="240" w:lineRule="auto"/>
              <w:rPr>
                <w:rFonts w:ascii="Helvetica" w:hAnsi="Helvetica" w:cs="Arial"/>
                <w:sz w:val="20"/>
                <w:szCs w:val="20"/>
              </w:rPr>
            </w:pPr>
            <w:r w:rsidRPr="00604D0C">
              <w:rPr>
                <w:rFonts w:ascii="Helvetica" w:hAnsi="Helvetica" w:cs="Arial"/>
                <w:sz w:val="20"/>
                <w:szCs w:val="20"/>
              </w:rPr>
              <w:t>Collaborat</w:t>
            </w:r>
            <w:r w:rsidR="000706A2" w:rsidRPr="00604D0C">
              <w:rPr>
                <w:rFonts w:ascii="Helvetica" w:hAnsi="Helvetica" w:cs="Arial"/>
                <w:sz w:val="20"/>
                <w:szCs w:val="20"/>
              </w:rPr>
              <w:t>ive. The ability to work</w:t>
            </w:r>
            <w:r w:rsidRPr="00604D0C">
              <w:rPr>
                <w:rFonts w:ascii="Helvetica" w:hAnsi="Helvetica" w:cs="Arial"/>
                <w:sz w:val="20"/>
                <w:szCs w:val="20"/>
              </w:rPr>
              <w:t xml:space="preserve"> well with colleagues, </w:t>
            </w:r>
            <w:r w:rsidR="000706A2" w:rsidRPr="00604D0C">
              <w:rPr>
                <w:rFonts w:ascii="Helvetica" w:hAnsi="Helvetica" w:cs="Arial"/>
                <w:sz w:val="20"/>
                <w:szCs w:val="20"/>
              </w:rPr>
              <w:t>display</w:t>
            </w:r>
            <w:r w:rsidRPr="00604D0C">
              <w:rPr>
                <w:rFonts w:ascii="Helvetica" w:hAnsi="Helvetica" w:cs="Arial"/>
                <w:sz w:val="20"/>
                <w:szCs w:val="20"/>
              </w:rPr>
              <w:t xml:space="preserve"> a positive attitude, and actively </w:t>
            </w:r>
            <w:r w:rsidR="000706A2" w:rsidRPr="00604D0C">
              <w:rPr>
                <w:rFonts w:ascii="Helvetica" w:hAnsi="Helvetica" w:cs="Arial"/>
                <w:sz w:val="20"/>
                <w:szCs w:val="20"/>
              </w:rPr>
              <w:t>contribute</w:t>
            </w:r>
            <w:r w:rsidRPr="00604D0C">
              <w:rPr>
                <w:rFonts w:ascii="Helvetica" w:hAnsi="Helvetica" w:cs="Arial"/>
                <w:sz w:val="20"/>
                <w:szCs w:val="20"/>
              </w:rPr>
              <w:t xml:space="preserve"> to a harmonious work environment.</w:t>
            </w:r>
          </w:p>
          <w:p w14:paraId="52212FC1" w14:textId="291163BC" w:rsidR="00797404" w:rsidRPr="00604D0C" w:rsidRDefault="00CD7ED2" w:rsidP="00797404">
            <w:pPr>
              <w:rPr>
                <w:rFonts w:ascii="Helvetica" w:hAnsi="Helvetica" w:cs="Arial"/>
                <w:sz w:val="20"/>
                <w:szCs w:val="20"/>
              </w:rPr>
            </w:pPr>
            <w:r w:rsidRPr="00604D0C">
              <w:rPr>
                <w:rFonts w:ascii="Helvetica" w:hAnsi="Helvetica" w:cs="Arial"/>
                <w:sz w:val="20"/>
                <w:szCs w:val="20"/>
              </w:rPr>
              <w:t>Ensure</w:t>
            </w:r>
            <w:r w:rsidR="00797404" w:rsidRPr="00604D0C">
              <w:rPr>
                <w:rFonts w:ascii="Helvetica" w:hAnsi="Helvetica" w:cs="Arial"/>
                <w:sz w:val="20"/>
                <w:szCs w:val="20"/>
              </w:rPr>
              <w:t xml:space="preserve"> that everyone follows the rules to stay safe while working. You also encourage others to do the same and get them excited and committed to working together.</w:t>
            </w:r>
          </w:p>
          <w:p w14:paraId="3BB60D18" w14:textId="332D2E2C" w:rsidR="007B434B" w:rsidRPr="00604D0C" w:rsidRDefault="007B434B" w:rsidP="007B434B">
            <w:pPr>
              <w:rPr>
                <w:rFonts w:ascii="Helvetica" w:hAnsi="Helvetica" w:cs="Arial"/>
                <w:sz w:val="20"/>
                <w:szCs w:val="20"/>
              </w:rPr>
            </w:pPr>
            <w:r w:rsidRPr="00604D0C">
              <w:rPr>
                <w:rFonts w:ascii="Helvetica" w:hAnsi="Helvetica" w:cs="Arial"/>
                <w:sz w:val="20"/>
                <w:szCs w:val="20"/>
              </w:rPr>
              <w:t xml:space="preserve">Physical Stamina - Possessing the physical capability to handle manual tasks, such as lifting, carrying, and moving objects, as required in </w:t>
            </w:r>
            <w:r w:rsidR="00B624BE" w:rsidRPr="00604D0C">
              <w:rPr>
                <w:rFonts w:ascii="Helvetica" w:hAnsi="Helvetica" w:cs="Arial"/>
                <w:sz w:val="20"/>
                <w:szCs w:val="20"/>
              </w:rPr>
              <w:t>facilities.</w:t>
            </w:r>
          </w:p>
          <w:p w14:paraId="67CBB233" w14:textId="3E7E9E65" w:rsidR="00FB576E" w:rsidRPr="00604D0C" w:rsidRDefault="00B624BE" w:rsidP="000A39E3">
            <w:pPr>
              <w:spacing w:after="120" w:line="240" w:lineRule="auto"/>
              <w:rPr>
                <w:rFonts w:ascii="Helvetica" w:hAnsi="Helvetica" w:cs="Arial"/>
                <w:sz w:val="20"/>
                <w:szCs w:val="20"/>
              </w:rPr>
            </w:pPr>
            <w:r w:rsidRPr="00604D0C">
              <w:rPr>
                <w:rFonts w:ascii="Helvetica" w:hAnsi="Helvetica" w:cs="Arial"/>
                <w:sz w:val="20"/>
                <w:szCs w:val="20"/>
              </w:rPr>
              <w:t>Basic ICT skills</w:t>
            </w:r>
            <w:r w:rsidR="009F2441" w:rsidRPr="00604D0C">
              <w:rPr>
                <w:rFonts w:ascii="Helvetica" w:hAnsi="Helvetica" w:cs="Arial"/>
                <w:sz w:val="20"/>
                <w:szCs w:val="20"/>
              </w:rPr>
              <w:t>.</w:t>
            </w:r>
          </w:p>
        </w:tc>
        <w:tc>
          <w:tcPr>
            <w:tcW w:w="3260" w:type="dxa"/>
            <w:tcBorders>
              <w:top w:val="single" w:sz="4" w:space="0" w:color="auto"/>
              <w:left w:val="single" w:sz="4" w:space="0" w:color="auto"/>
              <w:bottom w:val="single" w:sz="4" w:space="0" w:color="auto"/>
              <w:right w:val="single" w:sz="4" w:space="0" w:color="auto"/>
            </w:tcBorders>
          </w:tcPr>
          <w:p w14:paraId="4F73C1E5" w14:textId="2BA9EF09" w:rsidR="000706A2" w:rsidRPr="00604D0C" w:rsidRDefault="000706A2" w:rsidP="008C7276">
            <w:pPr>
              <w:spacing w:after="120" w:line="240" w:lineRule="auto"/>
              <w:rPr>
                <w:rFonts w:ascii="Helvetica" w:hAnsi="Helvetica" w:cs="Arial"/>
                <w:sz w:val="20"/>
                <w:szCs w:val="20"/>
              </w:rPr>
            </w:pPr>
            <w:r w:rsidRPr="00604D0C">
              <w:rPr>
                <w:rFonts w:ascii="Helvetica" w:hAnsi="Helvetica" w:cs="Arial"/>
                <w:sz w:val="20"/>
                <w:szCs w:val="20"/>
              </w:rPr>
              <w:t>Experience in a maintenance Department or similar.</w:t>
            </w:r>
          </w:p>
          <w:p w14:paraId="5034A09F" w14:textId="77777777" w:rsidR="000706A2" w:rsidRPr="00604D0C" w:rsidRDefault="000706A2" w:rsidP="008C7276">
            <w:pPr>
              <w:spacing w:after="120" w:line="240" w:lineRule="auto"/>
              <w:rPr>
                <w:rFonts w:ascii="Helvetica" w:hAnsi="Helvetica" w:cs="Arial"/>
                <w:sz w:val="20"/>
                <w:szCs w:val="20"/>
              </w:rPr>
            </w:pPr>
          </w:p>
          <w:p w14:paraId="25FF91B7" w14:textId="26E23C6B" w:rsidR="00FB576E" w:rsidRPr="00604D0C" w:rsidRDefault="008C7276" w:rsidP="008C7276">
            <w:pPr>
              <w:spacing w:after="120" w:line="240" w:lineRule="auto"/>
              <w:rPr>
                <w:rFonts w:ascii="Helvetica" w:hAnsi="Helvetica" w:cs="Arial"/>
                <w:sz w:val="20"/>
                <w:szCs w:val="20"/>
              </w:rPr>
            </w:pPr>
            <w:r w:rsidRPr="00604D0C">
              <w:rPr>
                <w:rFonts w:ascii="Helvetica" w:hAnsi="Helvetica" w:cs="Arial"/>
                <w:sz w:val="20"/>
                <w:szCs w:val="20"/>
              </w:rPr>
              <w:t>Having a familiarity with tools, equipment, and systems commonly used in facility maintenance, or a willingness to learn them.</w:t>
            </w:r>
          </w:p>
          <w:p w14:paraId="770E0498" w14:textId="77777777" w:rsidR="00CD7ED2" w:rsidRPr="00604D0C" w:rsidRDefault="00CD7ED2" w:rsidP="008C7276">
            <w:pPr>
              <w:spacing w:after="120" w:line="240" w:lineRule="auto"/>
              <w:rPr>
                <w:rFonts w:ascii="Helvetica" w:hAnsi="Helvetica" w:cs="Arial"/>
                <w:sz w:val="20"/>
                <w:szCs w:val="20"/>
              </w:rPr>
            </w:pPr>
          </w:p>
          <w:p w14:paraId="0C803542" w14:textId="743381F8" w:rsidR="00C518F6" w:rsidRPr="00604D0C" w:rsidRDefault="00C518F6" w:rsidP="008C7276">
            <w:pPr>
              <w:spacing w:after="120" w:line="240" w:lineRule="auto"/>
              <w:rPr>
                <w:rFonts w:ascii="Helvetica" w:hAnsi="Helvetica" w:cs="Arial"/>
                <w:sz w:val="20"/>
                <w:szCs w:val="20"/>
              </w:rPr>
            </w:pPr>
            <w:r w:rsidRPr="00604D0C">
              <w:rPr>
                <w:rFonts w:ascii="Helvetica" w:hAnsi="Helvetica" w:cs="Arial"/>
                <w:sz w:val="20"/>
                <w:szCs w:val="20"/>
              </w:rPr>
              <w:t>Knowledge of one or more of the following: Fire Alarm Systems, Security Systems or machines/tools.</w:t>
            </w:r>
          </w:p>
        </w:tc>
        <w:tc>
          <w:tcPr>
            <w:tcW w:w="1780" w:type="dxa"/>
            <w:tcBorders>
              <w:top w:val="single" w:sz="4" w:space="0" w:color="auto"/>
              <w:left w:val="single" w:sz="4" w:space="0" w:color="auto"/>
              <w:bottom w:val="single" w:sz="4" w:space="0" w:color="auto"/>
              <w:right w:val="single" w:sz="4" w:space="0" w:color="auto"/>
            </w:tcBorders>
            <w:hideMark/>
          </w:tcPr>
          <w:p w14:paraId="18F75851" w14:textId="64FF2E70" w:rsidR="00FB576E" w:rsidRPr="00604D0C" w:rsidRDefault="00B96DD3">
            <w:pPr>
              <w:spacing w:after="120"/>
              <w:rPr>
                <w:rFonts w:ascii="Helvetica" w:hAnsi="Helvetica" w:cs="Arial"/>
                <w:sz w:val="20"/>
                <w:szCs w:val="20"/>
              </w:rPr>
            </w:pPr>
            <w:r w:rsidRPr="00604D0C">
              <w:rPr>
                <w:rFonts w:ascii="Helvetica" w:hAnsi="Helvetica" w:cs="Arial"/>
                <w:sz w:val="20"/>
                <w:szCs w:val="20"/>
              </w:rPr>
              <w:t>Application / Interview</w:t>
            </w:r>
          </w:p>
        </w:tc>
      </w:tr>
      <w:tr w:rsidR="00FB576E" w:rsidRPr="00604D0C" w14:paraId="6A6CB509" w14:textId="77777777" w:rsidTr="008134DB">
        <w:trPr>
          <w:trHeight w:val="972"/>
        </w:trPr>
        <w:tc>
          <w:tcPr>
            <w:tcW w:w="1966" w:type="dxa"/>
            <w:tcBorders>
              <w:top w:val="single" w:sz="4" w:space="0" w:color="auto"/>
              <w:left w:val="single" w:sz="4" w:space="0" w:color="auto"/>
              <w:bottom w:val="single" w:sz="4" w:space="0" w:color="auto"/>
              <w:right w:val="single" w:sz="4" w:space="0" w:color="auto"/>
            </w:tcBorders>
            <w:hideMark/>
          </w:tcPr>
          <w:p w14:paraId="1C02B8B1" w14:textId="78A36A5B" w:rsidR="00FB576E" w:rsidRPr="00604D0C" w:rsidRDefault="00BB4300">
            <w:pPr>
              <w:rPr>
                <w:rFonts w:ascii="Helvetica" w:hAnsi="Helvetica" w:cs="Arial"/>
                <w:b/>
                <w:sz w:val="20"/>
                <w:szCs w:val="20"/>
              </w:rPr>
            </w:pPr>
            <w:r w:rsidRPr="00604D0C">
              <w:rPr>
                <w:rFonts w:ascii="Helvetica" w:hAnsi="Helvetica" w:cs="Arial"/>
                <w:b/>
                <w:sz w:val="20"/>
                <w:szCs w:val="20"/>
              </w:rPr>
              <w:t>Personal Qualities</w:t>
            </w:r>
          </w:p>
        </w:tc>
        <w:tc>
          <w:tcPr>
            <w:tcW w:w="2849" w:type="dxa"/>
            <w:tcBorders>
              <w:top w:val="single" w:sz="4" w:space="0" w:color="auto"/>
              <w:left w:val="single" w:sz="4" w:space="0" w:color="auto"/>
              <w:bottom w:val="single" w:sz="4" w:space="0" w:color="auto"/>
              <w:right w:val="single" w:sz="4" w:space="0" w:color="auto"/>
            </w:tcBorders>
          </w:tcPr>
          <w:p w14:paraId="210E6AF0" w14:textId="351265C9" w:rsidR="00066EF9" w:rsidRPr="00604D0C" w:rsidRDefault="00066EF9" w:rsidP="00C81346">
            <w:pPr>
              <w:spacing w:after="120" w:line="240" w:lineRule="auto"/>
              <w:rPr>
                <w:rFonts w:ascii="Helvetica" w:hAnsi="Helvetica" w:cs="Arial"/>
                <w:sz w:val="20"/>
                <w:szCs w:val="20"/>
              </w:rPr>
            </w:pPr>
            <w:r w:rsidRPr="00604D0C">
              <w:rPr>
                <w:rFonts w:ascii="Helvetica" w:hAnsi="Helvetica" w:cs="Arial"/>
                <w:sz w:val="20"/>
                <w:szCs w:val="20"/>
              </w:rPr>
              <w:t>Have a proactive mindset to identify and resolve issues that may arise in facilities operations.</w:t>
            </w:r>
          </w:p>
          <w:p w14:paraId="5B5A5E7D" w14:textId="4BA8FAC7" w:rsidR="00DA7900" w:rsidRPr="00604D0C" w:rsidRDefault="00DA7900" w:rsidP="00C81346">
            <w:pPr>
              <w:spacing w:after="120" w:line="240" w:lineRule="auto"/>
              <w:rPr>
                <w:rFonts w:ascii="Helvetica" w:hAnsi="Helvetica" w:cs="Arial"/>
                <w:sz w:val="20"/>
                <w:szCs w:val="20"/>
              </w:rPr>
            </w:pPr>
            <w:r w:rsidRPr="00604D0C">
              <w:rPr>
                <w:rFonts w:ascii="Helvetica" w:hAnsi="Helvetica" w:cs="Arial"/>
                <w:sz w:val="20"/>
                <w:szCs w:val="20"/>
              </w:rPr>
              <w:t>The ability to work independently, to show initiative and to organise effectively.</w:t>
            </w:r>
          </w:p>
          <w:p w14:paraId="38725514" w14:textId="2F198CA5" w:rsidR="00066EF9" w:rsidRPr="00604D0C" w:rsidRDefault="000B1E53" w:rsidP="00C81346">
            <w:pPr>
              <w:spacing w:after="120" w:line="240" w:lineRule="auto"/>
              <w:rPr>
                <w:rFonts w:ascii="Helvetica" w:hAnsi="Helvetica" w:cs="Arial"/>
                <w:sz w:val="20"/>
                <w:szCs w:val="20"/>
              </w:rPr>
            </w:pPr>
            <w:r w:rsidRPr="00604D0C">
              <w:rPr>
                <w:rFonts w:ascii="Helvetica" w:hAnsi="Helvetica" w:cs="Arial"/>
                <w:sz w:val="20"/>
                <w:szCs w:val="20"/>
              </w:rPr>
              <w:t>Flexi</w:t>
            </w:r>
            <w:r w:rsidR="006F2298" w:rsidRPr="00604D0C">
              <w:rPr>
                <w:rFonts w:ascii="Helvetica" w:hAnsi="Helvetica" w:cs="Arial"/>
                <w:sz w:val="20"/>
                <w:szCs w:val="20"/>
              </w:rPr>
              <w:t xml:space="preserve">ble </w:t>
            </w:r>
            <w:r w:rsidRPr="00604D0C">
              <w:rPr>
                <w:rFonts w:ascii="Helvetica" w:hAnsi="Helvetica" w:cs="Arial"/>
                <w:sz w:val="20"/>
                <w:szCs w:val="20"/>
              </w:rPr>
              <w:t>and Adaptable</w:t>
            </w:r>
            <w:r w:rsidR="00FD71BD" w:rsidRPr="00604D0C">
              <w:rPr>
                <w:rFonts w:ascii="Helvetica" w:hAnsi="Helvetica" w:cs="Arial"/>
                <w:sz w:val="20"/>
                <w:szCs w:val="20"/>
              </w:rPr>
              <w:t xml:space="preserve">. </w:t>
            </w:r>
            <w:r w:rsidRPr="00604D0C">
              <w:rPr>
                <w:rFonts w:ascii="Helvetica" w:hAnsi="Helvetica" w:cs="Arial"/>
                <w:sz w:val="20"/>
                <w:szCs w:val="20"/>
              </w:rPr>
              <w:t xml:space="preserve">Being open to changes in tasks, priorities, and work schedules to meet the dynamic needs of the </w:t>
            </w:r>
            <w:r w:rsidR="00976A43" w:rsidRPr="00604D0C">
              <w:rPr>
                <w:rFonts w:ascii="Helvetica" w:hAnsi="Helvetica" w:cs="Arial"/>
                <w:sz w:val="20"/>
                <w:szCs w:val="20"/>
              </w:rPr>
              <w:t>Centre.</w:t>
            </w:r>
          </w:p>
          <w:p w14:paraId="0D72ED3F" w14:textId="55C0AC54" w:rsidR="00FB576E" w:rsidRPr="00604D0C" w:rsidRDefault="00B610EA" w:rsidP="00B610EA">
            <w:pPr>
              <w:spacing w:after="120" w:line="240" w:lineRule="auto"/>
              <w:rPr>
                <w:rFonts w:ascii="Helvetica" w:hAnsi="Helvetica" w:cs="Arial"/>
                <w:sz w:val="20"/>
                <w:szCs w:val="20"/>
              </w:rPr>
            </w:pPr>
            <w:r w:rsidRPr="00604D0C">
              <w:rPr>
                <w:rFonts w:ascii="Helvetica" w:hAnsi="Helvetica" w:cs="Arial"/>
                <w:sz w:val="20"/>
                <w:szCs w:val="20"/>
              </w:rPr>
              <w:t>Availability to work flexible hours including mornings, evenings, rotating weekends, holidays and summer if available</w:t>
            </w:r>
            <w:r w:rsidR="00FD71BD" w:rsidRPr="00604D0C">
              <w:rPr>
                <w:rFonts w:ascii="Helvetica" w:hAnsi="Helvetica" w:cs="Arial"/>
                <w:sz w:val="20"/>
                <w:szCs w:val="20"/>
              </w:rPr>
              <w:t>;</w:t>
            </w:r>
            <w:r w:rsidRPr="00604D0C">
              <w:rPr>
                <w:rFonts w:ascii="Helvetica" w:hAnsi="Helvetica" w:cs="Arial"/>
                <w:sz w:val="20"/>
                <w:szCs w:val="20"/>
              </w:rPr>
              <w:t xml:space="preserve"> agreed in advance.</w:t>
            </w:r>
          </w:p>
          <w:p w14:paraId="200AFC52" w14:textId="77777777" w:rsidR="00BA14BA" w:rsidRPr="00604D0C" w:rsidRDefault="00BA14BA" w:rsidP="00B610EA">
            <w:pPr>
              <w:spacing w:after="120" w:line="240" w:lineRule="auto"/>
              <w:rPr>
                <w:rFonts w:ascii="Helvetica" w:hAnsi="Helvetica" w:cs="Arial"/>
                <w:sz w:val="20"/>
                <w:szCs w:val="20"/>
              </w:rPr>
            </w:pPr>
            <w:r w:rsidRPr="00604D0C">
              <w:rPr>
                <w:rFonts w:ascii="Helvetica" w:hAnsi="Helvetica" w:cs="Arial"/>
                <w:sz w:val="20"/>
                <w:szCs w:val="20"/>
              </w:rPr>
              <w:t>Able to use common sense and initiative to find pragmatic solutions, seek improvements, and adapt</w:t>
            </w:r>
            <w:r w:rsidR="00D91B90" w:rsidRPr="00604D0C">
              <w:rPr>
                <w:rFonts w:ascii="Helvetica" w:hAnsi="Helvetica" w:cs="Arial"/>
                <w:sz w:val="20"/>
                <w:szCs w:val="20"/>
              </w:rPr>
              <w:t>.</w:t>
            </w:r>
          </w:p>
          <w:p w14:paraId="22A72C34" w14:textId="31D3956F" w:rsidR="00D91B90" w:rsidRPr="00604D0C" w:rsidRDefault="00D91B90" w:rsidP="00B610EA">
            <w:pPr>
              <w:spacing w:after="120" w:line="240" w:lineRule="auto"/>
              <w:rPr>
                <w:rFonts w:ascii="Helvetica" w:hAnsi="Helvetica" w:cs="Arial"/>
                <w:sz w:val="20"/>
                <w:szCs w:val="20"/>
              </w:rPr>
            </w:pPr>
            <w:r w:rsidRPr="00604D0C">
              <w:rPr>
                <w:rFonts w:ascii="Helvetica" w:hAnsi="Helvetica" w:cs="Arial"/>
                <w:sz w:val="20"/>
                <w:szCs w:val="20"/>
              </w:rPr>
              <w:lastRenderedPageBreak/>
              <w:t>Comfortable working as part of a small team with minimal supervision</w:t>
            </w:r>
          </w:p>
        </w:tc>
        <w:tc>
          <w:tcPr>
            <w:tcW w:w="3260" w:type="dxa"/>
            <w:tcBorders>
              <w:top w:val="single" w:sz="4" w:space="0" w:color="auto"/>
              <w:left w:val="single" w:sz="4" w:space="0" w:color="auto"/>
              <w:bottom w:val="single" w:sz="4" w:space="0" w:color="auto"/>
              <w:right w:val="single" w:sz="4" w:space="0" w:color="auto"/>
            </w:tcBorders>
          </w:tcPr>
          <w:p w14:paraId="02577FC4" w14:textId="572E6672" w:rsidR="00FB576E" w:rsidRPr="00604D0C" w:rsidRDefault="00592F36">
            <w:pPr>
              <w:rPr>
                <w:rFonts w:ascii="Helvetica" w:hAnsi="Helvetica" w:cs="Arial"/>
                <w:sz w:val="20"/>
                <w:szCs w:val="20"/>
              </w:rPr>
            </w:pPr>
            <w:r w:rsidRPr="00604D0C">
              <w:rPr>
                <w:rFonts w:ascii="Helvetica" w:hAnsi="Helvetica" w:cs="Arial"/>
                <w:sz w:val="20"/>
                <w:szCs w:val="20"/>
              </w:rPr>
              <w:lastRenderedPageBreak/>
              <w:t>The ability to relate well to students, parents/carers, staff and other adults.</w:t>
            </w:r>
          </w:p>
        </w:tc>
        <w:tc>
          <w:tcPr>
            <w:tcW w:w="1780" w:type="dxa"/>
            <w:tcBorders>
              <w:top w:val="single" w:sz="4" w:space="0" w:color="auto"/>
              <w:left w:val="single" w:sz="4" w:space="0" w:color="auto"/>
              <w:bottom w:val="single" w:sz="4" w:space="0" w:color="auto"/>
              <w:right w:val="single" w:sz="4" w:space="0" w:color="auto"/>
            </w:tcBorders>
            <w:hideMark/>
          </w:tcPr>
          <w:p w14:paraId="67CACECE" w14:textId="777F266A" w:rsidR="00FB576E" w:rsidRPr="00604D0C" w:rsidRDefault="002A190C">
            <w:pPr>
              <w:rPr>
                <w:rFonts w:ascii="Helvetica" w:hAnsi="Helvetica" w:cs="Arial"/>
                <w:sz w:val="20"/>
                <w:szCs w:val="20"/>
              </w:rPr>
            </w:pPr>
            <w:r w:rsidRPr="00604D0C">
              <w:rPr>
                <w:rFonts w:ascii="Helvetica" w:hAnsi="Helvetica" w:cs="Arial"/>
                <w:sz w:val="20"/>
                <w:szCs w:val="20"/>
              </w:rPr>
              <w:t>Application / Interview</w:t>
            </w:r>
          </w:p>
        </w:tc>
      </w:tr>
      <w:tr w:rsidR="00FB576E" w:rsidRPr="00604D0C" w14:paraId="3FB91D3A" w14:textId="77777777" w:rsidTr="008134DB">
        <w:trPr>
          <w:trHeight w:val="1043"/>
        </w:trPr>
        <w:tc>
          <w:tcPr>
            <w:tcW w:w="1966" w:type="dxa"/>
            <w:tcBorders>
              <w:top w:val="single" w:sz="4" w:space="0" w:color="auto"/>
              <w:left w:val="single" w:sz="4" w:space="0" w:color="auto"/>
              <w:bottom w:val="single" w:sz="4" w:space="0" w:color="auto"/>
              <w:right w:val="single" w:sz="4" w:space="0" w:color="auto"/>
            </w:tcBorders>
            <w:hideMark/>
          </w:tcPr>
          <w:p w14:paraId="676A124D" w14:textId="77777777" w:rsidR="00FB576E" w:rsidRPr="00604D0C" w:rsidRDefault="00FB576E">
            <w:pPr>
              <w:rPr>
                <w:rFonts w:ascii="Helvetica" w:hAnsi="Helvetica" w:cs="Arial"/>
                <w:b/>
                <w:sz w:val="20"/>
                <w:szCs w:val="20"/>
              </w:rPr>
            </w:pPr>
            <w:r w:rsidRPr="00604D0C">
              <w:rPr>
                <w:rFonts w:ascii="Helvetica" w:hAnsi="Helvetica" w:cs="Arial"/>
                <w:b/>
                <w:sz w:val="20"/>
                <w:szCs w:val="20"/>
              </w:rPr>
              <w:t>Relationships</w:t>
            </w:r>
          </w:p>
        </w:tc>
        <w:tc>
          <w:tcPr>
            <w:tcW w:w="2849" w:type="dxa"/>
            <w:tcBorders>
              <w:top w:val="single" w:sz="4" w:space="0" w:color="auto"/>
              <w:left w:val="single" w:sz="4" w:space="0" w:color="auto"/>
              <w:bottom w:val="single" w:sz="4" w:space="0" w:color="auto"/>
              <w:right w:val="single" w:sz="4" w:space="0" w:color="auto"/>
            </w:tcBorders>
          </w:tcPr>
          <w:p w14:paraId="00DFB562" w14:textId="77777777" w:rsidR="00763093" w:rsidRPr="00604D0C" w:rsidRDefault="00FD77FB" w:rsidP="009F2441">
            <w:pPr>
              <w:spacing w:after="120" w:line="240" w:lineRule="auto"/>
              <w:rPr>
                <w:rFonts w:ascii="Helvetica" w:hAnsi="Helvetica" w:cs="Arial"/>
                <w:sz w:val="20"/>
                <w:szCs w:val="20"/>
              </w:rPr>
            </w:pPr>
            <w:r w:rsidRPr="00604D0C">
              <w:rPr>
                <w:rFonts w:ascii="Helvetica" w:hAnsi="Helvetica" w:cs="Arial"/>
                <w:sz w:val="20"/>
                <w:szCs w:val="20"/>
              </w:rPr>
              <w:t>B</w:t>
            </w:r>
            <w:r w:rsidR="00763093" w:rsidRPr="00604D0C">
              <w:rPr>
                <w:rFonts w:ascii="Helvetica" w:hAnsi="Helvetica" w:cs="Arial"/>
                <w:sz w:val="20"/>
                <w:szCs w:val="20"/>
              </w:rPr>
              <w:t>eing able to communicate effectively with team members, supervisors, and external stakeholders to coordinate tasks and address concerns.</w:t>
            </w:r>
          </w:p>
          <w:p w14:paraId="06FA94CD" w14:textId="6A198CB4" w:rsidR="00FD77FB" w:rsidRPr="00604D0C" w:rsidRDefault="00FD77FB" w:rsidP="009F2441">
            <w:pPr>
              <w:spacing w:after="120" w:line="240" w:lineRule="auto"/>
              <w:rPr>
                <w:rFonts w:ascii="Helvetica" w:hAnsi="Helvetica" w:cs="Arial"/>
                <w:sz w:val="20"/>
                <w:szCs w:val="20"/>
              </w:rPr>
            </w:pPr>
          </w:p>
        </w:tc>
        <w:tc>
          <w:tcPr>
            <w:tcW w:w="3260" w:type="dxa"/>
            <w:tcBorders>
              <w:top w:val="single" w:sz="4" w:space="0" w:color="auto"/>
              <w:left w:val="single" w:sz="4" w:space="0" w:color="auto"/>
              <w:bottom w:val="single" w:sz="4" w:space="0" w:color="auto"/>
              <w:right w:val="single" w:sz="4" w:space="0" w:color="auto"/>
            </w:tcBorders>
          </w:tcPr>
          <w:p w14:paraId="562B21DC" w14:textId="2CD52C2C" w:rsidR="00FB576E" w:rsidRPr="00604D0C" w:rsidRDefault="006915A6">
            <w:pPr>
              <w:spacing w:after="120"/>
              <w:rPr>
                <w:rFonts w:ascii="Helvetica" w:hAnsi="Helvetica" w:cs="Arial"/>
                <w:sz w:val="20"/>
                <w:szCs w:val="20"/>
              </w:rPr>
            </w:pPr>
            <w:r w:rsidRPr="00604D0C">
              <w:rPr>
                <w:rFonts w:ascii="Helvetica" w:hAnsi="Helvetica" w:cs="Arial"/>
                <w:sz w:val="20"/>
                <w:szCs w:val="20"/>
              </w:rPr>
              <w:t>Previous line management experience.</w:t>
            </w:r>
          </w:p>
        </w:tc>
        <w:tc>
          <w:tcPr>
            <w:tcW w:w="1780" w:type="dxa"/>
            <w:tcBorders>
              <w:top w:val="single" w:sz="4" w:space="0" w:color="auto"/>
              <w:left w:val="single" w:sz="4" w:space="0" w:color="auto"/>
              <w:bottom w:val="single" w:sz="4" w:space="0" w:color="auto"/>
              <w:right w:val="single" w:sz="4" w:space="0" w:color="auto"/>
            </w:tcBorders>
            <w:hideMark/>
          </w:tcPr>
          <w:p w14:paraId="69BAD638" w14:textId="63F1B341" w:rsidR="00FB576E" w:rsidRPr="00604D0C" w:rsidRDefault="002A190C">
            <w:pPr>
              <w:spacing w:after="120"/>
              <w:rPr>
                <w:rFonts w:ascii="Helvetica" w:hAnsi="Helvetica" w:cs="Arial"/>
                <w:sz w:val="20"/>
                <w:szCs w:val="20"/>
              </w:rPr>
            </w:pPr>
            <w:r w:rsidRPr="00604D0C">
              <w:rPr>
                <w:rFonts w:ascii="Helvetica" w:hAnsi="Helvetica" w:cs="Arial"/>
                <w:sz w:val="20"/>
                <w:szCs w:val="20"/>
              </w:rPr>
              <w:t>Application / Interview</w:t>
            </w:r>
          </w:p>
        </w:tc>
      </w:tr>
      <w:tr w:rsidR="00A46319" w:rsidRPr="00604D0C" w14:paraId="68E6ABEB" w14:textId="77777777" w:rsidTr="008134DB">
        <w:trPr>
          <w:trHeight w:val="1043"/>
        </w:trPr>
        <w:tc>
          <w:tcPr>
            <w:tcW w:w="1966" w:type="dxa"/>
            <w:tcBorders>
              <w:top w:val="single" w:sz="4" w:space="0" w:color="auto"/>
              <w:left w:val="single" w:sz="4" w:space="0" w:color="auto"/>
              <w:bottom w:val="single" w:sz="4" w:space="0" w:color="auto"/>
              <w:right w:val="single" w:sz="4" w:space="0" w:color="auto"/>
            </w:tcBorders>
          </w:tcPr>
          <w:p w14:paraId="23A60F0F" w14:textId="4F4DBD22" w:rsidR="00A46319" w:rsidRPr="00604D0C" w:rsidRDefault="00A46319">
            <w:pPr>
              <w:rPr>
                <w:rFonts w:ascii="Helvetica" w:hAnsi="Helvetica" w:cs="Arial"/>
                <w:b/>
                <w:sz w:val="20"/>
                <w:szCs w:val="20"/>
              </w:rPr>
            </w:pPr>
            <w:r w:rsidRPr="00604D0C">
              <w:rPr>
                <w:rFonts w:ascii="Helvetica" w:hAnsi="Helvetica" w:cs="Arial"/>
                <w:b/>
                <w:sz w:val="20"/>
                <w:szCs w:val="20"/>
              </w:rPr>
              <w:t>Other Requirements</w:t>
            </w:r>
          </w:p>
        </w:tc>
        <w:tc>
          <w:tcPr>
            <w:tcW w:w="2849" w:type="dxa"/>
            <w:tcBorders>
              <w:top w:val="single" w:sz="4" w:space="0" w:color="auto"/>
              <w:left w:val="single" w:sz="4" w:space="0" w:color="auto"/>
              <w:bottom w:val="single" w:sz="4" w:space="0" w:color="auto"/>
              <w:right w:val="single" w:sz="4" w:space="0" w:color="auto"/>
            </w:tcBorders>
          </w:tcPr>
          <w:p w14:paraId="349C8180" w14:textId="32162C41" w:rsidR="00A46319" w:rsidRPr="00604D0C" w:rsidRDefault="00A46319" w:rsidP="009F2441">
            <w:pPr>
              <w:spacing w:after="120" w:line="240" w:lineRule="auto"/>
              <w:rPr>
                <w:rFonts w:ascii="Helvetica" w:hAnsi="Helvetica" w:cs="Arial"/>
                <w:sz w:val="20"/>
                <w:szCs w:val="20"/>
              </w:rPr>
            </w:pPr>
            <w:r w:rsidRPr="00604D0C">
              <w:rPr>
                <w:rFonts w:ascii="Helvetica" w:hAnsi="Helvetica" w:cs="Arial"/>
                <w:sz w:val="20"/>
                <w:szCs w:val="20"/>
              </w:rPr>
              <w:t>Full UK driving licence</w:t>
            </w:r>
          </w:p>
        </w:tc>
        <w:tc>
          <w:tcPr>
            <w:tcW w:w="3260" w:type="dxa"/>
            <w:tcBorders>
              <w:top w:val="single" w:sz="4" w:space="0" w:color="auto"/>
              <w:left w:val="single" w:sz="4" w:space="0" w:color="auto"/>
              <w:bottom w:val="single" w:sz="4" w:space="0" w:color="auto"/>
              <w:right w:val="single" w:sz="4" w:space="0" w:color="auto"/>
            </w:tcBorders>
          </w:tcPr>
          <w:p w14:paraId="7320D72D" w14:textId="77777777" w:rsidR="00A46319" w:rsidRPr="00604D0C" w:rsidRDefault="00A46319">
            <w:pPr>
              <w:spacing w:after="120"/>
              <w:rPr>
                <w:rFonts w:ascii="Helvetica" w:hAnsi="Helvetica" w:cs="Arial"/>
                <w:sz w:val="20"/>
                <w:szCs w:val="20"/>
              </w:rPr>
            </w:pPr>
          </w:p>
        </w:tc>
        <w:tc>
          <w:tcPr>
            <w:tcW w:w="1780" w:type="dxa"/>
            <w:tcBorders>
              <w:top w:val="single" w:sz="4" w:space="0" w:color="auto"/>
              <w:left w:val="single" w:sz="4" w:space="0" w:color="auto"/>
              <w:bottom w:val="single" w:sz="4" w:space="0" w:color="auto"/>
              <w:right w:val="single" w:sz="4" w:space="0" w:color="auto"/>
            </w:tcBorders>
          </w:tcPr>
          <w:p w14:paraId="4DEBC4B8" w14:textId="77777777" w:rsidR="00A46319" w:rsidRPr="00604D0C" w:rsidRDefault="00A46319">
            <w:pPr>
              <w:spacing w:after="120"/>
              <w:rPr>
                <w:rFonts w:ascii="Helvetica" w:hAnsi="Helvetica" w:cs="Arial"/>
                <w:sz w:val="20"/>
                <w:szCs w:val="20"/>
              </w:rPr>
            </w:pPr>
          </w:p>
        </w:tc>
      </w:tr>
    </w:tbl>
    <w:p w14:paraId="2C6415B0" w14:textId="5070B3FE" w:rsidR="00444384" w:rsidRPr="00FE58B3" w:rsidRDefault="00444384" w:rsidP="00605A40">
      <w:pPr>
        <w:rPr>
          <w:rFonts w:ascii="Helvetica" w:hAnsi="Helvetica" w:cs="Arial"/>
          <w:u w:val="single"/>
        </w:rPr>
      </w:pPr>
    </w:p>
    <w:sectPr w:rsidR="00444384" w:rsidRPr="00FE58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genda-Bold">
    <w:altName w:val="Calibri"/>
    <w:panose1 w:val="020B0604020202020204"/>
    <w:charset w:val="00"/>
    <w:family w:val="auto"/>
    <w:pitch w:val="variable"/>
    <w:sig w:usb0="00000083" w:usb1="00000000" w:usb2="00000000" w:usb3="00000000" w:csb0="00000009"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36A8"/>
    <w:multiLevelType w:val="hybridMultilevel"/>
    <w:tmpl w:val="09AED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9D7A9A"/>
    <w:multiLevelType w:val="hybridMultilevel"/>
    <w:tmpl w:val="93CA3C1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6061D85"/>
    <w:multiLevelType w:val="hybridMultilevel"/>
    <w:tmpl w:val="CB643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6D7A37"/>
    <w:multiLevelType w:val="hybridMultilevel"/>
    <w:tmpl w:val="C258239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173C0ECE"/>
    <w:multiLevelType w:val="hybridMultilevel"/>
    <w:tmpl w:val="3ECC7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10E31"/>
    <w:multiLevelType w:val="hybridMultilevel"/>
    <w:tmpl w:val="24CC0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1C1F82"/>
    <w:multiLevelType w:val="multilevel"/>
    <w:tmpl w:val="07827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377F87"/>
    <w:multiLevelType w:val="hybridMultilevel"/>
    <w:tmpl w:val="50C03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E084B"/>
    <w:multiLevelType w:val="multilevel"/>
    <w:tmpl w:val="A896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132A98"/>
    <w:multiLevelType w:val="hybridMultilevel"/>
    <w:tmpl w:val="78666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B81F84"/>
    <w:multiLevelType w:val="hybridMultilevel"/>
    <w:tmpl w:val="69FA3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3845DA"/>
    <w:multiLevelType w:val="multilevel"/>
    <w:tmpl w:val="188AE9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864036"/>
    <w:multiLevelType w:val="hybridMultilevel"/>
    <w:tmpl w:val="57585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525985"/>
    <w:multiLevelType w:val="hybridMultilevel"/>
    <w:tmpl w:val="92903B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34758E6"/>
    <w:multiLevelType w:val="hybridMultilevel"/>
    <w:tmpl w:val="01DA7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785B75"/>
    <w:multiLevelType w:val="hybridMultilevel"/>
    <w:tmpl w:val="AF1C5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D24776"/>
    <w:multiLevelType w:val="hybridMultilevel"/>
    <w:tmpl w:val="6D861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D00912"/>
    <w:multiLevelType w:val="hybridMultilevel"/>
    <w:tmpl w:val="71DC92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55F63"/>
    <w:multiLevelType w:val="hybridMultilevel"/>
    <w:tmpl w:val="10C0E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43816829">
    <w:abstractNumId w:val="16"/>
  </w:num>
  <w:num w:numId="2" w16cid:durableId="1671525666">
    <w:abstractNumId w:val="14"/>
  </w:num>
  <w:num w:numId="3" w16cid:durableId="1408962156">
    <w:abstractNumId w:val="5"/>
  </w:num>
  <w:num w:numId="4" w16cid:durableId="1420711522">
    <w:abstractNumId w:val="10"/>
  </w:num>
  <w:num w:numId="5" w16cid:durableId="1641183333">
    <w:abstractNumId w:val="5"/>
  </w:num>
  <w:num w:numId="6" w16cid:durableId="139154551">
    <w:abstractNumId w:val="7"/>
  </w:num>
  <w:num w:numId="7" w16cid:durableId="1201167567">
    <w:abstractNumId w:val="12"/>
  </w:num>
  <w:num w:numId="8" w16cid:durableId="483208497">
    <w:abstractNumId w:val="15"/>
  </w:num>
  <w:num w:numId="9" w16cid:durableId="374932227">
    <w:abstractNumId w:val="6"/>
  </w:num>
  <w:num w:numId="10" w16cid:durableId="518006439">
    <w:abstractNumId w:val="2"/>
  </w:num>
  <w:num w:numId="11" w16cid:durableId="1974208056">
    <w:abstractNumId w:val="13"/>
  </w:num>
  <w:num w:numId="12" w16cid:durableId="2084523508">
    <w:abstractNumId w:val="3"/>
  </w:num>
  <w:num w:numId="13" w16cid:durableId="261643722">
    <w:abstractNumId w:val="1"/>
  </w:num>
  <w:num w:numId="14" w16cid:durableId="632061021">
    <w:abstractNumId w:val="0"/>
  </w:num>
  <w:num w:numId="15" w16cid:durableId="331878487">
    <w:abstractNumId w:val="18"/>
  </w:num>
  <w:num w:numId="16" w16cid:durableId="413092436">
    <w:abstractNumId w:val="0"/>
  </w:num>
  <w:num w:numId="17" w16cid:durableId="1729959093">
    <w:abstractNumId w:val="9"/>
  </w:num>
  <w:num w:numId="18" w16cid:durableId="1044404102">
    <w:abstractNumId w:val="17"/>
  </w:num>
  <w:num w:numId="19" w16cid:durableId="295986476">
    <w:abstractNumId w:val="4"/>
  </w:num>
  <w:num w:numId="20" w16cid:durableId="702634734">
    <w:abstractNumId w:val="11"/>
  </w:num>
  <w:num w:numId="21" w16cid:durableId="2101100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188"/>
    <w:rsid w:val="000030D7"/>
    <w:rsid w:val="0000530D"/>
    <w:rsid w:val="0000586D"/>
    <w:rsid w:val="00017FC3"/>
    <w:rsid w:val="000219D9"/>
    <w:rsid w:val="00025C41"/>
    <w:rsid w:val="00032A36"/>
    <w:rsid w:val="00036169"/>
    <w:rsid w:val="0006580C"/>
    <w:rsid w:val="00066B6C"/>
    <w:rsid w:val="00066EF9"/>
    <w:rsid w:val="000706A2"/>
    <w:rsid w:val="0007516D"/>
    <w:rsid w:val="00076DC3"/>
    <w:rsid w:val="0009588E"/>
    <w:rsid w:val="000A39E3"/>
    <w:rsid w:val="000B1E53"/>
    <w:rsid w:val="000B4EF9"/>
    <w:rsid w:val="000D0658"/>
    <w:rsid w:val="000E1068"/>
    <w:rsid w:val="000E5200"/>
    <w:rsid w:val="000E7A5C"/>
    <w:rsid w:val="000F04FE"/>
    <w:rsid w:val="000F7A51"/>
    <w:rsid w:val="00101DBF"/>
    <w:rsid w:val="001038E4"/>
    <w:rsid w:val="00116F7E"/>
    <w:rsid w:val="001209B7"/>
    <w:rsid w:val="00124302"/>
    <w:rsid w:val="00156F60"/>
    <w:rsid w:val="00166357"/>
    <w:rsid w:val="00183027"/>
    <w:rsid w:val="001A4DAD"/>
    <w:rsid w:val="001B03C9"/>
    <w:rsid w:val="001B0CF8"/>
    <w:rsid w:val="001C381D"/>
    <w:rsid w:val="001E1E15"/>
    <w:rsid w:val="001F36A4"/>
    <w:rsid w:val="002101C1"/>
    <w:rsid w:val="00210CC4"/>
    <w:rsid w:val="002219BE"/>
    <w:rsid w:val="002442E2"/>
    <w:rsid w:val="00260D7B"/>
    <w:rsid w:val="00284184"/>
    <w:rsid w:val="00285580"/>
    <w:rsid w:val="00286C30"/>
    <w:rsid w:val="0029083D"/>
    <w:rsid w:val="002A190C"/>
    <w:rsid w:val="002E0F0B"/>
    <w:rsid w:val="002F3A96"/>
    <w:rsid w:val="002F4DBB"/>
    <w:rsid w:val="00311D50"/>
    <w:rsid w:val="003120DA"/>
    <w:rsid w:val="0032650E"/>
    <w:rsid w:val="00351618"/>
    <w:rsid w:val="003543C0"/>
    <w:rsid w:val="00375C94"/>
    <w:rsid w:val="003A6A30"/>
    <w:rsid w:val="003C2094"/>
    <w:rsid w:val="003D247C"/>
    <w:rsid w:val="003D2994"/>
    <w:rsid w:val="003E422E"/>
    <w:rsid w:val="003F0690"/>
    <w:rsid w:val="003F7B54"/>
    <w:rsid w:val="00404577"/>
    <w:rsid w:val="00413E82"/>
    <w:rsid w:val="00415FB1"/>
    <w:rsid w:val="00443CCC"/>
    <w:rsid w:val="00444384"/>
    <w:rsid w:val="00471856"/>
    <w:rsid w:val="00472B80"/>
    <w:rsid w:val="00475DC1"/>
    <w:rsid w:val="004809EB"/>
    <w:rsid w:val="00486188"/>
    <w:rsid w:val="00486A42"/>
    <w:rsid w:val="0049317A"/>
    <w:rsid w:val="004B3733"/>
    <w:rsid w:val="004B38F3"/>
    <w:rsid w:val="004E26AE"/>
    <w:rsid w:val="004E5C2E"/>
    <w:rsid w:val="004F0D07"/>
    <w:rsid w:val="005527C5"/>
    <w:rsid w:val="0055657E"/>
    <w:rsid w:val="005635B7"/>
    <w:rsid w:val="00571820"/>
    <w:rsid w:val="0057249C"/>
    <w:rsid w:val="0058538C"/>
    <w:rsid w:val="00592F36"/>
    <w:rsid w:val="005959E7"/>
    <w:rsid w:val="005D34AA"/>
    <w:rsid w:val="005E0F6A"/>
    <w:rsid w:val="005E4592"/>
    <w:rsid w:val="005F5B01"/>
    <w:rsid w:val="005F771F"/>
    <w:rsid w:val="00604D0C"/>
    <w:rsid w:val="00605A40"/>
    <w:rsid w:val="00613C37"/>
    <w:rsid w:val="00614AC5"/>
    <w:rsid w:val="0062202B"/>
    <w:rsid w:val="00623A49"/>
    <w:rsid w:val="00643D61"/>
    <w:rsid w:val="00652927"/>
    <w:rsid w:val="00663E58"/>
    <w:rsid w:val="0069027C"/>
    <w:rsid w:val="006915A6"/>
    <w:rsid w:val="006A5D54"/>
    <w:rsid w:val="006B3E2F"/>
    <w:rsid w:val="006C0232"/>
    <w:rsid w:val="006C12B5"/>
    <w:rsid w:val="006C3FCE"/>
    <w:rsid w:val="006C4FD4"/>
    <w:rsid w:val="006F2298"/>
    <w:rsid w:val="006F65AE"/>
    <w:rsid w:val="006F7051"/>
    <w:rsid w:val="007046EF"/>
    <w:rsid w:val="0071643D"/>
    <w:rsid w:val="00717138"/>
    <w:rsid w:val="007243E7"/>
    <w:rsid w:val="00745A18"/>
    <w:rsid w:val="00747D3A"/>
    <w:rsid w:val="00750648"/>
    <w:rsid w:val="00752787"/>
    <w:rsid w:val="0075608A"/>
    <w:rsid w:val="007617F2"/>
    <w:rsid w:val="00763093"/>
    <w:rsid w:val="00774EBF"/>
    <w:rsid w:val="00780465"/>
    <w:rsid w:val="00784F67"/>
    <w:rsid w:val="00796AF7"/>
    <w:rsid w:val="00796DD4"/>
    <w:rsid w:val="00797404"/>
    <w:rsid w:val="007B2AA8"/>
    <w:rsid w:val="007B434B"/>
    <w:rsid w:val="007C7AB5"/>
    <w:rsid w:val="007D0724"/>
    <w:rsid w:val="007F17D0"/>
    <w:rsid w:val="008019A0"/>
    <w:rsid w:val="008133FC"/>
    <w:rsid w:val="008134DB"/>
    <w:rsid w:val="008201FE"/>
    <w:rsid w:val="008310AC"/>
    <w:rsid w:val="008346B1"/>
    <w:rsid w:val="0084611E"/>
    <w:rsid w:val="00855C00"/>
    <w:rsid w:val="00857896"/>
    <w:rsid w:val="00862210"/>
    <w:rsid w:val="00895837"/>
    <w:rsid w:val="008A15D7"/>
    <w:rsid w:val="008A4270"/>
    <w:rsid w:val="008B23EF"/>
    <w:rsid w:val="008B386C"/>
    <w:rsid w:val="008B546E"/>
    <w:rsid w:val="008C2250"/>
    <w:rsid w:val="008C7276"/>
    <w:rsid w:val="00913AAA"/>
    <w:rsid w:val="00922264"/>
    <w:rsid w:val="009236A0"/>
    <w:rsid w:val="00936EBE"/>
    <w:rsid w:val="009559D8"/>
    <w:rsid w:val="009676DA"/>
    <w:rsid w:val="00972B66"/>
    <w:rsid w:val="00976A43"/>
    <w:rsid w:val="00982FF5"/>
    <w:rsid w:val="009868A4"/>
    <w:rsid w:val="009C108F"/>
    <w:rsid w:val="009C10BE"/>
    <w:rsid w:val="009D3DBA"/>
    <w:rsid w:val="009E03F6"/>
    <w:rsid w:val="009E4132"/>
    <w:rsid w:val="009F2441"/>
    <w:rsid w:val="009F315D"/>
    <w:rsid w:val="009F46E2"/>
    <w:rsid w:val="00A046BC"/>
    <w:rsid w:val="00A1352C"/>
    <w:rsid w:val="00A31D72"/>
    <w:rsid w:val="00A3291C"/>
    <w:rsid w:val="00A46319"/>
    <w:rsid w:val="00A622EB"/>
    <w:rsid w:val="00A63113"/>
    <w:rsid w:val="00A67F8C"/>
    <w:rsid w:val="00A8037C"/>
    <w:rsid w:val="00A821F8"/>
    <w:rsid w:val="00A823F0"/>
    <w:rsid w:val="00A8411A"/>
    <w:rsid w:val="00A96234"/>
    <w:rsid w:val="00AB6234"/>
    <w:rsid w:val="00AD523C"/>
    <w:rsid w:val="00AF3A1C"/>
    <w:rsid w:val="00B010A6"/>
    <w:rsid w:val="00B0652E"/>
    <w:rsid w:val="00B13AAA"/>
    <w:rsid w:val="00B20AD7"/>
    <w:rsid w:val="00B31415"/>
    <w:rsid w:val="00B32723"/>
    <w:rsid w:val="00B35D1D"/>
    <w:rsid w:val="00B41A8A"/>
    <w:rsid w:val="00B4370A"/>
    <w:rsid w:val="00B55AE5"/>
    <w:rsid w:val="00B561B8"/>
    <w:rsid w:val="00B610EA"/>
    <w:rsid w:val="00B624BE"/>
    <w:rsid w:val="00B71F01"/>
    <w:rsid w:val="00B84E05"/>
    <w:rsid w:val="00B90B88"/>
    <w:rsid w:val="00B91A67"/>
    <w:rsid w:val="00B91C61"/>
    <w:rsid w:val="00B96DD3"/>
    <w:rsid w:val="00B96FEF"/>
    <w:rsid w:val="00BA14BA"/>
    <w:rsid w:val="00BA64BE"/>
    <w:rsid w:val="00BB11B0"/>
    <w:rsid w:val="00BB3103"/>
    <w:rsid w:val="00BB35BD"/>
    <w:rsid w:val="00BB4300"/>
    <w:rsid w:val="00BB7B8B"/>
    <w:rsid w:val="00BD120C"/>
    <w:rsid w:val="00BE5C1E"/>
    <w:rsid w:val="00BE7176"/>
    <w:rsid w:val="00C017C3"/>
    <w:rsid w:val="00C02AE1"/>
    <w:rsid w:val="00C034F1"/>
    <w:rsid w:val="00C21FDE"/>
    <w:rsid w:val="00C25B26"/>
    <w:rsid w:val="00C27240"/>
    <w:rsid w:val="00C518F6"/>
    <w:rsid w:val="00C6547F"/>
    <w:rsid w:val="00C6571F"/>
    <w:rsid w:val="00C7077E"/>
    <w:rsid w:val="00C74152"/>
    <w:rsid w:val="00C7705D"/>
    <w:rsid w:val="00C81346"/>
    <w:rsid w:val="00C954FD"/>
    <w:rsid w:val="00CD7ED2"/>
    <w:rsid w:val="00CE1B80"/>
    <w:rsid w:val="00D1143E"/>
    <w:rsid w:val="00D216A2"/>
    <w:rsid w:val="00D25EA1"/>
    <w:rsid w:val="00D40419"/>
    <w:rsid w:val="00D53C0D"/>
    <w:rsid w:val="00D55890"/>
    <w:rsid w:val="00D831D5"/>
    <w:rsid w:val="00D90BD3"/>
    <w:rsid w:val="00D91B90"/>
    <w:rsid w:val="00D92B4C"/>
    <w:rsid w:val="00D93302"/>
    <w:rsid w:val="00DA7900"/>
    <w:rsid w:val="00DB0DD6"/>
    <w:rsid w:val="00DC412B"/>
    <w:rsid w:val="00DD0A1F"/>
    <w:rsid w:val="00DE5B6E"/>
    <w:rsid w:val="00DE626F"/>
    <w:rsid w:val="00E013A8"/>
    <w:rsid w:val="00E2204B"/>
    <w:rsid w:val="00E27FA0"/>
    <w:rsid w:val="00E44E14"/>
    <w:rsid w:val="00E47B19"/>
    <w:rsid w:val="00E50D0B"/>
    <w:rsid w:val="00E57049"/>
    <w:rsid w:val="00E60295"/>
    <w:rsid w:val="00E61397"/>
    <w:rsid w:val="00E67976"/>
    <w:rsid w:val="00E73DD4"/>
    <w:rsid w:val="00E95C65"/>
    <w:rsid w:val="00E970D5"/>
    <w:rsid w:val="00EA4C40"/>
    <w:rsid w:val="00EB3F94"/>
    <w:rsid w:val="00EB7152"/>
    <w:rsid w:val="00ED0A26"/>
    <w:rsid w:val="00ED2ED0"/>
    <w:rsid w:val="00ED6CAD"/>
    <w:rsid w:val="00EE4210"/>
    <w:rsid w:val="00EE6329"/>
    <w:rsid w:val="00EE7233"/>
    <w:rsid w:val="00F04371"/>
    <w:rsid w:val="00F14AF2"/>
    <w:rsid w:val="00F15648"/>
    <w:rsid w:val="00F35C80"/>
    <w:rsid w:val="00F35CCC"/>
    <w:rsid w:val="00F42C6B"/>
    <w:rsid w:val="00F5535A"/>
    <w:rsid w:val="00F66A83"/>
    <w:rsid w:val="00F700F0"/>
    <w:rsid w:val="00F76EAA"/>
    <w:rsid w:val="00F84F86"/>
    <w:rsid w:val="00F92CE1"/>
    <w:rsid w:val="00FA5668"/>
    <w:rsid w:val="00FB576E"/>
    <w:rsid w:val="00FC198F"/>
    <w:rsid w:val="00FC4F3C"/>
    <w:rsid w:val="00FC67BC"/>
    <w:rsid w:val="00FD71BD"/>
    <w:rsid w:val="00FD77FB"/>
    <w:rsid w:val="00FE58B3"/>
    <w:rsid w:val="4E68C4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6D7FF"/>
  <w15:chartTrackingRefBased/>
  <w15:docId w15:val="{04E86D0E-A9F3-45BD-9507-284AC9F6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17FC3"/>
    <w:pPr>
      <w:keepNext/>
      <w:spacing w:after="0" w:line="240" w:lineRule="auto"/>
      <w:jc w:val="center"/>
      <w:outlineLvl w:val="0"/>
    </w:pPr>
    <w:rPr>
      <w:rFonts w:ascii="Arial" w:eastAsia="Times New Roman" w:hAnsi="Arial"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618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F553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99"/>
    <w:qFormat/>
    <w:rsid w:val="00D90BD3"/>
    <w:pPr>
      <w:ind w:left="720"/>
      <w:contextualSpacing/>
    </w:pPr>
  </w:style>
  <w:style w:type="paragraph" w:styleId="Revision">
    <w:name w:val="Revision"/>
    <w:hidden/>
    <w:uiPriority w:val="99"/>
    <w:semiHidden/>
    <w:rsid w:val="00A3291C"/>
    <w:pPr>
      <w:spacing w:after="0" w:line="240" w:lineRule="auto"/>
    </w:pPr>
  </w:style>
  <w:style w:type="character" w:customStyle="1" w:styleId="Heading1Char">
    <w:name w:val="Heading 1 Char"/>
    <w:basedOn w:val="DefaultParagraphFont"/>
    <w:link w:val="Heading1"/>
    <w:rsid w:val="00017FC3"/>
    <w:rPr>
      <w:rFonts w:ascii="Arial" w:eastAsia="Times New Roman" w:hAnsi="Arial" w:cs="Arial"/>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50292">
      <w:bodyDiv w:val="1"/>
      <w:marLeft w:val="0"/>
      <w:marRight w:val="0"/>
      <w:marTop w:val="0"/>
      <w:marBottom w:val="0"/>
      <w:divBdr>
        <w:top w:val="none" w:sz="0" w:space="0" w:color="auto"/>
        <w:left w:val="none" w:sz="0" w:space="0" w:color="auto"/>
        <w:bottom w:val="none" w:sz="0" w:space="0" w:color="auto"/>
        <w:right w:val="none" w:sz="0" w:space="0" w:color="auto"/>
      </w:divBdr>
    </w:div>
    <w:div w:id="335839016">
      <w:bodyDiv w:val="1"/>
      <w:marLeft w:val="0"/>
      <w:marRight w:val="0"/>
      <w:marTop w:val="0"/>
      <w:marBottom w:val="0"/>
      <w:divBdr>
        <w:top w:val="none" w:sz="0" w:space="0" w:color="auto"/>
        <w:left w:val="none" w:sz="0" w:space="0" w:color="auto"/>
        <w:bottom w:val="none" w:sz="0" w:space="0" w:color="auto"/>
        <w:right w:val="none" w:sz="0" w:space="0" w:color="auto"/>
      </w:divBdr>
    </w:div>
    <w:div w:id="355349102">
      <w:bodyDiv w:val="1"/>
      <w:marLeft w:val="0"/>
      <w:marRight w:val="0"/>
      <w:marTop w:val="0"/>
      <w:marBottom w:val="0"/>
      <w:divBdr>
        <w:top w:val="none" w:sz="0" w:space="0" w:color="auto"/>
        <w:left w:val="none" w:sz="0" w:space="0" w:color="auto"/>
        <w:bottom w:val="none" w:sz="0" w:space="0" w:color="auto"/>
        <w:right w:val="none" w:sz="0" w:space="0" w:color="auto"/>
      </w:divBdr>
    </w:div>
    <w:div w:id="571892035">
      <w:bodyDiv w:val="1"/>
      <w:marLeft w:val="0"/>
      <w:marRight w:val="0"/>
      <w:marTop w:val="0"/>
      <w:marBottom w:val="0"/>
      <w:divBdr>
        <w:top w:val="none" w:sz="0" w:space="0" w:color="auto"/>
        <w:left w:val="none" w:sz="0" w:space="0" w:color="auto"/>
        <w:bottom w:val="none" w:sz="0" w:space="0" w:color="auto"/>
        <w:right w:val="none" w:sz="0" w:space="0" w:color="auto"/>
      </w:divBdr>
    </w:div>
    <w:div w:id="718672650">
      <w:bodyDiv w:val="1"/>
      <w:marLeft w:val="0"/>
      <w:marRight w:val="0"/>
      <w:marTop w:val="0"/>
      <w:marBottom w:val="0"/>
      <w:divBdr>
        <w:top w:val="none" w:sz="0" w:space="0" w:color="auto"/>
        <w:left w:val="none" w:sz="0" w:space="0" w:color="auto"/>
        <w:bottom w:val="none" w:sz="0" w:space="0" w:color="auto"/>
        <w:right w:val="none" w:sz="0" w:space="0" w:color="auto"/>
      </w:divBdr>
    </w:div>
    <w:div w:id="763038489">
      <w:bodyDiv w:val="1"/>
      <w:marLeft w:val="0"/>
      <w:marRight w:val="0"/>
      <w:marTop w:val="0"/>
      <w:marBottom w:val="0"/>
      <w:divBdr>
        <w:top w:val="none" w:sz="0" w:space="0" w:color="auto"/>
        <w:left w:val="none" w:sz="0" w:space="0" w:color="auto"/>
        <w:bottom w:val="none" w:sz="0" w:space="0" w:color="auto"/>
        <w:right w:val="none" w:sz="0" w:space="0" w:color="auto"/>
      </w:divBdr>
    </w:div>
    <w:div w:id="906575603">
      <w:bodyDiv w:val="1"/>
      <w:marLeft w:val="0"/>
      <w:marRight w:val="0"/>
      <w:marTop w:val="0"/>
      <w:marBottom w:val="0"/>
      <w:divBdr>
        <w:top w:val="none" w:sz="0" w:space="0" w:color="auto"/>
        <w:left w:val="none" w:sz="0" w:space="0" w:color="auto"/>
        <w:bottom w:val="none" w:sz="0" w:space="0" w:color="auto"/>
        <w:right w:val="none" w:sz="0" w:space="0" w:color="auto"/>
      </w:divBdr>
      <w:divsChild>
        <w:div w:id="215239606">
          <w:marLeft w:val="3750"/>
          <w:marRight w:val="0"/>
          <w:marTop w:val="0"/>
          <w:marBottom w:val="0"/>
          <w:divBdr>
            <w:top w:val="none" w:sz="0" w:space="0" w:color="auto"/>
            <w:left w:val="none" w:sz="0" w:space="0" w:color="auto"/>
            <w:bottom w:val="none" w:sz="0" w:space="0" w:color="auto"/>
            <w:right w:val="none" w:sz="0" w:space="0" w:color="auto"/>
          </w:divBdr>
        </w:div>
        <w:div w:id="441731706">
          <w:marLeft w:val="3750"/>
          <w:marRight w:val="0"/>
          <w:marTop w:val="0"/>
          <w:marBottom w:val="0"/>
          <w:divBdr>
            <w:top w:val="none" w:sz="0" w:space="0" w:color="auto"/>
            <w:left w:val="none" w:sz="0" w:space="0" w:color="auto"/>
            <w:bottom w:val="none" w:sz="0" w:space="0" w:color="auto"/>
            <w:right w:val="none" w:sz="0" w:space="0" w:color="auto"/>
          </w:divBdr>
        </w:div>
      </w:divsChild>
    </w:div>
    <w:div w:id="1345209242">
      <w:bodyDiv w:val="1"/>
      <w:marLeft w:val="0"/>
      <w:marRight w:val="0"/>
      <w:marTop w:val="0"/>
      <w:marBottom w:val="0"/>
      <w:divBdr>
        <w:top w:val="none" w:sz="0" w:space="0" w:color="auto"/>
        <w:left w:val="none" w:sz="0" w:space="0" w:color="auto"/>
        <w:bottom w:val="none" w:sz="0" w:space="0" w:color="auto"/>
        <w:right w:val="none" w:sz="0" w:space="0" w:color="auto"/>
      </w:divBdr>
    </w:div>
    <w:div w:id="1547595843">
      <w:bodyDiv w:val="1"/>
      <w:marLeft w:val="0"/>
      <w:marRight w:val="0"/>
      <w:marTop w:val="0"/>
      <w:marBottom w:val="0"/>
      <w:divBdr>
        <w:top w:val="none" w:sz="0" w:space="0" w:color="auto"/>
        <w:left w:val="none" w:sz="0" w:space="0" w:color="auto"/>
        <w:bottom w:val="none" w:sz="0" w:space="0" w:color="auto"/>
        <w:right w:val="none" w:sz="0" w:space="0" w:color="auto"/>
      </w:divBdr>
    </w:div>
    <w:div w:id="1565335151">
      <w:bodyDiv w:val="1"/>
      <w:marLeft w:val="0"/>
      <w:marRight w:val="0"/>
      <w:marTop w:val="0"/>
      <w:marBottom w:val="0"/>
      <w:divBdr>
        <w:top w:val="none" w:sz="0" w:space="0" w:color="auto"/>
        <w:left w:val="none" w:sz="0" w:space="0" w:color="auto"/>
        <w:bottom w:val="none" w:sz="0" w:space="0" w:color="auto"/>
        <w:right w:val="none" w:sz="0" w:space="0" w:color="auto"/>
      </w:divBdr>
    </w:div>
    <w:div w:id="1830903150">
      <w:bodyDiv w:val="1"/>
      <w:marLeft w:val="0"/>
      <w:marRight w:val="0"/>
      <w:marTop w:val="0"/>
      <w:marBottom w:val="0"/>
      <w:divBdr>
        <w:top w:val="none" w:sz="0" w:space="0" w:color="auto"/>
        <w:left w:val="none" w:sz="0" w:space="0" w:color="auto"/>
        <w:bottom w:val="none" w:sz="0" w:space="0" w:color="auto"/>
        <w:right w:val="none" w:sz="0" w:space="0" w:color="auto"/>
      </w:divBdr>
    </w:div>
    <w:div w:id="2050183290">
      <w:bodyDiv w:val="1"/>
      <w:marLeft w:val="0"/>
      <w:marRight w:val="0"/>
      <w:marTop w:val="0"/>
      <w:marBottom w:val="0"/>
      <w:divBdr>
        <w:top w:val="none" w:sz="0" w:space="0" w:color="auto"/>
        <w:left w:val="none" w:sz="0" w:space="0" w:color="auto"/>
        <w:bottom w:val="none" w:sz="0" w:space="0" w:color="auto"/>
        <w:right w:val="none" w:sz="0" w:space="0" w:color="auto"/>
      </w:divBdr>
    </w:div>
    <w:div w:id="206182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lessinphotosrm4 xmlns="1b3c1f21-f120-455d-abff-4ffd5eb94047" xsi:nil="true"/>
    <TaxCatchAll xmlns="3824260b-ff61-4339-ba22-6403c29ca0af" xsi:nil="true"/>
    <lcf76f155ced4ddcb4097134ff3c332f xmlns="1b3c1f21-f120-455d-abff-4ffd5eb9404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4920A771F05645B6D099731052183C" ma:contentTypeVersion="21" ma:contentTypeDescription="Create a new document." ma:contentTypeScope="" ma:versionID="56d94480fbf093cc3d410a1861133f6f">
  <xsd:schema xmlns:xsd="http://www.w3.org/2001/XMLSchema" xmlns:xs="http://www.w3.org/2001/XMLSchema" xmlns:p="http://schemas.microsoft.com/office/2006/metadata/properties" xmlns:ns2="1b3c1f21-f120-455d-abff-4ffd5eb94047" xmlns:ns3="3824260b-ff61-4339-ba22-6403c29ca0af" targetNamespace="http://schemas.microsoft.com/office/2006/metadata/properties" ma:root="true" ma:fieldsID="552ce5ea6fbef41d90263690542f0938" ns2:_="" ns3:_="">
    <xsd:import namespace="1b3c1f21-f120-455d-abff-4ffd5eb94047"/>
    <xsd:import namespace="3824260b-ff61-4339-ba22-6403c29ca0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TaxCatchAll" minOccurs="0"/>
                <xsd:element ref="ns2:lcf76f155ced4ddcb4097134ff3c332f" minOccurs="0"/>
                <xsd:element ref="ns2:Blessinphotosrm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c1f21-f120-455d-abff-4ffd5eb94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db4010c-4759-4cce-9d9b-6b7641c9b102" ma:termSetId="09814cd3-568e-fe90-9814-8d621ff8fb84" ma:anchorId="fba54fb3-c3e1-fe81-a776-ca4b69148c4d" ma:open="true" ma:isKeyword="false">
      <xsd:complexType>
        <xsd:sequence>
          <xsd:element ref="pc:Terms" minOccurs="0" maxOccurs="1"/>
        </xsd:sequence>
      </xsd:complexType>
    </xsd:element>
    <xsd:element name="Blessinphotosrm4" ma:index="24" nillable="true" ma:displayName="Blessin photos rm 4" ma:format="Dropdown" ma:internalName="Blessinphotosrm4">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24260b-ff61-4339-ba22-6403c29ca0a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1c27585-3f29-49cd-9677-0b3c33f77078}" ma:internalName="TaxCatchAll" ma:showField="CatchAllData" ma:web="3824260b-ff61-4339-ba22-6403c29ca0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E85CE9-5D22-4574-B375-7C4C1E44D052}">
  <ds:schemaRefs>
    <ds:schemaRef ds:uri="http://schemas.microsoft.com/office/2006/metadata/properties"/>
    <ds:schemaRef ds:uri="http://schemas.microsoft.com/office/infopath/2007/PartnerControls"/>
    <ds:schemaRef ds:uri="1b3c1f21-f120-455d-abff-4ffd5eb94047"/>
    <ds:schemaRef ds:uri="3824260b-ff61-4339-ba22-6403c29ca0af"/>
  </ds:schemaRefs>
</ds:datastoreItem>
</file>

<file path=customXml/itemProps2.xml><?xml version="1.0" encoding="utf-8"?>
<ds:datastoreItem xmlns:ds="http://schemas.openxmlformats.org/officeDocument/2006/customXml" ds:itemID="{CDC52BAE-2664-4E6B-A386-CA6A655B9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c1f21-f120-455d-abff-4ffd5eb94047"/>
    <ds:schemaRef ds:uri="3824260b-ff61-4339-ba22-6403c29ca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2FF6F3-1966-436D-8ED5-8696B4090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1438</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Greig</dc:creator>
  <cp:keywords/>
  <dc:description/>
  <cp:lastModifiedBy>k573</cp:lastModifiedBy>
  <cp:revision>4</cp:revision>
  <cp:lastPrinted>2023-04-25T15:49:00Z</cp:lastPrinted>
  <dcterms:created xsi:type="dcterms:W3CDTF">2025-07-07T13:20:00Z</dcterms:created>
  <dcterms:modified xsi:type="dcterms:W3CDTF">2025-07-07T16:17:00Z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7146f900309cedcdbd299b62477ec8b81dfb56cdd23ddbb8a6fd8546ee1c2f78</vt:lpwstr>
  </property>
  <property fmtid="{D5CDD505-2E9C-101B-9397-08002B2CF9AE}" pid="3" name="ContentTypeId">
    <vt:lpwstr>0x010100AB4920A771F05645B6D099731052183C</vt:lpwstr>
  </property>
</Properties>
</file>