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53"/>
        <w:tblW w:w="9451" w:type="dxa"/>
        <w:tblLook w:val="04A0" w:firstRow="1" w:lastRow="0" w:firstColumn="1" w:lastColumn="0" w:noHBand="0" w:noVBand="1"/>
      </w:tblPr>
      <w:tblGrid>
        <w:gridCol w:w="1646"/>
        <w:gridCol w:w="3902"/>
        <w:gridCol w:w="3903"/>
      </w:tblGrid>
      <w:tr w:rsidR="00012AFD" w:rsidRPr="00D25309" w14:paraId="3ACB825F" w14:textId="77777777" w:rsidTr="00012AFD">
        <w:trPr>
          <w:trHeight w:val="251"/>
        </w:trPr>
        <w:tc>
          <w:tcPr>
            <w:tcW w:w="1646" w:type="dxa"/>
          </w:tcPr>
          <w:p w14:paraId="0758680B" w14:textId="77777777" w:rsidR="00012AFD" w:rsidRPr="00D25309" w:rsidRDefault="00012AFD" w:rsidP="00012AFD">
            <w:pPr>
              <w:rPr>
                <w:rFonts w:ascii="Arial" w:hAnsi="Arial" w:cs="Arial"/>
                <w:b/>
                <w:bCs/>
              </w:rPr>
            </w:pPr>
            <w:r w:rsidRPr="00D25309">
              <w:rPr>
                <w:rFonts w:ascii="Arial" w:hAnsi="Arial" w:cs="Arial"/>
                <w:b/>
                <w:bCs/>
              </w:rPr>
              <w:t>ATTRIBUTE</w:t>
            </w:r>
          </w:p>
        </w:tc>
        <w:tc>
          <w:tcPr>
            <w:tcW w:w="3902" w:type="dxa"/>
          </w:tcPr>
          <w:p w14:paraId="659C10B0" w14:textId="77777777" w:rsidR="00012AFD" w:rsidRPr="00D25309" w:rsidRDefault="00012AFD" w:rsidP="00012AFD">
            <w:pPr>
              <w:rPr>
                <w:rFonts w:ascii="Arial" w:hAnsi="Arial" w:cs="Arial"/>
                <w:b/>
                <w:bCs/>
              </w:rPr>
            </w:pPr>
            <w:r w:rsidRPr="00D25309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903" w:type="dxa"/>
          </w:tcPr>
          <w:p w14:paraId="2F390D99" w14:textId="77777777" w:rsidR="00012AFD" w:rsidRPr="00D25309" w:rsidRDefault="00012AFD" w:rsidP="00012AFD">
            <w:pPr>
              <w:rPr>
                <w:rFonts w:ascii="Arial" w:hAnsi="Arial" w:cs="Arial"/>
                <w:b/>
                <w:bCs/>
              </w:rPr>
            </w:pPr>
            <w:r w:rsidRPr="00D2530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012AFD" w:rsidRPr="00D25309" w14:paraId="0A41D6D0" w14:textId="77777777" w:rsidTr="00012AFD">
        <w:trPr>
          <w:trHeight w:val="2078"/>
        </w:trPr>
        <w:tc>
          <w:tcPr>
            <w:tcW w:w="1646" w:type="dxa"/>
          </w:tcPr>
          <w:p w14:paraId="2C553D8C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Education</w:t>
            </w:r>
          </w:p>
        </w:tc>
        <w:tc>
          <w:tcPr>
            <w:tcW w:w="3902" w:type="dxa"/>
          </w:tcPr>
          <w:p w14:paraId="5D26DED4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Good standard of general education, including English and numeracy.</w:t>
            </w:r>
          </w:p>
          <w:p w14:paraId="373F42FB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2A12B9">
              <w:rPr>
                <w:rFonts w:ascii="Arial" w:hAnsi="Arial" w:cs="Arial"/>
              </w:rPr>
              <w:t>A relevant qualification</w:t>
            </w:r>
            <w:proofErr w:type="gramEnd"/>
            <w:r w:rsidRPr="002A12B9">
              <w:rPr>
                <w:rFonts w:ascii="Arial" w:hAnsi="Arial" w:cs="Arial"/>
              </w:rPr>
              <w:t>, or proven experience of using IT systems, such as Microsoft Office and databases.</w:t>
            </w:r>
          </w:p>
        </w:tc>
        <w:tc>
          <w:tcPr>
            <w:tcW w:w="3903" w:type="dxa"/>
          </w:tcPr>
          <w:p w14:paraId="10F97A77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SVQ Level 2 (or equivalent) in Business Administration or related subject.</w:t>
            </w:r>
          </w:p>
          <w:p w14:paraId="4DDBF48E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Additional training in customer service, IT, or office systems.</w:t>
            </w:r>
          </w:p>
        </w:tc>
      </w:tr>
      <w:tr w:rsidR="00012AFD" w:rsidRPr="00D25309" w14:paraId="151703BA" w14:textId="77777777" w:rsidTr="00012AFD">
        <w:trPr>
          <w:trHeight w:val="1818"/>
        </w:trPr>
        <w:tc>
          <w:tcPr>
            <w:tcW w:w="1646" w:type="dxa"/>
          </w:tcPr>
          <w:p w14:paraId="1ADA9A45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Knowledge</w:t>
            </w:r>
          </w:p>
        </w:tc>
        <w:tc>
          <w:tcPr>
            <w:tcW w:w="3902" w:type="dxa"/>
          </w:tcPr>
          <w:p w14:paraId="4F5CFF17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Understanding of the role of unpaid carers.</w:t>
            </w:r>
          </w:p>
          <w:p w14:paraId="3DB2EDC5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An understanding of confidentiality, data protection (GDPR), and professional boundaries.</w:t>
            </w:r>
          </w:p>
        </w:tc>
        <w:tc>
          <w:tcPr>
            <w:tcW w:w="3903" w:type="dxa"/>
          </w:tcPr>
          <w:p w14:paraId="1458854C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 xml:space="preserve">Knowledge of third sector </w:t>
            </w:r>
            <w:proofErr w:type="spellStart"/>
            <w:r w:rsidRPr="002A12B9">
              <w:rPr>
                <w:rFonts w:ascii="Arial" w:hAnsi="Arial" w:cs="Arial"/>
              </w:rPr>
              <w:t>organisations</w:t>
            </w:r>
            <w:proofErr w:type="spellEnd"/>
            <w:r w:rsidRPr="002A12B9">
              <w:rPr>
                <w:rFonts w:ascii="Arial" w:hAnsi="Arial" w:cs="Arial"/>
              </w:rPr>
              <w:t xml:space="preserve"> and support services in Fife.</w:t>
            </w:r>
          </w:p>
          <w:p w14:paraId="22FE6936" w14:textId="77777777" w:rsidR="00012AFD" w:rsidRPr="00F84E96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84E96">
              <w:rPr>
                <w:rFonts w:ascii="Arial" w:hAnsi="Arial" w:cs="Arial"/>
              </w:rPr>
              <w:t>Understanding of the challenges faced by vulnerable individuals or groups.</w:t>
            </w:r>
          </w:p>
        </w:tc>
      </w:tr>
      <w:tr w:rsidR="00012AFD" w:rsidRPr="00D25309" w14:paraId="5EF4413A" w14:textId="77777777" w:rsidTr="00012AFD">
        <w:trPr>
          <w:trHeight w:val="2349"/>
        </w:trPr>
        <w:tc>
          <w:tcPr>
            <w:tcW w:w="1646" w:type="dxa"/>
          </w:tcPr>
          <w:p w14:paraId="2EF6B882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Experience</w:t>
            </w:r>
          </w:p>
        </w:tc>
        <w:tc>
          <w:tcPr>
            <w:tcW w:w="3902" w:type="dxa"/>
          </w:tcPr>
          <w:p w14:paraId="4A112712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Experience in a reception or administrative role in a busy office setting.</w:t>
            </w:r>
          </w:p>
          <w:p w14:paraId="0F14C132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Experience dealing with enquiries via phone, email, and in person.</w:t>
            </w:r>
          </w:p>
          <w:p w14:paraId="2A4464F8" w14:textId="75F44DED" w:rsidR="00EF0C57" w:rsidRPr="00EF0C57" w:rsidRDefault="00012AFD" w:rsidP="00EF0C5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Experience using office software including Microsoft Office and email platforms.</w:t>
            </w:r>
          </w:p>
        </w:tc>
        <w:tc>
          <w:tcPr>
            <w:tcW w:w="3903" w:type="dxa"/>
          </w:tcPr>
          <w:p w14:paraId="1CE254B7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Experience working in a charity or public sector environment.</w:t>
            </w:r>
          </w:p>
          <w:p w14:paraId="1C0B03F2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Experience supporting events or meetings (e.g. setting up, recording attendance, etc.).</w:t>
            </w:r>
          </w:p>
          <w:p w14:paraId="31D8A30F" w14:textId="208185F0" w:rsidR="00EF0C57" w:rsidRPr="002A12B9" w:rsidRDefault="00EF0C57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petty cash.</w:t>
            </w:r>
          </w:p>
        </w:tc>
      </w:tr>
      <w:tr w:rsidR="00012AFD" w:rsidRPr="00D25309" w14:paraId="6FF3FED7" w14:textId="77777777" w:rsidTr="00012AFD">
        <w:trPr>
          <w:trHeight w:val="3142"/>
        </w:trPr>
        <w:tc>
          <w:tcPr>
            <w:tcW w:w="1646" w:type="dxa"/>
          </w:tcPr>
          <w:p w14:paraId="5B77328C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Skills/Abilities</w:t>
            </w:r>
          </w:p>
        </w:tc>
        <w:tc>
          <w:tcPr>
            <w:tcW w:w="3902" w:type="dxa"/>
          </w:tcPr>
          <w:p w14:paraId="06DB14F5" w14:textId="77777777" w:rsidR="00012AFD" w:rsidRP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12AFD">
              <w:rPr>
                <w:rFonts w:ascii="Arial" w:hAnsi="Arial" w:cs="Arial"/>
              </w:rPr>
              <w:t>Excellent interpersonal skills.</w:t>
            </w:r>
          </w:p>
          <w:p w14:paraId="1DBFA44B" w14:textId="77777777" w:rsidR="00012AFD" w:rsidRP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12AFD">
              <w:rPr>
                <w:rFonts w:ascii="Arial" w:hAnsi="Arial" w:cs="Arial"/>
              </w:rPr>
              <w:t>Confident and approachable when engaging with diverse individuals.</w:t>
            </w:r>
          </w:p>
          <w:p w14:paraId="5C0E87F1" w14:textId="77777777" w:rsidR="00012AFD" w:rsidRP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12AFD">
              <w:rPr>
                <w:rFonts w:ascii="Arial" w:hAnsi="Arial" w:cs="Arial"/>
              </w:rPr>
              <w:t xml:space="preserve">Strong </w:t>
            </w:r>
            <w:proofErr w:type="spellStart"/>
            <w:r w:rsidRPr="00012AFD">
              <w:rPr>
                <w:rFonts w:ascii="Arial" w:hAnsi="Arial" w:cs="Arial"/>
              </w:rPr>
              <w:t>organisational</w:t>
            </w:r>
            <w:proofErr w:type="spellEnd"/>
            <w:r w:rsidRPr="00012AFD">
              <w:rPr>
                <w:rFonts w:ascii="Arial" w:hAnsi="Arial" w:cs="Arial"/>
              </w:rPr>
              <w:t xml:space="preserve"> and time-management skills.</w:t>
            </w:r>
          </w:p>
          <w:p w14:paraId="34821952" w14:textId="77777777" w:rsidR="00012AFD" w:rsidRP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12AFD">
              <w:rPr>
                <w:rFonts w:ascii="Arial" w:hAnsi="Arial" w:cs="Arial"/>
              </w:rPr>
              <w:t>High level of accuracy and attention to detail.</w:t>
            </w:r>
          </w:p>
          <w:p w14:paraId="7E12206C" w14:textId="77777777" w:rsidR="00012AFD" w:rsidRP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12AFD">
              <w:rPr>
                <w:rFonts w:ascii="Arial" w:hAnsi="Arial" w:cs="Arial"/>
              </w:rPr>
              <w:t>Ability to handle sensitive information with discretion.</w:t>
            </w:r>
          </w:p>
        </w:tc>
        <w:tc>
          <w:tcPr>
            <w:tcW w:w="3903" w:type="dxa"/>
          </w:tcPr>
          <w:p w14:paraId="1872D3EF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Ability to adapt quickly to changing demands and priorities.</w:t>
            </w:r>
          </w:p>
          <w:p w14:paraId="083945AE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 xml:space="preserve">Able to take initiative while </w:t>
            </w:r>
            <w:proofErr w:type="spellStart"/>
            <w:r w:rsidRPr="002A12B9">
              <w:rPr>
                <w:rFonts w:ascii="Arial" w:hAnsi="Arial" w:cs="Arial"/>
              </w:rPr>
              <w:t>recognising</w:t>
            </w:r>
            <w:proofErr w:type="spellEnd"/>
            <w:r w:rsidRPr="002A12B9">
              <w:rPr>
                <w:rFonts w:ascii="Arial" w:hAnsi="Arial" w:cs="Arial"/>
              </w:rPr>
              <w:t xml:space="preserve"> the limits of the role.</w:t>
            </w:r>
          </w:p>
          <w:p w14:paraId="1832CD20" w14:textId="77777777" w:rsidR="00012AFD" w:rsidRPr="002A12B9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Willingness to learn and develop.</w:t>
            </w:r>
          </w:p>
        </w:tc>
      </w:tr>
      <w:tr w:rsidR="00012AFD" w:rsidRPr="00D25309" w14:paraId="5DC83B0D" w14:textId="77777777" w:rsidTr="00012AFD">
        <w:trPr>
          <w:trHeight w:val="3151"/>
        </w:trPr>
        <w:tc>
          <w:tcPr>
            <w:tcW w:w="1646" w:type="dxa"/>
          </w:tcPr>
          <w:p w14:paraId="7E848379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Qualities</w:t>
            </w:r>
          </w:p>
        </w:tc>
        <w:tc>
          <w:tcPr>
            <w:tcW w:w="3902" w:type="dxa"/>
          </w:tcPr>
          <w:p w14:paraId="3CB4C573" w14:textId="77777777" w:rsidR="00012AFD" w:rsidRDefault="00012AFD" w:rsidP="00012A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Friendly, professional, and approachable.</w:t>
            </w:r>
          </w:p>
          <w:p w14:paraId="7E07966E" w14:textId="77777777" w:rsidR="00012AFD" w:rsidRDefault="00012AFD" w:rsidP="00012A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Reliable, punctual, and self-motivated.</w:t>
            </w:r>
          </w:p>
          <w:p w14:paraId="0422E902" w14:textId="77777777" w:rsidR="00012AFD" w:rsidRDefault="00012AFD" w:rsidP="00012A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Flexible and willing to support the wider team.</w:t>
            </w:r>
          </w:p>
          <w:p w14:paraId="4A51ACB2" w14:textId="77777777" w:rsidR="00012AFD" w:rsidRDefault="00012AFD" w:rsidP="00012A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 xml:space="preserve">Team </w:t>
            </w:r>
            <w:proofErr w:type="gramStart"/>
            <w:r w:rsidRPr="002A12B9">
              <w:rPr>
                <w:rFonts w:ascii="Arial" w:hAnsi="Arial" w:cs="Arial"/>
              </w:rPr>
              <w:t>player</w:t>
            </w:r>
            <w:proofErr w:type="gramEnd"/>
            <w:r w:rsidRPr="002A12B9">
              <w:rPr>
                <w:rFonts w:ascii="Arial" w:hAnsi="Arial" w:cs="Arial"/>
              </w:rPr>
              <w:t xml:space="preserve"> with a positive, can-do attitude.</w:t>
            </w:r>
          </w:p>
          <w:p w14:paraId="3A5B00A1" w14:textId="77777777" w:rsidR="00012AFD" w:rsidRDefault="00012AFD" w:rsidP="00012A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Committed to the values of Fife Carers Centre.</w:t>
            </w:r>
          </w:p>
          <w:p w14:paraId="503403C5" w14:textId="77777777" w:rsidR="00012AFD" w:rsidRPr="002A12B9" w:rsidRDefault="00012AFD" w:rsidP="00012A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Respectful and non-judgmental.</w:t>
            </w:r>
          </w:p>
        </w:tc>
        <w:tc>
          <w:tcPr>
            <w:tcW w:w="3903" w:type="dxa"/>
          </w:tcPr>
          <w:p w14:paraId="768169E4" w14:textId="77777777" w:rsidR="00012AFD" w:rsidRPr="002A12B9" w:rsidRDefault="00012AFD" w:rsidP="00012AFD">
            <w:pPr>
              <w:rPr>
                <w:rFonts w:ascii="Arial" w:hAnsi="Arial" w:cs="Arial"/>
              </w:rPr>
            </w:pPr>
          </w:p>
        </w:tc>
      </w:tr>
    </w:tbl>
    <w:p w14:paraId="52701E78" w14:textId="77777777" w:rsidR="00D25309" w:rsidRPr="00D25309" w:rsidRDefault="00D25309" w:rsidP="00D25309">
      <w:pPr>
        <w:rPr>
          <w:rFonts w:ascii="Arial" w:hAnsi="Arial" w:cs="Arial"/>
          <w:b/>
          <w:bCs/>
          <w:sz w:val="24"/>
          <w:szCs w:val="24"/>
        </w:rPr>
      </w:pPr>
    </w:p>
    <w:sectPr w:rsidR="00D25309" w:rsidRPr="00D2530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1A1A" w14:textId="77777777" w:rsidR="00D25309" w:rsidRDefault="00D25309" w:rsidP="00D25309">
      <w:pPr>
        <w:spacing w:after="0" w:line="240" w:lineRule="auto"/>
      </w:pPr>
      <w:r>
        <w:separator/>
      </w:r>
    </w:p>
  </w:endnote>
  <w:endnote w:type="continuationSeparator" w:id="0">
    <w:p w14:paraId="5C9B0488" w14:textId="77777777" w:rsidR="00D25309" w:rsidRDefault="00D25309" w:rsidP="00D2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C893" w14:textId="77777777" w:rsidR="00D25309" w:rsidRDefault="00D25309" w:rsidP="00D25309">
      <w:pPr>
        <w:spacing w:after="0" w:line="240" w:lineRule="auto"/>
      </w:pPr>
      <w:r>
        <w:separator/>
      </w:r>
    </w:p>
  </w:footnote>
  <w:footnote w:type="continuationSeparator" w:id="0">
    <w:p w14:paraId="302688BE" w14:textId="77777777" w:rsidR="00D25309" w:rsidRDefault="00D25309" w:rsidP="00D2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1E06" w14:textId="3A8D55E2" w:rsidR="00012AFD" w:rsidRPr="00D25309" w:rsidRDefault="00012AFD" w:rsidP="00012AFD">
    <w:pPr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B53656" wp14:editId="0771F9EB">
          <wp:simplePos x="0" y="0"/>
          <wp:positionH relativeFrom="column">
            <wp:posOffset>4942694</wp:posOffset>
          </wp:positionH>
          <wp:positionV relativeFrom="paragraph">
            <wp:posOffset>-447236</wp:posOffset>
          </wp:positionV>
          <wp:extent cx="1337945" cy="1157605"/>
          <wp:effectExtent l="0" t="0" r="0" b="4445"/>
          <wp:wrapTight wrapText="bothSides">
            <wp:wrapPolygon edited="0">
              <wp:start x="0" y="0"/>
              <wp:lineTo x="0" y="21327"/>
              <wp:lineTo x="21221" y="21327"/>
              <wp:lineTo x="21221" y="0"/>
              <wp:lineTo x="0" y="0"/>
            </wp:wrapPolygon>
          </wp:wrapTight>
          <wp:docPr id="164617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309">
      <w:rPr>
        <w:rFonts w:ascii="Arial" w:hAnsi="Arial" w:cs="Arial"/>
        <w:b/>
        <w:bCs/>
        <w:sz w:val="24"/>
        <w:szCs w:val="24"/>
      </w:rPr>
      <w:t>Receptionist and Administrative Assistant</w:t>
    </w:r>
  </w:p>
  <w:p w14:paraId="11278235" w14:textId="368E4C29" w:rsidR="00012AFD" w:rsidRPr="00D25309" w:rsidRDefault="00012AFD" w:rsidP="00012AFD">
    <w:pPr>
      <w:rPr>
        <w:rFonts w:ascii="Arial" w:hAnsi="Arial" w:cs="Arial"/>
        <w:b/>
        <w:bCs/>
        <w:sz w:val="24"/>
        <w:szCs w:val="24"/>
      </w:rPr>
    </w:pPr>
    <w:r w:rsidRPr="00D25309">
      <w:rPr>
        <w:rFonts w:ascii="Arial" w:hAnsi="Arial" w:cs="Arial"/>
        <w:b/>
        <w:bCs/>
        <w:sz w:val="24"/>
        <w:szCs w:val="24"/>
      </w:rPr>
      <w:t>Person Specification</w:t>
    </w:r>
  </w:p>
  <w:p w14:paraId="7BA6258B" w14:textId="52B25FD8" w:rsidR="00D25309" w:rsidRDefault="00D25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6F85"/>
    <w:multiLevelType w:val="hybridMultilevel"/>
    <w:tmpl w:val="84E6E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90D"/>
    <w:multiLevelType w:val="hybridMultilevel"/>
    <w:tmpl w:val="FE00E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0D3"/>
    <w:multiLevelType w:val="hybridMultilevel"/>
    <w:tmpl w:val="50CAAC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45E5B"/>
    <w:multiLevelType w:val="hybridMultilevel"/>
    <w:tmpl w:val="0D804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14DAB"/>
    <w:multiLevelType w:val="hybridMultilevel"/>
    <w:tmpl w:val="A358D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456A"/>
    <w:multiLevelType w:val="hybridMultilevel"/>
    <w:tmpl w:val="7870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4EEF"/>
    <w:multiLevelType w:val="hybridMultilevel"/>
    <w:tmpl w:val="8760FF9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1934FB"/>
    <w:multiLevelType w:val="hybridMultilevel"/>
    <w:tmpl w:val="9DC2B9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0169BF"/>
    <w:multiLevelType w:val="hybridMultilevel"/>
    <w:tmpl w:val="38AED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C3B9A"/>
    <w:multiLevelType w:val="hybridMultilevel"/>
    <w:tmpl w:val="10D66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44FDF"/>
    <w:multiLevelType w:val="hybridMultilevel"/>
    <w:tmpl w:val="FF7E4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54741">
    <w:abstractNumId w:val="9"/>
  </w:num>
  <w:num w:numId="2" w16cid:durableId="808859842">
    <w:abstractNumId w:val="3"/>
  </w:num>
  <w:num w:numId="3" w16cid:durableId="1185367353">
    <w:abstractNumId w:val="7"/>
  </w:num>
  <w:num w:numId="4" w16cid:durableId="452484953">
    <w:abstractNumId w:val="5"/>
  </w:num>
  <w:num w:numId="5" w16cid:durableId="1974406420">
    <w:abstractNumId w:val="4"/>
  </w:num>
  <w:num w:numId="6" w16cid:durableId="1279529832">
    <w:abstractNumId w:val="0"/>
  </w:num>
  <w:num w:numId="7" w16cid:durableId="1812744540">
    <w:abstractNumId w:val="10"/>
  </w:num>
  <w:num w:numId="8" w16cid:durableId="1518497950">
    <w:abstractNumId w:val="2"/>
  </w:num>
  <w:num w:numId="9" w16cid:durableId="1667857637">
    <w:abstractNumId w:val="6"/>
  </w:num>
  <w:num w:numId="10" w16cid:durableId="1532718868">
    <w:abstractNumId w:val="1"/>
  </w:num>
  <w:num w:numId="11" w16cid:durableId="1426609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09"/>
    <w:rsid w:val="00012AFD"/>
    <w:rsid w:val="00045F43"/>
    <w:rsid w:val="000B3B1C"/>
    <w:rsid w:val="002A12B9"/>
    <w:rsid w:val="00D25309"/>
    <w:rsid w:val="00DF6AD6"/>
    <w:rsid w:val="00E3690C"/>
    <w:rsid w:val="00EF0C57"/>
    <w:rsid w:val="00F84E9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415821"/>
  <w15:chartTrackingRefBased/>
  <w15:docId w15:val="{C1F81A5A-7824-436C-A95D-DE97D0EA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09"/>
  </w:style>
  <w:style w:type="paragraph" w:styleId="Footer">
    <w:name w:val="footer"/>
    <w:basedOn w:val="Normal"/>
    <w:link w:val="FooterChar"/>
    <w:uiPriority w:val="99"/>
    <w:unhideWhenUsed/>
    <w:rsid w:val="00D25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09"/>
  </w:style>
  <w:style w:type="table" w:styleId="TableGrid">
    <w:name w:val="Table Grid"/>
    <w:basedOn w:val="TableNormal"/>
    <w:uiPriority w:val="59"/>
    <w:rsid w:val="00D2530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4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5FFA-8475-4AF3-961F-AB3E68CE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Carrie</dc:creator>
  <cp:keywords/>
  <dc:description/>
  <cp:lastModifiedBy>Evan Carrie</cp:lastModifiedBy>
  <cp:revision>5</cp:revision>
  <dcterms:created xsi:type="dcterms:W3CDTF">2025-06-04T20:46:00Z</dcterms:created>
  <dcterms:modified xsi:type="dcterms:W3CDTF">2025-06-05T08:25:00Z</dcterms:modified>
</cp:coreProperties>
</file>