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13BF" w:rsidP="00B26894" w:rsidRDefault="00B26894" w14:paraId="6A667920" w14:textId="4D43E814">
      <w:pPr>
        <w:jc w:val="right"/>
      </w:pPr>
      <w:r>
        <w:rPr>
          <w:noProof/>
        </w:rPr>
        <w:drawing>
          <wp:anchor distT="0" distB="0" distL="114300" distR="114300" simplePos="0" relativeHeight="251658240" behindDoc="0" locked="0" layoutInCell="1" allowOverlap="1" wp14:anchorId="412B1C03" wp14:editId="0DE560C5">
            <wp:simplePos x="0" y="0"/>
            <wp:positionH relativeFrom="column">
              <wp:posOffset>4343400</wp:posOffset>
            </wp:positionH>
            <wp:positionV relativeFrom="paragraph">
              <wp:posOffset>0</wp:posOffset>
            </wp:positionV>
            <wp:extent cx="1383665" cy="1122045"/>
            <wp:effectExtent l="0" t="0" r="0" b="0"/>
            <wp:wrapThrough wrapText="bothSides">
              <wp:wrapPolygon edited="0">
                <wp:start x="6542" y="1100"/>
                <wp:lineTo x="3569" y="13569"/>
                <wp:lineTo x="297" y="13569"/>
                <wp:lineTo x="595" y="19070"/>
                <wp:lineTo x="12788" y="19436"/>
                <wp:lineTo x="13085" y="20903"/>
                <wp:lineTo x="15464" y="20903"/>
                <wp:lineTo x="16059" y="19436"/>
                <wp:lineTo x="21114" y="18703"/>
                <wp:lineTo x="20817" y="14302"/>
                <wp:lineTo x="12490" y="13569"/>
                <wp:lineTo x="19033" y="6601"/>
                <wp:lineTo x="17843" y="2567"/>
                <wp:lineTo x="8029" y="1100"/>
                <wp:lineTo x="6542" y="1100"/>
              </wp:wrapPolygon>
            </wp:wrapThrough>
            <wp:docPr id="1265213610"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13610" name="Picture 1" descr="A logo for a foundatio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1122045"/>
                    </a:xfrm>
                    <a:prstGeom prst="rect">
                      <a:avLst/>
                    </a:prstGeom>
                    <a:noFill/>
                  </pic:spPr>
                </pic:pic>
              </a:graphicData>
            </a:graphic>
          </wp:anchor>
        </w:drawing>
      </w:r>
    </w:p>
    <w:p w:rsidR="00B26894" w:rsidP="00686041" w:rsidRDefault="00B26894" w14:paraId="20E48BE1" w14:textId="77777777"/>
    <w:p w:rsidR="00686041" w:rsidP="00686041" w:rsidRDefault="00686041" w14:paraId="2E731A88" w14:textId="4088D40E">
      <w:r w:rsidRPr="005D2F7C">
        <w:rPr>
          <w:b/>
          <w:bCs/>
        </w:rPr>
        <w:t>Job Title:</w:t>
      </w:r>
      <w:r>
        <w:t xml:space="preserve"> </w:t>
      </w:r>
      <w:r w:rsidR="00CB2CBB">
        <w:t xml:space="preserve">Fundraising and </w:t>
      </w:r>
      <w:r>
        <w:t xml:space="preserve">Events </w:t>
      </w:r>
      <w:r w:rsidR="00464476">
        <w:t xml:space="preserve">Officer </w:t>
      </w:r>
    </w:p>
    <w:p w:rsidR="00686041" w:rsidP="00686041" w:rsidRDefault="00686041" w14:paraId="10CDA143" w14:textId="7A0A3D28">
      <w:r w:rsidRPr="005D2F7C">
        <w:rPr>
          <w:b/>
          <w:bCs/>
        </w:rPr>
        <w:t>Location:</w:t>
      </w:r>
      <w:r>
        <w:t xml:space="preserve"> Inverness, Highland</w:t>
      </w:r>
    </w:p>
    <w:p w:rsidR="00686041" w:rsidP="00686041" w:rsidRDefault="00686041" w14:paraId="3BB03040" w14:textId="0D5B356B">
      <w:r w:rsidRPr="005D2F7C">
        <w:rPr>
          <w:b/>
          <w:bCs/>
        </w:rPr>
        <w:t>Salary:</w:t>
      </w:r>
      <w:r w:rsidR="008B55B8">
        <w:t xml:space="preserve"> £24-28k</w:t>
      </w:r>
      <w:r>
        <w:t xml:space="preserve"> (depending on experience) </w:t>
      </w:r>
    </w:p>
    <w:p w:rsidR="00686041" w:rsidP="7BD1E575" w:rsidRDefault="00686041" w14:paraId="7137E7D4" w14:textId="24EDB921" w14:noSpellErr="1">
      <w:pPr>
        <w:rPr>
          <w:i w:val="0"/>
          <w:iCs w:val="0"/>
        </w:rPr>
      </w:pPr>
      <w:r w:rsidRPr="7BD1E575" w:rsidR="7BD1E575">
        <w:rPr>
          <w:b w:val="1"/>
          <w:bCs w:val="1"/>
        </w:rPr>
        <w:t>Hours:</w:t>
      </w:r>
      <w:r w:rsidR="7BD1E575">
        <w:rPr/>
        <w:t xml:space="preserve"> </w:t>
      </w:r>
      <w:r w:rsidR="7BD1E575">
        <w:rPr/>
        <w:t>22</w:t>
      </w:r>
      <w:r w:rsidR="7BD1E575">
        <w:rPr/>
        <w:t xml:space="preserve"> hours </w:t>
      </w:r>
      <w:r w:rsidRPr="7BD1E575" w:rsidR="7BD1E575">
        <w:rPr>
          <w:i w:val="0"/>
          <w:iCs w:val="0"/>
        </w:rPr>
        <w:t>per week (0.</w:t>
      </w:r>
      <w:r w:rsidRPr="7BD1E575" w:rsidR="7BD1E575">
        <w:rPr>
          <w:i w:val="0"/>
          <w:iCs w:val="0"/>
        </w:rPr>
        <w:t>6</w:t>
      </w:r>
      <w:r w:rsidRPr="7BD1E575" w:rsidR="7BD1E575">
        <w:rPr>
          <w:i w:val="0"/>
          <w:iCs w:val="0"/>
        </w:rPr>
        <w:t xml:space="preserve"> FTE)</w:t>
      </w:r>
    </w:p>
    <w:p w:rsidR="00686041" w:rsidP="00686041" w:rsidRDefault="00686041" w14:paraId="08C5B564" w14:textId="77777777">
      <w:r w:rsidRPr="005D2F7C">
        <w:rPr>
          <w:b/>
          <w:bCs/>
        </w:rPr>
        <w:t>Contract:</w:t>
      </w:r>
      <w:r>
        <w:t xml:space="preserve"> Permanent</w:t>
      </w:r>
    </w:p>
    <w:p w:rsidR="00686041" w:rsidP="00686041" w:rsidRDefault="00A805C8" w14:paraId="23CC7D18" w14:textId="21D0ACBC">
      <w:r>
        <w:rPr>
          <w:b/>
          <w:bCs/>
        </w:rPr>
        <w:t>Line Manager</w:t>
      </w:r>
      <w:r w:rsidRPr="005D2F7C" w:rsidR="00686041">
        <w:rPr>
          <w:b/>
          <w:bCs/>
        </w:rPr>
        <w:t>:</w:t>
      </w:r>
      <w:r w:rsidR="00686041">
        <w:t xml:space="preserve"> </w:t>
      </w:r>
      <w:r w:rsidR="00953A16">
        <w:t>Development and Engagement</w:t>
      </w:r>
      <w:r w:rsidR="00CB2CBB">
        <w:t xml:space="preserve"> Manager </w:t>
      </w:r>
    </w:p>
    <w:p w:rsidRPr="00953A16" w:rsidR="00686041" w:rsidP="00686041" w:rsidRDefault="00686041" w14:paraId="76E7CB4C" w14:textId="77777777">
      <w:pPr>
        <w:rPr>
          <w:b/>
          <w:bCs/>
        </w:rPr>
      </w:pPr>
      <w:r w:rsidRPr="00953A16">
        <w:rPr>
          <w:b/>
          <w:bCs/>
        </w:rPr>
        <w:t>Introduction</w:t>
      </w:r>
    </w:p>
    <w:p w:rsidRPr="00E1345D" w:rsidR="00E1345D" w:rsidP="00E1345D" w:rsidRDefault="00E1345D" w14:paraId="398C6BB3" w14:textId="77777777">
      <w:pPr>
        <w:rPr>
          <w:b/>
          <w:bCs/>
        </w:rPr>
      </w:pPr>
      <w:r w:rsidRPr="00E1345D">
        <w:t xml:space="preserve">The Elsie Normington Foundation was established in 2013 to design and build The Haven Centre for children with severe and complex needs.  This centre for excellence was opened in 2023 and includes three respite suites, a café and play centre operated by Special Needs Action Project.  The Foundation has a wider vision to inspire and facilitate change across the Highlands to support other groups to provide accessible spaces where children and families with severe and complex needs can connect and thrive.  </w:t>
      </w:r>
    </w:p>
    <w:p w:rsidRPr="00E1345D" w:rsidR="00F713BF" w:rsidP="00E1345D" w:rsidRDefault="00BE16DE" w14:paraId="3EDC354F" w14:textId="29E88823">
      <w:pPr>
        <w:pStyle w:val="ListParagraph"/>
        <w:numPr>
          <w:ilvl w:val="0"/>
          <w:numId w:val="9"/>
        </w:numPr>
        <w:rPr>
          <w:b/>
          <w:bCs/>
        </w:rPr>
      </w:pPr>
      <w:r w:rsidRPr="00E1345D">
        <w:rPr>
          <w:b/>
          <w:bCs/>
        </w:rPr>
        <w:t>Role Overview</w:t>
      </w:r>
    </w:p>
    <w:p w:rsidR="00F713BF" w:rsidP="00BE16DE" w:rsidRDefault="00BE16DE" w14:paraId="13716D24" w14:textId="038ABFE9">
      <w:pPr>
        <w:jc w:val="both"/>
      </w:pPr>
      <w:r w:rsidRPr="00BE16DE">
        <w:t xml:space="preserve">The Elsie Normington Foundation is seeking a dynamic and motivated Fundraising and Events </w:t>
      </w:r>
      <w:r w:rsidR="005F2F8F">
        <w:t>Officer</w:t>
      </w:r>
      <w:r w:rsidRPr="00BE16DE">
        <w:t xml:space="preserve"> to lead its fundraising initiatives and coordinate impactful events. This role is vital in building strong relationships with supporters, maximizing fundraising opportunities, and ensuring successful event</w:t>
      </w:r>
      <w:r w:rsidR="00462BDA">
        <w:t>s</w:t>
      </w:r>
      <w:r w:rsidRPr="00BE16DE">
        <w:t xml:space="preserve"> to support the foundation’s mission of empowering individuals with disabilities.</w:t>
      </w:r>
    </w:p>
    <w:p w:rsidRPr="00E1345D" w:rsidR="00F713BF" w:rsidP="00E1345D" w:rsidRDefault="00573993" w14:paraId="73E6709A" w14:textId="59A37097">
      <w:pPr>
        <w:pStyle w:val="ListParagraph"/>
        <w:numPr>
          <w:ilvl w:val="0"/>
          <w:numId w:val="9"/>
        </w:numPr>
        <w:rPr>
          <w:b/>
          <w:bCs/>
        </w:rPr>
      </w:pPr>
      <w:r w:rsidRPr="00E1345D">
        <w:rPr>
          <w:b/>
          <w:bCs/>
        </w:rPr>
        <w:t xml:space="preserve">Key Responsibilities </w:t>
      </w:r>
    </w:p>
    <w:p w:rsidRPr="005918E4" w:rsidR="005918E4" w:rsidP="005918E4" w:rsidRDefault="005918E4" w14:paraId="12BEFC98" w14:textId="76FCEBE0">
      <w:pPr>
        <w:rPr>
          <w:b/>
          <w:bCs/>
        </w:rPr>
      </w:pPr>
      <w:r>
        <w:rPr>
          <w:b/>
          <w:bCs/>
        </w:rPr>
        <w:t>Fundraising</w:t>
      </w:r>
    </w:p>
    <w:p w:rsidRPr="005918E4" w:rsidR="005918E4" w:rsidP="00462BDA" w:rsidRDefault="005918E4" w14:paraId="00D6E075" w14:textId="77777777">
      <w:pPr>
        <w:pStyle w:val="ListParagraph"/>
        <w:numPr>
          <w:ilvl w:val="0"/>
          <w:numId w:val="6"/>
        </w:numPr>
      </w:pPr>
      <w:r w:rsidRPr="005918E4">
        <w:t>Cultivate and maintain relationships with donors, sponsors, and partners.</w:t>
      </w:r>
    </w:p>
    <w:p w:rsidR="005918E4" w:rsidP="00462BDA" w:rsidRDefault="005918E4" w14:paraId="4E6DA558" w14:textId="3DB59F0E">
      <w:pPr>
        <w:pStyle w:val="ListParagraph"/>
        <w:numPr>
          <w:ilvl w:val="0"/>
          <w:numId w:val="6"/>
        </w:numPr>
      </w:pPr>
      <w:r w:rsidRPr="005918E4">
        <w:t>Plan, organi</w:t>
      </w:r>
      <w:r w:rsidR="00172A6C">
        <w:t>s</w:t>
      </w:r>
      <w:r w:rsidRPr="005918E4">
        <w:t xml:space="preserve">e, and </w:t>
      </w:r>
      <w:r w:rsidR="00462BDA">
        <w:t>deliver</w:t>
      </w:r>
      <w:r w:rsidRPr="005918E4">
        <w:t xml:space="preserve"> a range of fundraising events, including </w:t>
      </w:r>
      <w:r w:rsidR="009F3FF3">
        <w:t>sponsored events</w:t>
      </w:r>
      <w:r w:rsidRPr="005918E4">
        <w:t xml:space="preserve">, community </w:t>
      </w:r>
      <w:r w:rsidR="005F2F8F">
        <w:t>fundraising</w:t>
      </w:r>
      <w:r w:rsidRPr="005918E4">
        <w:t>, and online campaigns.</w:t>
      </w:r>
    </w:p>
    <w:p w:rsidR="0079587D" w:rsidP="00B474DF" w:rsidRDefault="00B474DF" w14:paraId="399743F8" w14:textId="09933627">
      <w:pPr>
        <w:pStyle w:val="ListParagraph"/>
        <w:numPr>
          <w:ilvl w:val="0"/>
          <w:numId w:val="6"/>
        </w:numPr>
      </w:pPr>
      <w:r>
        <w:t>Develop and grow</w:t>
      </w:r>
      <w:r w:rsidR="0079587D">
        <w:t xml:space="preserve"> various fundraising methods: individual giving, community fundraising,</w:t>
      </w:r>
      <w:r w:rsidR="00172A6C">
        <w:t xml:space="preserve"> </w:t>
      </w:r>
      <w:r w:rsidR="0079587D">
        <w:t>corporate sponsorships, etc.</w:t>
      </w:r>
    </w:p>
    <w:p w:rsidR="00172A6C" w:rsidP="00B474DF" w:rsidRDefault="00172A6C" w14:paraId="2CF4E7C4" w14:textId="49CA1A2C">
      <w:pPr>
        <w:pStyle w:val="ListParagraph"/>
        <w:numPr>
          <w:ilvl w:val="0"/>
          <w:numId w:val="6"/>
        </w:numPr>
      </w:pPr>
      <w:r>
        <w:t xml:space="preserve">Support the Service Manager with </w:t>
      </w:r>
      <w:r w:rsidR="00560C3C">
        <w:t>grant applications.</w:t>
      </w:r>
    </w:p>
    <w:p w:rsidR="0079587D" w:rsidP="00B474DF" w:rsidRDefault="00B474DF" w14:paraId="69CE0961" w14:textId="5903988C">
      <w:pPr>
        <w:pStyle w:val="ListParagraph"/>
        <w:numPr>
          <w:ilvl w:val="0"/>
          <w:numId w:val="6"/>
        </w:numPr>
      </w:pPr>
      <w:r>
        <w:t xml:space="preserve">Support the </w:t>
      </w:r>
      <w:r w:rsidR="00310C0B">
        <w:t>overall m</w:t>
      </w:r>
      <w:r w:rsidR="0079587D">
        <w:t xml:space="preserve">arketing </w:t>
      </w:r>
      <w:r w:rsidR="00310C0B">
        <w:t xml:space="preserve">strategy for </w:t>
      </w:r>
      <w:r w:rsidR="0079587D">
        <w:t>ENF and The Haven.</w:t>
      </w:r>
    </w:p>
    <w:p w:rsidR="00310C0B" w:rsidP="00310C0B" w:rsidRDefault="00310C0B" w14:paraId="36BB31BB" w14:textId="77777777">
      <w:pPr>
        <w:pStyle w:val="ListParagraph"/>
        <w:numPr>
          <w:ilvl w:val="0"/>
          <w:numId w:val="6"/>
        </w:numPr>
      </w:pPr>
      <w:r>
        <w:t>Track and analyse fundraising performance, prepare reports, and provide insights for ongoing improvement.</w:t>
      </w:r>
    </w:p>
    <w:p w:rsidR="00310C0B" w:rsidP="00310C0B" w:rsidRDefault="00310C0B" w14:paraId="77531F2D" w14:textId="60E40033">
      <w:pPr>
        <w:pStyle w:val="ListParagraph"/>
        <w:numPr>
          <w:ilvl w:val="0"/>
          <w:numId w:val="6"/>
        </w:numPr>
      </w:pPr>
      <w:r>
        <w:t>Ensure compliance with relevant legal, financial, and organi</w:t>
      </w:r>
      <w:r w:rsidR="00560C3C">
        <w:t>s</w:t>
      </w:r>
      <w:r>
        <w:t>ational policies.</w:t>
      </w:r>
    </w:p>
    <w:p w:rsidRPr="00856149" w:rsidR="00856149" w:rsidP="005918E4" w:rsidRDefault="00856149" w14:paraId="68086692" w14:textId="5A6CBB8F">
      <w:pPr>
        <w:rPr>
          <w:b/>
          <w:bCs/>
        </w:rPr>
      </w:pPr>
      <w:r w:rsidRPr="00856149">
        <w:rPr>
          <w:b/>
          <w:bCs/>
        </w:rPr>
        <w:lastRenderedPageBreak/>
        <w:t>Event Planning and Management</w:t>
      </w:r>
    </w:p>
    <w:p w:rsidRPr="005918E4" w:rsidR="005918E4" w:rsidP="00310C0B" w:rsidRDefault="005918E4" w14:paraId="5F6D0DB0" w14:textId="266767DE">
      <w:pPr>
        <w:pStyle w:val="ListParagraph"/>
        <w:numPr>
          <w:ilvl w:val="0"/>
          <w:numId w:val="7"/>
        </w:numPr>
      </w:pPr>
      <w:r w:rsidRPr="005918E4">
        <w:t>Manage logistics, marketing, and promotion for all events to maximize engagement and attendance.</w:t>
      </w:r>
    </w:p>
    <w:p w:rsidR="00E454A5" w:rsidP="002B21BF" w:rsidRDefault="005918E4" w14:paraId="085720AF" w14:textId="77777777">
      <w:pPr>
        <w:pStyle w:val="ListParagraph"/>
        <w:numPr>
          <w:ilvl w:val="0"/>
          <w:numId w:val="7"/>
        </w:numPr>
      </w:pPr>
      <w:r w:rsidRPr="005918E4">
        <w:t>Coordinate volunteer and staff involvement in events and fundraising activities.</w:t>
      </w:r>
    </w:p>
    <w:p w:rsidR="00E454A5" w:rsidP="002B21BF" w:rsidRDefault="002B21BF" w14:paraId="39F263A2" w14:textId="77777777">
      <w:pPr>
        <w:pStyle w:val="ListParagraph"/>
        <w:numPr>
          <w:ilvl w:val="0"/>
          <w:numId w:val="7"/>
        </w:numPr>
      </w:pPr>
      <w:r>
        <w:t xml:space="preserve">Planning community events to raise funds for ENF </w:t>
      </w:r>
    </w:p>
    <w:p w:rsidR="00E454A5" w:rsidP="002B21BF" w:rsidRDefault="00E454A5" w14:paraId="47B9EC54" w14:textId="77777777">
      <w:pPr>
        <w:pStyle w:val="ListParagraph"/>
        <w:numPr>
          <w:ilvl w:val="0"/>
          <w:numId w:val="7"/>
        </w:numPr>
      </w:pPr>
      <w:r>
        <w:t>Develop and plan c</w:t>
      </w:r>
      <w:r w:rsidR="002B21BF">
        <w:t>orporate fundraising</w:t>
      </w:r>
      <w:r>
        <w:t xml:space="preserve"> events in partnership with key stakeholders.</w:t>
      </w:r>
    </w:p>
    <w:p w:rsidRPr="005918E4" w:rsidR="002B21BF" w:rsidP="002B21BF" w:rsidRDefault="002B21BF" w14:paraId="7386CCC8" w14:textId="5C3711FD">
      <w:pPr>
        <w:pStyle w:val="ListParagraph"/>
        <w:numPr>
          <w:ilvl w:val="0"/>
          <w:numId w:val="7"/>
        </w:numPr>
      </w:pPr>
      <w:r>
        <w:t>Developing and promoting large scale sponsorship events</w:t>
      </w:r>
    </w:p>
    <w:p w:rsidRPr="0079587D" w:rsidR="005918E4" w:rsidP="0079587D" w:rsidRDefault="0079587D" w14:paraId="2DD5817E" w14:textId="34994B42">
      <w:pPr>
        <w:rPr>
          <w:b/>
          <w:bCs/>
        </w:rPr>
      </w:pPr>
      <w:r w:rsidRPr="0079587D">
        <w:rPr>
          <w:b/>
          <w:bCs/>
        </w:rPr>
        <w:t>Marketing and Communications</w:t>
      </w:r>
    </w:p>
    <w:p w:rsidR="002A7F91" w:rsidP="002A7F91" w:rsidRDefault="002A7F91" w14:paraId="10E73F06" w14:textId="77777777">
      <w:pPr>
        <w:pStyle w:val="ListParagraph"/>
        <w:numPr>
          <w:ilvl w:val="0"/>
          <w:numId w:val="6"/>
        </w:numPr>
      </w:pPr>
      <w:r>
        <w:t>Collaborate with the wider team to create compelling promotional materials and campaigns.</w:t>
      </w:r>
    </w:p>
    <w:p w:rsidR="002A7F91" w:rsidP="002A7F91" w:rsidRDefault="002B1850" w14:paraId="51595ADE" w14:textId="6F55E109">
      <w:pPr>
        <w:pStyle w:val="ListParagraph"/>
        <w:numPr>
          <w:ilvl w:val="0"/>
          <w:numId w:val="6"/>
        </w:numPr>
      </w:pPr>
      <w:r>
        <w:t>Work with the team to develop a</w:t>
      </w:r>
      <w:r w:rsidR="002A7F91">
        <w:t xml:space="preserve"> database of supporters, donors, and event participants.</w:t>
      </w:r>
    </w:p>
    <w:p w:rsidR="00F713BF" w:rsidP="002A7F91" w:rsidRDefault="009E2B13" w14:paraId="005C9EC5" w14:textId="7729E7E6">
      <w:pPr>
        <w:pStyle w:val="ListParagraph"/>
        <w:numPr>
          <w:ilvl w:val="0"/>
          <w:numId w:val="6"/>
        </w:numPr>
      </w:pPr>
      <w:r>
        <w:t>Recruiting</w:t>
      </w:r>
      <w:r w:rsidR="00BE35B1">
        <w:t xml:space="preserve">, </w:t>
      </w:r>
      <w:r>
        <w:t>d</w:t>
      </w:r>
      <w:r w:rsidR="005A7CBE">
        <w:t>eveloping and maintaining relationships with donors, volunteers, sponsors, and community partners.</w:t>
      </w:r>
    </w:p>
    <w:p w:rsidR="002A7F91" w:rsidP="002A7F91" w:rsidRDefault="002A7F91" w14:paraId="5121AF3E" w14:textId="77777777">
      <w:pPr>
        <w:pStyle w:val="ListParagraph"/>
        <w:ind w:left="1080"/>
      </w:pPr>
    </w:p>
    <w:p w:rsidR="00F713BF" w:rsidP="00E1345D" w:rsidRDefault="002641BB" w14:paraId="49F9D201" w14:textId="5026A049">
      <w:pPr>
        <w:pStyle w:val="ListParagraph"/>
        <w:numPr>
          <w:ilvl w:val="0"/>
          <w:numId w:val="9"/>
        </w:numPr>
        <w:rPr>
          <w:b/>
          <w:bCs/>
        </w:rPr>
      </w:pPr>
      <w:r>
        <w:rPr>
          <w:b/>
          <w:bCs/>
        </w:rPr>
        <w:t xml:space="preserve">Essential Requirements </w:t>
      </w:r>
    </w:p>
    <w:p w:rsidRPr="00185FE2" w:rsidR="00A200B9" w:rsidP="00A200B9" w:rsidRDefault="00A200B9" w14:paraId="2D59FEE1" w14:textId="77777777">
      <w:pPr>
        <w:pStyle w:val="ListParagraph"/>
        <w:rPr>
          <w:b/>
          <w:bCs/>
        </w:rPr>
      </w:pPr>
    </w:p>
    <w:p w:rsidR="002641BB" w:rsidP="00A200B9" w:rsidRDefault="002641BB" w14:paraId="2C6ECFDB" w14:textId="77777777">
      <w:pPr>
        <w:pStyle w:val="ListParagraph"/>
        <w:numPr>
          <w:ilvl w:val="0"/>
          <w:numId w:val="5"/>
        </w:numPr>
      </w:pPr>
      <w:r>
        <w:t>Strong interpersonal and communication skills, with the ability to build relationships with diverse stakeholders.</w:t>
      </w:r>
    </w:p>
    <w:p w:rsidR="00390ECE" w:rsidP="00A200B9" w:rsidRDefault="00390ECE" w14:paraId="16AD57B7" w14:textId="78DA833A">
      <w:pPr>
        <w:pStyle w:val="ListParagraph"/>
        <w:numPr>
          <w:ilvl w:val="0"/>
          <w:numId w:val="5"/>
        </w:numPr>
      </w:pPr>
      <w:r w:rsidRPr="00390ECE">
        <w:t>Excellent written and verbal communication skills for donor engagement, social media, and promotional materials.</w:t>
      </w:r>
    </w:p>
    <w:p w:rsidR="002641BB" w:rsidP="00A200B9" w:rsidRDefault="002641BB" w14:paraId="3228D9AE" w14:textId="77777777">
      <w:pPr>
        <w:pStyle w:val="ListParagraph"/>
        <w:numPr>
          <w:ilvl w:val="0"/>
          <w:numId w:val="5"/>
        </w:numPr>
      </w:pPr>
      <w:r>
        <w:t>Ability to work independently and as part of a team.</w:t>
      </w:r>
    </w:p>
    <w:p w:rsidR="002641BB" w:rsidP="00A200B9" w:rsidRDefault="002641BB" w14:paraId="6433A8DF" w14:textId="77777777">
      <w:pPr>
        <w:pStyle w:val="ListParagraph"/>
        <w:numPr>
          <w:ilvl w:val="0"/>
          <w:numId w:val="5"/>
        </w:numPr>
      </w:pPr>
      <w:r>
        <w:t>Proficiency in Microsoft Office Suite and event management software.</w:t>
      </w:r>
    </w:p>
    <w:p w:rsidR="002641BB" w:rsidP="00A200B9" w:rsidRDefault="002641BB" w14:paraId="2CE269D9" w14:textId="77777777">
      <w:pPr>
        <w:pStyle w:val="ListParagraph"/>
        <w:numPr>
          <w:ilvl w:val="0"/>
          <w:numId w:val="5"/>
        </w:numPr>
      </w:pPr>
      <w:r>
        <w:t>Commitment to the Elsie Normington Foundation’s mission and values.</w:t>
      </w:r>
    </w:p>
    <w:p w:rsidR="005A7CBE" w:rsidP="00A200B9" w:rsidRDefault="002641BB" w14:paraId="44DE4C17" w14:textId="050386D2">
      <w:pPr>
        <w:pStyle w:val="ListParagraph"/>
        <w:numPr>
          <w:ilvl w:val="0"/>
          <w:numId w:val="5"/>
        </w:numPr>
      </w:pPr>
      <w:r>
        <w:t>Flexibility to work occasional evenings and weekends as required for events.</w:t>
      </w:r>
    </w:p>
    <w:p w:rsidR="00ED2C71" w:rsidP="00EE40FF" w:rsidRDefault="00EE40FF" w14:paraId="72EB295E" w14:textId="77777777">
      <w:pPr>
        <w:pStyle w:val="ListParagraph"/>
        <w:numPr>
          <w:ilvl w:val="0"/>
          <w:numId w:val="5"/>
        </w:numPr>
      </w:pPr>
      <w:r>
        <w:t>Fundraising Experience</w:t>
      </w:r>
    </w:p>
    <w:p w:rsidR="008E05B6" w:rsidP="00EE40FF" w:rsidRDefault="00EE40FF" w14:paraId="1F8B7AE3" w14:textId="77777777">
      <w:pPr>
        <w:pStyle w:val="ListParagraph"/>
        <w:numPr>
          <w:ilvl w:val="0"/>
          <w:numId w:val="5"/>
        </w:numPr>
      </w:pPr>
      <w:r>
        <w:t>Experience organising small to large-scale events (e.g. dinners, charity walks, online campaigns).</w:t>
      </w:r>
    </w:p>
    <w:p w:rsidR="00BB7312" w:rsidP="00BB7312" w:rsidRDefault="00BB7312" w14:paraId="6FFF7078" w14:textId="77777777">
      <w:pPr>
        <w:pStyle w:val="ListParagraph"/>
        <w:ind w:left="1080"/>
      </w:pPr>
    </w:p>
    <w:p w:rsidR="00EE40FF" w:rsidP="00E1345D" w:rsidRDefault="00BB7312" w14:paraId="585BEB75" w14:textId="05CBB532">
      <w:pPr>
        <w:pStyle w:val="ListParagraph"/>
        <w:numPr>
          <w:ilvl w:val="0"/>
          <w:numId w:val="9"/>
        </w:numPr>
        <w:rPr>
          <w:b/>
          <w:bCs/>
        </w:rPr>
      </w:pPr>
      <w:r w:rsidRPr="00E8415F">
        <w:rPr>
          <w:b/>
          <w:bCs/>
        </w:rPr>
        <w:t xml:space="preserve">Desirable Requirements </w:t>
      </w:r>
    </w:p>
    <w:p w:rsidRPr="00E8415F" w:rsidR="00E8415F" w:rsidP="00E8415F" w:rsidRDefault="00E8415F" w14:paraId="2D150CA9" w14:textId="77777777">
      <w:pPr>
        <w:pStyle w:val="ListParagraph"/>
        <w:rPr>
          <w:b/>
          <w:bCs/>
        </w:rPr>
      </w:pPr>
    </w:p>
    <w:p w:rsidR="008C18A9" w:rsidP="008C18A9" w:rsidRDefault="008C18A9" w14:paraId="56399351" w14:textId="5E55FFFF">
      <w:pPr>
        <w:pStyle w:val="ListParagraph"/>
        <w:numPr>
          <w:ilvl w:val="0"/>
          <w:numId w:val="8"/>
        </w:numPr>
      </w:pPr>
      <w:r w:rsidRPr="008C18A9">
        <w:t>Excellent organisational and project management skills.</w:t>
      </w:r>
    </w:p>
    <w:p w:rsidRPr="000D1B58" w:rsidR="000D1B58" w:rsidP="000D1B58" w:rsidRDefault="000D1B58" w14:paraId="0B7AC843" w14:textId="085F973C">
      <w:pPr>
        <w:pStyle w:val="ListParagraph"/>
        <w:numPr>
          <w:ilvl w:val="0"/>
          <w:numId w:val="8"/>
        </w:numPr>
      </w:pPr>
      <w:r w:rsidRPr="000D1B58">
        <w:t>Proven experience in fundraising, event management, or a related role.</w:t>
      </w:r>
    </w:p>
    <w:p w:rsidRPr="000D1B58" w:rsidR="000D1B58" w:rsidP="000D1B58" w:rsidRDefault="000D1B58" w14:paraId="1B4DB262" w14:textId="77777777">
      <w:pPr>
        <w:pStyle w:val="ListParagraph"/>
        <w:numPr>
          <w:ilvl w:val="0"/>
          <w:numId w:val="8"/>
        </w:numPr>
      </w:pPr>
      <w:r w:rsidRPr="000D1B58">
        <w:t>Strong project management skills, including budgeting, logistics, volunteer coordination, and risk assessment.</w:t>
      </w:r>
    </w:p>
    <w:p w:rsidR="0068786A" w:rsidP="0068786A" w:rsidRDefault="0068786A" w14:paraId="35A79879" w14:textId="0936FA51">
      <w:pPr>
        <w:pStyle w:val="ListParagraph"/>
        <w:numPr>
          <w:ilvl w:val="0"/>
          <w:numId w:val="8"/>
        </w:numPr>
      </w:pPr>
      <w:r>
        <w:t>Proven track record of planning and delivering successful fundraising campaigns and events.</w:t>
      </w:r>
    </w:p>
    <w:p w:rsidR="0068786A" w:rsidP="00EE40FF" w:rsidRDefault="0068786A" w14:paraId="57344103" w14:textId="77777777">
      <w:pPr>
        <w:pStyle w:val="ListParagraph"/>
        <w:numPr>
          <w:ilvl w:val="0"/>
          <w:numId w:val="8"/>
        </w:numPr>
      </w:pPr>
      <w:r>
        <w:lastRenderedPageBreak/>
        <w:t>Understanding of various fundraising methods: individual giving, community fundraising, grant applications, corporate sponsorships, etc.</w:t>
      </w:r>
    </w:p>
    <w:p w:rsidR="00EE40FF" w:rsidP="00EE40FF" w:rsidRDefault="00EE40FF" w14:paraId="25B063AA" w14:textId="0128082B">
      <w:pPr>
        <w:pStyle w:val="ListParagraph"/>
        <w:numPr>
          <w:ilvl w:val="0"/>
          <w:numId w:val="8"/>
        </w:numPr>
      </w:pPr>
      <w:r>
        <w:t xml:space="preserve">Familiarity with digital marketing tools, email platforms (like Mailchimp), </w:t>
      </w:r>
      <w:r w:rsidR="00777653">
        <w:t xml:space="preserve">event management systems </w:t>
      </w:r>
      <w:r>
        <w:t>and CRM systems.</w:t>
      </w:r>
    </w:p>
    <w:p w:rsidR="005D7DE8" w:rsidP="00EE40FF" w:rsidRDefault="005D7DE8" w14:paraId="25BB880B" w14:textId="6D3D4C4C">
      <w:pPr>
        <w:pStyle w:val="ListParagraph"/>
        <w:numPr>
          <w:ilvl w:val="0"/>
          <w:numId w:val="8"/>
        </w:numPr>
      </w:pPr>
      <w:r w:rsidRPr="005D7DE8">
        <w:t>Understanding of the Scottish charity regulatory environment (e.g. OSCR reporting, Gift Aid rules).</w:t>
      </w:r>
    </w:p>
    <w:p w:rsidR="005D7DE8" w:rsidP="00EE40FF" w:rsidRDefault="005D7DE8" w14:paraId="5B025795" w14:textId="159763DE">
      <w:pPr>
        <w:pStyle w:val="ListParagraph"/>
        <w:numPr>
          <w:ilvl w:val="0"/>
          <w:numId w:val="8"/>
        </w:numPr>
      </w:pPr>
      <w:r w:rsidRPr="005D7DE8">
        <w:t>Awareness of safeguarding, data protection (GDPR), and financial stewardship standards.</w:t>
      </w:r>
    </w:p>
    <w:p w:rsidR="00EE40FF" w:rsidP="00EE40FF" w:rsidRDefault="00AC09BC" w14:paraId="7AEC32EB" w14:textId="2A1D6A42">
      <w:r>
        <w:t xml:space="preserve">To apply for this role please contact </w:t>
      </w:r>
      <w:r w:rsidR="001F1964">
        <w:t>the Development and Engagement Manager</w:t>
      </w:r>
      <w:r w:rsidR="001E3508">
        <w:t xml:space="preserve">, Rona Matheson </w:t>
      </w:r>
      <w:hyperlink w:history="1" r:id="rId11">
        <w:r w:rsidRPr="009F2FBC" w:rsidR="001E3508">
          <w:rPr>
            <w:rStyle w:val="Hyperlink"/>
          </w:rPr>
          <w:t>rona.matheson@enfoundation.co.uk</w:t>
        </w:r>
      </w:hyperlink>
      <w:r w:rsidR="001E3508">
        <w:t xml:space="preserve"> </w:t>
      </w:r>
    </w:p>
    <w:sectPr w:rsidR="00EE40FF">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CE0" w:rsidP="00D13CE0" w:rsidRDefault="00D13CE0" w14:paraId="56DCEFDC" w14:textId="77777777">
      <w:pPr>
        <w:spacing w:after="0" w:line="240" w:lineRule="auto"/>
      </w:pPr>
      <w:r>
        <w:separator/>
      </w:r>
    </w:p>
  </w:endnote>
  <w:endnote w:type="continuationSeparator" w:id="0">
    <w:p w:rsidR="00D13CE0" w:rsidP="00D13CE0" w:rsidRDefault="00D13CE0" w14:paraId="30CCB8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CE0" w:rsidRDefault="00D13CE0" w14:paraId="5A5A5D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CE0" w:rsidRDefault="00D13CE0" w14:paraId="6BC07D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CE0" w:rsidRDefault="00D13CE0" w14:paraId="7ADFEE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CE0" w:rsidP="00D13CE0" w:rsidRDefault="00D13CE0" w14:paraId="2A016413" w14:textId="77777777">
      <w:pPr>
        <w:spacing w:after="0" w:line="240" w:lineRule="auto"/>
      </w:pPr>
      <w:r>
        <w:separator/>
      </w:r>
    </w:p>
  </w:footnote>
  <w:footnote w:type="continuationSeparator" w:id="0">
    <w:p w:rsidR="00D13CE0" w:rsidP="00D13CE0" w:rsidRDefault="00D13CE0" w14:paraId="224EEC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CE0" w:rsidRDefault="00D13CE0" w14:paraId="6CFE06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CE0" w:rsidRDefault="00D13CE0" w14:paraId="144ADFC6" w14:textId="01D1F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CE0" w:rsidRDefault="00D13CE0" w14:paraId="416C03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76B"/>
    <w:multiLevelType w:val="hybridMultilevel"/>
    <w:tmpl w:val="BC687A26"/>
    <w:lvl w:ilvl="0" w:tplc="BC861B4A">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016108"/>
    <w:multiLevelType w:val="hybridMultilevel"/>
    <w:tmpl w:val="734A524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F74F4"/>
    <w:multiLevelType w:val="hybridMultilevel"/>
    <w:tmpl w:val="C7FCCACC"/>
    <w:lvl w:ilvl="0" w:tplc="BC861B4A">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442DFA"/>
    <w:multiLevelType w:val="hybridMultilevel"/>
    <w:tmpl w:val="E456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1266F"/>
    <w:multiLevelType w:val="hybridMultilevel"/>
    <w:tmpl w:val="34CE4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141763"/>
    <w:multiLevelType w:val="hybridMultilevel"/>
    <w:tmpl w:val="7BC010CC"/>
    <w:lvl w:ilvl="0" w:tplc="BC861B4A">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D36CDF"/>
    <w:multiLevelType w:val="hybridMultilevel"/>
    <w:tmpl w:val="D4C06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2E1ECB"/>
    <w:multiLevelType w:val="hybridMultilevel"/>
    <w:tmpl w:val="481A600A"/>
    <w:lvl w:ilvl="0" w:tplc="BC861B4A">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21733B8"/>
    <w:multiLevelType w:val="hybridMultilevel"/>
    <w:tmpl w:val="57D4E584"/>
    <w:lvl w:ilvl="0" w:tplc="BC861B4A">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03964786">
    <w:abstractNumId w:val="6"/>
  </w:num>
  <w:num w:numId="2" w16cid:durableId="1688408405">
    <w:abstractNumId w:val="4"/>
  </w:num>
  <w:num w:numId="3" w16cid:durableId="1746419581">
    <w:abstractNumId w:val="8"/>
  </w:num>
  <w:num w:numId="4" w16cid:durableId="1222717328">
    <w:abstractNumId w:val="3"/>
  </w:num>
  <w:num w:numId="5" w16cid:durableId="346565513">
    <w:abstractNumId w:val="7"/>
  </w:num>
  <w:num w:numId="6" w16cid:durableId="1997415573">
    <w:abstractNumId w:val="2"/>
  </w:num>
  <w:num w:numId="7" w16cid:durableId="1410930879">
    <w:abstractNumId w:val="0"/>
  </w:num>
  <w:num w:numId="8" w16cid:durableId="663164123">
    <w:abstractNumId w:val="5"/>
  </w:num>
  <w:num w:numId="9" w16cid:durableId="122436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2F"/>
    <w:rsid w:val="00085022"/>
    <w:rsid w:val="000D1B58"/>
    <w:rsid w:val="000E0B4E"/>
    <w:rsid w:val="00135C04"/>
    <w:rsid w:val="00172A6C"/>
    <w:rsid w:val="00185FE2"/>
    <w:rsid w:val="001B6E44"/>
    <w:rsid w:val="001E3508"/>
    <w:rsid w:val="001F1964"/>
    <w:rsid w:val="002641BB"/>
    <w:rsid w:val="00274DF5"/>
    <w:rsid w:val="002A7F91"/>
    <w:rsid w:val="002B1850"/>
    <w:rsid w:val="002B21BF"/>
    <w:rsid w:val="002D32BD"/>
    <w:rsid w:val="00310C0B"/>
    <w:rsid w:val="00390ECE"/>
    <w:rsid w:val="00415C75"/>
    <w:rsid w:val="00444E2F"/>
    <w:rsid w:val="00462BDA"/>
    <w:rsid w:val="00464476"/>
    <w:rsid w:val="00560C3C"/>
    <w:rsid w:val="00573993"/>
    <w:rsid w:val="005918E4"/>
    <w:rsid w:val="005A7CBE"/>
    <w:rsid w:val="005D2F7C"/>
    <w:rsid w:val="005D7DE8"/>
    <w:rsid w:val="005F2F8F"/>
    <w:rsid w:val="00630B92"/>
    <w:rsid w:val="00686041"/>
    <w:rsid w:val="0068786A"/>
    <w:rsid w:val="00777653"/>
    <w:rsid w:val="0079587D"/>
    <w:rsid w:val="007C2985"/>
    <w:rsid w:val="007F1755"/>
    <w:rsid w:val="00810CE3"/>
    <w:rsid w:val="00856149"/>
    <w:rsid w:val="008B55B8"/>
    <w:rsid w:val="008C18A9"/>
    <w:rsid w:val="008E05B6"/>
    <w:rsid w:val="00953A16"/>
    <w:rsid w:val="009562EA"/>
    <w:rsid w:val="009755BA"/>
    <w:rsid w:val="009A07FF"/>
    <w:rsid w:val="009D0D32"/>
    <w:rsid w:val="009E2B13"/>
    <w:rsid w:val="009F3FF3"/>
    <w:rsid w:val="00A13923"/>
    <w:rsid w:val="00A200B9"/>
    <w:rsid w:val="00A805C8"/>
    <w:rsid w:val="00AC09BC"/>
    <w:rsid w:val="00AE5936"/>
    <w:rsid w:val="00B26894"/>
    <w:rsid w:val="00B474DF"/>
    <w:rsid w:val="00B90C4F"/>
    <w:rsid w:val="00BB7312"/>
    <w:rsid w:val="00BE16DE"/>
    <w:rsid w:val="00BE35B1"/>
    <w:rsid w:val="00CB2CBB"/>
    <w:rsid w:val="00CC19BA"/>
    <w:rsid w:val="00D13CE0"/>
    <w:rsid w:val="00E1345D"/>
    <w:rsid w:val="00E454A5"/>
    <w:rsid w:val="00E527BE"/>
    <w:rsid w:val="00E8415F"/>
    <w:rsid w:val="00ED2C71"/>
    <w:rsid w:val="00EE40FF"/>
    <w:rsid w:val="00F713BF"/>
    <w:rsid w:val="00F72265"/>
    <w:rsid w:val="7BD1E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F9B36"/>
  <w15:chartTrackingRefBased/>
  <w15:docId w15:val="{7EF9D7DC-AB50-4FE5-A970-7381CEC2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44E2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E2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E2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44E2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44E2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44E2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44E2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44E2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44E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44E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44E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44E2F"/>
    <w:rPr>
      <w:rFonts w:eastAsiaTheme="majorEastAsia" w:cstheme="majorBidi"/>
      <w:color w:val="272727" w:themeColor="text1" w:themeTint="D8"/>
    </w:rPr>
  </w:style>
  <w:style w:type="paragraph" w:styleId="Title">
    <w:name w:val="Title"/>
    <w:basedOn w:val="Normal"/>
    <w:next w:val="Normal"/>
    <w:link w:val="TitleChar"/>
    <w:uiPriority w:val="10"/>
    <w:qFormat/>
    <w:rsid w:val="00444E2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44E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44E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44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E2F"/>
    <w:pPr>
      <w:spacing w:before="160"/>
      <w:jc w:val="center"/>
    </w:pPr>
    <w:rPr>
      <w:i/>
      <w:iCs/>
      <w:color w:val="404040" w:themeColor="text1" w:themeTint="BF"/>
    </w:rPr>
  </w:style>
  <w:style w:type="character" w:styleId="QuoteChar" w:customStyle="1">
    <w:name w:val="Quote Char"/>
    <w:basedOn w:val="DefaultParagraphFont"/>
    <w:link w:val="Quote"/>
    <w:uiPriority w:val="29"/>
    <w:rsid w:val="00444E2F"/>
    <w:rPr>
      <w:i/>
      <w:iCs/>
      <w:color w:val="404040" w:themeColor="text1" w:themeTint="BF"/>
    </w:rPr>
  </w:style>
  <w:style w:type="paragraph" w:styleId="ListParagraph">
    <w:name w:val="List Paragraph"/>
    <w:basedOn w:val="Normal"/>
    <w:uiPriority w:val="34"/>
    <w:qFormat/>
    <w:rsid w:val="00444E2F"/>
    <w:pPr>
      <w:ind w:left="720"/>
      <w:contextualSpacing/>
    </w:pPr>
  </w:style>
  <w:style w:type="character" w:styleId="IntenseEmphasis">
    <w:name w:val="Intense Emphasis"/>
    <w:basedOn w:val="DefaultParagraphFont"/>
    <w:uiPriority w:val="21"/>
    <w:qFormat/>
    <w:rsid w:val="00444E2F"/>
    <w:rPr>
      <w:i/>
      <w:iCs/>
      <w:color w:val="0F4761" w:themeColor="accent1" w:themeShade="BF"/>
    </w:rPr>
  </w:style>
  <w:style w:type="paragraph" w:styleId="IntenseQuote">
    <w:name w:val="Intense Quote"/>
    <w:basedOn w:val="Normal"/>
    <w:next w:val="Normal"/>
    <w:link w:val="IntenseQuoteChar"/>
    <w:uiPriority w:val="30"/>
    <w:qFormat/>
    <w:rsid w:val="00444E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44E2F"/>
    <w:rPr>
      <w:i/>
      <w:iCs/>
      <w:color w:val="0F4761" w:themeColor="accent1" w:themeShade="BF"/>
    </w:rPr>
  </w:style>
  <w:style w:type="character" w:styleId="IntenseReference">
    <w:name w:val="Intense Reference"/>
    <w:basedOn w:val="DefaultParagraphFont"/>
    <w:uiPriority w:val="32"/>
    <w:qFormat/>
    <w:rsid w:val="00444E2F"/>
    <w:rPr>
      <w:b/>
      <w:bCs/>
      <w:smallCaps/>
      <w:color w:val="0F4761" w:themeColor="accent1" w:themeShade="BF"/>
      <w:spacing w:val="5"/>
    </w:rPr>
  </w:style>
  <w:style w:type="character" w:styleId="Hyperlink">
    <w:name w:val="Hyperlink"/>
    <w:basedOn w:val="DefaultParagraphFont"/>
    <w:uiPriority w:val="99"/>
    <w:unhideWhenUsed/>
    <w:rsid w:val="00415C75"/>
    <w:rPr>
      <w:color w:val="467886" w:themeColor="hyperlink"/>
      <w:u w:val="single"/>
    </w:rPr>
  </w:style>
  <w:style w:type="character" w:styleId="UnresolvedMention">
    <w:name w:val="Unresolved Mention"/>
    <w:basedOn w:val="DefaultParagraphFont"/>
    <w:uiPriority w:val="99"/>
    <w:semiHidden/>
    <w:unhideWhenUsed/>
    <w:rsid w:val="00415C75"/>
    <w:rPr>
      <w:color w:val="605E5C"/>
      <w:shd w:val="clear" w:color="auto" w:fill="E1DFDD"/>
    </w:rPr>
  </w:style>
  <w:style w:type="paragraph" w:styleId="Header">
    <w:name w:val="header"/>
    <w:basedOn w:val="Normal"/>
    <w:link w:val="HeaderChar"/>
    <w:uiPriority w:val="99"/>
    <w:unhideWhenUsed/>
    <w:rsid w:val="00D13C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3CE0"/>
  </w:style>
  <w:style w:type="paragraph" w:styleId="Footer">
    <w:name w:val="footer"/>
    <w:basedOn w:val="Normal"/>
    <w:link w:val="FooterChar"/>
    <w:uiPriority w:val="99"/>
    <w:unhideWhenUsed/>
    <w:rsid w:val="00D13C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ona.matheson@enfoundation.co.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63E54EF22854BBBBDC1D16332D735" ma:contentTypeVersion="9" ma:contentTypeDescription="Create a new document." ma:contentTypeScope="" ma:versionID="66fa30fbe770e9663307eda933f9ddcc">
  <xsd:schema xmlns:xsd="http://www.w3.org/2001/XMLSchema" xmlns:xs="http://www.w3.org/2001/XMLSchema" xmlns:p="http://schemas.microsoft.com/office/2006/metadata/properties" xmlns:ns3="1533e05b-ff23-4420-a3f8-4752a26fc9a2" targetNamespace="http://schemas.microsoft.com/office/2006/metadata/properties" ma:root="true" ma:fieldsID="420e9c798cc856c779e713794fa2925e" ns3:_="">
    <xsd:import namespace="1533e05b-ff23-4420-a3f8-4752a26fc9a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e05b-ff23-4420-a3f8-4752a26fc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33e05b-ff23-4420-a3f8-4752a26fc9a2" xsi:nil="true"/>
  </documentManagement>
</p:properties>
</file>

<file path=customXml/itemProps1.xml><?xml version="1.0" encoding="utf-8"?>
<ds:datastoreItem xmlns:ds="http://schemas.openxmlformats.org/officeDocument/2006/customXml" ds:itemID="{5689C9E9-2B0C-44BE-86C6-FC5BDCA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e05b-ff23-4420-a3f8-4752a26fc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654A2-DE98-4954-983B-21D24ECC417A}">
  <ds:schemaRefs>
    <ds:schemaRef ds:uri="http://schemas.microsoft.com/sharepoint/v3/contenttype/forms"/>
  </ds:schemaRefs>
</ds:datastoreItem>
</file>

<file path=customXml/itemProps3.xml><?xml version="1.0" encoding="utf-8"?>
<ds:datastoreItem xmlns:ds="http://schemas.openxmlformats.org/officeDocument/2006/customXml" ds:itemID="{465B9ECE-1FEE-4B89-B102-8E4C65FB88A6}">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1533e05b-ff23-4420-a3f8-4752a26fc9a2"/>
    <ds:schemaRef ds:uri="http://www.w3.org/XML/1998/namespace"/>
    <ds:schemaRef ds:uri="http://purl.org/dc/elements/1.1/"/>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Murray</dc:creator>
  <keywords/>
  <dc:description/>
  <lastModifiedBy>Guest User</lastModifiedBy>
  <revision>3</revision>
  <lastPrinted>2025-07-17T13:06:00.0000000Z</lastPrinted>
  <dcterms:created xsi:type="dcterms:W3CDTF">2025-07-17T13:42:00.0000000Z</dcterms:created>
  <dcterms:modified xsi:type="dcterms:W3CDTF">2025-07-18T08:46:20.6147615Z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0x01010008B63E54EF22854BBBBDC1D16332D735</vt:lpwstr>
  </property>
</Properties>
</file>