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E632" w14:textId="32142EEF" w:rsidR="006A4EDE" w:rsidRDefault="0054263E">
      <w:r>
        <w:rPr>
          <w:rFonts w:ascii="Times New Roman"/>
          <w:noProof/>
          <w:sz w:val="17"/>
        </w:rPr>
        <w:drawing>
          <wp:anchor distT="0" distB="0" distL="114300" distR="114300" simplePos="0" relativeHeight="251667456" behindDoc="0" locked="0" layoutInCell="1" allowOverlap="1" wp14:anchorId="3515D62F" wp14:editId="2CBD8BF8">
            <wp:simplePos x="0" y="0"/>
            <wp:positionH relativeFrom="page">
              <wp:align>right</wp:align>
            </wp:positionH>
            <wp:positionV relativeFrom="page">
              <wp:align>top</wp:align>
            </wp:positionV>
            <wp:extent cx="7604760" cy="10748062"/>
            <wp:effectExtent l="0" t="0" r="0" b="0"/>
            <wp:wrapNone/>
            <wp:docPr id="53441325" name="Picture 11" descr="A building with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1325" name="Picture 11" descr="A building with a tow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4760" cy="10748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44073" w14:textId="7B883A2D" w:rsidR="0054263E" w:rsidRDefault="0054263E" w:rsidP="006A4EDE">
      <w:pPr>
        <w:jc w:val="both"/>
        <w:rPr>
          <w:rFonts w:ascii="Lilita One" w:hAnsi="Lilita One" w:cs="Tahoma"/>
          <w:b/>
          <w:sz w:val="56"/>
          <w:szCs w:val="56"/>
        </w:rPr>
      </w:pPr>
      <w:r>
        <w:rPr>
          <w:rFonts w:ascii="Lilita One" w:hAnsi="Lilita One" w:cs="Tahoma"/>
          <w:b/>
          <w:sz w:val="56"/>
          <w:szCs w:val="56"/>
        </w:rPr>
        <w:br w:type="page"/>
      </w:r>
    </w:p>
    <w:p w14:paraId="330E6244" w14:textId="6748CA61" w:rsidR="006A4EDE" w:rsidRPr="00C03225" w:rsidRDefault="006A4EDE" w:rsidP="006A4EDE">
      <w:pPr>
        <w:jc w:val="both"/>
        <w:rPr>
          <w:rFonts w:ascii="Lilita One" w:hAnsi="Lilita One" w:cs="Tahoma"/>
          <w:b/>
          <w:sz w:val="56"/>
          <w:szCs w:val="56"/>
        </w:rPr>
      </w:pPr>
      <w:r>
        <w:rPr>
          <w:rFonts w:ascii="Lilita One" w:hAnsi="Lilita One" w:cs="Tahoma"/>
          <w:b/>
          <w:sz w:val="56"/>
          <w:szCs w:val="56"/>
        </w:rPr>
        <w:lastRenderedPageBreak/>
        <w:t>Contents</w:t>
      </w:r>
    </w:p>
    <w:p w14:paraId="210ED868" w14:textId="77777777" w:rsidR="006A4EDE" w:rsidRDefault="006A4EDE"/>
    <w:p w14:paraId="3078FBFB" w14:textId="572B4573" w:rsidR="006A4EDE" w:rsidRDefault="006A4ED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6"/>
        <w:gridCol w:w="66"/>
        <w:gridCol w:w="7753"/>
      </w:tblGrid>
      <w:tr w:rsidR="006A4EDE" w:rsidRPr="006A4EDE" w14:paraId="7F3869A2" w14:textId="77777777" w:rsidTr="00B43C2C">
        <w:trPr>
          <w:tblCellSpacing w:w="15" w:type="dxa"/>
        </w:trPr>
        <w:tc>
          <w:tcPr>
            <w:tcW w:w="0" w:type="auto"/>
            <w:vAlign w:val="center"/>
            <w:hideMark/>
          </w:tcPr>
          <w:p w14:paraId="51CC0730" w14:textId="2E50896C" w:rsidR="006A4EDE" w:rsidRPr="006A4EDE" w:rsidRDefault="0054263E" w:rsidP="006A4EDE">
            <w:pPr>
              <w:jc w:val="both"/>
              <w:rPr>
                <w:rFonts w:ascii="Lilita One" w:hAnsi="Lilita One" w:cs="Tahoma"/>
                <w:b/>
                <w:sz w:val="48"/>
                <w:szCs w:val="48"/>
              </w:rPr>
            </w:pPr>
            <w:r>
              <w:rPr>
                <w:rFonts w:ascii="Lilita One" w:hAnsi="Lilita One" w:cs="Tahoma"/>
                <w:b/>
                <w:sz w:val="48"/>
                <w:szCs w:val="48"/>
              </w:rPr>
              <w:t>3.</w:t>
            </w:r>
          </w:p>
        </w:tc>
        <w:tc>
          <w:tcPr>
            <w:tcW w:w="0" w:type="auto"/>
            <w:tcBorders>
              <w:bottom w:val="single" w:sz="18" w:space="0" w:color="4C94D8" w:themeColor="text2" w:themeTint="80"/>
            </w:tcBorders>
          </w:tcPr>
          <w:p w14:paraId="20CDD124" w14:textId="77777777" w:rsidR="006A4EDE" w:rsidRPr="00B43C2C" w:rsidRDefault="006A4EDE" w:rsidP="006A4EDE">
            <w:pPr>
              <w:jc w:val="both"/>
              <w:rPr>
                <w:rFonts w:ascii="Lilita One" w:hAnsi="Lilita One" w:cs="Tahoma"/>
                <w:b/>
                <w:sz w:val="48"/>
                <w:szCs w:val="48"/>
              </w:rPr>
            </w:pPr>
          </w:p>
        </w:tc>
        <w:tc>
          <w:tcPr>
            <w:tcW w:w="0" w:type="auto"/>
            <w:tcBorders>
              <w:bottom w:val="single" w:sz="18" w:space="0" w:color="4C94D8" w:themeColor="text2" w:themeTint="80"/>
            </w:tcBorders>
            <w:vAlign w:val="center"/>
            <w:hideMark/>
          </w:tcPr>
          <w:p w14:paraId="1B3C9BF9" w14:textId="2110E92B"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Covering Letter</w:t>
            </w:r>
          </w:p>
        </w:tc>
      </w:tr>
      <w:tr w:rsidR="006A4EDE" w:rsidRPr="006A4EDE" w14:paraId="49645F94" w14:textId="77777777" w:rsidTr="00B43C2C">
        <w:trPr>
          <w:tblCellSpacing w:w="15" w:type="dxa"/>
        </w:trPr>
        <w:tc>
          <w:tcPr>
            <w:tcW w:w="0" w:type="auto"/>
            <w:vAlign w:val="center"/>
            <w:hideMark/>
          </w:tcPr>
          <w:p w14:paraId="32396550" w14:textId="4A13C5F3" w:rsidR="006A4EDE" w:rsidRPr="006A4EDE" w:rsidRDefault="0054263E" w:rsidP="006A4EDE">
            <w:pPr>
              <w:jc w:val="both"/>
              <w:rPr>
                <w:rFonts w:ascii="Lilita One" w:hAnsi="Lilita One" w:cs="Tahoma"/>
                <w:b/>
                <w:sz w:val="48"/>
                <w:szCs w:val="48"/>
              </w:rPr>
            </w:pPr>
            <w:r>
              <w:rPr>
                <w:rFonts w:ascii="Lilita One" w:hAnsi="Lilita One" w:cs="Tahoma"/>
                <w:b/>
                <w:sz w:val="48"/>
                <w:szCs w:val="48"/>
              </w:rPr>
              <w:t>4</w:t>
            </w:r>
            <w:r w:rsidR="006A4EDE" w:rsidRPr="006A4EDE">
              <w:rPr>
                <w:rFonts w:ascii="Lilita One" w:hAnsi="Lilita One" w:cs="Tahoma"/>
                <w:b/>
                <w:sz w:val="48"/>
                <w:szCs w:val="48"/>
              </w:rPr>
              <w:t>.</w:t>
            </w:r>
          </w:p>
        </w:tc>
        <w:tc>
          <w:tcPr>
            <w:tcW w:w="0" w:type="auto"/>
            <w:tcBorders>
              <w:top w:val="single" w:sz="18" w:space="0" w:color="4C94D8" w:themeColor="text2" w:themeTint="80"/>
              <w:bottom w:val="single" w:sz="18" w:space="0" w:color="4C94D8" w:themeColor="text2" w:themeTint="80"/>
            </w:tcBorders>
          </w:tcPr>
          <w:p w14:paraId="491E913A" w14:textId="77777777" w:rsidR="006A4EDE" w:rsidRPr="00B43C2C" w:rsidRDefault="006A4EDE" w:rsidP="006A4EDE">
            <w:pPr>
              <w:jc w:val="both"/>
              <w:rPr>
                <w:rFonts w:ascii="Lilita One" w:hAnsi="Lilita One" w:cs="Tahoma"/>
                <w:b/>
                <w:sz w:val="48"/>
                <w:szCs w:val="48"/>
              </w:rPr>
            </w:pPr>
          </w:p>
        </w:tc>
        <w:tc>
          <w:tcPr>
            <w:tcW w:w="0" w:type="auto"/>
            <w:tcBorders>
              <w:top w:val="single" w:sz="18" w:space="0" w:color="4C94D8" w:themeColor="text2" w:themeTint="80"/>
              <w:bottom w:val="single" w:sz="18" w:space="0" w:color="4C94D8" w:themeColor="text2" w:themeTint="80"/>
            </w:tcBorders>
            <w:vAlign w:val="center"/>
            <w:hideMark/>
          </w:tcPr>
          <w:p w14:paraId="5EF07278" w14:textId="12DD269A"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Information to Applicants</w:t>
            </w:r>
          </w:p>
        </w:tc>
      </w:tr>
      <w:tr w:rsidR="006A4EDE" w:rsidRPr="006A4EDE" w14:paraId="1A1097C2" w14:textId="77777777" w:rsidTr="00B43C2C">
        <w:trPr>
          <w:tblCellSpacing w:w="15" w:type="dxa"/>
        </w:trPr>
        <w:tc>
          <w:tcPr>
            <w:tcW w:w="0" w:type="auto"/>
            <w:vAlign w:val="center"/>
            <w:hideMark/>
          </w:tcPr>
          <w:p w14:paraId="2AB37F84" w14:textId="09368F60" w:rsidR="006A4EDE" w:rsidRPr="006A4EDE" w:rsidRDefault="0054263E" w:rsidP="006A4EDE">
            <w:pPr>
              <w:jc w:val="both"/>
              <w:rPr>
                <w:rFonts w:ascii="Lilita One" w:hAnsi="Lilita One" w:cs="Tahoma"/>
                <w:b/>
                <w:sz w:val="48"/>
                <w:szCs w:val="48"/>
              </w:rPr>
            </w:pPr>
            <w:r>
              <w:rPr>
                <w:rFonts w:ascii="Lilita One" w:hAnsi="Lilita One" w:cs="Tahoma"/>
                <w:b/>
                <w:sz w:val="48"/>
                <w:szCs w:val="48"/>
              </w:rPr>
              <w:t>5</w:t>
            </w:r>
            <w:r w:rsidR="006A4EDE" w:rsidRPr="006A4EDE">
              <w:rPr>
                <w:rFonts w:ascii="Lilita One" w:hAnsi="Lilita One" w:cs="Tahoma"/>
                <w:b/>
                <w:sz w:val="48"/>
                <w:szCs w:val="48"/>
              </w:rPr>
              <w:t>.</w:t>
            </w:r>
          </w:p>
        </w:tc>
        <w:tc>
          <w:tcPr>
            <w:tcW w:w="0" w:type="auto"/>
            <w:tcBorders>
              <w:top w:val="single" w:sz="18" w:space="0" w:color="4C94D8" w:themeColor="text2" w:themeTint="80"/>
              <w:bottom w:val="single" w:sz="18" w:space="0" w:color="4C94D8" w:themeColor="text2" w:themeTint="80"/>
            </w:tcBorders>
          </w:tcPr>
          <w:p w14:paraId="4B5570CB" w14:textId="77777777" w:rsidR="006A4EDE" w:rsidRPr="00B43C2C" w:rsidRDefault="006A4EDE" w:rsidP="006A4EDE">
            <w:pPr>
              <w:jc w:val="both"/>
              <w:rPr>
                <w:rFonts w:ascii="Lilita One" w:hAnsi="Lilita One" w:cs="Tahoma"/>
                <w:b/>
                <w:sz w:val="48"/>
                <w:szCs w:val="48"/>
              </w:rPr>
            </w:pPr>
          </w:p>
        </w:tc>
        <w:tc>
          <w:tcPr>
            <w:tcW w:w="0" w:type="auto"/>
            <w:tcBorders>
              <w:top w:val="single" w:sz="18" w:space="0" w:color="4C94D8" w:themeColor="text2" w:themeTint="80"/>
              <w:bottom w:val="single" w:sz="18" w:space="0" w:color="4C94D8" w:themeColor="text2" w:themeTint="80"/>
            </w:tcBorders>
            <w:vAlign w:val="center"/>
            <w:hideMark/>
          </w:tcPr>
          <w:p w14:paraId="432FC11F" w14:textId="34B62926"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Job Description</w:t>
            </w:r>
          </w:p>
        </w:tc>
      </w:tr>
      <w:tr w:rsidR="006A4EDE" w:rsidRPr="006A4EDE" w14:paraId="74986C58" w14:textId="77777777" w:rsidTr="00B43C2C">
        <w:trPr>
          <w:tblCellSpacing w:w="15" w:type="dxa"/>
        </w:trPr>
        <w:tc>
          <w:tcPr>
            <w:tcW w:w="0" w:type="auto"/>
            <w:vAlign w:val="center"/>
            <w:hideMark/>
          </w:tcPr>
          <w:p w14:paraId="099AAA9F" w14:textId="2E900881" w:rsidR="006A4EDE" w:rsidRPr="006A4EDE" w:rsidRDefault="0054263E" w:rsidP="006A4EDE">
            <w:pPr>
              <w:jc w:val="both"/>
              <w:rPr>
                <w:rFonts w:ascii="Lilita One" w:hAnsi="Lilita One" w:cs="Tahoma"/>
                <w:b/>
                <w:sz w:val="48"/>
                <w:szCs w:val="48"/>
              </w:rPr>
            </w:pPr>
            <w:r>
              <w:rPr>
                <w:rFonts w:ascii="Lilita One" w:hAnsi="Lilita One" w:cs="Tahoma"/>
                <w:b/>
                <w:sz w:val="48"/>
                <w:szCs w:val="48"/>
              </w:rPr>
              <w:t>8</w:t>
            </w:r>
            <w:r w:rsidR="006A4EDE" w:rsidRPr="006A4EDE">
              <w:rPr>
                <w:rFonts w:ascii="Lilita One" w:hAnsi="Lilita One" w:cs="Tahoma"/>
                <w:b/>
                <w:sz w:val="48"/>
                <w:szCs w:val="48"/>
              </w:rPr>
              <w:t>.</w:t>
            </w:r>
          </w:p>
        </w:tc>
        <w:tc>
          <w:tcPr>
            <w:tcW w:w="0" w:type="auto"/>
            <w:tcBorders>
              <w:top w:val="single" w:sz="18" w:space="0" w:color="4C94D8" w:themeColor="text2" w:themeTint="80"/>
              <w:bottom w:val="single" w:sz="18" w:space="0" w:color="4C94D8" w:themeColor="text2" w:themeTint="80"/>
            </w:tcBorders>
          </w:tcPr>
          <w:p w14:paraId="30BBA335" w14:textId="77777777" w:rsidR="006A4EDE" w:rsidRPr="00B43C2C" w:rsidRDefault="006A4EDE" w:rsidP="006A4EDE">
            <w:pPr>
              <w:jc w:val="both"/>
              <w:rPr>
                <w:rFonts w:ascii="Lilita One" w:hAnsi="Lilita One" w:cs="Tahoma"/>
                <w:b/>
                <w:sz w:val="48"/>
                <w:szCs w:val="48"/>
              </w:rPr>
            </w:pPr>
          </w:p>
        </w:tc>
        <w:tc>
          <w:tcPr>
            <w:tcW w:w="0" w:type="auto"/>
            <w:tcBorders>
              <w:top w:val="single" w:sz="18" w:space="0" w:color="4C94D8" w:themeColor="text2" w:themeTint="80"/>
              <w:bottom w:val="single" w:sz="18" w:space="0" w:color="4C94D8" w:themeColor="text2" w:themeTint="80"/>
            </w:tcBorders>
            <w:vAlign w:val="center"/>
            <w:hideMark/>
          </w:tcPr>
          <w:p w14:paraId="0D9051A2" w14:textId="27D4FB5B"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Person Specification</w:t>
            </w:r>
          </w:p>
        </w:tc>
      </w:tr>
      <w:tr w:rsidR="006A4EDE" w:rsidRPr="006A4EDE" w14:paraId="2518BDB3" w14:textId="77777777" w:rsidTr="00B43C2C">
        <w:trPr>
          <w:tblCellSpacing w:w="15" w:type="dxa"/>
        </w:trPr>
        <w:tc>
          <w:tcPr>
            <w:tcW w:w="0" w:type="auto"/>
            <w:vAlign w:val="center"/>
            <w:hideMark/>
          </w:tcPr>
          <w:p w14:paraId="16816A87" w14:textId="19770B65" w:rsidR="006A4EDE" w:rsidRPr="006A4EDE" w:rsidRDefault="0054263E" w:rsidP="006A4EDE">
            <w:pPr>
              <w:jc w:val="both"/>
              <w:rPr>
                <w:rFonts w:ascii="Lilita One" w:hAnsi="Lilita One" w:cs="Tahoma"/>
                <w:b/>
                <w:sz w:val="48"/>
                <w:szCs w:val="48"/>
              </w:rPr>
            </w:pPr>
            <w:r>
              <w:rPr>
                <w:rFonts w:ascii="Lilita One" w:hAnsi="Lilita One" w:cs="Tahoma"/>
                <w:b/>
                <w:sz w:val="48"/>
                <w:szCs w:val="48"/>
              </w:rPr>
              <w:t>9</w:t>
            </w:r>
            <w:r w:rsidR="006A4EDE" w:rsidRPr="006A4EDE">
              <w:rPr>
                <w:rFonts w:ascii="Lilita One" w:hAnsi="Lilita One" w:cs="Tahoma"/>
                <w:b/>
                <w:sz w:val="48"/>
                <w:szCs w:val="48"/>
              </w:rPr>
              <w:t>.</w:t>
            </w:r>
          </w:p>
        </w:tc>
        <w:tc>
          <w:tcPr>
            <w:tcW w:w="0" w:type="auto"/>
            <w:tcBorders>
              <w:top w:val="single" w:sz="18" w:space="0" w:color="4C94D8" w:themeColor="text2" w:themeTint="80"/>
              <w:bottom w:val="single" w:sz="18" w:space="0" w:color="4C94D8" w:themeColor="text2" w:themeTint="80"/>
            </w:tcBorders>
          </w:tcPr>
          <w:p w14:paraId="6DC95724" w14:textId="77777777" w:rsidR="006A4EDE" w:rsidRPr="00B43C2C" w:rsidRDefault="006A4EDE" w:rsidP="006A4EDE">
            <w:pPr>
              <w:jc w:val="both"/>
              <w:rPr>
                <w:rFonts w:ascii="Lilita One" w:hAnsi="Lilita One" w:cs="Tahoma"/>
                <w:b/>
                <w:sz w:val="48"/>
                <w:szCs w:val="48"/>
              </w:rPr>
            </w:pPr>
          </w:p>
        </w:tc>
        <w:tc>
          <w:tcPr>
            <w:tcW w:w="0" w:type="auto"/>
            <w:tcBorders>
              <w:top w:val="single" w:sz="18" w:space="0" w:color="4C94D8" w:themeColor="text2" w:themeTint="80"/>
              <w:bottom w:val="single" w:sz="18" w:space="0" w:color="4C94D8" w:themeColor="text2" w:themeTint="80"/>
            </w:tcBorders>
            <w:vAlign w:val="center"/>
            <w:hideMark/>
          </w:tcPr>
          <w:p w14:paraId="7DE06893" w14:textId="2970F73B"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Personal Details Form</w:t>
            </w:r>
          </w:p>
        </w:tc>
      </w:tr>
      <w:tr w:rsidR="006A4EDE" w:rsidRPr="006A4EDE" w14:paraId="3E5C812B" w14:textId="77777777" w:rsidTr="00B43C2C">
        <w:trPr>
          <w:tblCellSpacing w:w="15" w:type="dxa"/>
        </w:trPr>
        <w:tc>
          <w:tcPr>
            <w:tcW w:w="0" w:type="auto"/>
            <w:vAlign w:val="center"/>
            <w:hideMark/>
          </w:tcPr>
          <w:p w14:paraId="41323DE4" w14:textId="00386D8F"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1</w:t>
            </w:r>
            <w:r w:rsidR="0054263E">
              <w:rPr>
                <w:rFonts w:ascii="Lilita One" w:hAnsi="Lilita One" w:cs="Tahoma"/>
                <w:b/>
                <w:sz w:val="48"/>
                <w:szCs w:val="48"/>
              </w:rPr>
              <w:t>9</w:t>
            </w:r>
            <w:r w:rsidRPr="006A4EDE">
              <w:rPr>
                <w:rFonts w:ascii="Lilita One" w:hAnsi="Lilita One" w:cs="Tahoma"/>
                <w:b/>
                <w:sz w:val="48"/>
                <w:szCs w:val="48"/>
              </w:rPr>
              <w:t>.</w:t>
            </w:r>
          </w:p>
        </w:tc>
        <w:tc>
          <w:tcPr>
            <w:tcW w:w="0" w:type="auto"/>
            <w:tcBorders>
              <w:top w:val="single" w:sz="18" w:space="0" w:color="4C94D8" w:themeColor="text2" w:themeTint="80"/>
              <w:bottom w:val="single" w:sz="18" w:space="0" w:color="4C94D8" w:themeColor="text2" w:themeTint="80"/>
            </w:tcBorders>
          </w:tcPr>
          <w:p w14:paraId="6A9398AA" w14:textId="77777777" w:rsidR="006A4EDE" w:rsidRPr="00B43C2C" w:rsidRDefault="006A4EDE" w:rsidP="006A4EDE">
            <w:pPr>
              <w:jc w:val="both"/>
              <w:rPr>
                <w:rFonts w:ascii="Lilita One" w:hAnsi="Lilita One" w:cs="Tahoma"/>
                <w:b/>
                <w:sz w:val="48"/>
                <w:szCs w:val="48"/>
              </w:rPr>
            </w:pPr>
          </w:p>
        </w:tc>
        <w:tc>
          <w:tcPr>
            <w:tcW w:w="0" w:type="auto"/>
            <w:tcBorders>
              <w:top w:val="single" w:sz="18" w:space="0" w:color="4C94D8" w:themeColor="text2" w:themeTint="80"/>
              <w:bottom w:val="single" w:sz="18" w:space="0" w:color="4C94D8" w:themeColor="text2" w:themeTint="80"/>
            </w:tcBorders>
            <w:vAlign w:val="center"/>
            <w:hideMark/>
          </w:tcPr>
          <w:p w14:paraId="3F7D20B4" w14:textId="6020EF92"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Privacy Statement</w:t>
            </w:r>
          </w:p>
        </w:tc>
      </w:tr>
      <w:tr w:rsidR="006A4EDE" w:rsidRPr="006A4EDE" w14:paraId="6B14D98A" w14:textId="77777777" w:rsidTr="00B43C2C">
        <w:trPr>
          <w:tblCellSpacing w:w="15" w:type="dxa"/>
        </w:trPr>
        <w:tc>
          <w:tcPr>
            <w:tcW w:w="0" w:type="auto"/>
            <w:vAlign w:val="center"/>
            <w:hideMark/>
          </w:tcPr>
          <w:p w14:paraId="7DD4180C" w14:textId="3082EA03"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2</w:t>
            </w:r>
            <w:r w:rsidR="0054263E">
              <w:rPr>
                <w:rFonts w:ascii="Lilita One" w:hAnsi="Lilita One" w:cs="Tahoma"/>
                <w:b/>
                <w:sz w:val="48"/>
                <w:szCs w:val="48"/>
              </w:rPr>
              <w:t>4</w:t>
            </w:r>
            <w:r w:rsidRPr="006A4EDE">
              <w:rPr>
                <w:rFonts w:ascii="Lilita One" w:hAnsi="Lilita One" w:cs="Tahoma"/>
                <w:b/>
                <w:sz w:val="48"/>
                <w:szCs w:val="48"/>
              </w:rPr>
              <w:t>.</w:t>
            </w:r>
          </w:p>
        </w:tc>
        <w:tc>
          <w:tcPr>
            <w:tcW w:w="0" w:type="auto"/>
            <w:tcBorders>
              <w:top w:val="single" w:sz="18" w:space="0" w:color="4C94D8" w:themeColor="text2" w:themeTint="80"/>
              <w:bottom w:val="single" w:sz="4" w:space="0" w:color="4C94D8" w:themeColor="text2" w:themeTint="80"/>
            </w:tcBorders>
          </w:tcPr>
          <w:p w14:paraId="3AE89FCA" w14:textId="77777777" w:rsidR="006A4EDE" w:rsidRPr="00B43C2C" w:rsidRDefault="006A4EDE" w:rsidP="006A4EDE">
            <w:pPr>
              <w:jc w:val="both"/>
              <w:rPr>
                <w:rFonts w:ascii="Lilita One" w:hAnsi="Lilita One" w:cs="Tahoma"/>
                <w:b/>
                <w:sz w:val="48"/>
                <w:szCs w:val="48"/>
              </w:rPr>
            </w:pPr>
          </w:p>
        </w:tc>
        <w:tc>
          <w:tcPr>
            <w:tcW w:w="0" w:type="auto"/>
            <w:tcBorders>
              <w:top w:val="single" w:sz="18" w:space="0" w:color="4C94D8" w:themeColor="text2" w:themeTint="80"/>
              <w:bottom w:val="single" w:sz="4" w:space="0" w:color="4C94D8" w:themeColor="text2" w:themeTint="80"/>
            </w:tcBorders>
            <w:vAlign w:val="center"/>
            <w:hideMark/>
          </w:tcPr>
          <w:p w14:paraId="4CAB84DC" w14:textId="3B54AFCA" w:rsidR="006A4EDE" w:rsidRPr="006A4EDE" w:rsidRDefault="006A4EDE" w:rsidP="006A4EDE">
            <w:pPr>
              <w:jc w:val="both"/>
              <w:rPr>
                <w:rFonts w:ascii="Lilita One" w:hAnsi="Lilita One" w:cs="Tahoma"/>
                <w:b/>
                <w:sz w:val="48"/>
                <w:szCs w:val="48"/>
              </w:rPr>
            </w:pPr>
            <w:r w:rsidRPr="006A4EDE">
              <w:rPr>
                <w:rFonts w:ascii="Lilita One" w:hAnsi="Lilita One" w:cs="Tahoma"/>
                <w:b/>
                <w:sz w:val="48"/>
                <w:szCs w:val="48"/>
              </w:rPr>
              <w:t>Equal Opportunities Monitoring Form</w:t>
            </w:r>
          </w:p>
        </w:tc>
      </w:tr>
    </w:tbl>
    <w:p w14:paraId="3B583B5F" w14:textId="679B6EC1" w:rsidR="002C783B" w:rsidRDefault="002C783B" w:rsidP="006A4EDE">
      <w:pPr>
        <w:jc w:val="both"/>
        <w:rPr>
          <w:rFonts w:ascii="Lilita One" w:hAnsi="Lilita One" w:cs="Tahoma"/>
          <w:b/>
          <w:sz w:val="56"/>
          <w:szCs w:val="56"/>
        </w:rPr>
      </w:pPr>
      <w:r>
        <w:rPr>
          <w:rFonts w:ascii="Lilita One" w:hAnsi="Lilita One" w:cs="Tahoma"/>
          <w:b/>
          <w:sz w:val="56"/>
          <w:szCs w:val="56"/>
        </w:rPr>
        <w:br w:type="page"/>
      </w:r>
    </w:p>
    <w:p w14:paraId="7F5FC173" w14:textId="30E7365E" w:rsidR="006A4EDE" w:rsidRDefault="006A4EDE" w:rsidP="006A4EDE">
      <w:pPr>
        <w:jc w:val="both"/>
        <w:rPr>
          <w:rFonts w:ascii="Lilita One" w:hAnsi="Lilita One" w:cs="Tahoma"/>
          <w:bCs/>
          <w:sz w:val="56"/>
          <w:szCs w:val="56"/>
        </w:rPr>
      </w:pPr>
      <w:r w:rsidRPr="006A4EDE">
        <w:rPr>
          <w:rFonts w:ascii="Lilita One" w:hAnsi="Lilita One" w:cs="Tahoma"/>
          <w:bCs/>
          <w:sz w:val="56"/>
          <w:szCs w:val="56"/>
        </w:rPr>
        <w:lastRenderedPageBreak/>
        <w:t>Covering Letter</w:t>
      </w:r>
    </w:p>
    <w:p w14:paraId="515688B3" w14:textId="77777777" w:rsidR="006A4EDE" w:rsidRPr="006A4EDE" w:rsidRDefault="006A4EDE" w:rsidP="006A4EDE">
      <w:pPr>
        <w:jc w:val="both"/>
        <w:rPr>
          <w:rFonts w:ascii="Lilita One" w:hAnsi="Lilita One" w:cs="Tahoma"/>
          <w:bCs/>
          <w:sz w:val="56"/>
          <w:szCs w:val="56"/>
        </w:rPr>
      </w:pPr>
    </w:p>
    <w:p w14:paraId="25D1D8F7" w14:textId="77777777" w:rsidR="006A4EDE" w:rsidRDefault="006A4EDE" w:rsidP="006A4EDE">
      <w:pPr>
        <w:jc w:val="both"/>
        <w:rPr>
          <w:rFonts w:ascii="Tahoma" w:hAnsi="Tahoma" w:cs="Tahoma"/>
          <w:bCs/>
          <w:sz w:val="26"/>
          <w:szCs w:val="26"/>
        </w:rPr>
      </w:pPr>
    </w:p>
    <w:p w14:paraId="70A5962E" w14:textId="178D6113"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Date: 21st July 2025</w:t>
      </w:r>
    </w:p>
    <w:p w14:paraId="1B7F5B20" w14:textId="77777777" w:rsidR="006A4EDE" w:rsidRPr="006A4EDE" w:rsidRDefault="006A4EDE" w:rsidP="006A4EDE">
      <w:pPr>
        <w:jc w:val="both"/>
        <w:rPr>
          <w:rFonts w:ascii="Tahoma" w:hAnsi="Tahoma" w:cs="Tahoma"/>
          <w:bCs/>
          <w:sz w:val="26"/>
          <w:szCs w:val="26"/>
        </w:rPr>
      </w:pPr>
    </w:p>
    <w:p w14:paraId="7FD78A33" w14:textId="77777777" w:rsidR="006A4EDE" w:rsidRPr="006A4EDE" w:rsidRDefault="006A4EDE" w:rsidP="006A4EDE">
      <w:pPr>
        <w:jc w:val="both"/>
        <w:rPr>
          <w:rFonts w:ascii="Tahoma" w:hAnsi="Tahoma" w:cs="Tahoma"/>
          <w:bCs/>
          <w:sz w:val="26"/>
          <w:szCs w:val="26"/>
        </w:rPr>
      </w:pPr>
    </w:p>
    <w:p w14:paraId="0ADDD3D8"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Dear Applicant</w:t>
      </w:r>
    </w:p>
    <w:p w14:paraId="7B14CF1F" w14:textId="77777777" w:rsidR="006A4EDE" w:rsidRPr="006A4EDE" w:rsidRDefault="006A4EDE" w:rsidP="006A4EDE">
      <w:pPr>
        <w:jc w:val="both"/>
        <w:rPr>
          <w:rFonts w:ascii="Tahoma" w:hAnsi="Tahoma" w:cs="Tahoma"/>
          <w:bCs/>
          <w:sz w:val="26"/>
          <w:szCs w:val="26"/>
        </w:rPr>
      </w:pPr>
    </w:p>
    <w:p w14:paraId="685AC74E" w14:textId="77777777" w:rsidR="006A4EDE" w:rsidRPr="006A4EDE" w:rsidRDefault="006A4EDE" w:rsidP="006A4EDE">
      <w:pPr>
        <w:jc w:val="both"/>
        <w:rPr>
          <w:rFonts w:ascii="Tahoma" w:hAnsi="Tahoma" w:cs="Tahoma"/>
          <w:bCs/>
          <w:sz w:val="26"/>
          <w:szCs w:val="26"/>
        </w:rPr>
      </w:pPr>
    </w:p>
    <w:p w14:paraId="7D9CDCAA"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Chief Executive Officer</w:t>
      </w:r>
    </w:p>
    <w:p w14:paraId="05CA6417" w14:textId="77777777" w:rsidR="006A4EDE" w:rsidRPr="006A4EDE" w:rsidRDefault="006A4EDE" w:rsidP="006A4EDE">
      <w:pPr>
        <w:jc w:val="both"/>
        <w:rPr>
          <w:rFonts w:ascii="Tahoma" w:hAnsi="Tahoma" w:cs="Tahoma"/>
          <w:bCs/>
          <w:sz w:val="26"/>
          <w:szCs w:val="26"/>
        </w:rPr>
      </w:pPr>
    </w:p>
    <w:p w14:paraId="406E836C"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Thank you for your enquiry about the above post.</w:t>
      </w:r>
    </w:p>
    <w:p w14:paraId="6AB4A17F" w14:textId="77777777" w:rsidR="006A4EDE" w:rsidRPr="006A4EDE" w:rsidRDefault="006A4EDE" w:rsidP="006A4EDE">
      <w:pPr>
        <w:jc w:val="both"/>
        <w:rPr>
          <w:rFonts w:ascii="Tahoma" w:hAnsi="Tahoma" w:cs="Tahoma"/>
          <w:bCs/>
          <w:sz w:val="26"/>
          <w:szCs w:val="26"/>
        </w:rPr>
      </w:pPr>
    </w:p>
    <w:p w14:paraId="2EA4681E"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You will find enclosed an application form, equal opportunities monitoring form and some background information about the bureau.</w:t>
      </w:r>
    </w:p>
    <w:p w14:paraId="743B1EB6" w14:textId="77777777" w:rsidR="006A4EDE" w:rsidRPr="006A4EDE" w:rsidRDefault="006A4EDE" w:rsidP="006A4EDE">
      <w:pPr>
        <w:jc w:val="both"/>
        <w:rPr>
          <w:rFonts w:ascii="Tahoma" w:hAnsi="Tahoma" w:cs="Tahoma"/>
          <w:bCs/>
          <w:sz w:val="26"/>
          <w:szCs w:val="26"/>
        </w:rPr>
      </w:pPr>
    </w:p>
    <w:p w14:paraId="1B1627D4"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In determining which applicants will be interviewed the interview panel will have regard to applicants who best fit the person specification, so it is important that you to use this as a guide when completing the application form. We also require a personal statement.</w:t>
      </w:r>
    </w:p>
    <w:p w14:paraId="3C029F4C" w14:textId="77777777" w:rsidR="006A4EDE" w:rsidRPr="006A4EDE" w:rsidRDefault="006A4EDE" w:rsidP="006A4EDE">
      <w:pPr>
        <w:jc w:val="both"/>
        <w:rPr>
          <w:rFonts w:ascii="Tahoma" w:hAnsi="Tahoma" w:cs="Tahoma"/>
          <w:bCs/>
          <w:sz w:val="26"/>
          <w:szCs w:val="26"/>
        </w:rPr>
      </w:pPr>
    </w:p>
    <w:p w14:paraId="4BA5F1B0"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We regret that we are unable to acknowledge receipt of completed paper application forms, unless a stamped addressed envelope is enclosed with your application. We will acknowledge any applications submitted electronically, or if an email address is provided on the paper copy.</w:t>
      </w:r>
    </w:p>
    <w:p w14:paraId="3835C6ED" w14:textId="77777777" w:rsidR="006A4EDE" w:rsidRPr="006A4EDE" w:rsidRDefault="006A4EDE" w:rsidP="006A4EDE">
      <w:pPr>
        <w:jc w:val="both"/>
        <w:rPr>
          <w:rFonts w:ascii="Tahoma" w:hAnsi="Tahoma" w:cs="Tahoma"/>
          <w:bCs/>
          <w:sz w:val="26"/>
          <w:szCs w:val="26"/>
        </w:rPr>
      </w:pPr>
    </w:p>
    <w:p w14:paraId="021D51B6"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We look forward to receiving your application by 23.59 on 15th August. We would ask that you provide a telephone number/email where we can contact you day and/or evening. If you are selected for interview, this will be held on 3rd, 4th or 5th September.</w:t>
      </w:r>
    </w:p>
    <w:p w14:paraId="39D45DE7" w14:textId="77777777" w:rsidR="006A4EDE" w:rsidRPr="006A4EDE" w:rsidRDefault="006A4EDE" w:rsidP="006A4EDE">
      <w:pPr>
        <w:jc w:val="both"/>
        <w:rPr>
          <w:rFonts w:ascii="Tahoma" w:hAnsi="Tahoma" w:cs="Tahoma"/>
          <w:bCs/>
          <w:sz w:val="26"/>
          <w:szCs w:val="26"/>
        </w:rPr>
      </w:pPr>
    </w:p>
    <w:p w14:paraId="232335E6"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Yours sincerely</w:t>
      </w:r>
    </w:p>
    <w:p w14:paraId="18D76DE8" w14:textId="77777777" w:rsidR="006A4EDE" w:rsidRPr="006A4EDE" w:rsidRDefault="006A4EDE" w:rsidP="006A4EDE">
      <w:pPr>
        <w:jc w:val="both"/>
        <w:rPr>
          <w:rFonts w:ascii="Tahoma" w:hAnsi="Tahoma" w:cs="Tahoma"/>
          <w:bCs/>
          <w:sz w:val="26"/>
          <w:szCs w:val="26"/>
        </w:rPr>
      </w:pPr>
    </w:p>
    <w:p w14:paraId="1BA01D59"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Phil Daws</w:t>
      </w:r>
    </w:p>
    <w:p w14:paraId="380AF663" w14:textId="68929E6B"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Chair</w:t>
      </w:r>
    </w:p>
    <w:p w14:paraId="34374E60" w14:textId="48C67C16" w:rsidR="006A4EDE" w:rsidRDefault="002C783B" w:rsidP="006A4EDE">
      <w:pPr>
        <w:jc w:val="both"/>
        <w:rPr>
          <w:rFonts w:ascii="Lilita One" w:hAnsi="Lilita One" w:cs="Tahoma"/>
          <w:b/>
          <w:sz w:val="56"/>
          <w:szCs w:val="56"/>
        </w:rPr>
      </w:pPr>
      <w:r>
        <w:rPr>
          <w:rFonts w:ascii="Lilita One" w:hAnsi="Lilita One" w:cs="Tahoma"/>
          <w:b/>
          <w:sz w:val="56"/>
          <w:szCs w:val="56"/>
        </w:rPr>
        <w:br w:type="page"/>
      </w:r>
    </w:p>
    <w:p w14:paraId="2D48F6B8" w14:textId="17A999F0" w:rsidR="005C2E55" w:rsidRDefault="005C2E55" w:rsidP="006A4EDE">
      <w:pPr>
        <w:jc w:val="both"/>
        <w:rPr>
          <w:rFonts w:ascii="Lilita One" w:hAnsi="Lilita One" w:cs="Tahoma"/>
          <w:b/>
          <w:sz w:val="56"/>
          <w:szCs w:val="56"/>
        </w:rPr>
      </w:pPr>
      <w:r>
        <w:rPr>
          <w:rFonts w:ascii="Lilita One" w:hAnsi="Lilita One" w:cs="Tahoma"/>
          <w:b/>
          <w:sz w:val="56"/>
          <w:szCs w:val="56"/>
        </w:rPr>
        <w:lastRenderedPageBreak/>
        <w:t>Information to Applicants</w:t>
      </w:r>
    </w:p>
    <w:p w14:paraId="6B785344" w14:textId="77777777" w:rsidR="005C2E55" w:rsidRDefault="005C2E55" w:rsidP="006A4EDE">
      <w:pPr>
        <w:jc w:val="both"/>
        <w:rPr>
          <w:rFonts w:ascii="Lilita One" w:hAnsi="Lilita One" w:cs="Tahoma"/>
          <w:b/>
          <w:sz w:val="56"/>
          <w:szCs w:val="56"/>
        </w:rPr>
      </w:pPr>
    </w:p>
    <w:p w14:paraId="418F8100" w14:textId="77777777" w:rsidR="006A4EDE" w:rsidRDefault="006A4EDE" w:rsidP="006A4EDE">
      <w:pPr>
        <w:jc w:val="both"/>
        <w:rPr>
          <w:rFonts w:ascii="Tahoma" w:hAnsi="Tahoma" w:cs="Tahoma"/>
          <w:bCs/>
          <w:sz w:val="26"/>
          <w:szCs w:val="26"/>
        </w:rPr>
      </w:pPr>
      <w:r w:rsidRPr="006A4EDE">
        <w:rPr>
          <w:rFonts w:ascii="Tahoma" w:hAnsi="Tahoma" w:cs="Tahoma"/>
          <w:bCs/>
          <w:sz w:val="26"/>
          <w:szCs w:val="26"/>
        </w:rPr>
        <w:t xml:space="preserve">Citizens Advice Bureaux are the major providers of holistic information, advice and assistance, operating across Scotland from the islands to the City Centres. These local offices are wholly independent charities and receive funding from their respective local Councils in the form of annual grants or contracts. Bureaux are autonomous bodies under the control of a local Board of Directors. These consist of representatives of </w:t>
      </w:r>
      <w:proofErr w:type="gramStart"/>
      <w:r w:rsidRPr="006A4EDE">
        <w:rPr>
          <w:rFonts w:ascii="Tahoma" w:hAnsi="Tahoma" w:cs="Tahoma"/>
          <w:bCs/>
          <w:sz w:val="26"/>
          <w:szCs w:val="26"/>
        </w:rPr>
        <w:t>local residents</w:t>
      </w:r>
      <w:proofErr w:type="gramEnd"/>
      <w:r w:rsidRPr="006A4EDE">
        <w:rPr>
          <w:rFonts w:ascii="Tahoma" w:hAnsi="Tahoma" w:cs="Tahoma"/>
          <w:bCs/>
          <w:sz w:val="26"/>
          <w:szCs w:val="26"/>
        </w:rPr>
        <w:t xml:space="preserve"> who have an interest in our work and volunteer representatives.</w:t>
      </w:r>
    </w:p>
    <w:p w14:paraId="5B3DA0CA" w14:textId="77777777" w:rsidR="006A4EDE" w:rsidRPr="006A4EDE" w:rsidRDefault="006A4EDE" w:rsidP="006A4EDE">
      <w:pPr>
        <w:jc w:val="both"/>
        <w:rPr>
          <w:rFonts w:ascii="Tahoma" w:hAnsi="Tahoma" w:cs="Tahoma"/>
          <w:bCs/>
          <w:sz w:val="26"/>
          <w:szCs w:val="26"/>
        </w:rPr>
      </w:pPr>
    </w:p>
    <w:p w14:paraId="3954B365" w14:textId="77777777" w:rsidR="006A4EDE" w:rsidRDefault="006A4EDE" w:rsidP="006A4EDE">
      <w:pPr>
        <w:jc w:val="both"/>
        <w:rPr>
          <w:rFonts w:ascii="Tahoma" w:hAnsi="Tahoma" w:cs="Tahoma"/>
          <w:bCs/>
          <w:sz w:val="26"/>
          <w:szCs w:val="26"/>
        </w:rPr>
      </w:pPr>
      <w:r w:rsidRPr="006A4EDE">
        <w:rPr>
          <w:rFonts w:ascii="Tahoma" w:hAnsi="Tahoma" w:cs="Tahoma"/>
          <w:bCs/>
          <w:sz w:val="26"/>
          <w:szCs w:val="26"/>
        </w:rPr>
        <w:t>All bureaux are members of the Scottish Association of Citizens Advice Bureaux (Citizens Advice Scotland) and as such must meet specific conditions of membership related to standards of service and other matters. The Association receives financial support from central government through the Department for Business and Trade.</w:t>
      </w:r>
    </w:p>
    <w:p w14:paraId="6297427B" w14:textId="77777777" w:rsidR="006A4EDE" w:rsidRPr="006A4EDE" w:rsidRDefault="006A4EDE" w:rsidP="006A4EDE">
      <w:pPr>
        <w:jc w:val="both"/>
        <w:rPr>
          <w:rFonts w:ascii="Tahoma" w:hAnsi="Tahoma" w:cs="Tahoma"/>
          <w:bCs/>
          <w:sz w:val="26"/>
          <w:szCs w:val="26"/>
        </w:rPr>
      </w:pPr>
    </w:p>
    <w:p w14:paraId="017304BC" w14:textId="77777777" w:rsidR="006A4EDE" w:rsidRDefault="006A4EDE" w:rsidP="006A4EDE">
      <w:pPr>
        <w:jc w:val="both"/>
        <w:rPr>
          <w:rFonts w:ascii="Tahoma" w:hAnsi="Tahoma" w:cs="Tahoma"/>
          <w:bCs/>
          <w:sz w:val="26"/>
          <w:szCs w:val="26"/>
        </w:rPr>
      </w:pPr>
      <w:r w:rsidRPr="006A4EDE">
        <w:rPr>
          <w:rFonts w:ascii="Tahoma" w:hAnsi="Tahoma" w:cs="Tahoma"/>
          <w:bCs/>
          <w:sz w:val="26"/>
          <w:szCs w:val="26"/>
        </w:rPr>
        <w:t xml:space="preserve">Renfrewshire CAB (RCAB) is staffed by paid staff and trained volunteer advisers under the supervision of the Chief Executive Officer and management team. Enquiries are received across a wide range of topics, and clients expect high quality advice and assistance including representation at tribunals on what are, at times, highly complex matters. The main enquiries at the present time relate to problems with welfare, benefits, debt, money, employment, housing, and family and personal situations. </w:t>
      </w:r>
    </w:p>
    <w:p w14:paraId="6FEC7AD8" w14:textId="77777777" w:rsidR="006A4EDE" w:rsidRPr="006A4EDE" w:rsidRDefault="006A4EDE" w:rsidP="006A4EDE">
      <w:pPr>
        <w:jc w:val="both"/>
        <w:rPr>
          <w:rFonts w:ascii="Tahoma" w:hAnsi="Tahoma" w:cs="Tahoma"/>
          <w:bCs/>
          <w:sz w:val="26"/>
          <w:szCs w:val="26"/>
        </w:rPr>
      </w:pPr>
    </w:p>
    <w:p w14:paraId="32621318" w14:textId="77777777" w:rsidR="006A4EDE" w:rsidRDefault="006A4EDE" w:rsidP="006A4EDE">
      <w:pPr>
        <w:jc w:val="both"/>
        <w:rPr>
          <w:rFonts w:ascii="Tahoma" w:hAnsi="Tahoma" w:cs="Tahoma"/>
          <w:bCs/>
          <w:sz w:val="26"/>
          <w:szCs w:val="26"/>
        </w:rPr>
      </w:pPr>
      <w:r w:rsidRPr="006A4EDE">
        <w:rPr>
          <w:rFonts w:ascii="Tahoma" w:hAnsi="Tahoma" w:cs="Tahoma"/>
          <w:bCs/>
          <w:sz w:val="26"/>
          <w:szCs w:val="26"/>
        </w:rPr>
        <w:t>RCAB has its main office in Paisley and utilises community facilities for outreach services throughout Renfrewshire. We are the only holistic advice provider in Renfrewshire although other advice providers support local people on money and welfare issues.</w:t>
      </w:r>
    </w:p>
    <w:p w14:paraId="34894803" w14:textId="5E31AA60"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 xml:space="preserve"> </w:t>
      </w:r>
    </w:p>
    <w:p w14:paraId="119C58E9" w14:textId="77777777" w:rsidR="006A4EDE" w:rsidRPr="006A4EDE" w:rsidRDefault="006A4EDE" w:rsidP="006A4EDE">
      <w:pPr>
        <w:jc w:val="both"/>
        <w:rPr>
          <w:rFonts w:ascii="Tahoma" w:hAnsi="Tahoma" w:cs="Tahoma"/>
          <w:bCs/>
          <w:sz w:val="26"/>
          <w:szCs w:val="26"/>
        </w:rPr>
      </w:pPr>
      <w:r w:rsidRPr="006A4EDE">
        <w:rPr>
          <w:rFonts w:ascii="Tahoma" w:hAnsi="Tahoma" w:cs="Tahoma"/>
          <w:bCs/>
          <w:sz w:val="26"/>
          <w:szCs w:val="26"/>
        </w:rPr>
        <w:t xml:space="preserve">RCAB have 38 members of staff and 40 volunteers, operate a face-to-face advice service 5 days per week </w:t>
      </w:r>
      <w:proofErr w:type="gramStart"/>
      <w:r w:rsidRPr="006A4EDE">
        <w:rPr>
          <w:rFonts w:ascii="Tahoma" w:hAnsi="Tahoma" w:cs="Tahoma"/>
          <w:bCs/>
          <w:sz w:val="26"/>
          <w:szCs w:val="26"/>
        </w:rPr>
        <w:t>and also</w:t>
      </w:r>
      <w:proofErr w:type="gramEnd"/>
      <w:r w:rsidRPr="006A4EDE">
        <w:rPr>
          <w:rFonts w:ascii="Tahoma" w:hAnsi="Tahoma" w:cs="Tahoma"/>
          <w:bCs/>
          <w:sz w:val="26"/>
          <w:szCs w:val="26"/>
        </w:rPr>
        <w:t xml:space="preserve"> offer advice by telephone and email.</w:t>
      </w:r>
    </w:p>
    <w:p w14:paraId="360B9C01" w14:textId="11414A54" w:rsidR="006A4EDE" w:rsidRDefault="006A4EDE" w:rsidP="006A4EDE">
      <w:pPr>
        <w:jc w:val="both"/>
        <w:rPr>
          <w:rFonts w:ascii="Tahoma" w:hAnsi="Tahoma" w:cs="Tahoma"/>
          <w:bCs/>
          <w:sz w:val="26"/>
          <w:szCs w:val="26"/>
        </w:rPr>
      </w:pPr>
      <w:r w:rsidRPr="006A4EDE">
        <w:rPr>
          <w:rFonts w:ascii="Tahoma" w:hAnsi="Tahoma" w:cs="Tahoma"/>
          <w:bCs/>
          <w:sz w:val="26"/>
          <w:szCs w:val="26"/>
        </w:rPr>
        <w:t xml:space="preserve">For a full overview of all our services and current work, please visit our website </w:t>
      </w:r>
      <w:hyperlink r:id="rId9" w:history="1">
        <w:r w:rsidR="005C2E55" w:rsidRPr="006A4EDE">
          <w:rPr>
            <w:rStyle w:val="Hyperlink"/>
            <w:rFonts w:ascii="Tahoma" w:hAnsi="Tahoma" w:cs="Tahoma"/>
            <w:bCs/>
            <w:sz w:val="26"/>
            <w:szCs w:val="26"/>
          </w:rPr>
          <w:t>www.renfrewshire.cas.org.uk</w:t>
        </w:r>
      </w:hyperlink>
    </w:p>
    <w:p w14:paraId="3050DEE1" w14:textId="77777777" w:rsidR="005C2E55" w:rsidRDefault="005C2E55" w:rsidP="006A4EDE">
      <w:pPr>
        <w:jc w:val="both"/>
        <w:rPr>
          <w:rFonts w:ascii="Tahoma" w:hAnsi="Tahoma" w:cs="Tahoma"/>
          <w:bCs/>
          <w:sz w:val="26"/>
          <w:szCs w:val="26"/>
        </w:rPr>
      </w:pPr>
    </w:p>
    <w:p w14:paraId="017B73F2" w14:textId="77777777" w:rsidR="002C783B" w:rsidRDefault="002C783B" w:rsidP="006A4EDE">
      <w:pPr>
        <w:jc w:val="both"/>
        <w:rPr>
          <w:rFonts w:ascii="Lilita One" w:hAnsi="Lilita One" w:cs="Tahoma"/>
          <w:bCs/>
          <w:sz w:val="56"/>
          <w:szCs w:val="56"/>
        </w:rPr>
      </w:pPr>
      <w:r>
        <w:rPr>
          <w:rFonts w:ascii="Lilita One" w:hAnsi="Lilita One" w:cs="Tahoma"/>
          <w:bCs/>
          <w:sz w:val="56"/>
          <w:szCs w:val="56"/>
        </w:rPr>
        <w:br w:type="page"/>
      </w:r>
    </w:p>
    <w:p w14:paraId="27AD94D2" w14:textId="0686EE95" w:rsidR="005C2E55" w:rsidRPr="005C2E55" w:rsidRDefault="005C2E55" w:rsidP="006A4EDE">
      <w:pPr>
        <w:jc w:val="both"/>
        <w:rPr>
          <w:rFonts w:ascii="Lilita One" w:hAnsi="Lilita One" w:cs="Tahoma"/>
          <w:bCs/>
          <w:sz w:val="56"/>
          <w:szCs w:val="56"/>
        </w:rPr>
      </w:pPr>
      <w:r w:rsidRPr="005C2E55">
        <w:rPr>
          <w:rFonts w:ascii="Lilita One" w:hAnsi="Lilita One" w:cs="Tahoma"/>
          <w:bCs/>
          <w:sz w:val="56"/>
          <w:szCs w:val="56"/>
        </w:rPr>
        <w:lastRenderedPageBreak/>
        <w:t>Job Description</w:t>
      </w:r>
    </w:p>
    <w:p w14:paraId="2978688A" w14:textId="77777777" w:rsidR="005C2E55" w:rsidRDefault="005C2E55" w:rsidP="006A4EDE">
      <w:pPr>
        <w:jc w:val="both"/>
        <w:rPr>
          <w:rFonts w:ascii="Tahoma" w:hAnsi="Tahoma" w:cs="Tahoma"/>
          <w:bCs/>
          <w:sz w:val="26"/>
          <w:szCs w:val="26"/>
        </w:rPr>
      </w:pPr>
    </w:p>
    <w:p w14:paraId="504FEEC2"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 xml:space="preserve">Job Title: Chief Executive Officer </w:t>
      </w:r>
    </w:p>
    <w:p w14:paraId="258761B8"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Responsible to: Board of Directors</w:t>
      </w:r>
    </w:p>
    <w:p w14:paraId="55BC9022"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Responsible for: All staff and volunteers</w:t>
      </w:r>
    </w:p>
    <w:p w14:paraId="3DF23C59"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 xml:space="preserve">Hours: 35 hours per week </w:t>
      </w:r>
    </w:p>
    <w:p w14:paraId="1101ED90"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Contract: Permanent</w:t>
      </w:r>
    </w:p>
    <w:p w14:paraId="12036EE1"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 xml:space="preserve">Location: Paisley </w:t>
      </w:r>
    </w:p>
    <w:p w14:paraId="28C15EBE"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Salary: £50,000</w:t>
      </w:r>
    </w:p>
    <w:p w14:paraId="1D5C70EC" w14:textId="77777777"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Employers Pension Contribution: 8%</w:t>
      </w:r>
    </w:p>
    <w:p w14:paraId="7E64D5A9" w14:textId="77777777" w:rsidR="005C2E55" w:rsidRDefault="005C2E55" w:rsidP="005C2E55">
      <w:pPr>
        <w:jc w:val="both"/>
        <w:rPr>
          <w:rFonts w:ascii="Tahoma" w:hAnsi="Tahoma" w:cs="Tahoma"/>
          <w:bCs/>
          <w:sz w:val="26"/>
          <w:szCs w:val="26"/>
        </w:rPr>
      </w:pPr>
      <w:r w:rsidRPr="005C2E55">
        <w:rPr>
          <w:rFonts w:ascii="Tahoma" w:hAnsi="Tahoma" w:cs="Tahoma"/>
          <w:bCs/>
          <w:sz w:val="26"/>
          <w:szCs w:val="26"/>
        </w:rPr>
        <w:t>Annual Leave: 41days inclusive of 13 local holidays</w:t>
      </w:r>
    </w:p>
    <w:p w14:paraId="47E9BC82" w14:textId="77777777" w:rsidR="005C2E55" w:rsidRPr="005C2E55" w:rsidRDefault="005C2E55" w:rsidP="005C2E55">
      <w:pPr>
        <w:jc w:val="both"/>
        <w:rPr>
          <w:rFonts w:ascii="Tahoma" w:hAnsi="Tahoma" w:cs="Tahoma"/>
          <w:bCs/>
          <w:sz w:val="26"/>
          <w:szCs w:val="26"/>
        </w:rPr>
      </w:pPr>
    </w:p>
    <w:p w14:paraId="7D65C2FB"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Key Responsibilities</w:t>
      </w:r>
    </w:p>
    <w:p w14:paraId="2890B37E" w14:textId="77777777" w:rsidR="005C2E55" w:rsidRPr="005C2E55" w:rsidRDefault="005C2E55" w:rsidP="005C2E55">
      <w:pPr>
        <w:jc w:val="both"/>
        <w:rPr>
          <w:rFonts w:ascii="Tahoma" w:hAnsi="Tahoma" w:cs="Tahoma"/>
          <w:bCs/>
          <w:sz w:val="26"/>
          <w:szCs w:val="26"/>
        </w:rPr>
      </w:pPr>
    </w:p>
    <w:p w14:paraId="43F60A80" w14:textId="77777777" w:rsidR="005C2E55" w:rsidRP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Overall operational and strategic management of Renfrewshire Citizens Advice Bureau - within guidelines set by the Board of Directors and membership of the Citizens Advice Network</w:t>
      </w:r>
    </w:p>
    <w:p w14:paraId="50FD98F4" w14:textId="77777777" w:rsidR="005C2E55" w:rsidRP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 xml:space="preserve">Providing leadership and effective line management of the workforce (staff and volunteers) </w:t>
      </w:r>
    </w:p>
    <w:p w14:paraId="2BE1BB48" w14:textId="77777777" w:rsidR="005C2E55" w:rsidRP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Represent the interests of the Bureau at partner and stakeholder meetings whilst strengthening the role of the organisation within the community</w:t>
      </w:r>
    </w:p>
    <w:p w14:paraId="0DDA8F8D" w14:textId="77777777" w:rsidR="005C2E55" w:rsidRP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Ensure the Bureau has a strong digital footprint by making best use of the Bureau’s website and other social media platforms</w:t>
      </w:r>
    </w:p>
    <w:p w14:paraId="14C1D843" w14:textId="77777777" w:rsidR="005C2E55" w:rsidRP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Effectively manage Bureau finances and prepare reports for the Board of Directors and funders as and when required</w:t>
      </w:r>
    </w:p>
    <w:p w14:paraId="6B92331E" w14:textId="77777777" w:rsidR="005C2E55" w:rsidRP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To ensure the Bureau meets the aims, principles and policies set by Citizens Advice Scotland membership audit conditions and Scottish National Standards for Information &amp; Advice Providers</w:t>
      </w:r>
    </w:p>
    <w:p w14:paraId="62BFE940" w14:textId="77777777" w:rsidR="005C2E55" w:rsidRDefault="005C2E55" w:rsidP="005C2E55">
      <w:pPr>
        <w:numPr>
          <w:ilvl w:val="0"/>
          <w:numId w:val="1"/>
        </w:numPr>
        <w:jc w:val="both"/>
        <w:rPr>
          <w:rFonts w:ascii="Tahoma" w:hAnsi="Tahoma" w:cs="Tahoma"/>
          <w:bCs/>
          <w:sz w:val="26"/>
          <w:szCs w:val="26"/>
        </w:rPr>
      </w:pPr>
      <w:r w:rsidRPr="005C2E55">
        <w:rPr>
          <w:rFonts w:ascii="Tahoma" w:hAnsi="Tahoma" w:cs="Tahoma"/>
          <w:bCs/>
          <w:sz w:val="26"/>
          <w:szCs w:val="26"/>
        </w:rPr>
        <w:t>Ensure the management and maintenance of all Bureaux premises and equipment and Health &amp; Safety legislation is adhered to.</w:t>
      </w:r>
    </w:p>
    <w:p w14:paraId="0E71C732" w14:textId="77777777" w:rsidR="005C2E55" w:rsidRPr="005C2E55" w:rsidRDefault="005C2E55" w:rsidP="005C2E55">
      <w:pPr>
        <w:jc w:val="both"/>
        <w:rPr>
          <w:rFonts w:ascii="Tahoma" w:hAnsi="Tahoma" w:cs="Tahoma"/>
          <w:bCs/>
          <w:sz w:val="26"/>
          <w:szCs w:val="26"/>
        </w:rPr>
      </w:pPr>
    </w:p>
    <w:p w14:paraId="7764370E"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 xml:space="preserve">Workforce Management </w:t>
      </w:r>
    </w:p>
    <w:p w14:paraId="5C94C3A9" w14:textId="77777777" w:rsidR="005C2E55" w:rsidRPr="005C2E55" w:rsidRDefault="005C2E55" w:rsidP="005C2E55">
      <w:pPr>
        <w:jc w:val="both"/>
        <w:rPr>
          <w:rFonts w:ascii="Tahoma" w:hAnsi="Tahoma" w:cs="Tahoma"/>
          <w:bCs/>
          <w:sz w:val="26"/>
          <w:szCs w:val="26"/>
        </w:rPr>
      </w:pPr>
    </w:p>
    <w:p w14:paraId="5AA1091F" w14:textId="77777777" w:rsidR="005C2E55" w:rsidRPr="005C2E55" w:rsidRDefault="005C2E55" w:rsidP="005C2E55">
      <w:pPr>
        <w:numPr>
          <w:ilvl w:val="0"/>
          <w:numId w:val="2"/>
        </w:numPr>
        <w:jc w:val="both"/>
        <w:rPr>
          <w:rFonts w:ascii="Tahoma" w:hAnsi="Tahoma" w:cs="Tahoma"/>
          <w:bCs/>
          <w:sz w:val="26"/>
          <w:szCs w:val="26"/>
        </w:rPr>
      </w:pPr>
      <w:r w:rsidRPr="005C2E55">
        <w:rPr>
          <w:rFonts w:ascii="Tahoma" w:hAnsi="Tahoma" w:cs="Tahoma"/>
          <w:bCs/>
          <w:sz w:val="26"/>
          <w:szCs w:val="26"/>
        </w:rPr>
        <w:t>Responsible for ensuring the management and welfare of staff and volunteers, their development and support and supervision</w:t>
      </w:r>
    </w:p>
    <w:p w14:paraId="6EE7DFF9" w14:textId="77777777" w:rsidR="005C2E55" w:rsidRPr="005C2E55" w:rsidRDefault="005C2E55" w:rsidP="005C2E55">
      <w:pPr>
        <w:numPr>
          <w:ilvl w:val="0"/>
          <w:numId w:val="2"/>
        </w:numPr>
        <w:jc w:val="both"/>
        <w:rPr>
          <w:rFonts w:ascii="Tahoma" w:hAnsi="Tahoma" w:cs="Tahoma"/>
          <w:bCs/>
          <w:sz w:val="26"/>
          <w:szCs w:val="26"/>
        </w:rPr>
      </w:pPr>
      <w:r w:rsidRPr="005C2E55">
        <w:rPr>
          <w:rFonts w:ascii="Tahoma" w:hAnsi="Tahoma" w:cs="Tahoma"/>
          <w:bCs/>
          <w:sz w:val="26"/>
          <w:szCs w:val="26"/>
        </w:rPr>
        <w:t xml:space="preserve">Responsible for ensuring the recruitment and selection of paid and volunteer staff meets the Bureau’s needs </w:t>
      </w:r>
    </w:p>
    <w:p w14:paraId="50883B02" w14:textId="77777777" w:rsidR="005C2E55" w:rsidRPr="005C2E55" w:rsidRDefault="005C2E55" w:rsidP="005C2E55">
      <w:pPr>
        <w:numPr>
          <w:ilvl w:val="0"/>
          <w:numId w:val="2"/>
        </w:numPr>
        <w:jc w:val="both"/>
        <w:rPr>
          <w:rFonts w:ascii="Tahoma" w:hAnsi="Tahoma" w:cs="Tahoma"/>
          <w:bCs/>
          <w:sz w:val="26"/>
          <w:szCs w:val="26"/>
        </w:rPr>
      </w:pPr>
      <w:r w:rsidRPr="005C2E55">
        <w:rPr>
          <w:rFonts w:ascii="Tahoma" w:hAnsi="Tahoma" w:cs="Tahoma"/>
          <w:bCs/>
          <w:sz w:val="26"/>
          <w:szCs w:val="26"/>
        </w:rPr>
        <w:t>Review and develop volunteer recruitment strategies with the management team</w:t>
      </w:r>
    </w:p>
    <w:p w14:paraId="154C96C4" w14:textId="77777777" w:rsidR="005C2E55" w:rsidRPr="005C2E55" w:rsidRDefault="005C2E55" w:rsidP="005C2E55">
      <w:pPr>
        <w:numPr>
          <w:ilvl w:val="0"/>
          <w:numId w:val="2"/>
        </w:numPr>
        <w:jc w:val="both"/>
        <w:rPr>
          <w:rFonts w:ascii="Tahoma" w:hAnsi="Tahoma" w:cs="Tahoma"/>
          <w:bCs/>
          <w:sz w:val="26"/>
          <w:szCs w:val="26"/>
        </w:rPr>
      </w:pPr>
      <w:r w:rsidRPr="005C2E55">
        <w:rPr>
          <w:rFonts w:ascii="Tahoma" w:hAnsi="Tahoma" w:cs="Tahoma"/>
          <w:bCs/>
          <w:sz w:val="26"/>
          <w:szCs w:val="26"/>
        </w:rPr>
        <w:t xml:space="preserve">Ensure staff and volunteer policies and procedures are up to date in accordance with current legislation </w:t>
      </w:r>
    </w:p>
    <w:p w14:paraId="2DF1B4D9" w14:textId="77777777" w:rsidR="005C2E55" w:rsidRDefault="005C2E55" w:rsidP="006A4EDE">
      <w:pPr>
        <w:jc w:val="both"/>
        <w:rPr>
          <w:rFonts w:ascii="Tahoma" w:hAnsi="Tahoma" w:cs="Tahoma"/>
          <w:bCs/>
          <w:sz w:val="26"/>
          <w:szCs w:val="26"/>
        </w:rPr>
      </w:pPr>
    </w:p>
    <w:p w14:paraId="4A25DAF2"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Strategy</w:t>
      </w:r>
    </w:p>
    <w:p w14:paraId="3AF85A7C" w14:textId="77777777" w:rsidR="005C2E55" w:rsidRPr="005C2E55" w:rsidRDefault="005C2E55" w:rsidP="005C2E55">
      <w:pPr>
        <w:jc w:val="both"/>
        <w:rPr>
          <w:rFonts w:ascii="Tahoma" w:hAnsi="Tahoma" w:cs="Tahoma"/>
          <w:bCs/>
          <w:sz w:val="26"/>
          <w:szCs w:val="26"/>
        </w:rPr>
      </w:pPr>
    </w:p>
    <w:p w14:paraId="294D40B2" w14:textId="77777777" w:rsidR="005C2E55" w:rsidRPr="005C2E55" w:rsidRDefault="005C2E55" w:rsidP="005C2E55">
      <w:pPr>
        <w:numPr>
          <w:ilvl w:val="0"/>
          <w:numId w:val="3"/>
        </w:numPr>
        <w:jc w:val="both"/>
        <w:rPr>
          <w:rFonts w:ascii="Tahoma" w:hAnsi="Tahoma" w:cs="Tahoma"/>
          <w:bCs/>
          <w:sz w:val="26"/>
          <w:szCs w:val="26"/>
        </w:rPr>
      </w:pPr>
      <w:r w:rsidRPr="005C2E55">
        <w:rPr>
          <w:rFonts w:ascii="Tahoma" w:hAnsi="Tahoma" w:cs="Tahoma"/>
          <w:bCs/>
          <w:sz w:val="26"/>
          <w:szCs w:val="26"/>
        </w:rPr>
        <w:t>Lead on strategic planning process, with the Board of Directors, ensuring engagement with key stakeholders including staff, volunteers, people that use the service, and other key partners.</w:t>
      </w:r>
    </w:p>
    <w:p w14:paraId="13B7AAC8" w14:textId="77777777" w:rsidR="005C2E55" w:rsidRPr="005C2E55" w:rsidRDefault="005C2E55" w:rsidP="005C2E55">
      <w:pPr>
        <w:numPr>
          <w:ilvl w:val="0"/>
          <w:numId w:val="3"/>
        </w:numPr>
        <w:jc w:val="both"/>
        <w:rPr>
          <w:rFonts w:ascii="Tahoma" w:hAnsi="Tahoma" w:cs="Tahoma"/>
          <w:bCs/>
          <w:sz w:val="26"/>
          <w:szCs w:val="26"/>
        </w:rPr>
      </w:pPr>
      <w:r w:rsidRPr="005C2E55">
        <w:rPr>
          <w:rFonts w:ascii="Tahoma" w:hAnsi="Tahoma" w:cs="Tahoma"/>
          <w:bCs/>
          <w:sz w:val="26"/>
          <w:szCs w:val="26"/>
        </w:rPr>
        <w:t>Lead the development, implementation and monitoring of the charity’s business plan, setting objectives for how strategic priorities will be delivered and the resources required to do so.</w:t>
      </w:r>
    </w:p>
    <w:p w14:paraId="081F8464" w14:textId="77777777" w:rsidR="005C2E55" w:rsidRPr="005C2E55" w:rsidRDefault="005C2E55" w:rsidP="005C2E55">
      <w:pPr>
        <w:numPr>
          <w:ilvl w:val="0"/>
          <w:numId w:val="3"/>
        </w:numPr>
        <w:jc w:val="both"/>
        <w:rPr>
          <w:rFonts w:ascii="Tahoma" w:hAnsi="Tahoma" w:cs="Tahoma"/>
          <w:bCs/>
          <w:sz w:val="26"/>
          <w:szCs w:val="26"/>
        </w:rPr>
      </w:pPr>
      <w:r w:rsidRPr="005C2E55">
        <w:rPr>
          <w:rFonts w:ascii="Tahoma" w:hAnsi="Tahoma" w:cs="Tahoma"/>
          <w:bCs/>
          <w:sz w:val="26"/>
          <w:szCs w:val="26"/>
        </w:rPr>
        <w:t>Lead in building and maintaining good working relationships with relevant local and national statutory, voluntary and community organisations, including Citizens Advice Scotland</w:t>
      </w:r>
    </w:p>
    <w:p w14:paraId="3C26999D" w14:textId="77777777" w:rsidR="005C2E55" w:rsidRPr="005C2E55" w:rsidRDefault="005C2E55" w:rsidP="005C2E55">
      <w:pPr>
        <w:numPr>
          <w:ilvl w:val="0"/>
          <w:numId w:val="3"/>
        </w:numPr>
        <w:jc w:val="both"/>
        <w:rPr>
          <w:rFonts w:ascii="Tahoma" w:hAnsi="Tahoma" w:cs="Tahoma"/>
          <w:bCs/>
          <w:sz w:val="26"/>
          <w:szCs w:val="26"/>
        </w:rPr>
      </w:pPr>
      <w:r w:rsidRPr="005C2E55">
        <w:rPr>
          <w:rFonts w:ascii="Tahoma" w:hAnsi="Tahoma" w:cs="Tahoma"/>
          <w:bCs/>
          <w:sz w:val="26"/>
          <w:szCs w:val="26"/>
        </w:rPr>
        <w:t>Ensure the Bureau is represented at local and national networks, forums and meetings</w:t>
      </w:r>
    </w:p>
    <w:p w14:paraId="2FDFF919" w14:textId="77777777" w:rsidR="005C2E55" w:rsidRDefault="005C2E55" w:rsidP="005C2E55">
      <w:pPr>
        <w:numPr>
          <w:ilvl w:val="0"/>
          <w:numId w:val="3"/>
        </w:numPr>
        <w:jc w:val="both"/>
        <w:rPr>
          <w:rFonts w:ascii="Tahoma" w:hAnsi="Tahoma" w:cs="Tahoma"/>
          <w:bCs/>
          <w:sz w:val="26"/>
          <w:szCs w:val="26"/>
        </w:rPr>
      </w:pPr>
      <w:r w:rsidRPr="005C2E55">
        <w:rPr>
          <w:rFonts w:ascii="Tahoma" w:hAnsi="Tahoma" w:cs="Tahoma"/>
          <w:bCs/>
          <w:sz w:val="26"/>
          <w:szCs w:val="26"/>
        </w:rPr>
        <w:t xml:space="preserve">Identifying the needs of clients and key trends within the advice sector to inform Bureau services </w:t>
      </w:r>
    </w:p>
    <w:p w14:paraId="69E07E5B" w14:textId="77777777" w:rsidR="005C2E55" w:rsidRPr="005C2E55" w:rsidRDefault="005C2E55" w:rsidP="005C2E55">
      <w:pPr>
        <w:ind w:left="360"/>
        <w:jc w:val="both"/>
        <w:rPr>
          <w:rFonts w:ascii="Tahoma" w:hAnsi="Tahoma" w:cs="Tahoma"/>
          <w:bCs/>
          <w:sz w:val="26"/>
          <w:szCs w:val="26"/>
        </w:rPr>
      </w:pPr>
    </w:p>
    <w:p w14:paraId="3E63FE7C"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Finance &amp; Fundraising</w:t>
      </w:r>
    </w:p>
    <w:p w14:paraId="6953D340" w14:textId="77777777" w:rsidR="005C2E55" w:rsidRPr="005C2E55" w:rsidRDefault="005C2E55" w:rsidP="005C2E55">
      <w:pPr>
        <w:jc w:val="both"/>
        <w:rPr>
          <w:rFonts w:ascii="Tahoma" w:hAnsi="Tahoma" w:cs="Tahoma"/>
          <w:bCs/>
          <w:sz w:val="26"/>
          <w:szCs w:val="26"/>
        </w:rPr>
      </w:pPr>
    </w:p>
    <w:p w14:paraId="1D26C30D" w14:textId="77777777" w:rsidR="005C2E55" w:rsidRPr="005C2E55" w:rsidRDefault="005C2E55" w:rsidP="005C2E55">
      <w:pPr>
        <w:numPr>
          <w:ilvl w:val="0"/>
          <w:numId w:val="4"/>
        </w:numPr>
        <w:jc w:val="both"/>
        <w:rPr>
          <w:rFonts w:ascii="Tahoma" w:hAnsi="Tahoma" w:cs="Tahoma"/>
          <w:bCs/>
          <w:sz w:val="26"/>
          <w:szCs w:val="26"/>
        </w:rPr>
      </w:pPr>
      <w:r w:rsidRPr="005C2E55">
        <w:rPr>
          <w:rFonts w:ascii="Tahoma" w:hAnsi="Tahoma" w:cs="Tahoma"/>
          <w:bCs/>
          <w:sz w:val="26"/>
          <w:szCs w:val="26"/>
        </w:rPr>
        <w:t>To control Bureau spending within the limits set by the Board and ensure an accurate record of expenditure is maintained</w:t>
      </w:r>
    </w:p>
    <w:p w14:paraId="731581B1" w14:textId="77777777" w:rsidR="005C2E55" w:rsidRPr="005C2E55" w:rsidRDefault="005C2E55" w:rsidP="005C2E55">
      <w:pPr>
        <w:numPr>
          <w:ilvl w:val="0"/>
          <w:numId w:val="4"/>
        </w:numPr>
        <w:jc w:val="both"/>
        <w:rPr>
          <w:rFonts w:ascii="Tahoma" w:hAnsi="Tahoma" w:cs="Tahoma"/>
          <w:bCs/>
          <w:sz w:val="26"/>
          <w:szCs w:val="26"/>
        </w:rPr>
      </w:pPr>
      <w:r w:rsidRPr="005C2E55">
        <w:rPr>
          <w:rFonts w:ascii="Tahoma" w:hAnsi="Tahoma" w:cs="Tahoma"/>
          <w:bCs/>
          <w:sz w:val="26"/>
          <w:szCs w:val="26"/>
        </w:rPr>
        <w:t xml:space="preserve">To advise the Board on matters of operational expenditure </w:t>
      </w:r>
    </w:p>
    <w:p w14:paraId="1B1D5771" w14:textId="77777777" w:rsidR="005C2E55" w:rsidRPr="005C2E55" w:rsidRDefault="005C2E55" w:rsidP="005C2E55">
      <w:pPr>
        <w:numPr>
          <w:ilvl w:val="0"/>
          <w:numId w:val="4"/>
        </w:numPr>
        <w:jc w:val="both"/>
        <w:rPr>
          <w:rFonts w:ascii="Tahoma" w:hAnsi="Tahoma" w:cs="Tahoma"/>
          <w:bCs/>
          <w:sz w:val="26"/>
          <w:szCs w:val="26"/>
        </w:rPr>
      </w:pPr>
      <w:r w:rsidRPr="005C2E55">
        <w:rPr>
          <w:rFonts w:ascii="Tahoma" w:hAnsi="Tahoma" w:cs="Tahoma"/>
          <w:bCs/>
          <w:sz w:val="26"/>
          <w:szCs w:val="26"/>
        </w:rPr>
        <w:t>To plan and manage project budgets in accordance with the requirements of funders and engaging with funders when necessary</w:t>
      </w:r>
    </w:p>
    <w:p w14:paraId="4FB05281" w14:textId="77777777" w:rsidR="005C2E55" w:rsidRPr="005C2E55" w:rsidRDefault="005C2E55" w:rsidP="005C2E55">
      <w:pPr>
        <w:numPr>
          <w:ilvl w:val="0"/>
          <w:numId w:val="4"/>
        </w:numPr>
        <w:jc w:val="both"/>
        <w:rPr>
          <w:rFonts w:ascii="Tahoma" w:hAnsi="Tahoma" w:cs="Tahoma"/>
          <w:bCs/>
          <w:sz w:val="26"/>
          <w:szCs w:val="26"/>
        </w:rPr>
      </w:pPr>
      <w:r w:rsidRPr="005C2E55">
        <w:rPr>
          <w:rFonts w:ascii="Tahoma" w:hAnsi="Tahoma" w:cs="Tahoma"/>
          <w:bCs/>
          <w:sz w:val="26"/>
          <w:szCs w:val="26"/>
        </w:rPr>
        <w:t>To assist the Board in preparation of annual accounts</w:t>
      </w:r>
    </w:p>
    <w:p w14:paraId="3A5A1181" w14:textId="77777777" w:rsidR="005C2E55" w:rsidRDefault="005C2E55" w:rsidP="005C2E55">
      <w:pPr>
        <w:numPr>
          <w:ilvl w:val="0"/>
          <w:numId w:val="4"/>
        </w:numPr>
        <w:jc w:val="both"/>
        <w:rPr>
          <w:rFonts w:ascii="Tahoma" w:hAnsi="Tahoma" w:cs="Tahoma"/>
          <w:bCs/>
          <w:sz w:val="26"/>
          <w:szCs w:val="26"/>
        </w:rPr>
      </w:pPr>
      <w:r w:rsidRPr="005C2E55">
        <w:rPr>
          <w:rFonts w:ascii="Tahoma" w:hAnsi="Tahoma" w:cs="Tahoma"/>
          <w:bCs/>
          <w:sz w:val="26"/>
          <w:szCs w:val="26"/>
        </w:rPr>
        <w:t>Identify funding opportunities and secure funding to support the delivery of core generalist work, bureau development and specialist projects.</w:t>
      </w:r>
    </w:p>
    <w:p w14:paraId="44C6C8F9" w14:textId="77777777" w:rsidR="005C2E55" w:rsidRPr="005C2E55" w:rsidRDefault="005C2E55" w:rsidP="005C2E55">
      <w:pPr>
        <w:ind w:left="360"/>
        <w:jc w:val="both"/>
        <w:rPr>
          <w:rFonts w:ascii="Tahoma" w:hAnsi="Tahoma" w:cs="Tahoma"/>
          <w:bCs/>
          <w:sz w:val="26"/>
          <w:szCs w:val="26"/>
        </w:rPr>
      </w:pPr>
    </w:p>
    <w:p w14:paraId="2C5E5842"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Board Advice &amp; Guidance</w:t>
      </w:r>
    </w:p>
    <w:p w14:paraId="4F51D9F1" w14:textId="77777777" w:rsidR="005C2E55" w:rsidRPr="005C2E55" w:rsidRDefault="005C2E55" w:rsidP="005C2E55">
      <w:pPr>
        <w:jc w:val="both"/>
        <w:rPr>
          <w:rFonts w:ascii="Tahoma" w:hAnsi="Tahoma" w:cs="Tahoma"/>
          <w:bCs/>
          <w:sz w:val="26"/>
          <w:szCs w:val="26"/>
        </w:rPr>
      </w:pPr>
    </w:p>
    <w:p w14:paraId="3A6CA003"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Report on developments within Citizens Advice Scotland and the obligations of membership of the Association to the Board</w:t>
      </w:r>
    </w:p>
    <w:p w14:paraId="74436A3B"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Report to the Board on appropriate developments within advice, and horizon scanning</w:t>
      </w:r>
    </w:p>
    <w:p w14:paraId="594F3CCA"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Ensure the Board is informed of their legal obligations and compliance issues</w:t>
      </w:r>
    </w:p>
    <w:p w14:paraId="4FDBE5D4"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 xml:space="preserve">To provide committee services to the Board when required </w:t>
      </w:r>
    </w:p>
    <w:p w14:paraId="420CC4B1"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Assist the Board of Directors with governance issues and ensure compliance with the Constitution</w:t>
      </w:r>
    </w:p>
    <w:p w14:paraId="7EE2897F"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Identify, mitigate, and manage strategic risks and embed a positive, enabling risk management culture across the organisation.</w:t>
      </w:r>
    </w:p>
    <w:p w14:paraId="53C1CD1D" w14:textId="77777777" w:rsidR="005C2E55" w:rsidRPr="005C2E55" w:rsidRDefault="005C2E55" w:rsidP="005C2E55">
      <w:pPr>
        <w:numPr>
          <w:ilvl w:val="0"/>
          <w:numId w:val="5"/>
        </w:numPr>
        <w:jc w:val="both"/>
        <w:rPr>
          <w:rFonts w:ascii="Tahoma" w:hAnsi="Tahoma" w:cs="Tahoma"/>
          <w:bCs/>
          <w:sz w:val="26"/>
          <w:szCs w:val="26"/>
        </w:rPr>
      </w:pPr>
      <w:r w:rsidRPr="005C2E55">
        <w:rPr>
          <w:rFonts w:ascii="Tahoma" w:hAnsi="Tahoma" w:cs="Tahoma"/>
          <w:bCs/>
          <w:sz w:val="26"/>
          <w:szCs w:val="26"/>
        </w:rPr>
        <w:t>To carry out any other reasonable task as requested by the Board</w:t>
      </w:r>
    </w:p>
    <w:p w14:paraId="3F13077F" w14:textId="77777777" w:rsidR="005C2E55" w:rsidRPr="006A4EDE" w:rsidRDefault="005C2E55" w:rsidP="006A4EDE">
      <w:pPr>
        <w:jc w:val="both"/>
        <w:rPr>
          <w:rFonts w:ascii="Tahoma" w:hAnsi="Tahoma" w:cs="Tahoma"/>
          <w:bCs/>
          <w:sz w:val="26"/>
          <w:szCs w:val="26"/>
        </w:rPr>
      </w:pPr>
    </w:p>
    <w:p w14:paraId="151367D4" w14:textId="77777777" w:rsidR="006A4EDE" w:rsidRDefault="006A4EDE" w:rsidP="006A4EDE">
      <w:pPr>
        <w:jc w:val="both"/>
        <w:rPr>
          <w:rFonts w:ascii="Tahoma" w:hAnsi="Tahoma" w:cs="Tahoma"/>
          <w:bCs/>
          <w:sz w:val="26"/>
          <w:szCs w:val="26"/>
        </w:rPr>
      </w:pPr>
    </w:p>
    <w:p w14:paraId="178BCB61"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Quality of Service</w:t>
      </w:r>
    </w:p>
    <w:p w14:paraId="32D9EDEE" w14:textId="77777777" w:rsidR="005C2E55" w:rsidRPr="005C2E55" w:rsidRDefault="005C2E55" w:rsidP="005C2E55">
      <w:pPr>
        <w:jc w:val="both"/>
        <w:rPr>
          <w:rFonts w:ascii="Tahoma" w:hAnsi="Tahoma" w:cs="Tahoma"/>
          <w:bCs/>
          <w:sz w:val="26"/>
          <w:szCs w:val="26"/>
        </w:rPr>
      </w:pPr>
    </w:p>
    <w:p w14:paraId="69060CCC"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Ensure services comply with Citizens Advice Scotland membership and Scottish National Standards for Information &amp; Advice Providers or other relevant Quality Assurance Scheme along with the management team</w:t>
      </w:r>
    </w:p>
    <w:p w14:paraId="2825CFAB"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Set standards and assess performance and where required, lead development plans for improvement</w:t>
      </w:r>
    </w:p>
    <w:p w14:paraId="4D9C99A1"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 xml:space="preserve">Lead the development, implementation and review of operating policies and procedures in consultation with the Operations Manager to ensure effective service delivery </w:t>
      </w:r>
    </w:p>
    <w:p w14:paraId="0BBE8C69"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Review service delivery and analyse trends for planning and development</w:t>
      </w:r>
    </w:p>
    <w:p w14:paraId="281D403C"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Ensure appropriate information is provided to funders, the Board, and wider stakeholders both on a planned and ad hoc basis</w:t>
      </w:r>
    </w:p>
    <w:p w14:paraId="0535F818"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Ensure relevant information on the range of Bureau services is provided to the public and other key stakeholders and the preparation and issue of media statements and other public communications including those on social media sites</w:t>
      </w:r>
    </w:p>
    <w:p w14:paraId="027B7056" w14:textId="77777777" w:rsidR="005C2E55" w:rsidRP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 xml:space="preserve">To prepare full, accurate and regular reports on all Bureau activity as required by the Board of Directors. </w:t>
      </w:r>
    </w:p>
    <w:p w14:paraId="54914EE2" w14:textId="77777777" w:rsidR="005C2E55" w:rsidRDefault="005C2E55" w:rsidP="005C2E55">
      <w:pPr>
        <w:numPr>
          <w:ilvl w:val="0"/>
          <w:numId w:val="6"/>
        </w:numPr>
        <w:jc w:val="both"/>
        <w:rPr>
          <w:rFonts w:ascii="Tahoma" w:hAnsi="Tahoma" w:cs="Tahoma"/>
          <w:bCs/>
          <w:sz w:val="26"/>
          <w:szCs w:val="26"/>
        </w:rPr>
      </w:pPr>
      <w:r w:rsidRPr="005C2E55">
        <w:rPr>
          <w:rFonts w:ascii="Tahoma" w:hAnsi="Tahoma" w:cs="Tahoma"/>
          <w:bCs/>
          <w:sz w:val="26"/>
          <w:szCs w:val="26"/>
        </w:rPr>
        <w:t xml:space="preserve">To manage the complaints process in line with Scottish Association of Citizens Advice Bureau policy and procedure. </w:t>
      </w:r>
    </w:p>
    <w:p w14:paraId="543EDAD1" w14:textId="77777777" w:rsidR="005C2E55" w:rsidRPr="005C2E55" w:rsidRDefault="005C2E55" w:rsidP="005C2E55">
      <w:pPr>
        <w:ind w:left="720"/>
        <w:jc w:val="both"/>
        <w:rPr>
          <w:rFonts w:ascii="Tahoma" w:hAnsi="Tahoma" w:cs="Tahoma"/>
          <w:bCs/>
          <w:sz w:val="26"/>
          <w:szCs w:val="26"/>
        </w:rPr>
      </w:pPr>
    </w:p>
    <w:p w14:paraId="658C246B"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Misc</w:t>
      </w:r>
    </w:p>
    <w:p w14:paraId="39E60542" w14:textId="77777777" w:rsidR="005C2E55" w:rsidRPr="005C2E55" w:rsidRDefault="005C2E55" w:rsidP="005C2E55">
      <w:pPr>
        <w:jc w:val="both"/>
        <w:rPr>
          <w:rFonts w:ascii="Tahoma" w:hAnsi="Tahoma" w:cs="Tahoma"/>
          <w:bCs/>
          <w:sz w:val="26"/>
          <w:szCs w:val="26"/>
        </w:rPr>
      </w:pPr>
    </w:p>
    <w:p w14:paraId="4C5E186D" w14:textId="77777777" w:rsidR="005C2E55" w:rsidRPr="005C2E55" w:rsidRDefault="005C2E55" w:rsidP="005C2E55">
      <w:pPr>
        <w:numPr>
          <w:ilvl w:val="0"/>
          <w:numId w:val="7"/>
        </w:numPr>
        <w:jc w:val="both"/>
        <w:rPr>
          <w:rFonts w:ascii="Tahoma" w:hAnsi="Tahoma" w:cs="Tahoma"/>
          <w:bCs/>
          <w:sz w:val="26"/>
          <w:szCs w:val="26"/>
        </w:rPr>
      </w:pPr>
      <w:r w:rsidRPr="005C2E55">
        <w:rPr>
          <w:rFonts w:ascii="Tahoma" w:hAnsi="Tahoma" w:cs="Tahoma"/>
          <w:bCs/>
          <w:sz w:val="26"/>
          <w:szCs w:val="26"/>
        </w:rPr>
        <w:t xml:space="preserve">Ensure all statutory and regulatory requirements are met including returns to Companies House, the Office of the Scottish Charity Regulator, Financial Conduct Authority and Citizens Advice Scotland. </w:t>
      </w:r>
    </w:p>
    <w:p w14:paraId="50DBFB97" w14:textId="77777777" w:rsidR="005C2E55" w:rsidRPr="005C2E55" w:rsidRDefault="005C2E55" w:rsidP="005C2E55">
      <w:pPr>
        <w:numPr>
          <w:ilvl w:val="0"/>
          <w:numId w:val="7"/>
        </w:numPr>
        <w:jc w:val="both"/>
        <w:rPr>
          <w:rFonts w:ascii="Tahoma" w:hAnsi="Tahoma" w:cs="Tahoma"/>
          <w:bCs/>
          <w:sz w:val="26"/>
          <w:szCs w:val="26"/>
        </w:rPr>
      </w:pPr>
      <w:r w:rsidRPr="005C2E55">
        <w:rPr>
          <w:rFonts w:ascii="Tahoma" w:hAnsi="Tahoma" w:cs="Tahoma"/>
          <w:bCs/>
          <w:sz w:val="26"/>
          <w:szCs w:val="26"/>
        </w:rPr>
        <w:t>To assume overall responsibility for, and ensure the effectiveness and secure use of, all IT and communication systems</w:t>
      </w:r>
    </w:p>
    <w:p w14:paraId="51919E96" w14:textId="77777777" w:rsidR="005C2E55" w:rsidRDefault="005C2E55" w:rsidP="005C2E55">
      <w:pPr>
        <w:jc w:val="both"/>
        <w:rPr>
          <w:rFonts w:ascii="Tahoma" w:hAnsi="Tahoma" w:cs="Tahoma"/>
          <w:bCs/>
          <w:sz w:val="26"/>
          <w:szCs w:val="26"/>
        </w:rPr>
      </w:pPr>
    </w:p>
    <w:p w14:paraId="224FC293" w14:textId="48647963" w:rsidR="005C2E55" w:rsidRPr="005C2E55" w:rsidRDefault="005C2E55" w:rsidP="005C2E55">
      <w:pPr>
        <w:jc w:val="both"/>
        <w:rPr>
          <w:rFonts w:ascii="Tahoma" w:hAnsi="Tahoma" w:cs="Tahoma"/>
          <w:bCs/>
          <w:sz w:val="26"/>
          <w:szCs w:val="26"/>
        </w:rPr>
      </w:pPr>
      <w:r w:rsidRPr="005C2E55">
        <w:rPr>
          <w:rFonts w:ascii="Tahoma" w:hAnsi="Tahoma" w:cs="Tahoma"/>
          <w:bCs/>
          <w:sz w:val="26"/>
          <w:szCs w:val="26"/>
        </w:rPr>
        <w:t>The above job description is not exhaustive and is clarified to include broad duties inherent in the post as reasonably requested by the Renfrewshire Citizens Advice Bureau Board of Directors.</w:t>
      </w:r>
    </w:p>
    <w:p w14:paraId="117B57E6" w14:textId="77777777" w:rsidR="005C2E55" w:rsidRDefault="005C2E55" w:rsidP="006A4EDE">
      <w:pPr>
        <w:jc w:val="both"/>
        <w:rPr>
          <w:rFonts w:ascii="Tahoma" w:hAnsi="Tahoma" w:cs="Tahoma"/>
          <w:bCs/>
          <w:sz w:val="26"/>
          <w:szCs w:val="26"/>
        </w:rPr>
      </w:pPr>
    </w:p>
    <w:p w14:paraId="115880B1" w14:textId="77777777" w:rsidR="002C783B" w:rsidRDefault="002C783B" w:rsidP="006A4EDE">
      <w:pPr>
        <w:jc w:val="both"/>
        <w:rPr>
          <w:rFonts w:ascii="Lilita One" w:hAnsi="Lilita One" w:cs="Tahoma"/>
          <w:bCs/>
          <w:sz w:val="56"/>
          <w:szCs w:val="56"/>
        </w:rPr>
      </w:pPr>
      <w:r>
        <w:rPr>
          <w:rFonts w:ascii="Lilita One" w:hAnsi="Lilita One" w:cs="Tahoma"/>
          <w:bCs/>
          <w:sz w:val="56"/>
          <w:szCs w:val="56"/>
        </w:rPr>
        <w:br w:type="page"/>
      </w:r>
    </w:p>
    <w:p w14:paraId="22B8B3B1" w14:textId="59684CD6" w:rsidR="005C2E55" w:rsidRPr="005C2E55" w:rsidRDefault="005C2E55" w:rsidP="006A4EDE">
      <w:pPr>
        <w:jc w:val="both"/>
        <w:rPr>
          <w:rFonts w:ascii="Lilita One" w:hAnsi="Lilita One" w:cs="Tahoma"/>
          <w:bCs/>
          <w:sz w:val="56"/>
          <w:szCs w:val="56"/>
        </w:rPr>
      </w:pPr>
      <w:r w:rsidRPr="005C2E55">
        <w:rPr>
          <w:rFonts w:ascii="Lilita One" w:hAnsi="Lilita One" w:cs="Tahoma"/>
          <w:bCs/>
          <w:sz w:val="56"/>
          <w:szCs w:val="56"/>
        </w:rPr>
        <w:lastRenderedPageBreak/>
        <w:t>Person Specification</w:t>
      </w:r>
    </w:p>
    <w:p w14:paraId="29F1507E" w14:textId="77777777" w:rsidR="005C2E55" w:rsidRDefault="005C2E55" w:rsidP="006A4EDE">
      <w:pPr>
        <w:jc w:val="both"/>
        <w:rPr>
          <w:rFonts w:ascii="Tahoma" w:hAnsi="Tahoma" w:cs="Tahoma"/>
          <w:bCs/>
          <w:sz w:val="26"/>
          <w:szCs w:val="26"/>
        </w:rPr>
      </w:pPr>
    </w:p>
    <w:p w14:paraId="495AC811"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Essential</w:t>
      </w:r>
    </w:p>
    <w:p w14:paraId="14EE4B05" w14:textId="77777777" w:rsidR="005C2E55" w:rsidRPr="005C2E55" w:rsidRDefault="005C2E55" w:rsidP="005C2E55">
      <w:pPr>
        <w:jc w:val="both"/>
        <w:rPr>
          <w:rFonts w:ascii="Tahoma" w:hAnsi="Tahoma" w:cs="Tahoma"/>
          <w:bCs/>
          <w:sz w:val="26"/>
          <w:szCs w:val="26"/>
        </w:rPr>
      </w:pPr>
    </w:p>
    <w:p w14:paraId="3ABA1D73"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Strong interpersonal and people management skills acquired through extensive experience, including effective delegation, recruitment, retention and performance management.</w:t>
      </w:r>
    </w:p>
    <w:p w14:paraId="1108A67D"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Understanding of operational management, including project and programme management, and associated risks and controls.</w:t>
      </w:r>
    </w:p>
    <w:p w14:paraId="13E7B77E"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Experience of strategic financial management.</w:t>
      </w:r>
    </w:p>
    <w:p w14:paraId="3B772B73"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Experience of developing and delivering strategy and business plans.</w:t>
      </w:r>
    </w:p>
    <w:p w14:paraId="65CAA9F9"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Experience of managing change within an organisation considering the views and experiences of key stakeholders.</w:t>
      </w:r>
    </w:p>
    <w:p w14:paraId="2AE7B570"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Excellent team building skills and experience, with the ability to inspire and lead a passionate and committed team, at all levels of the organisation, to perform to the best of their abilities.</w:t>
      </w:r>
    </w:p>
    <w:p w14:paraId="16284675"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Experience of building positive and productive relationships with a diverse group of internal and external stakeholders including a range of funders, partners, policymakers, and media.</w:t>
      </w:r>
    </w:p>
    <w:p w14:paraId="2223B5E5"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Good understanding of technology and the role of effective IT systems in both an office setting and in delivering services.</w:t>
      </w:r>
    </w:p>
    <w:p w14:paraId="4F05DF4B"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Excellent written and oral communications.</w:t>
      </w:r>
    </w:p>
    <w:p w14:paraId="2F541691"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Excellent organisational skills.</w:t>
      </w:r>
    </w:p>
    <w:p w14:paraId="47F275BE"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Keen analytical skills and the ability to work under pressure.</w:t>
      </w:r>
    </w:p>
    <w:p w14:paraId="3B9BD549"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Support for and understanding of the principle of voluntarism.</w:t>
      </w:r>
    </w:p>
    <w:p w14:paraId="6452347F"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Commitment to the Aims and Principles of the CAB service.</w:t>
      </w:r>
    </w:p>
    <w:p w14:paraId="40B4EA51"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Demonstrable commitment to equality, diversity, and inclusion.</w:t>
      </w:r>
    </w:p>
    <w:p w14:paraId="778DFAC4"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Understanding of local authority structures and the third sector.</w:t>
      </w:r>
    </w:p>
    <w:p w14:paraId="1CDA2D23" w14:textId="77777777" w:rsidR="005C2E55" w:rsidRP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Ability to travel within the Renfrewshire area and elsewhere as required</w:t>
      </w:r>
    </w:p>
    <w:p w14:paraId="79025BF9" w14:textId="77777777" w:rsidR="005C2E55" w:rsidRDefault="005C2E55" w:rsidP="005C2E55">
      <w:pPr>
        <w:numPr>
          <w:ilvl w:val="0"/>
          <w:numId w:val="8"/>
        </w:numPr>
        <w:jc w:val="both"/>
        <w:rPr>
          <w:rFonts w:ascii="Tahoma" w:hAnsi="Tahoma" w:cs="Tahoma"/>
          <w:bCs/>
          <w:sz w:val="26"/>
          <w:szCs w:val="26"/>
        </w:rPr>
      </w:pPr>
      <w:r w:rsidRPr="005C2E55">
        <w:rPr>
          <w:rFonts w:ascii="Tahoma" w:hAnsi="Tahoma" w:cs="Tahoma"/>
          <w:bCs/>
          <w:sz w:val="26"/>
          <w:szCs w:val="26"/>
        </w:rPr>
        <w:t>Managerial experience.</w:t>
      </w:r>
    </w:p>
    <w:p w14:paraId="4275D709" w14:textId="77777777" w:rsidR="005C2E55" w:rsidRPr="005C2E55" w:rsidRDefault="005C2E55" w:rsidP="005C2E55">
      <w:pPr>
        <w:ind w:left="360"/>
        <w:jc w:val="both"/>
        <w:rPr>
          <w:rFonts w:ascii="Tahoma" w:hAnsi="Tahoma" w:cs="Tahoma"/>
          <w:bCs/>
          <w:sz w:val="26"/>
          <w:szCs w:val="26"/>
        </w:rPr>
      </w:pPr>
    </w:p>
    <w:p w14:paraId="6A8F4B80"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Desirable</w:t>
      </w:r>
    </w:p>
    <w:p w14:paraId="21266431" w14:textId="77777777" w:rsidR="005C2E55" w:rsidRPr="005C2E55" w:rsidRDefault="005C2E55" w:rsidP="005C2E55">
      <w:pPr>
        <w:jc w:val="both"/>
        <w:rPr>
          <w:rFonts w:ascii="Tahoma" w:hAnsi="Tahoma" w:cs="Tahoma"/>
          <w:bCs/>
          <w:sz w:val="26"/>
          <w:szCs w:val="26"/>
        </w:rPr>
      </w:pPr>
    </w:p>
    <w:p w14:paraId="16506B02" w14:textId="77777777" w:rsidR="005C2E55" w:rsidRPr="005C2E55" w:rsidRDefault="005C2E55" w:rsidP="005C2E55">
      <w:pPr>
        <w:numPr>
          <w:ilvl w:val="0"/>
          <w:numId w:val="9"/>
        </w:numPr>
        <w:jc w:val="both"/>
        <w:rPr>
          <w:rFonts w:ascii="Tahoma" w:hAnsi="Tahoma" w:cs="Tahoma"/>
          <w:bCs/>
          <w:sz w:val="26"/>
          <w:szCs w:val="26"/>
        </w:rPr>
      </w:pPr>
      <w:r w:rsidRPr="005C2E55">
        <w:rPr>
          <w:rFonts w:ascii="Tahoma" w:hAnsi="Tahoma" w:cs="Tahoma"/>
          <w:bCs/>
          <w:sz w:val="26"/>
          <w:szCs w:val="26"/>
        </w:rPr>
        <w:t>Experience of working with volunteers in the voluntary sector.</w:t>
      </w:r>
    </w:p>
    <w:p w14:paraId="2625E8B8" w14:textId="77777777" w:rsidR="005C2E55" w:rsidRPr="005C2E55" w:rsidRDefault="005C2E55" w:rsidP="005C2E55">
      <w:pPr>
        <w:numPr>
          <w:ilvl w:val="0"/>
          <w:numId w:val="9"/>
        </w:numPr>
        <w:jc w:val="both"/>
        <w:rPr>
          <w:rFonts w:ascii="Tahoma" w:hAnsi="Tahoma" w:cs="Tahoma"/>
          <w:bCs/>
          <w:sz w:val="26"/>
          <w:szCs w:val="26"/>
        </w:rPr>
      </w:pPr>
      <w:r w:rsidRPr="005C2E55">
        <w:rPr>
          <w:rFonts w:ascii="Tahoma" w:hAnsi="Tahoma" w:cs="Tahoma"/>
          <w:bCs/>
          <w:sz w:val="26"/>
          <w:szCs w:val="26"/>
        </w:rPr>
        <w:t>Experience of working within the advice sector.</w:t>
      </w:r>
    </w:p>
    <w:p w14:paraId="175DAF24" w14:textId="77777777" w:rsidR="005C2E55" w:rsidRDefault="005C2E55" w:rsidP="005C2E55">
      <w:pPr>
        <w:numPr>
          <w:ilvl w:val="0"/>
          <w:numId w:val="9"/>
        </w:numPr>
        <w:jc w:val="both"/>
        <w:rPr>
          <w:rFonts w:ascii="Tahoma" w:hAnsi="Tahoma" w:cs="Tahoma"/>
          <w:bCs/>
          <w:sz w:val="26"/>
          <w:szCs w:val="26"/>
        </w:rPr>
      </w:pPr>
      <w:r w:rsidRPr="005C2E55">
        <w:rPr>
          <w:rFonts w:ascii="Tahoma" w:hAnsi="Tahoma" w:cs="Tahoma"/>
          <w:bCs/>
          <w:sz w:val="26"/>
          <w:szCs w:val="26"/>
        </w:rPr>
        <w:t>Knowledge and understanding of the needs of the Renfrewshire area</w:t>
      </w:r>
    </w:p>
    <w:p w14:paraId="695291EC" w14:textId="77777777" w:rsidR="005C2E55" w:rsidRPr="005C2E55" w:rsidRDefault="005C2E55" w:rsidP="005C2E55">
      <w:pPr>
        <w:ind w:left="360"/>
        <w:jc w:val="both"/>
        <w:rPr>
          <w:rFonts w:ascii="Tahoma" w:hAnsi="Tahoma" w:cs="Tahoma"/>
          <w:bCs/>
          <w:sz w:val="26"/>
          <w:szCs w:val="26"/>
        </w:rPr>
      </w:pPr>
    </w:p>
    <w:p w14:paraId="0014B8D2" w14:textId="77777777" w:rsidR="005C2E55" w:rsidRDefault="005C2E55" w:rsidP="005C2E55">
      <w:pPr>
        <w:jc w:val="both"/>
        <w:rPr>
          <w:rFonts w:ascii="Tahoma" w:hAnsi="Tahoma" w:cs="Tahoma"/>
          <w:b/>
          <w:bCs/>
          <w:sz w:val="26"/>
          <w:szCs w:val="26"/>
        </w:rPr>
      </w:pPr>
      <w:r w:rsidRPr="005C2E55">
        <w:rPr>
          <w:rFonts w:ascii="Tahoma" w:hAnsi="Tahoma" w:cs="Tahoma"/>
          <w:b/>
          <w:bCs/>
          <w:sz w:val="26"/>
          <w:szCs w:val="26"/>
        </w:rPr>
        <w:t>Additional requirements</w:t>
      </w:r>
    </w:p>
    <w:p w14:paraId="7F4EEC68" w14:textId="77777777" w:rsidR="005C2E55" w:rsidRPr="005C2E55" w:rsidRDefault="005C2E55" w:rsidP="005C2E55">
      <w:pPr>
        <w:jc w:val="both"/>
        <w:rPr>
          <w:rFonts w:ascii="Tahoma" w:hAnsi="Tahoma" w:cs="Tahoma"/>
          <w:bCs/>
          <w:sz w:val="26"/>
          <w:szCs w:val="26"/>
        </w:rPr>
      </w:pPr>
    </w:p>
    <w:p w14:paraId="3603015E" w14:textId="77777777" w:rsidR="005C2E55" w:rsidRPr="005C2E55" w:rsidRDefault="005C2E55" w:rsidP="005C2E55">
      <w:pPr>
        <w:numPr>
          <w:ilvl w:val="0"/>
          <w:numId w:val="10"/>
        </w:numPr>
        <w:jc w:val="both"/>
        <w:rPr>
          <w:rFonts w:ascii="Tahoma" w:hAnsi="Tahoma" w:cs="Tahoma"/>
          <w:bCs/>
          <w:sz w:val="26"/>
          <w:szCs w:val="26"/>
        </w:rPr>
      </w:pPr>
      <w:r w:rsidRPr="005C2E55">
        <w:rPr>
          <w:rFonts w:ascii="Tahoma" w:hAnsi="Tahoma" w:cs="Tahoma"/>
          <w:bCs/>
          <w:sz w:val="26"/>
          <w:szCs w:val="26"/>
        </w:rPr>
        <w:t>The post is subject to the receipt of a satisfactory basic disclosure</w:t>
      </w:r>
    </w:p>
    <w:p w14:paraId="2C584C04" w14:textId="77777777" w:rsidR="005C2E55" w:rsidRPr="005C2E55" w:rsidRDefault="005C2E55" w:rsidP="005C2E55">
      <w:pPr>
        <w:numPr>
          <w:ilvl w:val="0"/>
          <w:numId w:val="10"/>
        </w:numPr>
        <w:jc w:val="both"/>
        <w:rPr>
          <w:rFonts w:ascii="Tahoma" w:hAnsi="Tahoma" w:cs="Tahoma"/>
          <w:bCs/>
          <w:sz w:val="26"/>
          <w:szCs w:val="26"/>
        </w:rPr>
      </w:pPr>
      <w:r w:rsidRPr="005C2E55">
        <w:rPr>
          <w:rFonts w:ascii="Tahoma" w:hAnsi="Tahoma" w:cs="Tahoma"/>
          <w:bCs/>
          <w:sz w:val="26"/>
          <w:szCs w:val="26"/>
        </w:rPr>
        <w:t>The post is subject to Criminal Convictions Declaration</w:t>
      </w:r>
    </w:p>
    <w:p w14:paraId="6F8553C5" w14:textId="77777777" w:rsidR="005C2E55" w:rsidRPr="006A4EDE" w:rsidRDefault="005C2E55" w:rsidP="006A4EDE">
      <w:pPr>
        <w:jc w:val="both"/>
        <w:rPr>
          <w:rFonts w:ascii="Tahoma" w:hAnsi="Tahoma" w:cs="Tahoma"/>
          <w:bCs/>
          <w:sz w:val="26"/>
          <w:szCs w:val="26"/>
        </w:rPr>
      </w:pPr>
    </w:p>
    <w:p w14:paraId="5E5F435C" w14:textId="6E1152A4" w:rsidR="006A4EDE" w:rsidRDefault="0054263E" w:rsidP="006A4EDE">
      <w:pPr>
        <w:jc w:val="both"/>
        <w:rPr>
          <w:rFonts w:ascii="Lilita One" w:hAnsi="Lilita One" w:cs="Tahoma"/>
          <w:b/>
          <w:sz w:val="56"/>
          <w:szCs w:val="56"/>
        </w:rPr>
      </w:pPr>
      <w:r>
        <w:rPr>
          <w:rFonts w:ascii="Lilita One" w:hAnsi="Lilita One" w:cs="Tahoma"/>
          <w:b/>
          <w:sz w:val="56"/>
          <w:szCs w:val="56"/>
        </w:rPr>
        <w:lastRenderedPageBreak/>
        <w:t>Application Form</w:t>
      </w:r>
    </w:p>
    <w:p w14:paraId="6B347C87" w14:textId="77777777" w:rsidR="0054263E" w:rsidRPr="0054263E" w:rsidRDefault="0054263E" w:rsidP="006A4EDE">
      <w:pPr>
        <w:jc w:val="both"/>
        <w:rPr>
          <w:rFonts w:ascii="Lilita One" w:hAnsi="Lilita One" w:cs="Tahoma"/>
          <w:b/>
          <w:sz w:val="56"/>
          <w:szCs w:val="56"/>
        </w:rPr>
      </w:pPr>
    </w:p>
    <w:p w14:paraId="07A8068E" w14:textId="77777777" w:rsidR="006A4EDE" w:rsidRPr="00272363" w:rsidRDefault="006A4EDE" w:rsidP="006A4EDE">
      <w:pPr>
        <w:jc w:val="both"/>
        <w:rPr>
          <w:rFonts w:ascii="Tahoma" w:hAnsi="Tahoma" w:cs="Tahoma"/>
          <w:b/>
          <w:sz w:val="26"/>
          <w:szCs w:val="26"/>
        </w:rPr>
      </w:pPr>
      <w:r w:rsidRPr="00272363">
        <w:rPr>
          <w:rFonts w:ascii="Tahoma" w:hAnsi="Tahoma" w:cs="Tahoma"/>
          <w:b/>
          <w:sz w:val="26"/>
          <w:szCs w:val="26"/>
        </w:rPr>
        <w:t xml:space="preserve">Please complete all sections of this form, including candidate details, acceptance of our privacy notice for job applications, reference details and a declaration of your right to work in the UK. </w:t>
      </w:r>
    </w:p>
    <w:p w14:paraId="541018CD" w14:textId="77777777" w:rsidR="006A4EDE" w:rsidRPr="00272363" w:rsidRDefault="006A4EDE" w:rsidP="006A4EDE">
      <w:pPr>
        <w:jc w:val="both"/>
        <w:rPr>
          <w:rFonts w:ascii="Tahoma" w:hAnsi="Tahoma" w:cs="Tahoma"/>
          <w:b/>
          <w:sz w:val="26"/>
          <w:szCs w:val="26"/>
        </w:rPr>
      </w:pPr>
    </w:p>
    <w:p w14:paraId="0894588D" w14:textId="77777777" w:rsidR="006A4EDE" w:rsidRDefault="006A4EDE" w:rsidP="006A4EDE">
      <w:pPr>
        <w:jc w:val="both"/>
        <w:rPr>
          <w:rFonts w:ascii="Tahoma" w:hAnsi="Tahoma" w:cs="Tahoma"/>
          <w:sz w:val="26"/>
          <w:szCs w:val="26"/>
        </w:rPr>
      </w:pPr>
      <w:r w:rsidRPr="00272363">
        <w:rPr>
          <w:rFonts w:ascii="Tahoma" w:hAnsi="Tahoma" w:cs="Tahoma"/>
          <w:sz w:val="26"/>
          <w:szCs w:val="26"/>
        </w:rPr>
        <w:t>To apply for this role, please complete this application form and send it to Kate Hughes, Chair of HR Committee at Kate.Hughes@PaisleyCAB.casonline.org.uk by 23.59 on Friday 15th August</w:t>
      </w:r>
    </w:p>
    <w:p w14:paraId="3E15D82A"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xml:space="preserve">  </w:t>
      </w:r>
    </w:p>
    <w:p w14:paraId="67128CE9" w14:textId="77777777" w:rsidR="006A4EDE" w:rsidRDefault="006A4EDE" w:rsidP="006A4EDE">
      <w:pPr>
        <w:jc w:val="both"/>
        <w:rPr>
          <w:rFonts w:ascii="Tahoma" w:hAnsi="Tahoma" w:cs="Tahoma"/>
          <w:sz w:val="26"/>
          <w:szCs w:val="26"/>
        </w:rPr>
      </w:pPr>
      <w:proofErr w:type="gramStart"/>
      <w:r w:rsidRPr="00272363">
        <w:rPr>
          <w:rFonts w:ascii="Tahoma" w:hAnsi="Tahoma" w:cs="Tahoma"/>
          <w:sz w:val="26"/>
          <w:szCs w:val="26"/>
        </w:rPr>
        <w:t>In order for</w:t>
      </w:r>
      <w:proofErr w:type="gramEnd"/>
      <w:r w:rsidRPr="00272363">
        <w:rPr>
          <w:rFonts w:ascii="Tahoma" w:hAnsi="Tahoma" w:cs="Tahoma"/>
          <w:sz w:val="26"/>
          <w:szCs w:val="26"/>
        </w:rPr>
        <w:t xml:space="preserve"> your application to be considered, please ensure you complete all sections of this form. Please </w:t>
      </w:r>
      <w:r w:rsidRPr="00272363">
        <w:rPr>
          <w:rFonts w:ascii="Tahoma" w:hAnsi="Tahoma" w:cs="Tahoma"/>
          <w:b/>
          <w:sz w:val="26"/>
          <w:szCs w:val="26"/>
          <w:u w:val="single"/>
        </w:rPr>
        <w:t>do not</w:t>
      </w:r>
      <w:r w:rsidRPr="00272363">
        <w:rPr>
          <w:rFonts w:ascii="Tahoma" w:hAnsi="Tahoma" w:cs="Tahoma"/>
          <w:sz w:val="26"/>
          <w:szCs w:val="26"/>
        </w:rPr>
        <w:t xml:space="preserve"> send in your CV as we will only consider your completed application form.</w:t>
      </w:r>
    </w:p>
    <w:p w14:paraId="4DB4B5B0" w14:textId="77777777" w:rsidR="006A4EDE" w:rsidRPr="00272363" w:rsidRDefault="006A4EDE" w:rsidP="006A4EDE">
      <w:pPr>
        <w:jc w:val="both"/>
        <w:rPr>
          <w:rFonts w:ascii="Tahoma" w:hAnsi="Tahoma" w:cs="Tahoma"/>
          <w:sz w:val="26"/>
          <w:szCs w:val="26"/>
        </w:rPr>
      </w:pPr>
    </w:p>
    <w:p w14:paraId="28AB021F" w14:textId="77777777" w:rsidR="006A4EDE" w:rsidRPr="00272363" w:rsidRDefault="006A4EDE" w:rsidP="006A4EDE">
      <w:pPr>
        <w:jc w:val="both"/>
        <w:rPr>
          <w:rFonts w:ascii="Tahoma" w:hAnsi="Tahoma" w:cs="Tahoma"/>
          <w:sz w:val="26"/>
          <w:szCs w:val="26"/>
        </w:rPr>
      </w:pPr>
    </w:p>
    <w:p w14:paraId="437D294A" w14:textId="77777777" w:rsidR="006A4EDE" w:rsidRPr="00272363" w:rsidRDefault="006A4EDE" w:rsidP="006A4EDE">
      <w:pPr>
        <w:jc w:val="both"/>
        <w:rPr>
          <w:rFonts w:ascii="Tahoma" w:hAnsi="Tahoma" w:cs="Tahoma"/>
          <w:b/>
          <w:color w:val="064169"/>
          <w:sz w:val="26"/>
          <w:szCs w:val="26"/>
        </w:rPr>
      </w:pPr>
      <w:r w:rsidRPr="00272363">
        <w:rPr>
          <w:rFonts w:ascii="Tahoma" w:hAnsi="Tahoma" w:cs="Tahoma"/>
          <w:b/>
          <w:color w:val="064169"/>
          <w:sz w:val="26"/>
          <w:szCs w:val="26"/>
        </w:rPr>
        <w:t>Sections</w:t>
      </w:r>
    </w:p>
    <w:p w14:paraId="33A5E768" w14:textId="77777777" w:rsidR="006A4EDE" w:rsidRPr="00272363" w:rsidRDefault="006A4EDE" w:rsidP="006A4EDE">
      <w:pPr>
        <w:jc w:val="both"/>
        <w:rPr>
          <w:rFonts w:ascii="Tahoma" w:hAnsi="Tahoma" w:cs="Tahoma"/>
          <w:sz w:val="26"/>
          <w:szCs w:val="26"/>
        </w:rPr>
      </w:pPr>
      <w:r w:rsidRPr="00272363">
        <w:rPr>
          <w:rFonts w:ascii="Tahoma" w:hAnsi="Tahoma" w:cs="Tahoma"/>
          <w:noProof/>
          <w:color w:val="064169"/>
          <w:sz w:val="26"/>
          <w:szCs w:val="26"/>
          <w:lang w:eastAsia="en-GB"/>
        </w:rPr>
        <mc:AlternateContent>
          <mc:Choice Requires="wps">
            <w:drawing>
              <wp:anchor distT="4294967295" distB="4294967295" distL="114300" distR="114300" simplePos="0" relativeHeight="251663360" behindDoc="0" locked="0" layoutInCell="1" allowOverlap="1" wp14:anchorId="7962286A" wp14:editId="45B574AD">
                <wp:simplePos x="0" y="0"/>
                <wp:positionH relativeFrom="column">
                  <wp:posOffset>0</wp:posOffset>
                </wp:positionH>
                <wp:positionV relativeFrom="paragraph">
                  <wp:posOffset>166369</wp:posOffset>
                </wp:positionV>
                <wp:extent cx="571500" cy="0"/>
                <wp:effectExtent l="0" t="19050" r="19050" b="19050"/>
                <wp:wrapNone/>
                <wp:docPr id="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631016" id="Straight Connector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" strokecolor="#003e82" strokeweight="3pt">
                <v:stroke joinstyle="miter"/>
                <o:lock v:ext="edit" shapetype="f"/>
              </v:line>
            </w:pict>
          </mc:Fallback>
        </mc:AlternateContent>
      </w:r>
    </w:p>
    <w:p w14:paraId="7EAB4D5B" w14:textId="77777777" w:rsidR="006A4EDE" w:rsidRPr="00272363" w:rsidRDefault="006A4EDE" w:rsidP="006A4EDE">
      <w:pPr>
        <w:pBdr>
          <w:between w:val="single" w:sz="4" w:space="1" w:color="auto"/>
        </w:pBdr>
        <w:jc w:val="both"/>
        <w:rPr>
          <w:rFonts w:ascii="Tahoma" w:hAnsi="Tahoma" w:cs="Tahoma"/>
          <w:noProof/>
          <w:sz w:val="26"/>
          <w:szCs w:val="26"/>
        </w:rPr>
      </w:pPr>
    </w:p>
    <w:p w14:paraId="0CC38E54" w14:textId="77777777" w:rsidR="006A4EDE" w:rsidRPr="00272363" w:rsidRDefault="006A4EDE" w:rsidP="006A4EDE">
      <w:pPr>
        <w:pStyle w:val="TOC1"/>
        <w:tabs>
          <w:tab w:val="right" w:pos="8771"/>
        </w:tabs>
        <w:rPr>
          <w:rFonts w:ascii="Tahoma" w:hAnsi="Tahoma" w:cs="Tahoma"/>
          <w:b w:val="0"/>
          <w:noProof/>
          <w:sz w:val="26"/>
          <w:szCs w:val="26"/>
          <w:lang w:eastAsia="en-GB"/>
        </w:rPr>
      </w:pPr>
      <w:r w:rsidRPr="00272363">
        <w:rPr>
          <w:rFonts w:ascii="Tahoma" w:hAnsi="Tahoma" w:cs="Tahoma"/>
          <w:sz w:val="26"/>
          <w:szCs w:val="26"/>
        </w:rPr>
        <w:fldChar w:fldCharType="begin"/>
      </w:r>
      <w:r w:rsidRPr="00272363">
        <w:rPr>
          <w:rFonts w:ascii="Tahoma" w:hAnsi="Tahoma" w:cs="Tahoma"/>
          <w:sz w:val="26"/>
          <w:szCs w:val="26"/>
        </w:rPr>
        <w:instrText xml:space="preserve"> TOC \o "1-3" \h \z \u </w:instrText>
      </w:r>
      <w:r w:rsidRPr="00272363">
        <w:rPr>
          <w:rFonts w:ascii="Tahoma" w:hAnsi="Tahoma" w:cs="Tahoma"/>
          <w:sz w:val="26"/>
          <w:szCs w:val="26"/>
        </w:rPr>
        <w:fldChar w:fldCharType="separate"/>
      </w:r>
      <w:hyperlink w:anchor="_Toc264557" w:history="1">
        <w:r w:rsidRPr="00272363">
          <w:rPr>
            <w:rStyle w:val="Hyperlink"/>
            <w:rFonts w:ascii="Tahoma" w:hAnsi="Tahoma" w:cs="Tahoma"/>
            <w:noProof/>
            <w:sz w:val="26"/>
            <w:szCs w:val="26"/>
          </w:rPr>
          <w:t>Candidate Details</w:t>
        </w:r>
        <w:r w:rsidRPr="00272363">
          <w:rPr>
            <w:rFonts w:ascii="Tahoma" w:hAnsi="Tahoma" w:cs="Tahoma"/>
            <w:noProof/>
            <w:webHidden/>
            <w:sz w:val="26"/>
            <w:szCs w:val="26"/>
          </w:rPr>
          <w:tab/>
        </w:r>
      </w:hyperlink>
    </w:p>
    <w:p w14:paraId="4537E024" w14:textId="77777777" w:rsidR="006A4EDE" w:rsidRPr="00272363" w:rsidRDefault="006A4EDE" w:rsidP="006A4EDE">
      <w:pPr>
        <w:pStyle w:val="TOC1"/>
        <w:tabs>
          <w:tab w:val="right" w:pos="8771"/>
        </w:tabs>
        <w:rPr>
          <w:rFonts w:ascii="Tahoma" w:hAnsi="Tahoma" w:cs="Tahoma"/>
          <w:b w:val="0"/>
          <w:noProof/>
          <w:sz w:val="26"/>
          <w:szCs w:val="26"/>
          <w:lang w:eastAsia="en-GB"/>
        </w:rPr>
      </w:pPr>
      <w:hyperlink w:anchor="_Toc264558" w:history="1">
        <w:r w:rsidRPr="00272363">
          <w:rPr>
            <w:rStyle w:val="Hyperlink"/>
            <w:rFonts w:ascii="Tahoma" w:hAnsi="Tahoma" w:cs="Tahoma"/>
            <w:noProof/>
            <w:sz w:val="26"/>
            <w:szCs w:val="26"/>
          </w:rPr>
          <w:t>General Data Protection Regulation</w:t>
        </w:r>
        <w:r w:rsidRPr="00272363">
          <w:rPr>
            <w:rFonts w:ascii="Tahoma" w:hAnsi="Tahoma" w:cs="Tahoma"/>
            <w:noProof/>
            <w:webHidden/>
            <w:sz w:val="26"/>
            <w:szCs w:val="26"/>
          </w:rPr>
          <w:tab/>
        </w:r>
      </w:hyperlink>
    </w:p>
    <w:p w14:paraId="0B9EA4B1" w14:textId="77777777" w:rsidR="006A4EDE" w:rsidRPr="00272363" w:rsidRDefault="006A4EDE" w:rsidP="006A4EDE">
      <w:pPr>
        <w:pStyle w:val="TOC1"/>
        <w:tabs>
          <w:tab w:val="right" w:pos="8771"/>
        </w:tabs>
        <w:rPr>
          <w:rFonts w:ascii="Tahoma" w:hAnsi="Tahoma" w:cs="Tahoma"/>
          <w:b w:val="0"/>
          <w:noProof/>
          <w:sz w:val="26"/>
          <w:szCs w:val="26"/>
          <w:lang w:eastAsia="en-GB"/>
        </w:rPr>
      </w:pPr>
      <w:hyperlink w:anchor="_Toc264559" w:history="1">
        <w:r w:rsidRPr="00272363">
          <w:rPr>
            <w:rStyle w:val="Hyperlink"/>
            <w:rFonts w:ascii="Tahoma" w:hAnsi="Tahoma" w:cs="Tahoma"/>
            <w:noProof/>
            <w:sz w:val="26"/>
            <w:szCs w:val="26"/>
          </w:rPr>
          <w:t>References</w:t>
        </w:r>
        <w:r w:rsidRPr="00272363">
          <w:rPr>
            <w:rFonts w:ascii="Tahoma" w:hAnsi="Tahoma" w:cs="Tahoma"/>
            <w:noProof/>
            <w:webHidden/>
            <w:sz w:val="26"/>
            <w:szCs w:val="26"/>
          </w:rPr>
          <w:tab/>
        </w:r>
      </w:hyperlink>
    </w:p>
    <w:p w14:paraId="6020C515" w14:textId="77777777" w:rsidR="006A4EDE" w:rsidRPr="00272363" w:rsidRDefault="006A4EDE" w:rsidP="006A4EDE">
      <w:pPr>
        <w:pStyle w:val="TOC1"/>
        <w:tabs>
          <w:tab w:val="right" w:pos="8771"/>
        </w:tabs>
        <w:rPr>
          <w:rFonts w:ascii="Tahoma" w:hAnsi="Tahoma" w:cs="Tahoma"/>
          <w:b w:val="0"/>
          <w:noProof/>
          <w:sz w:val="26"/>
          <w:szCs w:val="26"/>
          <w:lang w:eastAsia="en-GB"/>
        </w:rPr>
      </w:pPr>
      <w:hyperlink w:anchor="_Toc264560" w:history="1">
        <w:r w:rsidRPr="00272363">
          <w:rPr>
            <w:rStyle w:val="Hyperlink"/>
            <w:rFonts w:ascii="Tahoma" w:hAnsi="Tahoma" w:cs="Tahoma"/>
            <w:noProof/>
            <w:sz w:val="26"/>
            <w:szCs w:val="26"/>
          </w:rPr>
          <w:t>Right to Work in the United Kingdom</w:t>
        </w:r>
        <w:r w:rsidRPr="00272363">
          <w:rPr>
            <w:rFonts w:ascii="Tahoma" w:hAnsi="Tahoma" w:cs="Tahoma"/>
            <w:noProof/>
            <w:webHidden/>
            <w:sz w:val="26"/>
            <w:szCs w:val="26"/>
          </w:rPr>
          <w:tab/>
        </w:r>
      </w:hyperlink>
    </w:p>
    <w:p w14:paraId="6435ABF7" w14:textId="77777777" w:rsidR="006A4EDE" w:rsidRPr="00272363" w:rsidRDefault="006A4EDE" w:rsidP="006A4EDE">
      <w:pPr>
        <w:pStyle w:val="TOC1"/>
        <w:tabs>
          <w:tab w:val="right" w:pos="8771"/>
        </w:tabs>
        <w:rPr>
          <w:rFonts w:ascii="Tahoma" w:hAnsi="Tahoma" w:cs="Tahoma"/>
          <w:b w:val="0"/>
          <w:noProof/>
          <w:sz w:val="26"/>
          <w:szCs w:val="26"/>
          <w:lang w:eastAsia="en-GB"/>
        </w:rPr>
      </w:pPr>
      <w:hyperlink w:anchor="_Toc264561" w:history="1">
        <w:r w:rsidRPr="00272363">
          <w:rPr>
            <w:rStyle w:val="Hyperlink"/>
            <w:rFonts w:ascii="Tahoma" w:hAnsi="Tahoma" w:cs="Tahoma"/>
            <w:noProof/>
            <w:sz w:val="26"/>
            <w:szCs w:val="26"/>
          </w:rPr>
          <w:t>Employment History</w:t>
        </w:r>
        <w:r w:rsidRPr="00272363">
          <w:rPr>
            <w:rFonts w:ascii="Tahoma" w:hAnsi="Tahoma" w:cs="Tahoma"/>
            <w:noProof/>
            <w:webHidden/>
            <w:sz w:val="26"/>
            <w:szCs w:val="26"/>
          </w:rPr>
          <w:tab/>
        </w:r>
      </w:hyperlink>
    </w:p>
    <w:p w14:paraId="7A130DCD" w14:textId="77777777" w:rsidR="006A4EDE" w:rsidRPr="00272363" w:rsidRDefault="006A4EDE" w:rsidP="006A4EDE">
      <w:pPr>
        <w:pStyle w:val="TOC1"/>
        <w:tabs>
          <w:tab w:val="right" w:pos="8771"/>
        </w:tabs>
        <w:rPr>
          <w:rFonts w:ascii="Tahoma" w:hAnsi="Tahoma" w:cs="Tahoma"/>
          <w:b w:val="0"/>
          <w:noProof/>
          <w:sz w:val="26"/>
          <w:szCs w:val="26"/>
          <w:lang w:eastAsia="en-GB"/>
        </w:rPr>
      </w:pPr>
      <w:hyperlink w:anchor="_Toc264562" w:history="1">
        <w:r w:rsidRPr="00272363">
          <w:rPr>
            <w:rStyle w:val="Hyperlink"/>
            <w:rFonts w:ascii="Tahoma" w:hAnsi="Tahoma" w:cs="Tahoma"/>
            <w:noProof/>
            <w:sz w:val="26"/>
            <w:szCs w:val="26"/>
          </w:rPr>
          <w:t>Qualifications</w:t>
        </w:r>
        <w:r w:rsidRPr="00272363">
          <w:rPr>
            <w:rFonts w:ascii="Tahoma" w:hAnsi="Tahoma" w:cs="Tahoma"/>
            <w:noProof/>
            <w:webHidden/>
            <w:sz w:val="26"/>
            <w:szCs w:val="26"/>
          </w:rPr>
          <w:tab/>
        </w:r>
      </w:hyperlink>
    </w:p>
    <w:p w14:paraId="480560F7" w14:textId="77777777" w:rsidR="006A4EDE" w:rsidRPr="00272363" w:rsidRDefault="006A4EDE" w:rsidP="006A4EDE">
      <w:pPr>
        <w:pStyle w:val="TOC1"/>
        <w:tabs>
          <w:tab w:val="right" w:pos="8771"/>
        </w:tabs>
        <w:rPr>
          <w:rFonts w:ascii="Tahoma" w:hAnsi="Tahoma" w:cs="Tahoma"/>
          <w:b w:val="0"/>
          <w:noProof/>
          <w:sz w:val="26"/>
          <w:szCs w:val="26"/>
          <w:lang w:eastAsia="en-GB"/>
        </w:rPr>
      </w:pPr>
      <w:hyperlink w:anchor="_Toc264563" w:history="1">
        <w:r w:rsidRPr="00272363">
          <w:rPr>
            <w:rStyle w:val="Hyperlink"/>
            <w:rFonts w:ascii="Tahoma" w:hAnsi="Tahoma" w:cs="Tahoma"/>
            <w:noProof/>
            <w:sz w:val="26"/>
            <w:szCs w:val="26"/>
          </w:rPr>
          <w:t>Personal statement</w:t>
        </w:r>
        <w:r w:rsidRPr="00272363">
          <w:rPr>
            <w:rFonts w:ascii="Tahoma" w:hAnsi="Tahoma" w:cs="Tahoma"/>
            <w:noProof/>
            <w:webHidden/>
            <w:sz w:val="26"/>
            <w:szCs w:val="26"/>
          </w:rPr>
          <w:tab/>
        </w:r>
      </w:hyperlink>
    </w:p>
    <w:p w14:paraId="1165C85D" w14:textId="77777777" w:rsidR="006A4EDE" w:rsidRPr="00272363" w:rsidRDefault="006A4EDE" w:rsidP="006A4EDE">
      <w:pPr>
        <w:pStyle w:val="TOC1"/>
        <w:tabs>
          <w:tab w:val="right" w:pos="8771"/>
        </w:tabs>
        <w:rPr>
          <w:rFonts w:ascii="Tahoma" w:hAnsi="Tahoma" w:cs="Tahoma"/>
          <w:sz w:val="26"/>
          <w:szCs w:val="26"/>
        </w:rPr>
      </w:pPr>
      <w:hyperlink w:anchor="_Toc264564" w:history="1">
        <w:r w:rsidRPr="00272363">
          <w:rPr>
            <w:rStyle w:val="Hyperlink"/>
            <w:rFonts w:ascii="Tahoma" w:hAnsi="Tahoma" w:cs="Tahoma"/>
            <w:noProof/>
            <w:sz w:val="26"/>
            <w:szCs w:val="26"/>
          </w:rPr>
          <w:t>Declaration</w:t>
        </w:r>
        <w:r w:rsidRPr="00272363">
          <w:rPr>
            <w:rFonts w:ascii="Tahoma" w:hAnsi="Tahoma" w:cs="Tahoma"/>
            <w:noProof/>
            <w:webHidden/>
            <w:sz w:val="26"/>
            <w:szCs w:val="26"/>
          </w:rPr>
          <w:tab/>
        </w:r>
        <w:r w:rsidRPr="00272363">
          <w:rPr>
            <w:rFonts w:ascii="Tahoma" w:hAnsi="Tahoma" w:cs="Tahoma"/>
            <w:noProof/>
            <w:webHidden/>
            <w:sz w:val="26"/>
            <w:szCs w:val="26"/>
          </w:rPr>
          <w:fldChar w:fldCharType="begin"/>
        </w:r>
        <w:r w:rsidRPr="00272363">
          <w:rPr>
            <w:rFonts w:ascii="Tahoma" w:hAnsi="Tahoma" w:cs="Tahoma"/>
            <w:noProof/>
            <w:webHidden/>
            <w:sz w:val="26"/>
            <w:szCs w:val="26"/>
          </w:rPr>
          <w:instrText xml:space="preserve"> PAGEREF _Toc264564 \h </w:instrText>
        </w:r>
        <w:r w:rsidRPr="00272363">
          <w:rPr>
            <w:rFonts w:ascii="Tahoma" w:hAnsi="Tahoma" w:cs="Tahoma"/>
            <w:noProof/>
            <w:webHidden/>
            <w:sz w:val="26"/>
            <w:szCs w:val="26"/>
          </w:rPr>
        </w:r>
        <w:r w:rsidRPr="00272363">
          <w:rPr>
            <w:rFonts w:ascii="Tahoma" w:hAnsi="Tahoma" w:cs="Tahoma"/>
            <w:noProof/>
            <w:webHidden/>
            <w:sz w:val="26"/>
            <w:szCs w:val="26"/>
          </w:rPr>
          <w:fldChar w:fldCharType="separate"/>
        </w:r>
        <w:r w:rsidRPr="00272363">
          <w:rPr>
            <w:rFonts w:ascii="Tahoma" w:hAnsi="Tahoma" w:cs="Tahoma"/>
            <w:noProof/>
            <w:webHidden/>
            <w:sz w:val="26"/>
            <w:szCs w:val="26"/>
          </w:rPr>
          <w:fldChar w:fldCharType="end"/>
        </w:r>
      </w:hyperlink>
    </w:p>
    <w:p w14:paraId="08C44917" w14:textId="77777777" w:rsidR="006A4EDE" w:rsidRPr="00272363" w:rsidRDefault="006A4EDE" w:rsidP="006A4EDE">
      <w:pPr>
        <w:rPr>
          <w:rFonts w:ascii="Tahoma" w:hAnsi="Tahoma" w:cs="Tahoma"/>
          <w:sz w:val="26"/>
          <w:szCs w:val="26"/>
        </w:rPr>
      </w:pPr>
    </w:p>
    <w:p w14:paraId="6D34BEC2" w14:textId="77777777" w:rsidR="006A4EDE" w:rsidRPr="003D4B8D" w:rsidRDefault="006A4EDE" w:rsidP="006A4EDE">
      <w:pPr>
        <w:rPr>
          <w:rFonts w:ascii="Aptos" w:hAnsi="Aptos" w:cs="Arial"/>
        </w:rPr>
      </w:pPr>
      <w:r w:rsidRPr="00272363">
        <w:rPr>
          <w:rFonts w:ascii="Tahoma" w:hAnsi="Tahoma" w:cs="Tahoma"/>
          <w:sz w:val="26"/>
          <w:szCs w:val="26"/>
        </w:rPr>
        <w:fldChar w:fldCharType="end"/>
      </w:r>
    </w:p>
    <w:p w14:paraId="1B871CA7" w14:textId="4A2C8857" w:rsidR="006A4EDE" w:rsidRPr="003D4B8D" w:rsidRDefault="006A4EDE" w:rsidP="006A4EDE">
      <w:pPr>
        <w:tabs>
          <w:tab w:val="left" w:pos="5387"/>
        </w:tabs>
        <w:spacing w:line="276" w:lineRule="auto"/>
        <w:jc w:val="both"/>
        <w:rPr>
          <w:rFonts w:ascii="Aptos" w:hAnsi="Aptos" w:cs="Arial"/>
          <w:b/>
          <w:snapToGrid w:val="0"/>
          <w:color w:val="064169"/>
        </w:rPr>
      </w:pPr>
      <w:r w:rsidRPr="003D4B8D">
        <w:rPr>
          <w:rFonts w:ascii="Aptos" w:hAnsi="Aptos" w:cs="Arial"/>
          <w:b/>
          <w:snapToGrid w:val="0"/>
          <w:color w:val="064169"/>
        </w:rPr>
        <w:br w:type="page"/>
      </w:r>
    </w:p>
    <w:p w14:paraId="2962F608" w14:textId="77777777" w:rsidR="006A4EDE" w:rsidRPr="00272363" w:rsidRDefault="006A4EDE" w:rsidP="006A4EDE">
      <w:pPr>
        <w:pStyle w:val="Heading1"/>
        <w:jc w:val="both"/>
        <w:rPr>
          <w:rFonts w:ascii="Tahoma" w:hAnsi="Tahoma" w:cs="Tahoma"/>
          <w:sz w:val="26"/>
          <w:szCs w:val="26"/>
        </w:rPr>
      </w:pPr>
      <w:bookmarkStart w:id="0" w:name="_Toc264557"/>
      <w:r w:rsidRPr="00272363">
        <w:rPr>
          <w:rFonts w:ascii="Tahoma" w:hAnsi="Tahoma" w:cs="Tahoma"/>
          <w:sz w:val="26"/>
          <w:szCs w:val="26"/>
        </w:rPr>
        <w:lastRenderedPageBreak/>
        <w:t>Candidate Details</w:t>
      </w:r>
      <w:bookmarkEnd w:id="0"/>
    </w:p>
    <w:p w14:paraId="54854FB2" w14:textId="77777777" w:rsidR="006A4EDE" w:rsidRPr="00272363" w:rsidRDefault="006A4EDE" w:rsidP="006A4EDE">
      <w:pPr>
        <w:jc w:val="both"/>
        <w:rPr>
          <w:rFonts w:ascii="Tahoma" w:hAnsi="Tahoma" w:cs="Tahoma"/>
          <w:sz w:val="26"/>
          <w:szCs w:val="26"/>
        </w:rPr>
      </w:pPr>
    </w:p>
    <w:p w14:paraId="194F41BF" w14:textId="77777777" w:rsidR="006A4EDE" w:rsidRPr="00272363" w:rsidRDefault="006A4EDE" w:rsidP="006A4EDE">
      <w:pPr>
        <w:jc w:val="both"/>
        <w:rPr>
          <w:rFonts w:ascii="Tahoma" w:hAnsi="Tahoma" w:cs="Tahoma"/>
          <w:sz w:val="26"/>
          <w:szCs w:val="26"/>
        </w:rPr>
      </w:pPr>
      <w:r w:rsidRPr="00272363">
        <w:rPr>
          <w:rFonts w:ascii="Tahoma" w:hAnsi="Tahoma" w:cs="Tahoma"/>
          <w:noProof/>
          <w:sz w:val="26"/>
          <w:szCs w:val="26"/>
          <w:lang w:eastAsia="en-GB"/>
        </w:rPr>
        <mc:AlternateContent>
          <mc:Choice Requires="wps">
            <w:drawing>
              <wp:anchor distT="4294967295" distB="4294967295" distL="114300" distR="114300" simplePos="0" relativeHeight="251659264" behindDoc="0" locked="0" layoutInCell="1" allowOverlap="1" wp14:anchorId="20BE2C20" wp14:editId="3AAF8B70">
                <wp:simplePos x="0" y="0"/>
                <wp:positionH relativeFrom="margin">
                  <wp:align>right</wp:align>
                </wp:positionH>
                <wp:positionV relativeFrom="paragraph">
                  <wp:posOffset>120014</wp:posOffset>
                </wp:positionV>
                <wp:extent cx="5546725" cy="0"/>
                <wp:effectExtent l="0" t="19050" r="34925" b="1905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806E5" id="Straight Connector 7"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" strokecolor="#003e82" strokeweight="3pt">
                <v:stroke joinstyle="miter"/>
                <o:lock v:ext="edit" shapetype="f"/>
                <w10:wrap anchorx="margin"/>
              </v:line>
            </w:pict>
          </mc:Fallback>
        </mc:AlternateContent>
      </w:r>
    </w:p>
    <w:p w14:paraId="109A0D50" w14:textId="77777777" w:rsidR="006A4EDE" w:rsidRDefault="006A4EDE" w:rsidP="006A4EDE">
      <w:pPr>
        <w:jc w:val="both"/>
        <w:rPr>
          <w:rFonts w:ascii="Tahoma" w:hAnsi="Tahoma" w:cs="Tahoma"/>
          <w:noProof/>
          <w:sz w:val="26"/>
          <w:szCs w:val="26"/>
          <w:lang w:val="en-US"/>
        </w:rPr>
      </w:pPr>
      <w:r w:rsidRPr="00272363">
        <w:rPr>
          <w:rFonts w:ascii="Tahoma" w:hAnsi="Tahoma" w:cs="Tahoma"/>
          <w:noProof/>
          <w:sz w:val="26"/>
          <w:szCs w:val="26"/>
          <w:lang w:val="en-US"/>
        </w:rPr>
        <w:t>Please complete your details below:</w:t>
      </w:r>
    </w:p>
    <w:p w14:paraId="00FD7023" w14:textId="77777777" w:rsidR="006A4EDE" w:rsidRPr="00272363" w:rsidRDefault="006A4EDE" w:rsidP="006A4EDE">
      <w:pPr>
        <w:jc w:val="both"/>
        <w:rPr>
          <w:rFonts w:ascii="Tahoma" w:hAnsi="Tahoma" w:cs="Tahoma"/>
          <w:noProof/>
          <w:sz w:val="26"/>
          <w:szCs w:val="26"/>
          <w:lang w:val="en-US"/>
        </w:rPr>
      </w:pPr>
    </w:p>
    <w:p w14:paraId="15C3996D" w14:textId="77777777" w:rsidR="006A4EDE" w:rsidRPr="00272363" w:rsidRDefault="006A4EDE" w:rsidP="006A4EDE">
      <w:pPr>
        <w:pBdr>
          <w:between w:val="single" w:sz="4" w:space="1" w:color="auto"/>
        </w:pBdr>
        <w:jc w:val="both"/>
        <w:rPr>
          <w:rFonts w:ascii="Tahoma" w:hAnsi="Tahoma" w:cs="Tahoma"/>
          <w:noProof/>
          <w:sz w:val="26"/>
          <w:szCs w:val="26"/>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686"/>
        <w:gridCol w:w="5115"/>
      </w:tblGrid>
      <w:tr w:rsidR="006A4EDE" w:rsidRPr="00272363" w14:paraId="13F142FC" w14:textId="77777777" w:rsidTr="0069740F">
        <w:tc>
          <w:tcPr>
            <w:tcW w:w="3686" w:type="dxa"/>
            <w:vAlign w:val="center"/>
          </w:tcPr>
          <w:p w14:paraId="0BE1B29C"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Title</w:t>
            </w:r>
          </w:p>
        </w:tc>
        <w:tc>
          <w:tcPr>
            <w:tcW w:w="5115" w:type="dxa"/>
            <w:vAlign w:val="center"/>
          </w:tcPr>
          <w:p w14:paraId="6C8DB8A3" w14:textId="77777777" w:rsidR="006A4EDE" w:rsidRPr="00272363" w:rsidRDefault="006A4EDE" w:rsidP="0069740F">
            <w:pPr>
              <w:pBdr>
                <w:between w:val="single" w:sz="4" w:space="1" w:color="auto"/>
              </w:pBdr>
              <w:spacing w:line="360" w:lineRule="auto"/>
              <w:jc w:val="both"/>
              <w:rPr>
                <w:rFonts w:ascii="Tahoma" w:hAnsi="Tahoma" w:cs="Tahoma"/>
                <w:sz w:val="26"/>
                <w:szCs w:val="26"/>
              </w:rPr>
            </w:pPr>
            <w:r w:rsidRPr="00272363">
              <w:rPr>
                <w:rFonts w:ascii="Tahoma" w:hAnsi="Tahoma" w:cs="Tahoma"/>
                <w:sz w:val="26"/>
                <w:szCs w:val="26"/>
              </w:rPr>
              <w:t xml:space="preserve"> </w:t>
            </w:r>
          </w:p>
        </w:tc>
      </w:tr>
      <w:tr w:rsidR="006A4EDE" w:rsidRPr="00272363" w14:paraId="6D899EEF" w14:textId="77777777" w:rsidTr="0069740F">
        <w:tc>
          <w:tcPr>
            <w:tcW w:w="3686" w:type="dxa"/>
            <w:vAlign w:val="center"/>
          </w:tcPr>
          <w:p w14:paraId="29A37FDC"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Full name</w:t>
            </w:r>
          </w:p>
        </w:tc>
        <w:tc>
          <w:tcPr>
            <w:tcW w:w="5115" w:type="dxa"/>
            <w:vAlign w:val="center"/>
          </w:tcPr>
          <w:p w14:paraId="006CEB40" w14:textId="77777777" w:rsidR="006A4EDE" w:rsidRPr="00272363" w:rsidRDefault="006A4EDE" w:rsidP="0069740F">
            <w:pPr>
              <w:pBdr>
                <w:between w:val="single" w:sz="4" w:space="1" w:color="auto"/>
              </w:pBdr>
              <w:spacing w:line="360" w:lineRule="auto"/>
              <w:jc w:val="both"/>
              <w:rPr>
                <w:rFonts w:ascii="Tahoma" w:hAnsi="Tahoma" w:cs="Tahoma"/>
                <w:sz w:val="26"/>
                <w:szCs w:val="26"/>
              </w:rPr>
            </w:pPr>
            <w:r w:rsidRPr="00272363">
              <w:rPr>
                <w:rFonts w:ascii="Tahoma" w:hAnsi="Tahoma" w:cs="Tahoma"/>
                <w:sz w:val="26"/>
                <w:szCs w:val="26"/>
              </w:rPr>
              <w:t xml:space="preserve"> </w:t>
            </w:r>
          </w:p>
        </w:tc>
      </w:tr>
      <w:tr w:rsidR="006A4EDE" w:rsidRPr="00272363" w14:paraId="49926B1E" w14:textId="77777777" w:rsidTr="0069740F">
        <w:tc>
          <w:tcPr>
            <w:tcW w:w="3686" w:type="dxa"/>
            <w:vAlign w:val="center"/>
          </w:tcPr>
          <w:p w14:paraId="53A328DE" w14:textId="77777777" w:rsidR="006A4EDE" w:rsidRPr="00272363" w:rsidRDefault="006A4EDE" w:rsidP="0069740F">
            <w:pPr>
              <w:pStyle w:val="ListParagraph"/>
              <w:ind w:left="0" w:right="134"/>
              <w:rPr>
                <w:rFonts w:ascii="Tahoma" w:hAnsi="Tahoma" w:cs="Tahoma"/>
                <w:sz w:val="26"/>
                <w:szCs w:val="26"/>
              </w:rPr>
            </w:pPr>
            <w:r w:rsidRPr="00272363">
              <w:rPr>
                <w:rFonts w:ascii="Tahoma" w:hAnsi="Tahoma" w:cs="Tahoma"/>
                <w:sz w:val="26"/>
                <w:szCs w:val="26"/>
              </w:rPr>
              <w:t>Previous name(s) if applicable (please include dates)</w:t>
            </w:r>
          </w:p>
        </w:tc>
        <w:tc>
          <w:tcPr>
            <w:tcW w:w="5115" w:type="dxa"/>
            <w:vAlign w:val="center"/>
          </w:tcPr>
          <w:p w14:paraId="35639D33" w14:textId="77777777" w:rsidR="006A4EDE" w:rsidRPr="00272363" w:rsidRDefault="006A4EDE" w:rsidP="0069740F">
            <w:pPr>
              <w:pBdr>
                <w:between w:val="single" w:sz="4" w:space="1" w:color="auto"/>
              </w:pBdr>
              <w:spacing w:line="360" w:lineRule="auto"/>
              <w:jc w:val="both"/>
              <w:rPr>
                <w:rFonts w:ascii="Tahoma" w:hAnsi="Tahoma" w:cs="Tahoma"/>
                <w:sz w:val="26"/>
                <w:szCs w:val="26"/>
              </w:rPr>
            </w:pPr>
            <w:r w:rsidRPr="00272363">
              <w:rPr>
                <w:rFonts w:ascii="Tahoma" w:hAnsi="Tahoma" w:cs="Tahoma"/>
                <w:sz w:val="26"/>
                <w:szCs w:val="26"/>
              </w:rPr>
              <w:t xml:space="preserve"> </w:t>
            </w:r>
          </w:p>
        </w:tc>
      </w:tr>
      <w:tr w:rsidR="006A4EDE" w:rsidRPr="00272363" w14:paraId="5EE333FE" w14:textId="77777777" w:rsidTr="0069740F">
        <w:trPr>
          <w:trHeight w:val="278"/>
        </w:trPr>
        <w:tc>
          <w:tcPr>
            <w:tcW w:w="3686" w:type="dxa"/>
            <w:vAlign w:val="center"/>
          </w:tcPr>
          <w:p w14:paraId="11244394"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Address</w:t>
            </w:r>
          </w:p>
        </w:tc>
        <w:tc>
          <w:tcPr>
            <w:tcW w:w="5115" w:type="dxa"/>
            <w:vAlign w:val="center"/>
          </w:tcPr>
          <w:p w14:paraId="37414AE6" w14:textId="77777777" w:rsidR="006A4EDE" w:rsidRPr="00272363" w:rsidRDefault="006A4EDE" w:rsidP="0069740F">
            <w:pPr>
              <w:pBdr>
                <w:between w:val="single" w:sz="4" w:space="1" w:color="auto"/>
              </w:pBdr>
              <w:spacing w:line="360" w:lineRule="auto"/>
              <w:jc w:val="both"/>
              <w:rPr>
                <w:rFonts w:ascii="Tahoma" w:hAnsi="Tahoma" w:cs="Tahoma"/>
                <w:sz w:val="26"/>
                <w:szCs w:val="26"/>
              </w:rPr>
            </w:pPr>
            <w:r w:rsidRPr="00272363">
              <w:rPr>
                <w:rFonts w:ascii="Tahoma" w:hAnsi="Tahoma" w:cs="Tahoma"/>
                <w:sz w:val="26"/>
                <w:szCs w:val="26"/>
              </w:rPr>
              <w:t xml:space="preserve"> </w:t>
            </w:r>
          </w:p>
        </w:tc>
      </w:tr>
      <w:tr w:rsidR="006A4EDE" w:rsidRPr="00272363" w14:paraId="6365A631" w14:textId="77777777" w:rsidTr="0069740F">
        <w:trPr>
          <w:trHeight w:val="470"/>
        </w:trPr>
        <w:tc>
          <w:tcPr>
            <w:tcW w:w="3686" w:type="dxa"/>
            <w:vAlign w:val="center"/>
          </w:tcPr>
          <w:p w14:paraId="4D4E7A54"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Email address</w:t>
            </w:r>
          </w:p>
        </w:tc>
        <w:tc>
          <w:tcPr>
            <w:tcW w:w="5115" w:type="dxa"/>
            <w:vAlign w:val="center"/>
          </w:tcPr>
          <w:p w14:paraId="56B7C74D"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11E41E59" w14:textId="77777777" w:rsidTr="0069740F">
        <w:trPr>
          <w:trHeight w:val="450"/>
        </w:trPr>
        <w:tc>
          <w:tcPr>
            <w:tcW w:w="3686" w:type="dxa"/>
            <w:vAlign w:val="center"/>
          </w:tcPr>
          <w:p w14:paraId="4DA5A21B"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Contact telephone number</w:t>
            </w:r>
          </w:p>
        </w:tc>
        <w:tc>
          <w:tcPr>
            <w:tcW w:w="5115" w:type="dxa"/>
            <w:vAlign w:val="center"/>
          </w:tcPr>
          <w:p w14:paraId="6648CCC2"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4687C8DF" w14:textId="77777777" w:rsidTr="0069740F">
        <w:trPr>
          <w:trHeight w:val="444"/>
        </w:trPr>
        <w:tc>
          <w:tcPr>
            <w:tcW w:w="3686" w:type="dxa"/>
            <w:vAlign w:val="center"/>
          </w:tcPr>
          <w:p w14:paraId="776CF713"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Role applied for</w:t>
            </w:r>
          </w:p>
        </w:tc>
        <w:tc>
          <w:tcPr>
            <w:tcW w:w="5115" w:type="dxa"/>
            <w:vAlign w:val="center"/>
          </w:tcPr>
          <w:p w14:paraId="2A4F7D54" w14:textId="77777777" w:rsidR="006A4EDE" w:rsidRPr="00272363" w:rsidRDefault="006A4EDE" w:rsidP="0069740F">
            <w:pPr>
              <w:rPr>
                <w:rFonts w:ascii="Tahoma" w:hAnsi="Tahoma" w:cs="Tahoma"/>
                <w:sz w:val="26"/>
                <w:szCs w:val="26"/>
                <w:lang w:eastAsia="en-GB"/>
              </w:rPr>
            </w:pPr>
          </w:p>
        </w:tc>
      </w:tr>
      <w:tr w:rsidR="006A4EDE" w:rsidRPr="00272363" w14:paraId="6D0FA5C4" w14:textId="77777777" w:rsidTr="0069740F">
        <w:tc>
          <w:tcPr>
            <w:tcW w:w="3686" w:type="dxa"/>
            <w:vAlign w:val="center"/>
          </w:tcPr>
          <w:p w14:paraId="6231E62E"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Where did you see the job advertised?</w:t>
            </w:r>
          </w:p>
        </w:tc>
        <w:tc>
          <w:tcPr>
            <w:tcW w:w="5115" w:type="dxa"/>
            <w:vAlign w:val="center"/>
          </w:tcPr>
          <w:p w14:paraId="2F586461" w14:textId="77777777" w:rsidR="006A4EDE" w:rsidRPr="00272363" w:rsidRDefault="006A4EDE" w:rsidP="0069740F">
            <w:pPr>
              <w:pStyle w:val="ListParagraph"/>
              <w:ind w:left="0"/>
              <w:jc w:val="both"/>
              <w:rPr>
                <w:rFonts w:ascii="Tahoma" w:hAnsi="Tahoma" w:cs="Tahoma"/>
                <w:sz w:val="26"/>
                <w:szCs w:val="26"/>
                <w:lang w:eastAsia="en-GB"/>
              </w:rPr>
            </w:pPr>
          </w:p>
        </w:tc>
      </w:tr>
    </w:tbl>
    <w:p w14:paraId="0C5749D1" w14:textId="77777777" w:rsidR="006A4EDE" w:rsidRPr="00272363" w:rsidRDefault="006A4EDE" w:rsidP="006A4EDE">
      <w:pPr>
        <w:jc w:val="both"/>
        <w:rPr>
          <w:rFonts w:ascii="Tahoma" w:hAnsi="Tahoma" w:cs="Tahoma"/>
          <w:sz w:val="26"/>
          <w:szCs w:val="26"/>
        </w:rPr>
      </w:pPr>
    </w:p>
    <w:p w14:paraId="0BB782EA" w14:textId="77777777" w:rsidR="006A4EDE" w:rsidRPr="00272363" w:rsidRDefault="006A4EDE" w:rsidP="006A4EDE">
      <w:pPr>
        <w:rPr>
          <w:rFonts w:ascii="Tahoma" w:hAnsi="Tahoma" w:cs="Tahoma"/>
          <w:sz w:val="26"/>
          <w:szCs w:val="26"/>
        </w:rPr>
      </w:pPr>
    </w:p>
    <w:p w14:paraId="1A25F006" w14:textId="77777777" w:rsidR="006A4EDE" w:rsidRPr="00272363" w:rsidRDefault="006A4EDE" w:rsidP="006A4EDE">
      <w:pPr>
        <w:pStyle w:val="Heading1"/>
        <w:jc w:val="both"/>
        <w:rPr>
          <w:rFonts w:ascii="Tahoma" w:hAnsi="Tahoma" w:cs="Tahoma"/>
          <w:b/>
          <w:snapToGrid w:val="0"/>
          <w:color w:val="064169"/>
          <w:sz w:val="26"/>
          <w:szCs w:val="26"/>
        </w:rPr>
      </w:pPr>
      <w:bookmarkStart w:id="1" w:name="_Toc264558"/>
      <w:r w:rsidRPr="00272363">
        <w:rPr>
          <w:rFonts w:ascii="Tahoma" w:hAnsi="Tahoma" w:cs="Tahoma"/>
          <w:sz w:val="26"/>
          <w:szCs w:val="26"/>
        </w:rPr>
        <w:t>General Data Protection Regulation</w:t>
      </w:r>
      <w:bookmarkEnd w:id="1"/>
    </w:p>
    <w:p w14:paraId="3C75E5AE" w14:textId="77777777" w:rsidR="006A4EDE" w:rsidRPr="00272363" w:rsidRDefault="006A4EDE" w:rsidP="006A4EDE">
      <w:pPr>
        <w:jc w:val="both"/>
        <w:rPr>
          <w:rFonts w:ascii="Tahoma" w:hAnsi="Tahoma" w:cs="Tahoma"/>
          <w:sz w:val="26"/>
          <w:szCs w:val="26"/>
        </w:rPr>
      </w:pPr>
      <w:r w:rsidRPr="00272363">
        <w:rPr>
          <w:rFonts w:ascii="Tahoma" w:hAnsi="Tahoma" w:cs="Tahoma"/>
          <w:noProof/>
          <w:sz w:val="26"/>
          <w:szCs w:val="26"/>
          <w:lang w:eastAsia="en-GB"/>
        </w:rPr>
        <mc:AlternateContent>
          <mc:Choice Requires="wps">
            <w:drawing>
              <wp:anchor distT="4294967295" distB="4294967295" distL="114300" distR="114300" simplePos="0" relativeHeight="251660288" behindDoc="0" locked="0" layoutInCell="1" allowOverlap="1" wp14:anchorId="7B8509EC" wp14:editId="39DA9274">
                <wp:simplePos x="0" y="0"/>
                <wp:positionH relativeFrom="margin">
                  <wp:align>right</wp:align>
                </wp:positionH>
                <wp:positionV relativeFrom="paragraph">
                  <wp:posOffset>129539</wp:posOffset>
                </wp:positionV>
                <wp:extent cx="5546725" cy="0"/>
                <wp:effectExtent l="0" t="19050" r="34925" b="1905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569D" id="Straight Connector 10" o:spid="_x0000_s1026"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" strokecolor="#003e82" strokeweight="3pt">
                <v:stroke joinstyle="miter"/>
                <o:lock v:ext="edit" shapetype="f"/>
                <w10:wrap anchorx="margin"/>
              </v:line>
            </w:pict>
          </mc:Fallback>
        </mc:AlternateContent>
      </w:r>
    </w:p>
    <w:p w14:paraId="11F91357" w14:textId="77777777" w:rsidR="006A4EDE" w:rsidRPr="00272363" w:rsidRDefault="006A4EDE" w:rsidP="006A4EDE">
      <w:pPr>
        <w:jc w:val="both"/>
        <w:rPr>
          <w:rFonts w:ascii="Tahoma" w:eastAsia="Times New Roman" w:hAnsi="Tahoma" w:cs="Tahoma"/>
          <w:bCs/>
          <w:color w:val="000000" w:themeColor="text1"/>
          <w:sz w:val="26"/>
          <w:szCs w:val="26"/>
          <w:highlight w:val="lightGray"/>
          <w:lang w:eastAsia="en-GB"/>
        </w:rPr>
      </w:pPr>
    </w:p>
    <w:p w14:paraId="1B679CE4" w14:textId="77777777" w:rsidR="006A4EDE" w:rsidRPr="00272363" w:rsidRDefault="006A4EDE" w:rsidP="006A4EDE">
      <w:pPr>
        <w:jc w:val="both"/>
        <w:rPr>
          <w:rFonts w:ascii="Tahoma" w:hAnsi="Tahoma" w:cs="Tahoma"/>
          <w:snapToGrid w:val="0"/>
          <w:color w:val="000000" w:themeColor="text1"/>
          <w:sz w:val="26"/>
          <w:szCs w:val="26"/>
        </w:rPr>
      </w:pPr>
      <w:r w:rsidRPr="00272363">
        <w:rPr>
          <w:rFonts w:ascii="Tahoma" w:eastAsia="Times New Roman" w:hAnsi="Tahoma" w:cs="Tahoma"/>
          <w:bCs/>
          <w:color w:val="000000" w:themeColor="text1"/>
          <w:sz w:val="26"/>
          <w:szCs w:val="26"/>
          <w:lang w:eastAsia="en-GB"/>
        </w:rPr>
        <w:t xml:space="preserve">Renfrewshire </w:t>
      </w:r>
      <w:r w:rsidRPr="00272363">
        <w:rPr>
          <w:rFonts w:ascii="Tahoma" w:hAnsi="Tahoma" w:cs="Tahoma"/>
          <w:bCs/>
          <w:color w:val="000000" w:themeColor="text1"/>
          <w:sz w:val="26"/>
          <w:szCs w:val="26"/>
        </w:rPr>
        <w:t>Citizens Advice Bureau</w:t>
      </w:r>
      <w:r w:rsidRPr="00272363">
        <w:rPr>
          <w:rFonts w:ascii="Tahoma" w:hAnsi="Tahoma" w:cs="Tahoma"/>
          <w:snapToGrid w:val="0"/>
          <w:color w:val="000000" w:themeColor="text1"/>
          <w:sz w:val="26"/>
          <w:szCs w:val="26"/>
        </w:rPr>
        <w:t xml:space="preserve">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w:t>
      </w:r>
    </w:p>
    <w:p w14:paraId="70FA97B7" w14:textId="77777777" w:rsidR="006A4EDE" w:rsidRPr="00272363" w:rsidRDefault="006A4EDE" w:rsidP="006A4EDE">
      <w:pPr>
        <w:jc w:val="both"/>
        <w:rPr>
          <w:rFonts w:ascii="Tahoma" w:hAnsi="Tahoma" w:cs="Tahoma"/>
          <w:snapToGrid w:val="0"/>
          <w:color w:val="000000" w:themeColor="text1"/>
          <w:sz w:val="26"/>
          <w:szCs w:val="26"/>
        </w:rPr>
      </w:pPr>
    </w:p>
    <w:p w14:paraId="589B2CDB" w14:textId="45006F57" w:rsidR="006A4EDE" w:rsidRPr="00272363" w:rsidRDefault="006A4EDE" w:rsidP="006A4EDE">
      <w:pPr>
        <w:jc w:val="both"/>
        <w:rPr>
          <w:rFonts w:ascii="Tahoma" w:hAnsi="Tahoma" w:cs="Tahoma"/>
          <w:b/>
          <w:snapToGrid w:val="0"/>
          <w:color w:val="000000" w:themeColor="text1"/>
          <w:sz w:val="26"/>
          <w:szCs w:val="26"/>
        </w:rPr>
      </w:pPr>
      <w:r w:rsidRPr="00272363">
        <w:rPr>
          <w:rFonts w:ascii="Tahoma" w:hAnsi="Tahoma" w:cs="Tahoma"/>
          <w:b/>
          <w:snapToGrid w:val="0"/>
          <w:color w:val="000000" w:themeColor="text1"/>
          <w:sz w:val="26"/>
          <w:szCs w:val="26"/>
        </w:rPr>
        <w:t>I confirm that I have read understood and agree to the Privacy Notice for Job Applicants.</w:t>
      </w:r>
      <w:r>
        <w:rPr>
          <w:rFonts w:ascii="Tahoma" w:hAnsi="Tahoma" w:cs="Tahoma"/>
          <w:b/>
          <w:snapToGrid w:val="0"/>
          <w:color w:val="000000" w:themeColor="text1"/>
          <w:sz w:val="26"/>
          <w:szCs w:val="26"/>
        </w:rPr>
        <w:t xml:space="preserve"> </w:t>
      </w:r>
      <w:sdt>
        <w:sdtPr>
          <w:rPr>
            <w:rFonts w:ascii="Tahoma" w:hAnsi="Tahoma" w:cs="Tahoma"/>
            <w:b/>
            <w:snapToGrid w:val="0"/>
            <w:color w:val="000000" w:themeColor="text1"/>
            <w:sz w:val="26"/>
            <w:szCs w:val="26"/>
          </w:rPr>
          <w:id w:val="-1561093432"/>
          <w14:checkbox>
            <w14:checked w14:val="0"/>
            <w14:checkedState w14:val="2612" w14:font="MS Gothic"/>
            <w14:uncheckedState w14:val="2610" w14:font="MS Gothic"/>
          </w14:checkbox>
        </w:sdtPr>
        <w:sdtContent>
          <w:r w:rsidR="00647A4D">
            <w:rPr>
              <w:rFonts w:ascii="MS Gothic" w:eastAsia="MS Gothic" w:hAnsi="MS Gothic" w:cs="Tahoma" w:hint="eastAsia"/>
              <w:b/>
              <w:snapToGrid w:val="0"/>
              <w:color w:val="000000" w:themeColor="text1"/>
              <w:sz w:val="26"/>
              <w:szCs w:val="26"/>
            </w:rPr>
            <w:t>☐</w:t>
          </w:r>
        </w:sdtContent>
      </w:sdt>
    </w:p>
    <w:p w14:paraId="5414C49E" w14:textId="29774561" w:rsidR="006A4EDE" w:rsidRPr="00776055" w:rsidRDefault="006A4EDE" w:rsidP="006A4EDE">
      <w:pPr>
        <w:rPr>
          <w:rFonts w:ascii="Tahoma" w:hAnsi="Tahoma" w:cs="Tahoma"/>
          <w:b/>
          <w:bCs/>
          <w:snapToGrid w:val="0"/>
          <w:color w:val="064169"/>
          <w:sz w:val="26"/>
          <w:szCs w:val="26"/>
        </w:rPr>
      </w:pPr>
      <w:r w:rsidRPr="00272363">
        <w:rPr>
          <w:rFonts w:ascii="Tahoma" w:hAnsi="Tahoma" w:cs="Tahoma"/>
          <w:b/>
          <w:snapToGrid w:val="0"/>
          <w:color w:val="064169"/>
          <w:sz w:val="26"/>
          <w:szCs w:val="26"/>
        </w:rPr>
        <w:br w:type="page"/>
      </w:r>
      <w:bookmarkStart w:id="2" w:name="_Toc264559"/>
      <w:r w:rsidRPr="00776055">
        <w:rPr>
          <w:rFonts w:ascii="Tahoma" w:hAnsi="Tahoma" w:cs="Tahoma"/>
          <w:b/>
          <w:bCs/>
          <w:sz w:val="26"/>
          <w:szCs w:val="26"/>
        </w:rPr>
        <w:lastRenderedPageBreak/>
        <w:t>References</w:t>
      </w:r>
      <w:bookmarkEnd w:id="2"/>
    </w:p>
    <w:p w14:paraId="3BC7D34A" w14:textId="77777777" w:rsidR="006A4EDE" w:rsidRPr="00272363" w:rsidRDefault="006A4EDE" w:rsidP="006A4EDE">
      <w:pPr>
        <w:jc w:val="both"/>
        <w:rPr>
          <w:rFonts w:ascii="Tahoma" w:hAnsi="Tahoma" w:cs="Tahoma"/>
          <w:sz w:val="26"/>
          <w:szCs w:val="26"/>
        </w:rPr>
      </w:pPr>
      <w:r w:rsidRPr="00272363">
        <w:rPr>
          <w:rFonts w:ascii="Tahoma" w:hAnsi="Tahoma" w:cs="Tahoma"/>
          <w:noProof/>
          <w:sz w:val="26"/>
          <w:szCs w:val="26"/>
          <w:lang w:eastAsia="en-GB"/>
        </w:rPr>
        <mc:AlternateContent>
          <mc:Choice Requires="wps">
            <w:drawing>
              <wp:anchor distT="4294967295" distB="4294967295" distL="114300" distR="114300" simplePos="0" relativeHeight="251661312" behindDoc="0" locked="0" layoutInCell="1" allowOverlap="1" wp14:anchorId="6B3F6791" wp14:editId="7A751FA8">
                <wp:simplePos x="0" y="0"/>
                <wp:positionH relativeFrom="margin">
                  <wp:align>right</wp:align>
                </wp:positionH>
                <wp:positionV relativeFrom="paragraph">
                  <wp:posOffset>129539</wp:posOffset>
                </wp:positionV>
                <wp:extent cx="5546725" cy="0"/>
                <wp:effectExtent l="0" t="1905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CEFEC" id="Straight Connector 11"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" strokecolor="#003e82" strokeweight="3pt">
                <v:stroke joinstyle="miter"/>
                <o:lock v:ext="edit" shapetype="f"/>
                <w10:wrap anchorx="margin"/>
              </v:line>
            </w:pict>
          </mc:Fallback>
        </mc:AlternateContent>
      </w:r>
    </w:p>
    <w:p w14:paraId="7C019B51" w14:textId="77777777" w:rsidR="006A4EDE" w:rsidRPr="00272363" w:rsidRDefault="006A4EDE" w:rsidP="006A4EDE">
      <w:pPr>
        <w:jc w:val="both"/>
        <w:rPr>
          <w:rFonts w:ascii="Tahoma" w:hAnsi="Tahoma" w:cs="Tahoma"/>
          <w:sz w:val="26"/>
          <w:szCs w:val="26"/>
        </w:rPr>
      </w:pPr>
    </w:p>
    <w:p w14:paraId="64B05FAB"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xml:space="preserve">Any offers of employment with Renfrewshire </w:t>
      </w:r>
      <w:r w:rsidRPr="00272363">
        <w:rPr>
          <w:rFonts w:ascii="Tahoma" w:hAnsi="Tahoma" w:cs="Tahoma"/>
          <w:bCs/>
          <w:color w:val="000000" w:themeColor="text1"/>
          <w:sz w:val="26"/>
          <w:szCs w:val="26"/>
        </w:rPr>
        <w:t>Citizens Advice Bureau</w:t>
      </w:r>
      <w:r w:rsidRPr="00272363">
        <w:rPr>
          <w:rFonts w:ascii="Tahoma" w:hAnsi="Tahoma" w:cs="Tahoma"/>
          <w:sz w:val="26"/>
          <w:szCs w:val="26"/>
        </w:rPr>
        <w:t xml:space="preserve"> are conditional upon receipt of satisfactory references.  Please provide below the names and contact details of at least two referees </w:t>
      </w:r>
      <w:r w:rsidRPr="00272363">
        <w:rPr>
          <w:rFonts w:ascii="Tahoma" w:hAnsi="Tahoma" w:cs="Tahoma"/>
          <w:b/>
          <w:sz w:val="26"/>
          <w:szCs w:val="26"/>
        </w:rPr>
        <w:t xml:space="preserve">covering your </w:t>
      </w:r>
      <w:r w:rsidRPr="00CC3023">
        <w:rPr>
          <w:rFonts w:ascii="Tahoma" w:hAnsi="Tahoma" w:cs="Tahoma"/>
          <w:b/>
          <w:sz w:val="26"/>
          <w:szCs w:val="26"/>
        </w:rPr>
        <w:t>last 7 years</w:t>
      </w:r>
      <w:r w:rsidRPr="00272363">
        <w:rPr>
          <w:rFonts w:ascii="Tahoma" w:hAnsi="Tahoma" w:cs="Tahoma"/>
          <w:b/>
          <w:sz w:val="26"/>
          <w:szCs w:val="26"/>
        </w:rPr>
        <w:t xml:space="preserve"> of employment</w:t>
      </w:r>
      <w:r w:rsidRPr="00272363">
        <w:rPr>
          <w:rFonts w:ascii="Tahoma" w:hAnsi="Tahoma" w:cs="Tahoma"/>
          <w:sz w:val="26"/>
          <w:szCs w:val="26"/>
        </w:rPr>
        <w:t xml:space="preserve"> (include additional boxes if necessary). </w:t>
      </w:r>
    </w:p>
    <w:p w14:paraId="5D531D07" w14:textId="77777777" w:rsidR="006A4EDE" w:rsidRPr="00272363" w:rsidRDefault="006A4EDE" w:rsidP="006A4EDE">
      <w:pPr>
        <w:jc w:val="both"/>
        <w:rPr>
          <w:rFonts w:ascii="Tahoma" w:hAnsi="Tahoma" w:cs="Tahoma"/>
          <w:sz w:val="26"/>
          <w:szCs w:val="26"/>
        </w:rPr>
      </w:pPr>
    </w:p>
    <w:p w14:paraId="588D83B0"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xml:space="preserve">If you have been in full-time education during this time, please provide details of where an academic reference can be obtained. </w:t>
      </w:r>
    </w:p>
    <w:p w14:paraId="4801D13A" w14:textId="77777777" w:rsidR="006A4EDE" w:rsidRPr="00272363" w:rsidRDefault="006A4EDE" w:rsidP="006A4EDE">
      <w:pPr>
        <w:jc w:val="both"/>
        <w:rPr>
          <w:rFonts w:ascii="Tahoma" w:hAnsi="Tahoma" w:cs="Tahoma"/>
          <w:sz w:val="26"/>
          <w:szCs w:val="26"/>
        </w:rPr>
      </w:pPr>
    </w:p>
    <w:p w14:paraId="08C47331"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For each reference, please detail the following information:</w:t>
      </w:r>
    </w:p>
    <w:p w14:paraId="7383DF76" w14:textId="77777777" w:rsidR="006A4EDE" w:rsidRPr="00272363" w:rsidRDefault="006A4EDE" w:rsidP="006A4EDE">
      <w:pPr>
        <w:jc w:val="both"/>
        <w:rPr>
          <w:rFonts w:ascii="Tahoma" w:hAnsi="Tahoma" w:cs="Tahoma"/>
          <w:sz w:val="26"/>
          <w:szCs w:val="26"/>
        </w:rPr>
      </w:pPr>
    </w:p>
    <w:p w14:paraId="2520A8B5" w14:textId="77777777" w:rsidR="006A4EDE" w:rsidRPr="00272363" w:rsidRDefault="006A4EDE" w:rsidP="006A4EDE">
      <w:pPr>
        <w:rPr>
          <w:rFonts w:ascii="Tahoma" w:hAnsi="Tahoma" w:cs="Tahoma"/>
          <w:b/>
          <w:snapToGrid w:val="0"/>
          <w:color w:val="064169"/>
          <w:sz w:val="26"/>
          <w:szCs w:val="26"/>
        </w:rPr>
      </w:pPr>
      <w:r w:rsidRPr="00272363">
        <w:rPr>
          <w:rFonts w:ascii="Tahoma" w:hAnsi="Tahoma" w:cs="Tahoma"/>
          <w:b/>
          <w:snapToGrid w:val="0"/>
          <w:color w:val="064169"/>
          <w:sz w:val="26"/>
          <w:szCs w:val="26"/>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A4EDE" w:rsidRPr="00272363" w14:paraId="780E7089" w14:textId="77777777" w:rsidTr="0069740F">
        <w:tc>
          <w:tcPr>
            <w:tcW w:w="4395" w:type="dxa"/>
          </w:tcPr>
          <w:p w14:paraId="70F4DE86"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Name of referee</w:t>
            </w:r>
          </w:p>
        </w:tc>
        <w:tc>
          <w:tcPr>
            <w:tcW w:w="4406" w:type="dxa"/>
            <w:vAlign w:val="center"/>
          </w:tcPr>
          <w:p w14:paraId="7D09B269" w14:textId="77777777" w:rsidR="006A4EDE" w:rsidRPr="00272363" w:rsidRDefault="006A4EDE" w:rsidP="0069740F">
            <w:pPr>
              <w:pBdr>
                <w:between w:val="single" w:sz="4" w:space="1" w:color="auto"/>
              </w:pBdr>
              <w:spacing w:line="360" w:lineRule="auto"/>
              <w:jc w:val="both"/>
              <w:rPr>
                <w:rFonts w:ascii="Tahoma" w:hAnsi="Tahoma" w:cs="Tahoma"/>
                <w:sz w:val="26"/>
                <w:szCs w:val="26"/>
              </w:rPr>
            </w:pPr>
            <w:r w:rsidRPr="00272363">
              <w:rPr>
                <w:rFonts w:ascii="Tahoma" w:hAnsi="Tahoma" w:cs="Tahoma"/>
                <w:sz w:val="26"/>
                <w:szCs w:val="26"/>
              </w:rPr>
              <w:t xml:space="preserve">                        </w:t>
            </w:r>
          </w:p>
        </w:tc>
      </w:tr>
      <w:tr w:rsidR="006A4EDE" w:rsidRPr="00272363" w14:paraId="2499A8AE" w14:textId="77777777" w:rsidTr="0069740F">
        <w:tc>
          <w:tcPr>
            <w:tcW w:w="4395" w:type="dxa"/>
          </w:tcPr>
          <w:p w14:paraId="5D00247D" w14:textId="77777777" w:rsidR="006A4EDE" w:rsidRPr="00272363" w:rsidRDefault="006A4EDE" w:rsidP="0069740F">
            <w:pPr>
              <w:pStyle w:val="ListParagraph"/>
              <w:ind w:left="0" w:right="134"/>
              <w:jc w:val="both"/>
              <w:rPr>
                <w:rFonts w:ascii="Tahoma" w:hAnsi="Tahoma" w:cs="Tahoma"/>
                <w:b/>
                <w:sz w:val="26"/>
                <w:szCs w:val="26"/>
              </w:rPr>
            </w:pPr>
            <w:r w:rsidRPr="00272363">
              <w:rPr>
                <w:rFonts w:ascii="Tahoma" w:hAnsi="Tahoma" w:cs="Tahoma"/>
                <w:b/>
                <w:sz w:val="26"/>
                <w:szCs w:val="26"/>
              </w:rPr>
              <w:t>Job title of referee</w:t>
            </w:r>
          </w:p>
        </w:tc>
        <w:tc>
          <w:tcPr>
            <w:tcW w:w="4406" w:type="dxa"/>
            <w:vAlign w:val="center"/>
          </w:tcPr>
          <w:p w14:paraId="6984BED4" w14:textId="77777777" w:rsidR="006A4EDE" w:rsidRPr="00272363" w:rsidRDefault="006A4EDE" w:rsidP="0069740F">
            <w:pPr>
              <w:pBdr>
                <w:between w:val="single" w:sz="4" w:space="1" w:color="auto"/>
              </w:pBdr>
              <w:spacing w:line="360" w:lineRule="auto"/>
              <w:jc w:val="both"/>
              <w:rPr>
                <w:rFonts w:ascii="Tahoma" w:hAnsi="Tahoma" w:cs="Tahoma"/>
                <w:sz w:val="26"/>
                <w:szCs w:val="26"/>
              </w:rPr>
            </w:pPr>
            <w:r w:rsidRPr="00272363">
              <w:rPr>
                <w:rFonts w:ascii="Tahoma" w:hAnsi="Tahoma" w:cs="Tahoma"/>
                <w:sz w:val="26"/>
                <w:szCs w:val="26"/>
              </w:rPr>
              <w:t xml:space="preserve">                     </w:t>
            </w:r>
          </w:p>
        </w:tc>
      </w:tr>
      <w:tr w:rsidR="006A4EDE" w:rsidRPr="00272363" w14:paraId="62AD8637" w14:textId="77777777" w:rsidTr="0069740F">
        <w:tc>
          <w:tcPr>
            <w:tcW w:w="4395" w:type="dxa"/>
          </w:tcPr>
          <w:p w14:paraId="35E8D0A3"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 xml:space="preserve">Organisation </w:t>
            </w:r>
          </w:p>
        </w:tc>
        <w:tc>
          <w:tcPr>
            <w:tcW w:w="4406" w:type="dxa"/>
            <w:vAlign w:val="center"/>
          </w:tcPr>
          <w:p w14:paraId="3F98C43F"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43AF5982" w14:textId="77777777" w:rsidTr="0069740F">
        <w:tc>
          <w:tcPr>
            <w:tcW w:w="4395" w:type="dxa"/>
          </w:tcPr>
          <w:p w14:paraId="3602EA4F"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Address</w:t>
            </w:r>
          </w:p>
        </w:tc>
        <w:tc>
          <w:tcPr>
            <w:tcW w:w="4406" w:type="dxa"/>
          </w:tcPr>
          <w:p w14:paraId="28E3BBFB"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687897DA" w14:textId="77777777" w:rsidTr="0069740F">
        <w:tc>
          <w:tcPr>
            <w:tcW w:w="4395" w:type="dxa"/>
          </w:tcPr>
          <w:p w14:paraId="3909BB73"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Email Address</w:t>
            </w:r>
          </w:p>
        </w:tc>
        <w:tc>
          <w:tcPr>
            <w:tcW w:w="4406" w:type="dxa"/>
          </w:tcPr>
          <w:p w14:paraId="456901D8"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496D851D" w14:textId="77777777" w:rsidTr="0069740F">
        <w:tc>
          <w:tcPr>
            <w:tcW w:w="4395" w:type="dxa"/>
          </w:tcPr>
          <w:p w14:paraId="756684F9"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Contact Telephone Number</w:t>
            </w:r>
          </w:p>
        </w:tc>
        <w:tc>
          <w:tcPr>
            <w:tcW w:w="4406" w:type="dxa"/>
          </w:tcPr>
          <w:p w14:paraId="79082B2E"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29490C4F" w14:textId="77777777" w:rsidTr="0069740F">
        <w:tc>
          <w:tcPr>
            <w:tcW w:w="4395" w:type="dxa"/>
          </w:tcPr>
          <w:p w14:paraId="099877B0"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Dates employed</w:t>
            </w:r>
          </w:p>
        </w:tc>
        <w:tc>
          <w:tcPr>
            <w:tcW w:w="4406" w:type="dxa"/>
          </w:tcPr>
          <w:p w14:paraId="39345FB9" w14:textId="77777777" w:rsidR="006A4EDE" w:rsidRPr="00272363" w:rsidRDefault="006A4EDE" w:rsidP="0069740F">
            <w:pPr>
              <w:pStyle w:val="ListParagraph"/>
              <w:ind w:left="0"/>
              <w:jc w:val="both"/>
              <w:rPr>
                <w:rFonts w:ascii="Tahoma" w:hAnsi="Tahoma" w:cs="Tahoma"/>
                <w:sz w:val="26"/>
                <w:szCs w:val="26"/>
                <w:lang w:eastAsia="en-GB"/>
              </w:rPr>
            </w:pPr>
          </w:p>
        </w:tc>
      </w:tr>
    </w:tbl>
    <w:p w14:paraId="7269ECD7" w14:textId="77777777" w:rsidR="006A4EDE" w:rsidRPr="00272363" w:rsidRDefault="006A4EDE" w:rsidP="006A4EDE">
      <w:pPr>
        <w:jc w:val="both"/>
        <w:rPr>
          <w:rFonts w:ascii="Tahoma" w:hAnsi="Tahoma" w:cs="Tahoma"/>
          <w:sz w:val="26"/>
          <w:szCs w:val="26"/>
        </w:rPr>
      </w:pPr>
    </w:p>
    <w:p w14:paraId="64AFF282" w14:textId="77777777" w:rsidR="006A4EDE" w:rsidRPr="00272363" w:rsidRDefault="006A4EDE" w:rsidP="006A4EDE">
      <w:pPr>
        <w:jc w:val="both"/>
        <w:rPr>
          <w:rFonts w:ascii="Tahoma" w:hAnsi="Tahoma" w:cs="Tahoma"/>
          <w:sz w:val="26"/>
          <w:szCs w:val="26"/>
        </w:rPr>
      </w:pPr>
    </w:p>
    <w:p w14:paraId="4CF74F8D" w14:textId="77777777" w:rsidR="006A4EDE" w:rsidRPr="00272363" w:rsidRDefault="006A4EDE" w:rsidP="006A4EDE">
      <w:pPr>
        <w:rPr>
          <w:rFonts w:ascii="Tahoma" w:hAnsi="Tahoma" w:cs="Tahoma"/>
          <w:b/>
          <w:snapToGrid w:val="0"/>
          <w:color w:val="064169"/>
          <w:sz w:val="26"/>
          <w:szCs w:val="26"/>
        </w:rPr>
      </w:pPr>
      <w:r w:rsidRPr="00272363">
        <w:rPr>
          <w:rFonts w:ascii="Tahoma" w:hAnsi="Tahoma" w:cs="Tahoma"/>
          <w:b/>
          <w:snapToGrid w:val="0"/>
          <w:color w:val="064169"/>
          <w:sz w:val="26"/>
          <w:szCs w:val="26"/>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A4EDE" w:rsidRPr="00272363" w14:paraId="1CDEAB8B" w14:textId="77777777" w:rsidTr="0069740F">
        <w:tc>
          <w:tcPr>
            <w:tcW w:w="4395" w:type="dxa"/>
          </w:tcPr>
          <w:p w14:paraId="46B3A465"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Name of referee</w:t>
            </w:r>
          </w:p>
        </w:tc>
        <w:tc>
          <w:tcPr>
            <w:tcW w:w="4406" w:type="dxa"/>
            <w:vAlign w:val="center"/>
          </w:tcPr>
          <w:p w14:paraId="74B69E2A"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28E022E3" w14:textId="77777777" w:rsidTr="0069740F">
        <w:tc>
          <w:tcPr>
            <w:tcW w:w="4395" w:type="dxa"/>
          </w:tcPr>
          <w:p w14:paraId="2567B7C2" w14:textId="77777777" w:rsidR="006A4EDE" w:rsidRPr="00272363" w:rsidRDefault="006A4EDE" w:rsidP="0069740F">
            <w:pPr>
              <w:pStyle w:val="ListParagraph"/>
              <w:ind w:left="0" w:right="134"/>
              <w:jc w:val="both"/>
              <w:rPr>
                <w:rFonts w:ascii="Tahoma" w:hAnsi="Tahoma" w:cs="Tahoma"/>
                <w:b/>
                <w:sz w:val="26"/>
                <w:szCs w:val="26"/>
              </w:rPr>
            </w:pPr>
            <w:r w:rsidRPr="00272363">
              <w:rPr>
                <w:rFonts w:ascii="Tahoma" w:hAnsi="Tahoma" w:cs="Tahoma"/>
                <w:b/>
                <w:sz w:val="26"/>
                <w:szCs w:val="26"/>
              </w:rPr>
              <w:t>Job title of referee</w:t>
            </w:r>
          </w:p>
        </w:tc>
        <w:tc>
          <w:tcPr>
            <w:tcW w:w="4406" w:type="dxa"/>
            <w:vAlign w:val="center"/>
          </w:tcPr>
          <w:p w14:paraId="1701532A"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2CA8F092" w14:textId="77777777" w:rsidTr="0069740F">
        <w:tc>
          <w:tcPr>
            <w:tcW w:w="4395" w:type="dxa"/>
          </w:tcPr>
          <w:p w14:paraId="39A733E2"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 xml:space="preserve">Organisation </w:t>
            </w:r>
          </w:p>
        </w:tc>
        <w:tc>
          <w:tcPr>
            <w:tcW w:w="4406" w:type="dxa"/>
            <w:vAlign w:val="center"/>
          </w:tcPr>
          <w:p w14:paraId="5E7E41A3"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6DF6F1BC" w14:textId="77777777" w:rsidTr="0069740F">
        <w:tc>
          <w:tcPr>
            <w:tcW w:w="4395" w:type="dxa"/>
          </w:tcPr>
          <w:p w14:paraId="6821C929"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Address</w:t>
            </w:r>
          </w:p>
        </w:tc>
        <w:tc>
          <w:tcPr>
            <w:tcW w:w="4406" w:type="dxa"/>
          </w:tcPr>
          <w:p w14:paraId="732F059B"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1DB5512C" w14:textId="77777777" w:rsidTr="0069740F">
        <w:tc>
          <w:tcPr>
            <w:tcW w:w="4395" w:type="dxa"/>
          </w:tcPr>
          <w:p w14:paraId="35A49ED3"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Email Address</w:t>
            </w:r>
          </w:p>
        </w:tc>
        <w:tc>
          <w:tcPr>
            <w:tcW w:w="4406" w:type="dxa"/>
          </w:tcPr>
          <w:p w14:paraId="076DE34A"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6C817D2E" w14:textId="77777777" w:rsidTr="0069740F">
        <w:tc>
          <w:tcPr>
            <w:tcW w:w="4395" w:type="dxa"/>
          </w:tcPr>
          <w:p w14:paraId="4FF7BCCE"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Contact Telephone Number</w:t>
            </w:r>
          </w:p>
        </w:tc>
        <w:tc>
          <w:tcPr>
            <w:tcW w:w="4406" w:type="dxa"/>
          </w:tcPr>
          <w:p w14:paraId="6E131109"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7CD0D494" w14:textId="77777777" w:rsidTr="0069740F">
        <w:tc>
          <w:tcPr>
            <w:tcW w:w="4395" w:type="dxa"/>
          </w:tcPr>
          <w:p w14:paraId="3EAC31BE" w14:textId="77777777" w:rsidR="006A4EDE" w:rsidRPr="00272363" w:rsidRDefault="006A4EDE" w:rsidP="0069740F">
            <w:pPr>
              <w:pStyle w:val="ListParagraph"/>
              <w:ind w:left="0"/>
              <w:jc w:val="both"/>
              <w:rPr>
                <w:rFonts w:ascii="Tahoma" w:hAnsi="Tahoma" w:cs="Tahoma"/>
                <w:b/>
                <w:sz w:val="26"/>
                <w:szCs w:val="26"/>
              </w:rPr>
            </w:pPr>
            <w:r w:rsidRPr="00272363">
              <w:rPr>
                <w:rFonts w:ascii="Tahoma" w:hAnsi="Tahoma" w:cs="Tahoma"/>
                <w:b/>
                <w:sz w:val="26"/>
                <w:szCs w:val="26"/>
              </w:rPr>
              <w:t>Dates employed</w:t>
            </w:r>
          </w:p>
        </w:tc>
        <w:tc>
          <w:tcPr>
            <w:tcW w:w="4406" w:type="dxa"/>
          </w:tcPr>
          <w:p w14:paraId="6EFD0C61" w14:textId="77777777" w:rsidR="006A4EDE" w:rsidRPr="00272363" w:rsidRDefault="006A4EDE" w:rsidP="0069740F">
            <w:pPr>
              <w:pStyle w:val="ListParagraph"/>
              <w:ind w:left="0"/>
              <w:jc w:val="both"/>
              <w:rPr>
                <w:rFonts w:ascii="Tahoma" w:hAnsi="Tahoma" w:cs="Tahoma"/>
                <w:sz w:val="26"/>
                <w:szCs w:val="26"/>
                <w:lang w:eastAsia="en-GB"/>
              </w:rPr>
            </w:pPr>
          </w:p>
        </w:tc>
      </w:tr>
    </w:tbl>
    <w:p w14:paraId="72782EF8" w14:textId="77777777" w:rsidR="006A4EDE" w:rsidRPr="00272363" w:rsidRDefault="006A4EDE" w:rsidP="006A4EDE">
      <w:pPr>
        <w:jc w:val="both"/>
        <w:rPr>
          <w:rFonts w:ascii="Tahoma" w:hAnsi="Tahoma" w:cs="Tahoma"/>
          <w:sz w:val="26"/>
          <w:szCs w:val="26"/>
        </w:rPr>
      </w:pPr>
    </w:p>
    <w:p w14:paraId="07AECE04"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xml:space="preserve">Please note that we will not contact any referees until an offer of employment has been made and your authorisation has been obtained. </w:t>
      </w:r>
    </w:p>
    <w:p w14:paraId="582234E9" w14:textId="77777777" w:rsidR="006A4EDE" w:rsidRDefault="006A4EDE" w:rsidP="006A4EDE">
      <w:pPr>
        <w:jc w:val="both"/>
        <w:rPr>
          <w:rFonts w:ascii="Tahoma" w:hAnsi="Tahoma" w:cs="Tahoma"/>
          <w:b/>
          <w:bCs/>
          <w:sz w:val="26"/>
          <w:szCs w:val="26"/>
        </w:rPr>
      </w:pPr>
      <w:bookmarkStart w:id="3" w:name="_Toc264560"/>
    </w:p>
    <w:p w14:paraId="3354B718" w14:textId="5FAD508F" w:rsidR="006A4EDE" w:rsidRDefault="006A4EDE" w:rsidP="006A4EDE">
      <w:pPr>
        <w:jc w:val="both"/>
        <w:rPr>
          <w:rFonts w:ascii="Tahoma" w:hAnsi="Tahoma" w:cs="Tahoma"/>
          <w:b/>
          <w:bCs/>
          <w:sz w:val="26"/>
          <w:szCs w:val="26"/>
        </w:rPr>
      </w:pPr>
    </w:p>
    <w:p w14:paraId="5400F580" w14:textId="77777777" w:rsidR="006A4EDE" w:rsidRPr="00C03225" w:rsidRDefault="006A4EDE" w:rsidP="006A4EDE">
      <w:pPr>
        <w:jc w:val="both"/>
        <w:rPr>
          <w:rFonts w:ascii="Tahoma" w:hAnsi="Tahoma" w:cs="Tahoma"/>
          <w:b/>
          <w:bCs/>
          <w:sz w:val="26"/>
          <w:szCs w:val="26"/>
        </w:rPr>
      </w:pPr>
      <w:r w:rsidRPr="00C03225">
        <w:rPr>
          <w:rFonts w:ascii="Tahoma" w:hAnsi="Tahoma" w:cs="Tahoma"/>
          <w:b/>
          <w:bCs/>
          <w:sz w:val="26"/>
          <w:szCs w:val="26"/>
        </w:rPr>
        <w:t>Right to Work in the United Kingdom</w:t>
      </w:r>
      <w:bookmarkEnd w:id="3"/>
    </w:p>
    <w:p w14:paraId="43D70AEA" w14:textId="77777777" w:rsidR="006A4EDE" w:rsidRPr="00272363" w:rsidRDefault="006A4EDE" w:rsidP="006A4EDE">
      <w:pPr>
        <w:jc w:val="both"/>
        <w:rPr>
          <w:rFonts w:ascii="Tahoma" w:hAnsi="Tahoma" w:cs="Tahoma"/>
          <w:sz w:val="26"/>
          <w:szCs w:val="26"/>
        </w:rPr>
      </w:pPr>
      <w:r w:rsidRPr="00272363">
        <w:rPr>
          <w:rFonts w:ascii="Tahoma" w:hAnsi="Tahoma" w:cs="Tahoma"/>
          <w:noProof/>
          <w:sz w:val="26"/>
          <w:szCs w:val="26"/>
          <w:lang w:eastAsia="en-GB"/>
        </w:rPr>
        <mc:AlternateContent>
          <mc:Choice Requires="wps">
            <w:drawing>
              <wp:anchor distT="4294967295" distB="4294967295" distL="114300" distR="114300" simplePos="0" relativeHeight="251662336" behindDoc="0" locked="0" layoutInCell="1" allowOverlap="1" wp14:anchorId="72C6A01C" wp14:editId="48F93886">
                <wp:simplePos x="0" y="0"/>
                <wp:positionH relativeFrom="margin">
                  <wp:align>right</wp:align>
                </wp:positionH>
                <wp:positionV relativeFrom="paragraph">
                  <wp:posOffset>139064</wp:posOffset>
                </wp:positionV>
                <wp:extent cx="5546725" cy="0"/>
                <wp:effectExtent l="0" t="19050" r="349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5F1CD" id="Straight Connector 13" o:spid="_x0000_s1026" style="position:absolute;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" strokecolor="#003e82" strokeweight="3pt">
                <v:stroke joinstyle="miter"/>
                <o:lock v:ext="edit" shapetype="f"/>
                <w10:wrap anchorx="margin"/>
              </v:line>
            </w:pict>
          </mc:Fallback>
        </mc:AlternateContent>
      </w:r>
    </w:p>
    <w:p w14:paraId="2BCA7D90" w14:textId="77777777" w:rsidR="006A4EDE" w:rsidRPr="00272363" w:rsidRDefault="006A4EDE" w:rsidP="006A4EDE">
      <w:pPr>
        <w:jc w:val="both"/>
        <w:rPr>
          <w:rFonts w:ascii="Tahoma" w:hAnsi="Tahoma" w:cs="Tahoma"/>
          <w:sz w:val="26"/>
          <w:szCs w:val="26"/>
        </w:rPr>
      </w:pPr>
    </w:p>
    <w:p w14:paraId="123FCCE4"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xml:space="preserve">All employees must be able to demonstrate that they are legally entitled to work in the United Kingdom. </w:t>
      </w:r>
    </w:p>
    <w:p w14:paraId="34A3F68F" w14:textId="77777777" w:rsidR="006A4EDE" w:rsidRPr="00272363" w:rsidRDefault="006A4EDE" w:rsidP="006A4EDE">
      <w:pPr>
        <w:jc w:val="both"/>
        <w:rPr>
          <w:rFonts w:ascii="Tahoma" w:hAnsi="Tahoma" w:cs="Tahoma"/>
          <w:sz w:val="26"/>
          <w:szCs w:val="26"/>
        </w:rPr>
      </w:pPr>
    </w:p>
    <w:p w14:paraId="11369A7A" w14:textId="77777777" w:rsidR="006A4EDE" w:rsidRPr="00272363" w:rsidRDefault="006A4EDE" w:rsidP="006A4EDE">
      <w:pPr>
        <w:jc w:val="both"/>
        <w:rPr>
          <w:rFonts w:ascii="Tahoma" w:hAnsi="Tahoma" w:cs="Tahoma"/>
          <w:sz w:val="26"/>
          <w:szCs w:val="26"/>
        </w:rPr>
      </w:pPr>
      <w:proofErr w:type="gramStart"/>
      <w:r w:rsidRPr="00272363">
        <w:rPr>
          <w:rFonts w:ascii="Tahoma" w:hAnsi="Tahoma" w:cs="Tahoma"/>
          <w:sz w:val="26"/>
          <w:szCs w:val="26"/>
        </w:rPr>
        <w:t>In order to</w:t>
      </w:r>
      <w:proofErr w:type="gramEnd"/>
      <w:r w:rsidRPr="00272363">
        <w:rPr>
          <w:rFonts w:ascii="Tahoma" w:hAnsi="Tahoma" w:cs="Tahoma"/>
          <w:sz w:val="26"/>
          <w:szCs w:val="26"/>
        </w:rPr>
        <w:t xml:space="preserve"> apply for employment with Renfrewshire</w:t>
      </w:r>
      <w:r w:rsidRPr="00272363">
        <w:rPr>
          <w:rFonts w:ascii="Tahoma" w:hAnsi="Tahoma" w:cs="Tahoma"/>
          <w:bCs/>
          <w:color w:val="000000" w:themeColor="text1"/>
          <w:sz w:val="26"/>
          <w:szCs w:val="26"/>
        </w:rPr>
        <w:t xml:space="preserve"> Citizens Advice Bureau</w:t>
      </w:r>
      <w:r w:rsidRPr="00272363">
        <w:rPr>
          <w:rFonts w:ascii="Tahoma" w:hAnsi="Tahoma" w:cs="Tahoma"/>
          <w:sz w:val="26"/>
          <w:szCs w:val="26"/>
        </w:rPr>
        <w:t>, you must declare that you have the right to work in the United Kingdom and that, if successful, you will be able to provide the necessary documentation (typically a passport or a birth certificate, together with your National Insurance Number).</w:t>
      </w:r>
    </w:p>
    <w:p w14:paraId="76D0FB94" w14:textId="77777777" w:rsidR="006A4EDE" w:rsidRPr="00272363" w:rsidRDefault="006A4EDE" w:rsidP="006A4EDE">
      <w:pPr>
        <w:jc w:val="both"/>
        <w:rPr>
          <w:rFonts w:ascii="Tahoma" w:hAnsi="Tahoma" w:cs="Tahoma"/>
          <w:sz w:val="26"/>
          <w:szCs w:val="26"/>
        </w:rPr>
      </w:pPr>
    </w:p>
    <w:p w14:paraId="4A5064FC"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By completing this application form, you are declaring that you are legally entitled to work in the United Kingdom.</w:t>
      </w:r>
    </w:p>
    <w:p w14:paraId="093EFA15" w14:textId="77777777" w:rsidR="006A4EDE" w:rsidRPr="00272363" w:rsidRDefault="006A4EDE" w:rsidP="006A4EDE">
      <w:pPr>
        <w:jc w:val="both"/>
        <w:rPr>
          <w:rFonts w:ascii="Tahoma" w:hAnsi="Tahoma" w:cs="Tahoma"/>
          <w:sz w:val="26"/>
          <w:szCs w:val="26"/>
        </w:rPr>
      </w:pPr>
    </w:p>
    <w:p w14:paraId="500CA5A2" w14:textId="77777777" w:rsidR="006A4EDE" w:rsidRPr="00272363" w:rsidRDefault="006A4EDE" w:rsidP="006A4EDE">
      <w:pPr>
        <w:jc w:val="both"/>
        <w:rPr>
          <w:rFonts w:ascii="Tahoma" w:hAnsi="Tahoma" w:cs="Tahoma"/>
          <w:b/>
          <w:sz w:val="26"/>
          <w:szCs w:val="26"/>
        </w:rPr>
      </w:pPr>
      <w:r w:rsidRPr="00272363">
        <w:rPr>
          <w:rFonts w:ascii="Tahoma" w:hAnsi="Tahoma" w:cs="Tahoma"/>
          <w:b/>
          <w:sz w:val="26"/>
          <w:szCs w:val="26"/>
        </w:rPr>
        <w:t>Please state below, by selecting the statement that applies to you, if there are any restrictions or limitations on your legal right to work in the United Kingdom.</w:t>
      </w:r>
    </w:p>
    <w:p w14:paraId="103B25ED" w14:textId="77777777" w:rsidR="006A4EDE" w:rsidRPr="00272363" w:rsidRDefault="006A4EDE" w:rsidP="006A4EDE">
      <w:pPr>
        <w:jc w:val="both"/>
        <w:rPr>
          <w:rFonts w:ascii="Tahoma" w:hAnsi="Tahoma" w:cs="Tahoma"/>
          <w:snapToGrid w:val="0"/>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A4EDE" w:rsidRPr="00272363" w14:paraId="1831E29C" w14:textId="77777777" w:rsidTr="0069740F">
        <w:sdt>
          <w:sdtPr>
            <w:rPr>
              <w:rFonts w:ascii="Tahoma" w:hAnsi="Tahoma" w:cs="Tahoma"/>
              <w:sz w:val="26"/>
              <w:szCs w:val="26"/>
            </w:rPr>
            <w:id w:val="1766417587"/>
            <w14:checkbox>
              <w14:checked w14:val="0"/>
              <w14:checkedState w14:val="2612" w14:font="MS Gothic"/>
              <w14:uncheckedState w14:val="2610" w14:font="MS Gothic"/>
            </w14:checkbox>
          </w:sdtPr>
          <w:sdtContent>
            <w:tc>
              <w:tcPr>
                <w:tcW w:w="562" w:type="dxa"/>
                <w:vAlign w:val="center"/>
              </w:tcPr>
              <w:p w14:paraId="482AA20E" w14:textId="77777777" w:rsidR="006A4EDE" w:rsidRPr="00272363" w:rsidRDefault="006A4EDE" w:rsidP="0069740F">
                <w:pPr>
                  <w:rPr>
                    <w:rFonts w:ascii="Tahoma" w:hAnsi="Tahoma" w:cs="Tahoma"/>
                    <w:sz w:val="26"/>
                    <w:szCs w:val="26"/>
                  </w:rPr>
                </w:pPr>
                <w:r>
                  <w:rPr>
                    <w:rFonts w:ascii="MS Gothic" w:eastAsia="MS Gothic" w:hAnsi="MS Gothic" w:cs="Tahoma" w:hint="eastAsia"/>
                    <w:sz w:val="26"/>
                    <w:szCs w:val="26"/>
                  </w:rPr>
                  <w:t>☐</w:t>
                </w:r>
              </w:p>
            </w:tc>
          </w:sdtContent>
        </w:sdt>
        <w:tc>
          <w:tcPr>
            <w:tcW w:w="8209" w:type="dxa"/>
            <w:vAlign w:val="center"/>
          </w:tcPr>
          <w:p w14:paraId="2697CC54" w14:textId="77777777" w:rsidR="006A4EDE" w:rsidRPr="00272363" w:rsidRDefault="006A4EDE" w:rsidP="0069740F">
            <w:pPr>
              <w:jc w:val="both"/>
              <w:rPr>
                <w:rFonts w:ascii="Tahoma" w:hAnsi="Tahoma" w:cs="Tahoma"/>
                <w:snapToGrid w:val="0"/>
                <w:color w:val="000000" w:themeColor="text1"/>
                <w:sz w:val="26"/>
                <w:szCs w:val="26"/>
              </w:rPr>
            </w:pPr>
          </w:p>
          <w:p w14:paraId="288672CE" w14:textId="77777777" w:rsidR="006A4EDE" w:rsidRPr="00272363" w:rsidRDefault="006A4EDE" w:rsidP="0069740F">
            <w:pPr>
              <w:jc w:val="both"/>
              <w:rPr>
                <w:rFonts w:ascii="Tahoma" w:hAnsi="Tahoma" w:cs="Tahoma"/>
                <w:snapToGrid w:val="0"/>
                <w:color w:val="000000" w:themeColor="text1"/>
                <w:sz w:val="26"/>
                <w:szCs w:val="26"/>
              </w:rPr>
            </w:pPr>
            <w:r w:rsidRPr="00272363">
              <w:rPr>
                <w:rFonts w:ascii="Tahoma" w:hAnsi="Tahoma" w:cs="Tahoma"/>
                <w:snapToGrid w:val="0"/>
                <w:color w:val="000000" w:themeColor="text1"/>
                <w:sz w:val="26"/>
                <w:szCs w:val="26"/>
              </w:rPr>
              <w:t>I confirm that I have the right to work in the United Kingdom without restriction.</w:t>
            </w:r>
          </w:p>
          <w:p w14:paraId="48EF1CD5" w14:textId="77777777" w:rsidR="006A4EDE" w:rsidRPr="00272363" w:rsidRDefault="006A4EDE" w:rsidP="0069740F">
            <w:pPr>
              <w:jc w:val="both"/>
              <w:rPr>
                <w:rFonts w:ascii="Tahoma" w:hAnsi="Tahoma" w:cs="Tahoma"/>
                <w:color w:val="000000" w:themeColor="text1"/>
                <w:sz w:val="26"/>
                <w:szCs w:val="26"/>
              </w:rPr>
            </w:pPr>
          </w:p>
        </w:tc>
      </w:tr>
      <w:tr w:rsidR="006A4EDE" w:rsidRPr="00272363" w14:paraId="76E86F17" w14:textId="77777777" w:rsidTr="0069740F">
        <w:sdt>
          <w:sdtPr>
            <w:rPr>
              <w:rFonts w:ascii="Tahoma" w:hAnsi="Tahoma" w:cs="Tahoma"/>
              <w:sz w:val="26"/>
              <w:szCs w:val="26"/>
            </w:rPr>
            <w:id w:val="-825052619"/>
            <w14:checkbox>
              <w14:checked w14:val="0"/>
              <w14:checkedState w14:val="2612" w14:font="MS Gothic"/>
              <w14:uncheckedState w14:val="2610" w14:font="MS Gothic"/>
            </w14:checkbox>
          </w:sdtPr>
          <w:sdtContent>
            <w:tc>
              <w:tcPr>
                <w:tcW w:w="562" w:type="dxa"/>
                <w:vAlign w:val="center"/>
              </w:tcPr>
              <w:p w14:paraId="4CCF3C3C" w14:textId="77777777" w:rsidR="006A4EDE" w:rsidRPr="00272363" w:rsidRDefault="006A4EDE" w:rsidP="0069740F">
                <w:pPr>
                  <w:rPr>
                    <w:rFonts w:ascii="Tahoma" w:hAnsi="Tahoma" w:cs="Tahoma"/>
                    <w:sz w:val="26"/>
                    <w:szCs w:val="26"/>
                  </w:rPr>
                </w:pPr>
                <w:r>
                  <w:rPr>
                    <w:rFonts w:ascii="MS Gothic" w:eastAsia="MS Gothic" w:hAnsi="MS Gothic" w:cs="Tahoma" w:hint="eastAsia"/>
                    <w:sz w:val="26"/>
                    <w:szCs w:val="26"/>
                  </w:rPr>
                  <w:t>☐</w:t>
                </w:r>
              </w:p>
            </w:tc>
          </w:sdtContent>
        </w:sdt>
        <w:tc>
          <w:tcPr>
            <w:tcW w:w="8209" w:type="dxa"/>
            <w:vAlign w:val="center"/>
          </w:tcPr>
          <w:p w14:paraId="4546A12A" w14:textId="77777777" w:rsidR="006A4EDE" w:rsidRPr="00272363" w:rsidRDefault="006A4EDE" w:rsidP="0069740F">
            <w:pPr>
              <w:jc w:val="both"/>
              <w:rPr>
                <w:rFonts w:ascii="Tahoma" w:hAnsi="Tahoma" w:cs="Tahoma"/>
                <w:snapToGrid w:val="0"/>
                <w:color w:val="000000" w:themeColor="text1"/>
                <w:sz w:val="26"/>
                <w:szCs w:val="26"/>
              </w:rPr>
            </w:pPr>
          </w:p>
          <w:p w14:paraId="41A19A28" w14:textId="77777777" w:rsidR="006A4EDE" w:rsidRPr="00272363" w:rsidRDefault="006A4EDE" w:rsidP="0069740F">
            <w:pPr>
              <w:jc w:val="both"/>
              <w:rPr>
                <w:rFonts w:ascii="Tahoma" w:hAnsi="Tahoma" w:cs="Tahoma"/>
                <w:snapToGrid w:val="0"/>
                <w:color w:val="000000" w:themeColor="text1"/>
                <w:sz w:val="26"/>
                <w:szCs w:val="26"/>
              </w:rPr>
            </w:pPr>
            <w:r w:rsidRPr="00272363">
              <w:rPr>
                <w:rFonts w:ascii="Tahoma" w:hAnsi="Tahoma" w:cs="Tahoma"/>
                <w:snapToGrid w:val="0"/>
                <w:color w:val="000000" w:themeColor="text1"/>
                <w:sz w:val="26"/>
                <w:szCs w:val="26"/>
              </w:rPr>
              <w:t>I confirm that I have the right to work in the United Kingdom until ___________ and I hold the appropriate Visa documentation to confirm this right. I have no restrictions or limitations on my Visa.</w:t>
            </w:r>
          </w:p>
          <w:p w14:paraId="6FA3B876" w14:textId="77777777" w:rsidR="006A4EDE" w:rsidRPr="00272363" w:rsidRDefault="006A4EDE" w:rsidP="0069740F">
            <w:pPr>
              <w:jc w:val="both"/>
              <w:rPr>
                <w:rFonts w:ascii="Tahoma" w:hAnsi="Tahoma" w:cs="Tahoma"/>
                <w:snapToGrid w:val="0"/>
                <w:color w:val="000000" w:themeColor="text1"/>
                <w:sz w:val="26"/>
                <w:szCs w:val="26"/>
              </w:rPr>
            </w:pPr>
          </w:p>
        </w:tc>
      </w:tr>
      <w:tr w:rsidR="006A4EDE" w:rsidRPr="00272363" w14:paraId="3794AB8D" w14:textId="77777777" w:rsidTr="0069740F">
        <w:tc>
          <w:tcPr>
            <w:tcW w:w="562" w:type="dxa"/>
            <w:vAlign w:val="center"/>
          </w:tcPr>
          <w:sdt>
            <w:sdtPr>
              <w:rPr>
                <w:rFonts w:ascii="Tahoma" w:hAnsi="Tahoma" w:cs="Tahoma"/>
                <w:b/>
                <w:snapToGrid w:val="0"/>
                <w:color w:val="000000" w:themeColor="text1"/>
                <w:sz w:val="26"/>
                <w:szCs w:val="26"/>
              </w:rPr>
              <w:id w:val="1904327476"/>
              <w14:checkbox>
                <w14:checked w14:val="0"/>
                <w14:checkedState w14:val="2612" w14:font="MS Gothic"/>
                <w14:uncheckedState w14:val="2610" w14:font="MS Gothic"/>
              </w14:checkbox>
            </w:sdtPr>
            <w:sdtContent>
              <w:p w14:paraId="4DFAB8AB" w14:textId="77777777" w:rsidR="006A4EDE" w:rsidRPr="00272363" w:rsidRDefault="006A4EDE" w:rsidP="0069740F">
                <w:pPr>
                  <w:rPr>
                    <w:rFonts w:ascii="Tahoma" w:hAnsi="Tahoma" w:cs="Tahoma"/>
                    <w:b/>
                    <w:snapToGrid w:val="0"/>
                    <w:color w:val="000000" w:themeColor="text1"/>
                    <w:sz w:val="26"/>
                    <w:szCs w:val="26"/>
                  </w:rPr>
                </w:pPr>
                <w:r>
                  <w:rPr>
                    <w:rFonts w:ascii="MS Gothic" w:eastAsia="MS Gothic" w:hAnsi="MS Gothic" w:cs="Tahoma" w:hint="eastAsia"/>
                    <w:b/>
                    <w:snapToGrid w:val="0"/>
                    <w:color w:val="000000" w:themeColor="text1"/>
                    <w:sz w:val="26"/>
                    <w:szCs w:val="26"/>
                  </w:rPr>
                  <w:t>☐</w:t>
                </w:r>
              </w:p>
            </w:sdtContent>
          </w:sdt>
          <w:p w14:paraId="268B66F1" w14:textId="77777777" w:rsidR="006A4EDE" w:rsidRPr="00272363" w:rsidRDefault="006A4EDE" w:rsidP="0069740F">
            <w:pPr>
              <w:rPr>
                <w:rFonts w:ascii="Tahoma" w:hAnsi="Tahoma" w:cs="Tahoma"/>
                <w:b/>
                <w:snapToGrid w:val="0"/>
                <w:color w:val="000000" w:themeColor="text1"/>
                <w:sz w:val="26"/>
                <w:szCs w:val="26"/>
              </w:rPr>
            </w:pPr>
          </w:p>
          <w:p w14:paraId="4CF8F7D4" w14:textId="77777777" w:rsidR="006A4EDE" w:rsidRPr="00272363" w:rsidRDefault="006A4EDE" w:rsidP="0069740F">
            <w:pPr>
              <w:rPr>
                <w:rFonts w:ascii="Tahoma" w:hAnsi="Tahoma" w:cs="Tahoma"/>
                <w:sz w:val="26"/>
                <w:szCs w:val="26"/>
              </w:rPr>
            </w:pPr>
          </w:p>
        </w:tc>
        <w:tc>
          <w:tcPr>
            <w:tcW w:w="8209" w:type="dxa"/>
            <w:vAlign w:val="center"/>
          </w:tcPr>
          <w:p w14:paraId="06485669" w14:textId="77777777" w:rsidR="006A4EDE" w:rsidRPr="00272363" w:rsidRDefault="006A4EDE" w:rsidP="0069740F">
            <w:pPr>
              <w:jc w:val="both"/>
              <w:rPr>
                <w:rFonts w:ascii="Tahoma" w:hAnsi="Tahoma" w:cs="Tahoma"/>
                <w:snapToGrid w:val="0"/>
                <w:color w:val="000000" w:themeColor="text1"/>
                <w:sz w:val="26"/>
                <w:szCs w:val="26"/>
              </w:rPr>
            </w:pPr>
          </w:p>
          <w:p w14:paraId="2027BE2F" w14:textId="77777777" w:rsidR="006A4EDE" w:rsidRPr="00272363" w:rsidRDefault="006A4EDE" w:rsidP="0069740F">
            <w:pPr>
              <w:jc w:val="both"/>
              <w:rPr>
                <w:rFonts w:ascii="Tahoma" w:hAnsi="Tahoma" w:cs="Tahoma"/>
                <w:snapToGrid w:val="0"/>
                <w:color w:val="000000" w:themeColor="text1"/>
                <w:sz w:val="26"/>
                <w:szCs w:val="26"/>
              </w:rPr>
            </w:pPr>
            <w:r w:rsidRPr="00272363">
              <w:rPr>
                <w:rFonts w:ascii="Tahoma" w:hAnsi="Tahoma" w:cs="Tahoma"/>
                <w:snapToGrid w:val="0"/>
                <w:color w:val="000000" w:themeColor="text1"/>
                <w:sz w:val="26"/>
                <w:szCs w:val="26"/>
              </w:rPr>
              <w:t>I confirm that I have the right to work in the United Kingdom until ___________ and I hold the appropriate Visa documentation to confirm this right. I am restricted to (please detail any restrictions or limitations on working in the UK):</w:t>
            </w:r>
          </w:p>
          <w:p w14:paraId="2FB7C1DB" w14:textId="77777777" w:rsidR="006A4EDE" w:rsidRPr="00272363" w:rsidRDefault="006A4EDE" w:rsidP="0069740F">
            <w:pPr>
              <w:jc w:val="both"/>
              <w:rPr>
                <w:rFonts w:ascii="Tahoma" w:hAnsi="Tahoma" w:cs="Tahoma"/>
                <w:snapToGrid w:val="0"/>
                <w:color w:val="000000" w:themeColor="text1"/>
                <w:sz w:val="26"/>
                <w:szCs w:val="26"/>
              </w:rPr>
            </w:pPr>
            <w:r w:rsidRPr="00272363">
              <w:rPr>
                <w:rFonts w:ascii="Tahoma" w:hAnsi="Tahoma" w:cs="Tahoma"/>
                <w:snapToGrid w:val="0"/>
                <w:color w:val="000000" w:themeColor="text1"/>
                <w:sz w:val="26"/>
                <w:szCs w:val="26"/>
              </w:rPr>
              <w:t>______________________________________________________________________________________________________________________________________________________________________________________________________</w:t>
            </w:r>
          </w:p>
        </w:tc>
      </w:tr>
    </w:tbl>
    <w:p w14:paraId="5D861484" w14:textId="77777777" w:rsidR="006A4EDE" w:rsidRPr="00272363" w:rsidRDefault="006A4EDE" w:rsidP="006A4EDE">
      <w:pPr>
        <w:jc w:val="both"/>
        <w:rPr>
          <w:rFonts w:ascii="Tahoma" w:hAnsi="Tahoma" w:cs="Tahoma"/>
          <w:snapToGrid w:val="0"/>
          <w:color w:val="000000" w:themeColor="text1"/>
          <w:sz w:val="26"/>
          <w:szCs w:val="26"/>
        </w:rPr>
      </w:pPr>
    </w:p>
    <w:p w14:paraId="7BCDF30D" w14:textId="77777777" w:rsidR="006A4EDE" w:rsidRPr="00272363" w:rsidRDefault="006A4EDE" w:rsidP="006A4EDE">
      <w:pPr>
        <w:jc w:val="both"/>
        <w:rPr>
          <w:rFonts w:ascii="Tahoma" w:hAnsi="Tahoma" w:cs="Tahoma"/>
          <w:snapToGrid w:val="0"/>
          <w:color w:val="000000" w:themeColor="text1"/>
          <w:sz w:val="26"/>
          <w:szCs w:val="26"/>
        </w:rPr>
      </w:pPr>
    </w:p>
    <w:p w14:paraId="26F23787" w14:textId="16F8723E" w:rsidR="006A4EDE" w:rsidRPr="00F5320E" w:rsidRDefault="006A4EDE" w:rsidP="006A4EDE">
      <w:pPr>
        <w:rPr>
          <w:rFonts w:ascii="Tahoma" w:hAnsi="Tahoma" w:cs="Tahoma"/>
          <w:b/>
          <w:bCs/>
          <w:color w:val="003E82"/>
          <w:sz w:val="26"/>
          <w:szCs w:val="26"/>
        </w:rPr>
      </w:pPr>
      <w:r w:rsidRPr="00272363">
        <w:rPr>
          <w:rFonts w:ascii="Tahoma" w:hAnsi="Tahoma" w:cs="Tahoma"/>
          <w:sz w:val="26"/>
          <w:szCs w:val="26"/>
        </w:rPr>
        <w:br w:type="page"/>
      </w:r>
      <w:bookmarkStart w:id="4" w:name="_Toc264561"/>
      <w:r w:rsidRPr="00F5320E">
        <w:rPr>
          <w:rFonts w:ascii="Tahoma" w:hAnsi="Tahoma" w:cs="Tahoma"/>
          <w:b/>
          <w:bCs/>
          <w:sz w:val="26"/>
          <w:szCs w:val="26"/>
        </w:rPr>
        <w:lastRenderedPageBreak/>
        <w:t>Employment History</w:t>
      </w:r>
      <w:bookmarkEnd w:id="4"/>
    </w:p>
    <w:p w14:paraId="35490EFC" w14:textId="77777777" w:rsidR="006A4EDE" w:rsidRPr="00272363" w:rsidRDefault="006A4EDE" w:rsidP="006A4EDE">
      <w:pPr>
        <w:jc w:val="both"/>
        <w:rPr>
          <w:rFonts w:ascii="Tahoma" w:hAnsi="Tahoma" w:cs="Tahoma"/>
          <w:sz w:val="26"/>
          <w:szCs w:val="26"/>
        </w:rPr>
      </w:pPr>
      <w:r w:rsidRPr="00272363">
        <w:rPr>
          <w:rFonts w:ascii="Tahoma" w:hAnsi="Tahoma" w:cs="Tahoma"/>
          <w:noProof/>
          <w:sz w:val="26"/>
          <w:szCs w:val="26"/>
          <w:lang w:eastAsia="en-GB"/>
        </w:rPr>
        <mc:AlternateContent>
          <mc:Choice Requires="wps">
            <w:drawing>
              <wp:anchor distT="4294967295" distB="4294967295" distL="114300" distR="114300" simplePos="0" relativeHeight="251664384" behindDoc="0" locked="0" layoutInCell="1" allowOverlap="1" wp14:anchorId="5B3B954D" wp14:editId="17DB9141">
                <wp:simplePos x="0" y="0"/>
                <wp:positionH relativeFrom="margin">
                  <wp:align>right</wp:align>
                </wp:positionH>
                <wp:positionV relativeFrom="paragraph">
                  <wp:posOffset>139064</wp:posOffset>
                </wp:positionV>
                <wp:extent cx="5546725" cy="0"/>
                <wp:effectExtent l="0" t="19050" r="34925"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157DC" id="Straight Connector 3" o:spid="_x0000_s1026" style="position:absolute;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" strokecolor="#003e82" strokeweight="3pt">
                <v:stroke joinstyle="miter"/>
                <o:lock v:ext="edit" shapetype="f"/>
                <w10:wrap anchorx="margin"/>
              </v:line>
            </w:pict>
          </mc:Fallback>
        </mc:AlternateContent>
      </w:r>
    </w:p>
    <w:p w14:paraId="4ED0A453" w14:textId="77777777" w:rsidR="006A4EDE" w:rsidRPr="00272363" w:rsidRDefault="006A4EDE" w:rsidP="006A4EDE">
      <w:pPr>
        <w:jc w:val="both"/>
        <w:rPr>
          <w:rFonts w:ascii="Tahoma" w:hAnsi="Tahoma" w:cs="Tahoma"/>
          <w:sz w:val="26"/>
          <w:szCs w:val="26"/>
        </w:rPr>
      </w:pPr>
    </w:p>
    <w:p w14:paraId="353CE8A2"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xml:space="preserve">Please give details of your employment (paid or unpaid) </w:t>
      </w:r>
      <w:r w:rsidRPr="00272363">
        <w:rPr>
          <w:rFonts w:ascii="Tahoma" w:hAnsi="Tahoma" w:cs="Tahoma"/>
          <w:b/>
          <w:sz w:val="26"/>
          <w:szCs w:val="26"/>
        </w:rPr>
        <w:t xml:space="preserve">starting </w:t>
      </w:r>
      <w:r w:rsidRPr="00272363">
        <w:rPr>
          <w:rFonts w:ascii="Tahoma" w:hAnsi="Tahoma" w:cs="Tahoma"/>
          <w:sz w:val="26"/>
          <w:szCs w:val="26"/>
        </w:rPr>
        <w:t xml:space="preserve">with your present/most recent employer and working backwards. Please explain any employment breaks. </w:t>
      </w:r>
    </w:p>
    <w:p w14:paraId="7CB55894" w14:textId="77777777" w:rsidR="006A4EDE" w:rsidRPr="00272363" w:rsidRDefault="006A4EDE" w:rsidP="006A4EDE">
      <w:pPr>
        <w:jc w:val="both"/>
        <w:rPr>
          <w:rFonts w:ascii="Tahoma" w:hAnsi="Tahoma" w:cs="Tahoma"/>
          <w:sz w:val="26"/>
          <w:szCs w:val="26"/>
        </w:rPr>
      </w:pPr>
    </w:p>
    <w:p w14:paraId="54141BC7" w14:textId="77777777" w:rsidR="006A4EDE" w:rsidRPr="00272363" w:rsidRDefault="006A4EDE" w:rsidP="006A4EDE">
      <w:pPr>
        <w:jc w:val="both"/>
        <w:rPr>
          <w:rFonts w:ascii="Tahoma" w:hAnsi="Tahoma" w:cs="Tahoma"/>
          <w:b/>
          <w:sz w:val="26"/>
          <w:szCs w:val="26"/>
        </w:rPr>
      </w:pPr>
      <w:r w:rsidRPr="00272363">
        <w:rPr>
          <w:rFonts w:ascii="Tahoma" w:hAnsi="Tahoma" w:cs="Tahoma"/>
          <w:b/>
          <w:sz w:val="26"/>
          <w:szCs w:val="26"/>
        </w:rPr>
        <w:t>Present or most recent employer:</w:t>
      </w:r>
    </w:p>
    <w:p w14:paraId="227A7E6E" w14:textId="77777777" w:rsidR="006A4EDE" w:rsidRPr="00272363" w:rsidRDefault="006A4EDE" w:rsidP="006A4EDE">
      <w:pPr>
        <w:jc w:val="both"/>
        <w:rPr>
          <w:rFonts w:ascii="Tahoma" w:hAnsi="Tahoma" w:cs="Tahoma"/>
          <w:b/>
          <w:sz w:val="26"/>
          <w:szCs w:val="26"/>
        </w:rPr>
      </w:pPr>
    </w:p>
    <w:p w14:paraId="50511355" w14:textId="77777777" w:rsidR="006A4EDE" w:rsidRPr="00272363" w:rsidRDefault="006A4EDE" w:rsidP="006A4EDE">
      <w:pPr>
        <w:jc w:val="both"/>
        <w:rPr>
          <w:rFonts w:ascii="Tahoma" w:hAnsi="Tahoma" w:cs="Tahoma"/>
          <w:b/>
          <w:sz w:val="26"/>
          <w:szCs w:val="26"/>
        </w:rPr>
      </w:pPr>
      <w:r w:rsidRPr="00272363">
        <w:rPr>
          <w:rFonts w:ascii="Tahoma" w:hAnsi="Tahoma" w:cs="Tahoma"/>
          <w:b/>
          <w:sz w:val="26"/>
          <w:szCs w:val="26"/>
        </w:rPr>
        <w:t>Please note Employers will NOT be contacted, other than a reference request for successful candidate.</w:t>
      </w:r>
    </w:p>
    <w:p w14:paraId="515F87C2" w14:textId="77777777" w:rsidR="006A4EDE" w:rsidRPr="00272363" w:rsidRDefault="006A4EDE" w:rsidP="006A4EDE">
      <w:pPr>
        <w:jc w:val="both"/>
        <w:rPr>
          <w:rFonts w:ascii="Tahoma" w:hAnsi="Tahoma" w:cs="Tahoma"/>
          <w:b/>
          <w:sz w:val="26"/>
          <w:szCs w:val="26"/>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6A4EDE" w:rsidRPr="00272363" w14:paraId="7FDC6B5C" w14:textId="77777777" w:rsidTr="0069740F">
        <w:trPr>
          <w:trHeight w:val="686"/>
        </w:trPr>
        <w:tc>
          <w:tcPr>
            <w:tcW w:w="4536" w:type="dxa"/>
          </w:tcPr>
          <w:p w14:paraId="58E7FC2F" w14:textId="77777777" w:rsidR="006A4EDE" w:rsidRPr="00272363" w:rsidRDefault="006A4EDE" w:rsidP="0069740F">
            <w:pPr>
              <w:pStyle w:val="ListParagraph"/>
              <w:tabs>
                <w:tab w:val="left" w:pos="4380"/>
              </w:tabs>
              <w:ind w:left="0"/>
              <w:rPr>
                <w:rFonts w:ascii="Tahoma" w:hAnsi="Tahoma" w:cs="Tahoma"/>
                <w:sz w:val="26"/>
                <w:szCs w:val="26"/>
              </w:rPr>
            </w:pPr>
            <w:r w:rsidRPr="00272363">
              <w:rPr>
                <w:rFonts w:ascii="Tahoma" w:hAnsi="Tahoma" w:cs="Tahoma"/>
                <w:sz w:val="26"/>
                <w:szCs w:val="26"/>
              </w:rPr>
              <w:t>Name, full address of current employer</w:t>
            </w:r>
          </w:p>
        </w:tc>
        <w:tc>
          <w:tcPr>
            <w:tcW w:w="4406" w:type="dxa"/>
            <w:vAlign w:val="center"/>
          </w:tcPr>
          <w:p w14:paraId="56C287B1"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11C343C9" w14:textId="77777777" w:rsidTr="0069740F">
        <w:tc>
          <w:tcPr>
            <w:tcW w:w="4536" w:type="dxa"/>
          </w:tcPr>
          <w:p w14:paraId="460FB55D" w14:textId="77777777" w:rsidR="006A4EDE" w:rsidRPr="00272363" w:rsidRDefault="006A4EDE" w:rsidP="0069740F">
            <w:pPr>
              <w:pStyle w:val="ListParagraph"/>
              <w:ind w:left="0" w:right="134"/>
              <w:rPr>
                <w:rFonts w:ascii="Tahoma" w:hAnsi="Tahoma" w:cs="Tahoma"/>
                <w:sz w:val="26"/>
                <w:szCs w:val="26"/>
              </w:rPr>
            </w:pPr>
            <w:r w:rsidRPr="00272363">
              <w:rPr>
                <w:rFonts w:ascii="Tahoma" w:hAnsi="Tahoma" w:cs="Tahoma"/>
                <w:sz w:val="26"/>
                <w:szCs w:val="26"/>
              </w:rPr>
              <w:t>Job title</w:t>
            </w:r>
          </w:p>
        </w:tc>
        <w:tc>
          <w:tcPr>
            <w:tcW w:w="4406" w:type="dxa"/>
            <w:vAlign w:val="center"/>
          </w:tcPr>
          <w:p w14:paraId="63AD7DE2"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10F9D699" w14:textId="77777777" w:rsidTr="0069740F">
        <w:tc>
          <w:tcPr>
            <w:tcW w:w="4536" w:type="dxa"/>
          </w:tcPr>
          <w:p w14:paraId="0B0C3317" w14:textId="77777777" w:rsidR="006A4EDE" w:rsidRPr="00272363" w:rsidRDefault="006A4EDE" w:rsidP="0069740F">
            <w:pPr>
              <w:rPr>
                <w:rFonts w:ascii="Tahoma" w:hAnsi="Tahoma" w:cs="Tahoma"/>
                <w:sz w:val="26"/>
                <w:szCs w:val="26"/>
              </w:rPr>
            </w:pPr>
            <w:r w:rsidRPr="00272363">
              <w:rPr>
                <w:rFonts w:ascii="Tahoma" w:hAnsi="Tahoma" w:cs="Tahoma"/>
                <w:sz w:val="26"/>
                <w:szCs w:val="26"/>
              </w:rPr>
              <w:t>Dates employed: from (MM/YY) to (MM/YY)</w:t>
            </w:r>
          </w:p>
        </w:tc>
        <w:tc>
          <w:tcPr>
            <w:tcW w:w="4406" w:type="dxa"/>
            <w:vAlign w:val="center"/>
          </w:tcPr>
          <w:p w14:paraId="6E10AE41"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1AD1817F" w14:textId="77777777" w:rsidTr="0069740F">
        <w:tc>
          <w:tcPr>
            <w:tcW w:w="4536" w:type="dxa"/>
          </w:tcPr>
          <w:p w14:paraId="5BAA5D1C"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Notice period (if applicable)</w:t>
            </w:r>
          </w:p>
        </w:tc>
        <w:tc>
          <w:tcPr>
            <w:tcW w:w="4406" w:type="dxa"/>
            <w:vAlign w:val="center"/>
          </w:tcPr>
          <w:p w14:paraId="31C2D77C"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68B42E66" w14:textId="77777777" w:rsidTr="0069740F">
        <w:trPr>
          <w:trHeight w:val="390"/>
        </w:trPr>
        <w:tc>
          <w:tcPr>
            <w:tcW w:w="4536" w:type="dxa"/>
          </w:tcPr>
          <w:p w14:paraId="7261A99E"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 xml:space="preserve">Reason for leaving </w:t>
            </w:r>
          </w:p>
        </w:tc>
        <w:tc>
          <w:tcPr>
            <w:tcW w:w="4406" w:type="dxa"/>
          </w:tcPr>
          <w:p w14:paraId="27B5135A"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3B792E51" w14:textId="77777777" w:rsidTr="0069740F">
        <w:trPr>
          <w:trHeight w:val="454"/>
        </w:trPr>
        <w:tc>
          <w:tcPr>
            <w:tcW w:w="4536" w:type="dxa"/>
          </w:tcPr>
          <w:p w14:paraId="6364DC90" w14:textId="77777777" w:rsidR="006A4EDE" w:rsidRPr="00272363" w:rsidRDefault="006A4EDE" w:rsidP="0069740F">
            <w:pPr>
              <w:pStyle w:val="ListParagraph"/>
              <w:ind w:left="0"/>
              <w:rPr>
                <w:rFonts w:ascii="Tahoma" w:hAnsi="Tahoma" w:cs="Tahoma"/>
                <w:sz w:val="26"/>
                <w:szCs w:val="26"/>
              </w:rPr>
            </w:pPr>
          </w:p>
        </w:tc>
        <w:tc>
          <w:tcPr>
            <w:tcW w:w="4406" w:type="dxa"/>
          </w:tcPr>
          <w:p w14:paraId="2F6E7487" w14:textId="77777777" w:rsidR="006A4EDE" w:rsidRPr="00272363" w:rsidRDefault="006A4EDE" w:rsidP="0069740F">
            <w:pPr>
              <w:pStyle w:val="ListParagraph"/>
              <w:ind w:left="0"/>
              <w:jc w:val="both"/>
              <w:rPr>
                <w:rFonts w:ascii="Tahoma" w:hAnsi="Tahoma" w:cs="Tahoma"/>
                <w:sz w:val="26"/>
                <w:szCs w:val="26"/>
                <w:lang w:eastAsia="en-GB"/>
              </w:rPr>
            </w:pPr>
            <w:r w:rsidRPr="00272363">
              <w:rPr>
                <w:rFonts w:ascii="Tahoma" w:hAnsi="Tahoma" w:cs="Tahoma"/>
                <w:sz w:val="26"/>
                <w:szCs w:val="26"/>
                <w:lang w:eastAsia="en-GB"/>
              </w:rPr>
              <w:t xml:space="preserve"> </w:t>
            </w:r>
          </w:p>
        </w:tc>
      </w:tr>
    </w:tbl>
    <w:p w14:paraId="4340F344" w14:textId="77777777" w:rsidR="0054263E" w:rsidRDefault="0054263E" w:rsidP="006A4EDE">
      <w:pPr>
        <w:rPr>
          <w:rFonts w:ascii="Tahoma" w:hAnsi="Tahoma" w:cs="Tahoma"/>
          <w:sz w:val="26"/>
          <w:szCs w:val="26"/>
        </w:rPr>
      </w:pPr>
    </w:p>
    <w:p w14:paraId="32F2BA02" w14:textId="6B33F4BD" w:rsidR="006A4EDE" w:rsidRPr="0054263E" w:rsidRDefault="006A4EDE" w:rsidP="006A4EDE">
      <w:pPr>
        <w:rPr>
          <w:rFonts w:ascii="Tahoma" w:hAnsi="Tahoma" w:cs="Tahoma"/>
          <w:b/>
          <w:bCs/>
          <w:sz w:val="26"/>
          <w:szCs w:val="26"/>
        </w:rPr>
      </w:pPr>
      <w:r w:rsidRPr="0054263E">
        <w:rPr>
          <w:rFonts w:ascii="Tahoma" w:hAnsi="Tahoma" w:cs="Tahoma"/>
          <w:b/>
          <w:bCs/>
          <w:sz w:val="26"/>
          <w:szCs w:val="26"/>
        </w:rPr>
        <w:t>Please give a brief outline of your main responsibilities and achievements:</w:t>
      </w:r>
    </w:p>
    <w:p w14:paraId="24D6BDBD" w14:textId="77777777" w:rsidR="006A4EDE" w:rsidRPr="00272363" w:rsidRDefault="006A4EDE" w:rsidP="006A4EDE">
      <w:pPr>
        <w:rPr>
          <w:rFonts w:ascii="Tahoma" w:hAnsi="Tahoma" w:cs="Tahoma"/>
          <w:sz w:val="26"/>
          <w:szCs w:val="26"/>
        </w:rPr>
      </w:pPr>
    </w:p>
    <w:p w14:paraId="5D39BB6C" w14:textId="77777777" w:rsidR="006A4EDE" w:rsidRPr="00272363" w:rsidRDefault="006A4EDE" w:rsidP="006A4EDE">
      <w:pPr>
        <w:jc w:val="both"/>
        <w:rPr>
          <w:rFonts w:ascii="Tahoma" w:hAnsi="Tahoma" w:cs="Tahoma"/>
          <w:b/>
          <w:sz w:val="26"/>
          <w:szCs w:val="26"/>
        </w:rPr>
      </w:pPr>
    </w:p>
    <w:p w14:paraId="0AD80E2E" w14:textId="77777777" w:rsidR="006A4EDE" w:rsidRPr="00272363" w:rsidRDefault="006A4EDE" w:rsidP="006A4EDE">
      <w:pPr>
        <w:jc w:val="both"/>
        <w:rPr>
          <w:rFonts w:ascii="Tahoma" w:hAnsi="Tahoma" w:cs="Tahoma"/>
          <w:b/>
          <w:sz w:val="26"/>
          <w:szCs w:val="26"/>
        </w:rPr>
      </w:pPr>
    </w:p>
    <w:p w14:paraId="1DA4BC6D" w14:textId="77777777" w:rsidR="006A4EDE" w:rsidRPr="00272363" w:rsidRDefault="006A4EDE" w:rsidP="006A4EDE">
      <w:pPr>
        <w:jc w:val="both"/>
        <w:rPr>
          <w:rFonts w:ascii="Tahoma" w:hAnsi="Tahoma" w:cs="Tahoma"/>
          <w:b/>
          <w:sz w:val="26"/>
          <w:szCs w:val="26"/>
        </w:rPr>
      </w:pPr>
    </w:p>
    <w:p w14:paraId="53DD6089" w14:textId="77777777" w:rsidR="006A4EDE" w:rsidRPr="00272363" w:rsidRDefault="006A4EDE" w:rsidP="006A4EDE">
      <w:pPr>
        <w:jc w:val="both"/>
        <w:rPr>
          <w:rFonts w:ascii="Tahoma" w:hAnsi="Tahoma" w:cs="Tahoma"/>
          <w:b/>
          <w:sz w:val="26"/>
          <w:szCs w:val="26"/>
        </w:rPr>
      </w:pPr>
    </w:p>
    <w:p w14:paraId="6ECD57C9" w14:textId="77777777" w:rsidR="006A4EDE" w:rsidRPr="00272363" w:rsidRDefault="006A4EDE" w:rsidP="006A4EDE">
      <w:pPr>
        <w:jc w:val="both"/>
        <w:rPr>
          <w:rFonts w:ascii="Tahoma" w:hAnsi="Tahoma" w:cs="Tahoma"/>
          <w:b/>
          <w:sz w:val="26"/>
          <w:szCs w:val="26"/>
        </w:rPr>
      </w:pPr>
      <w:r w:rsidRPr="00272363">
        <w:rPr>
          <w:rFonts w:ascii="Tahoma" w:hAnsi="Tahoma" w:cs="Tahoma"/>
          <w:b/>
          <w:sz w:val="26"/>
          <w:szCs w:val="26"/>
        </w:rPr>
        <w:t xml:space="preserve">Previous employers: </w:t>
      </w:r>
      <w:proofErr w:type="gramStart"/>
      <w:r w:rsidRPr="00272363">
        <w:rPr>
          <w:rFonts w:ascii="Tahoma" w:hAnsi="Tahoma" w:cs="Tahoma"/>
          <w:b/>
          <w:sz w:val="26"/>
          <w:szCs w:val="26"/>
        </w:rPr>
        <w:t>Continue on</w:t>
      </w:r>
      <w:proofErr w:type="gramEnd"/>
      <w:r w:rsidRPr="00272363">
        <w:rPr>
          <w:rFonts w:ascii="Tahoma" w:hAnsi="Tahoma" w:cs="Tahoma"/>
          <w:b/>
          <w:sz w:val="26"/>
          <w:szCs w:val="26"/>
        </w:rPr>
        <w:t xml:space="preserve"> separate sheet and include additional boxes if necessary</w:t>
      </w:r>
    </w:p>
    <w:p w14:paraId="56ADA910" w14:textId="77777777" w:rsidR="006A4EDE" w:rsidRPr="00272363" w:rsidRDefault="006A4EDE" w:rsidP="006A4EDE">
      <w:pPr>
        <w:rPr>
          <w:rFonts w:ascii="Tahoma" w:hAnsi="Tahoma" w:cs="Tahoma"/>
          <w:sz w:val="26"/>
          <w:szCs w:val="26"/>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6A4EDE" w:rsidRPr="00272363" w14:paraId="53527C0F" w14:textId="77777777" w:rsidTr="0069740F">
        <w:trPr>
          <w:trHeight w:val="686"/>
        </w:trPr>
        <w:tc>
          <w:tcPr>
            <w:tcW w:w="4536" w:type="dxa"/>
          </w:tcPr>
          <w:p w14:paraId="5F3BAC25" w14:textId="77777777" w:rsidR="006A4EDE" w:rsidRPr="00272363" w:rsidRDefault="006A4EDE" w:rsidP="0069740F">
            <w:pPr>
              <w:pStyle w:val="ListParagraph"/>
              <w:tabs>
                <w:tab w:val="left" w:pos="4380"/>
              </w:tabs>
              <w:ind w:left="0"/>
              <w:rPr>
                <w:rFonts w:ascii="Tahoma" w:hAnsi="Tahoma" w:cs="Tahoma"/>
                <w:sz w:val="26"/>
                <w:szCs w:val="26"/>
              </w:rPr>
            </w:pPr>
            <w:r w:rsidRPr="00272363">
              <w:rPr>
                <w:rFonts w:ascii="Tahoma" w:hAnsi="Tahoma" w:cs="Tahoma"/>
                <w:sz w:val="26"/>
                <w:szCs w:val="26"/>
              </w:rPr>
              <w:t>Name, full address &amp; telephone number of employer</w:t>
            </w:r>
          </w:p>
        </w:tc>
        <w:tc>
          <w:tcPr>
            <w:tcW w:w="4406" w:type="dxa"/>
            <w:vAlign w:val="center"/>
          </w:tcPr>
          <w:p w14:paraId="0F47DF69"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6CF22A40" w14:textId="77777777" w:rsidTr="0069740F">
        <w:tc>
          <w:tcPr>
            <w:tcW w:w="4536" w:type="dxa"/>
          </w:tcPr>
          <w:p w14:paraId="1E6E3F24" w14:textId="77777777" w:rsidR="006A4EDE" w:rsidRPr="00272363" w:rsidRDefault="006A4EDE" w:rsidP="0069740F">
            <w:pPr>
              <w:pStyle w:val="ListParagraph"/>
              <w:ind w:left="0" w:right="134"/>
              <w:rPr>
                <w:rFonts w:ascii="Tahoma" w:hAnsi="Tahoma" w:cs="Tahoma"/>
                <w:sz w:val="26"/>
                <w:szCs w:val="26"/>
              </w:rPr>
            </w:pPr>
            <w:r w:rsidRPr="00272363">
              <w:rPr>
                <w:rFonts w:ascii="Tahoma" w:hAnsi="Tahoma" w:cs="Tahoma"/>
                <w:sz w:val="26"/>
                <w:szCs w:val="26"/>
              </w:rPr>
              <w:t>Job title</w:t>
            </w:r>
          </w:p>
        </w:tc>
        <w:tc>
          <w:tcPr>
            <w:tcW w:w="4406" w:type="dxa"/>
            <w:vAlign w:val="center"/>
          </w:tcPr>
          <w:p w14:paraId="06790CF1"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20D5DD1B" w14:textId="77777777" w:rsidTr="0069740F">
        <w:tc>
          <w:tcPr>
            <w:tcW w:w="4536" w:type="dxa"/>
          </w:tcPr>
          <w:p w14:paraId="214BDC01" w14:textId="77777777" w:rsidR="006A4EDE" w:rsidRPr="00272363" w:rsidRDefault="006A4EDE" w:rsidP="0069740F">
            <w:pPr>
              <w:rPr>
                <w:rFonts w:ascii="Tahoma" w:hAnsi="Tahoma" w:cs="Tahoma"/>
                <w:sz w:val="26"/>
                <w:szCs w:val="26"/>
              </w:rPr>
            </w:pPr>
            <w:r w:rsidRPr="00272363">
              <w:rPr>
                <w:rFonts w:ascii="Tahoma" w:hAnsi="Tahoma" w:cs="Tahoma"/>
                <w:sz w:val="26"/>
                <w:szCs w:val="26"/>
              </w:rPr>
              <w:t>Dates employed: from (MM/YY) to (MM/YY)</w:t>
            </w:r>
          </w:p>
        </w:tc>
        <w:tc>
          <w:tcPr>
            <w:tcW w:w="4406" w:type="dxa"/>
            <w:vAlign w:val="center"/>
          </w:tcPr>
          <w:p w14:paraId="7643C47D"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49532F95" w14:textId="77777777" w:rsidTr="0069740F">
        <w:trPr>
          <w:trHeight w:val="390"/>
        </w:trPr>
        <w:tc>
          <w:tcPr>
            <w:tcW w:w="4536" w:type="dxa"/>
          </w:tcPr>
          <w:p w14:paraId="47902BA6"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Notice period (if applicable)</w:t>
            </w:r>
          </w:p>
        </w:tc>
        <w:tc>
          <w:tcPr>
            <w:tcW w:w="4406" w:type="dxa"/>
          </w:tcPr>
          <w:p w14:paraId="00E76D27" w14:textId="77777777" w:rsidR="006A4EDE" w:rsidRPr="00272363" w:rsidRDefault="006A4EDE" w:rsidP="0069740F">
            <w:pPr>
              <w:pStyle w:val="ListParagraph"/>
              <w:ind w:left="0"/>
              <w:jc w:val="both"/>
              <w:rPr>
                <w:rFonts w:ascii="Tahoma" w:hAnsi="Tahoma" w:cs="Tahoma"/>
                <w:sz w:val="26"/>
                <w:szCs w:val="26"/>
                <w:lang w:eastAsia="en-GB"/>
              </w:rPr>
            </w:pPr>
          </w:p>
        </w:tc>
      </w:tr>
      <w:tr w:rsidR="006A4EDE" w:rsidRPr="00272363" w14:paraId="0CAA64A5" w14:textId="77777777" w:rsidTr="0069740F">
        <w:trPr>
          <w:trHeight w:val="454"/>
        </w:trPr>
        <w:tc>
          <w:tcPr>
            <w:tcW w:w="4536" w:type="dxa"/>
          </w:tcPr>
          <w:p w14:paraId="17554CBC"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lastRenderedPageBreak/>
              <w:t xml:space="preserve">Reason for leaving </w:t>
            </w:r>
          </w:p>
        </w:tc>
        <w:tc>
          <w:tcPr>
            <w:tcW w:w="4406" w:type="dxa"/>
          </w:tcPr>
          <w:p w14:paraId="3E6D92ED" w14:textId="77777777" w:rsidR="006A4EDE" w:rsidRPr="00272363" w:rsidRDefault="006A4EDE" w:rsidP="0069740F">
            <w:pPr>
              <w:pStyle w:val="ListParagraph"/>
              <w:ind w:left="0"/>
              <w:jc w:val="both"/>
              <w:rPr>
                <w:rFonts w:ascii="Tahoma" w:hAnsi="Tahoma" w:cs="Tahoma"/>
                <w:sz w:val="26"/>
                <w:szCs w:val="26"/>
                <w:lang w:eastAsia="en-GB"/>
              </w:rPr>
            </w:pPr>
          </w:p>
        </w:tc>
      </w:tr>
    </w:tbl>
    <w:p w14:paraId="6CC98E83" w14:textId="77777777" w:rsidR="0054263E" w:rsidRDefault="0054263E" w:rsidP="006A4EDE">
      <w:pPr>
        <w:rPr>
          <w:rFonts w:ascii="Tahoma" w:hAnsi="Tahoma" w:cs="Tahoma"/>
          <w:sz w:val="26"/>
          <w:szCs w:val="26"/>
        </w:rPr>
      </w:pPr>
    </w:p>
    <w:p w14:paraId="7FE3B98C" w14:textId="2DC1543E" w:rsidR="006A4EDE" w:rsidRPr="0054263E" w:rsidRDefault="006A4EDE" w:rsidP="006A4EDE">
      <w:pPr>
        <w:rPr>
          <w:rFonts w:ascii="Tahoma" w:hAnsi="Tahoma" w:cs="Tahoma"/>
          <w:b/>
          <w:bCs/>
          <w:sz w:val="26"/>
          <w:szCs w:val="26"/>
        </w:rPr>
      </w:pPr>
      <w:r w:rsidRPr="0054263E">
        <w:rPr>
          <w:rFonts w:ascii="Tahoma" w:hAnsi="Tahoma" w:cs="Tahoma"/>
          <w:b/>
          <w:bCs/>
          <w:sz w:val="26"/>
          <w:szCs w:val="26"/>
        </w:rPr>
        <w:t xml:space="preserve">Please give a brief outline of your main responsibilities and achievements: </w:t>
      </w:r>
    </w:p>
    <w:p w14:paraId="5E52251F" w14:textId="77777777" w:rsidR="006A4EDE" w:rsidRDefault="006A4EDE" w:rsidP="006A4EDE">
      <w:pPr>
        <w:rPr>
          <w:rFonts w:ascii="Tahoma" w:hAnsi="Tahoma" w:cs="Tahoma"/>
          <w:sz w:val="26"/>
          <w:szCs w:val="26"/>
        </w:rPr>
      </w:pPr>
    </w:p>
    <w:p w14:paraId="1066FA72" w14:textId="77777777" w:rsidR="006A4EDE" w:rsidRDefault="006A4EDE" w:rsidP="006A4EDE">
      <w:pPr>
        <w:rPr>
          <w:rFonts w:ascii="Tahoma" w:hAnsi="Tahoma" w:cs="Tahoma"/>
          <w:sz w:val="26"/>
          <w:szCs w:val="26"/>
        </w:rPr>
      </w:pPr>
    </w:p>
    <w:p w14:paraId="59A29545" w14:textId="77777777" w:rsidR="006A4EDE" w:rsidRDefault="006A4EDE" w:rsidP="006A4EDE">
      <w:pPr>
        <w:rPr>
          <w:rFonts w:ascii="Tahoma" w:hAnsi="Tahoma" w:cs="Tahoma"/>
          <w:sz w:val="26"/>
          <w:szCs w:val="26"/>
        </w:rPr>
      </w:pPr>
    </w:p>
    <w:p w14:paraId="4D455833" w14:textId="77777777" w:rsidR="006A4EDE" w:rsidRDefault="006A4EDE" w:rsidP="006A4EDE">
      <w:pPr>
        <w:rPr>
          <w:rFonts w:ascii="Tahoma" w:hAnsi="Tahoma" w:cs="Tahoma"/>
          <w:sz w:val="26"/>
          <w:szCs w:val="26"/>
        </w:rPr>
      </w:pPr>
    </w:p>
    <w:p w14:paraId="78557816" w14:textId="77777777" w:rsidR="006A4EDE" w:rsidRPr="00272363" w:rsidRDefault="006A4EDE" w:rsidP="006A4EDE">
      <w:pPr>
        <w:rPr>
          <w:rFonts w:ascii="Tahoma" w:hAnsi="Tahoma" w:cs="Tahoma"/>
          <w:sz w:val="26"/>
          <w:szCs w:val="26"/>
        </w:rPr>
      </w:pPr>
    </w:p>
    <w:p w14:paraId="01ECE2DA" w14:textId="77777777" w:rsidR="006A4EDE" w:rsidRPr="00272363" w:rsidRDefault="006A4EDE" w:rsidP="006A4EDE">
      <w:pPr>
        <w:rPr>
          <w:rFonts w:ascii="Tahoma" w:hAnsi="Tahoma" w:cs="Tahoma"/>
          <w:sz w:val="26"/>
          <w:szCs w:val="26"/>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6A4EDE" w:rsidRPr="00272363" w14:paraId="12339DE6" w14:textId="77777777" w:rsidTr="0069740F">
        <w:trPr>
          <w:trHeight w:val="686"/>
        </w:trPr>
        <w:tc>
          <w:tcPr>
            <w:tcW w:w="4536" w:type="dxa"/>
          </w:tcPr>
          <w:p w14:paraId="77C7663C" w14:textId="77777777" w:rsidR="006A4EDE" w:rsidRPr="00272363" w:rsidRDefault="006A4EDE" w:rsidP="0069740F">
            <w:pPr>
              <w:pStyle w:val="ListParagraph"/>
              <w:tabs>
                <w:tab w:val="left" w:pos="4380"/>
              </w:tabs>
              <w:ind w:left="0"/>
              <w:rPr>
                <w:rFonts w:ascii="Tahoma" w:hAnsi="Tahoma" w:cs="Tahoma"/>
                <w:sz w:val="26"/>
                <w:szCs w:val="26"/>
              </w:rPr>
            </w:pPr>
            <w:r w:rsidRPr="00272363">
              <w:rPr>
                <w:rFonts w:ascii="Tahoma" w:hAnsi="Tahoma" w:cs="Tahoma"/>
                <w:sz w:val="26"/>
                <w:szCs w:val="26"/>
              </w:rPr>
              <w:t>Name, full address &amp; telephone number of employer</w:t>
            </w:r>
          </w:p>
        </w:tc>
        <w:tc>
          <w:tcPr>
            <w:tcW w:w="4406" w:type="dxa"/>
            <w:vAlign w:val="center"/>
          </w:tcPr>
          <w:p w14:paraId="37AA0FF9" w14:textId="77777777" w:rsidR="006A4EDE" w:rsidRPr="00272363" w:rsidRDefault="006A4EDE" w:rsidP="0069740F">
            <w:pPr>
              <w:pBdr>
                <w:between w:val="single" w:sz="4" w:space="1" w:color="auto"/>
              </w:pBdr>
              <w:spacing w:line="360" w:lineRule="auto"/>
              <w:rPr>
                <w:rFonts w:ascii="Tahoma" w:hAnsi="Tahoma" w:cs="Tahoma"/>
                <w:sz w:val="26"/>
                <w:szCs w:val="26"/>
              </w:rPr>
            </w:pPr>
          </w:p>
        </w:tc>
      </w:tr>
      <w:tr w:rsidR="006A4EDE" w:rsidRPr="00272363" w14:paraId="54192FB5" w14:textId="77777777" w:rsidTr="0069740F">
        <w:tc>
          <w:tcPr>
            <w:tcW w:w="4536" w:type="dxa"/>
          </w:tcPr>
          <w:p w14:paraId="613D3D3F" w14:textId="77777777" w:rsidR="006A4EDE" w:rsidRPr="00272363" w:rsidRDefault="006A4EDE" w:rsidP="0069740F">
            <w:pPr>
              <w:pStyle w:val="ListParagraph"/>
              <w:ind w:left="0" w:right="134"/>
              <w:rPr>
                <w:rFonts w:ascii="Tahoma" w:hAnsi="Tahoma" w:cs="Tahoma"/>
                <w:sz w:val="26"/>
                <w:szCs w:val="26"/>
              </w:rPr>
            </w:pPr>
            <w:r w:rsidRPr="00272363">
              <w:rPr>
                <w:rFonts w:ascii="Tahoma" w:hAnsi="Tahoma" w:cs="Tahoma"/>
                <w:sz w:val="26"/>
                <w:szCs w:val="26"/>
              </w:rPr>
              <w:t>Job title</w:t>
            </w:r>
          </w:p>
        </w:tc>
        <w:tc>
          <w:tcPr>
            <w:tcW w:w="4406" w:type="dxa"/>
            <w:vAlign w:val="center"/>
          </w:tcPr>
          <w:p w14:paraId="056378AD" w14:textId="77777777" w:rsidR="006A4EDE" w:rsidRPr="00272363" w:rsidRDefault="006A4EDE" w:rsidP="0069740F">
            <w:pPr>
              <w:pBdr>
                <w:between w:val="single" w:sz="4" w:space="1" w:color="auto"/>
              </w:pBdr>
              <w:spacing w:line="360" w:lineRule="auto"/>
              <w:rPr>
                <w:rFonts w:ascii="Tahoma" w:hAnsi="Tahoma" w:cs="Tahoma"/>
                <w:sz w:val="26"/>
                <w:szCs w:val="26"/>
              </w:rPr>
            </w:pPr>
            <w:r w:rsidRPr="00272363">
              <w:rPr>
                <w:rFonts w:ascii="Tahoma" w:hAnsi="Tahoma" w:cs="Tahoma"/>
                <w:sz w:val="26"/>
                <w:szCs w:val="26"/>
              </w:rPr>
              <w:t xml:space="preserve"> </w:t>
            </w:r>
          </w:p>
        </w:tc>
      </w:tr>
      <w:tr w:rsidR="006A4EDE" w:rsidRPr="00272363" w14:paraId="03CD25E8" w14:textId="77777777" w:rsidTr="0069740F">
        <w:tc>
          <w:tcPr>
            <w:tcW w:w="4536" w:type="dxa"/>
          </w:tcPr>
          <w:p w14:paraId="654808B2" w14:textId="77777777" w:rsidR="006A4EDE" w:rsidRPr="00272363" w:rsidRDefault="006A4EDE" w:rsidP="0069740F">
            <w:pPr>
              <w:rPr>
                <w:rFonts w:ascii="Tahoma" w:hAnsi="Tahoma" w:cs="Tahoma"/>
                <w:sz w:val="26"/>
                <w:szCs w:val="26"/>
              </w:rPr>
            </w:pPr>
            <w:r w:rsidRPr="00272363">
              <w:rPr>
                <w:rFonts w:ascii="Tahoma" w:hAnsi="Tahoma" w:cs="Tahoma"/>
                <w:sz w:val="26"/>
                <w:szCs w:val="26"/>
              </w:rPr>
              <w:t>Dates employed: from (MM/YY) to (MM/YY)</w:t>
            </w:r>
          </w:p>
        </w:tc>
        <w:tc>
          <w:tcPr>
            <w:tcW w:w="4406" w:type="dxa"/>
            <w:vAlign w:val="center"/>
          </w:tcPr>
          <w:p w14:paraId="17827B9E" w14:textId="77777777" w:rsidR="006A4EDE" w:rsidRPr="00272363" w:rsidRDefault="006A4EDE" w:rsidP="0069740F">
            <w:pPr>
              <w:pBdr>
                <w:between w:val="single" w:sz="4" w:space="1" w:color="auto"/>
              </w:pBdr>
              <w:spacing w:line="360" w:lineRule="auto"/>
              <w:rPr>
                <w:rFonts w:ascii="Tahoma" w:hAnsi="Tahoma" w:cs="Tahoma"/>
                <w:sz w:val="26"/>
                <w:szCs w:val="26"/>
              </w:rPr>
            </w:pPr>
            <w:r w:rsidRPr="00272363">
              <w:rPr>
                <w:rFonts w:ascii="Tahoma" w:hAnsi="Tahoma" w:cs="Tahoma"/>
                <w:sz w:val="26"/>
                <w:szCs w:val="26"/>
              </w:rPr>
              <w:t xml:space="preserve"> </w:t>
            </w:r>
          </w:p>
        </w:tc>
      </w:tr>
      <w:tr w:rsidR="006A4EDE" w:rsidRPr="00272363" w14:paraId="7CD9A6A9" w14:textId="77777777" w:rsidTr="0069740F">
        <w:trPr>
          <w:trHeight w:val="390"/>
        </w:trPr>
        <w:tc>
          <w:tcPr>
            <w:tcW w:w="4536" w:type="dxa"/>
          </w:tcPr>
          <w:p w14:paraId="7033F006"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Notice period (if applicable)</w:t>
            </w:r>
          </w:p>
        </w:tc>
        <w:tc>
          <w:tcPr>
            <w:tcW w:w="4406" w:type="dxa"/>
          </w:tcPr>
          <w:p w14:paraId="138BFF9B" w14:textId="77777777" w:rsidR="006A4EDE" w:rsidRPr="00272363" w:rsidRDefault="006A4EDE" w:rsidP="0069740F">
            <w:pPr>
              <w:pStyle w:val="ListParagraph"/>
              <w:ind w:left="0"/>
              <w:rPr>
                <w:rFonts w:ascii="Tahoma" w:hAnsi="Tahoma" w:cs="Tahoma"/>
                <w:sz w:val="26"/>
                <w:szCs w:val="26"/>
                <w:lang w:eastAsia="en-GB"/>
              </w:rPr>
            </w:pPr>
          </w:p>
        </w:tc>
      </w:tr>
      <w:tr w:rsidR="006A4EDE" w:rsidRPr="00272363" w14:paraId="4446527A" w14:textId="77777777" w:rsidTr="0069740F">
        <w:trPr>
          <w:trHeight w:val="454"/>
        </w:trPr>
        <w:tc>
          <w:tcPr>
            <w:tcW w:w="4536" w:type="dxa"/>
          </w:tcPr>
          <w:p w14:paraId="44DB9AEE" w14:textId="77777777" w:rsidR="006A4EDE" w:rsidRPr="00272363" w:rsidRDefault="006A4EDE" w:rsidP="0069740F">
            <w:pPr>
              <w:pStyle w:val="ListParagraph"/>
              <w:ind w:left="0"/>
              <w:rPr>
                <w:rFonts w:ascii="Tahoma" w:hAnsi="Tahoma" w:cs="Tahoma"/>
                <w:sz w:val="26"/>
                <w:szCs w:val="26"/>
              </w:rPr>
            </w:pPr>
            <w:r w:rsidRPr="00272363">
              <w:rPr>
                <w:rFonts w:ascii="Tahoma" w:hAnsi="Tahoma" w:cs="Tahoma"/>
                <w:sz w:val="26"/>
                <w:szCs w:val="26"/>
              </w:rPr>
              <w:t xml:space="preserve">Reason for leaving </w:t>
            </w:r>
          </w:p>
        </w:tc>
        <w:tc>
          <w:tcPr>
            <w:tcW w:w="4406" w:type="dxa"/>
          </w:tcPr>
          <w:p w14:paraId="37D367EA" w14:textId="77777777" w:rsidR="006A4EDE" w:rsidRPr="00272363" w:rsidRDefault="006A4EDE" w:rsidP="0069740F">
            <w:pPr>
              <w:pStyle w:val="ListParagraph"/>
              <w:ind w:left="0"/>
              <w:rPr>
                <w:rFonts w:ascii="Tahoma" w:hAnsi="Tahoma" w:cs="Tahoma"/>
                <w:sz w:val="26"/>
                <w:szCs w:val="26"/>
                <w:lang w:eastAsia="en-GB"/>
              </w:rPr>
            </w:pPr>
            <w:r w:rsidRPr="00272363">
              <w:rPr>
                <w:rFonts w:ascii="Tahoma" w:hAnsi="Tahoma" w:cs="Tahoma"/>
                <w:sz w:val="26"/>
                <w:szCs w:val="26"/>
                <w:lang w:eastAsia="en-GB"/>
              </w:rPr>
              <w:t xml:space="preserve"> </w:t>
            </w:r>
          </w:p>
        </w:tc>
      </w:tr>
    </w:tbl>
    <w:p w14:paraId="58D6DD53" w14:textId="77777777" w:rsidR="006A4EDE" w:rsidRPr="00272363" w:rsidRDefault="006A4EDE" w:rsidP="006A4EDE">
      <w:pPr>
        <w:rPr>
          <w:rFonts w:ascii="Tahoma" w:hAnsi="Tahoma" w:cs="Tahoma"/>
          <w:sz w:val="26"/>
          <w:szCs w:val="26"/>
        </w:rPr>
      </w:pPr>
    </w:p>
    <w:p w14:paraId="45F58C2C" w14:textId="77777777" w:rsidR="006A4EDE" w:rsidRPr="0054263E" w:rsidRDefault="006A4EDE" w:rsidP="006A4EDE">
      <w:pPr>
        <w:rPr>
          <w:rFonts w:ascii="Tahoma" w:hAnsi="Tahoma" w:cs="Tahoma"/>
          <w:b/>
          <w:bCs/>
          <w:sz w:val="26"/>
          <w:szCs w:val="26"/>
        </w:rPr>
      </w:pPr>
      <w:r w:rsidRPr="0054263E">
        <w:rPr>
          <w:rFonts w:ascii="Tahoma" w:hAnsi="Tahoma" w:cs="Tahoma"/>
          <w:b/>
          <w:bCs/>
          <w:sz w:val="26"/>
          <w:szCs w:val="26"/>
        </w:rPr>
        <w:t xml:space="preserve">Please give a brief outline of your main responsibilities and achievements: </w:t>
      </w:r>
    </w:p>
    <w:p w14:paraId="780F57B6" w14:textId="77777777" w:rsidR="006A4EDE" w:rsidRDefault="006A4EDE" w:rsidP="006A4EDE">
      <w:pPr>
        <w:rPr>
          <w:rFonts w:ascii="Tahoma" w:hAnsi="Tahoma" w:cs="Tahoma"/>
          <w:sz w:val="26"/>
          <w:szCs w:val="26"/>
        </w:rPr>
      </w:pPr>
    </w:p>
    <w:p w14:paraId="7FA4D840" w14:textId="77777777" w:rsidR="006A4EDE" w:rsidRDefault="006A4EDE" w:rsidP="006A4EDE">
      <w:pPr>
        <w:rPr>
          <w:rFonts w:ascii="Tahoma" w:hAnsi="Tahoma" w:cs="Tahoma"/>
          <w:sz w:val="26"/>
          <w:szCs w:val="26"/>
        </w:rPr>
      </w:pPr>
    </w:p>
    <w:p w14:paraId="72090842" w14:textId="77777777" w:rsidR="006A4EDE" w:rsidRDefault="006A4EDE" w:rsidP="006A4EDE">
      <w:pPr>
        <w:rPr>
          <w:rFonts w:ascii="Tahoma" w:hAnsi="Tahoma" w:cs="Tahoma"/>
          <w:sz w:val="26"/>
          <w:szCs w:val="26"/>
        </w:rPr>
      </w:pPr>
    </w:p>
    <w:p w14:paraId="5F8EB34D" w14:textId="77777777" w:rsidR="006A4EDE" w:rsidRDefault="006A4EDE" w:rsidP="006A4EDE">
      <w:pPr>
        <w:rPr>
          <w:rFonts w:ascii="Tahoma" w:hAnsi="Tahoma" w:cs="Tahoma"/>
          <w:sz w:val="26"/>
          <w:szCs w:val="26"/>
        </w:rPr>
      </w:pPr>
    </w:p>
    <w:p w14:paraId="00817D66" w14:textId="77777777" w:rsidR="006A4EDE" w:rsidRDefault="006A4EDE" w:rsidP="006A4EDE">
      <w:pPr>
        <w:rPr>
          <w:rFonts w:ascii="Tahoma" w:hAnsi="Tahoma" w:cs="Tahoma"/>
          <w:sz w:val="26"/>
          <w:szCs w:val="26"/>
        </w:rPr>
      </w:pPr>
    </w:p>
    <w:p w14:paraId="02B45F2A" w14:textId="77777777" w:rsidR="006A4EDE" w:rsidRPr="00272363" w:rsidRDefault="006A4EDE" w:rsidP="006A4EDE">
      <w:pPr>
        <w:rPr>
          <w:rFonts w:ascii="Tahoma" w:hAnsi="Tahoma" w:cs="Tahoma"/>
          <w:sz w:val="26"/>
          <w:szCs w:val="26"/>
        </w:rPr>
      </w:pPr>
      <w:r w:rsidRPr="00272363">
        <w:rPr>
          <w:rFonts w:ascii="Tahoma" w:hAnsi="Tahoma" w:cs="Tahoma"/>
          <w:sz w:val="26"/>
          <w:szCs w:val="26"/>
        </w:rPr>
        <w:t xml:space="preserve">If you have had any breaks in your employment (for example family commitments, travel and periods of unemployment) please give the dates to and from and a full explanation. </w:t>
      </w:r>
    </w:p>
    <w:p w14:paraId="5CB38F12" w14:textId="77777777" w:rsidR="006A4EDE" w:rsidRPr="00272363" w:rsidRDefault="006A4EDE" w:rsidP="006A4EDE">
      <w:pPr>
        <w:jc w:val="both"/>
        <w:rPr>
          <w:rFonts w:ascii="Tahoma" w:hAnsi="Tahoma" w:cs="Tahoma"/>
          <w:sz w:val="26"/>
          <w:szCs w:val="26"/>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6A4EDE" w:rsidRPr="00272363" w14:paraId="07D4DE39" w14:textId="77777777" w:rsidTr="0069740F">
        <w:trPr>
          <w:trHeight w:val="686"/>
        </w:trPr>
        <w:tc>
          <w:tcPr>
            <w:tcW w:w="4370" w:type="dxa"/>
            <w:vAlign w:val="center"/>
          </w:tcPr>
          <w:p w14:paraId="6F848F72"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Dates</w:t>
            </w:r>
          </w:p>
        </w:tc>
        <w:tc>
          <w:tcPr>
            <w:tcW w:w="4406" w:type="dxa"/>
            <w:vAlign w:val="center"/>
          </w:tcPr>
          <w:p w14:paraId="4B7FFB34" w14:textId="77777777" w:rsidR="006A4EDE" w:rsidRPr="00272363" w:rsidRDefault="006A4EDE" w:rsidP="0069740F">
            <w:pPr>
              <w:pBdr>
                <w:between w:val="single" w:sz="4" w:space="1" w:color="auto"/>
              </w:pBdr>
              <w:spacing w:line="360" w:lineRule="auto"/>
              <w:jc w:val="center"/>
              <w:rPr>
                <w:rFonts w:ascii="Tahoma" w:hAnsi="Tahoma" w:cs="Tahoma"/>
                <w:b/>
                <w:sz w:val="26"/>
                <w:szCs w:val="26"/>
              </w:rPr>
            </w:pPr>
            <w:r w:rsidRPr="00272363">
              <w:rPr>
                <w:rFonts w:ascii="Tahoma" w:hAnsi="Tahoma" w:cs="Tahoma"/>
                <w:b/>
                <w:sz w:val="26"/>
                <w:szCs w:val="26"/>
              </w:rPr>
              <w:t>Reason for break</w:t>
            </w:r>
          </w:p>
        </w:tc>
      </w:tr>
      <w:tr w:rsidR="006A4EDE" w:rsidRPr="00272363" w14:paraId="579C52A3" w14:textId="77777777" w:rsidTr="0069740F">
        <w:tc>
          <w:tcPr>
            <w:tcW w:w="4370" w:type="dxa"/>
            <w:vAlign w:val="center"/>
          </w:tcPr>
          <w:p w14:paraId="0C5DEC81" w14:textId="77777777" w:rsidR="006A4EDE" w:rsidRPr="00272363" w:rsidRDefault="006A4EDE" w:rsidP="0069740F">
            <w:pPr>
              <w:pStyle w:val="ListParagraph"/>
              <w:ind w:left="0" w:right="134"/>
              <w:rPr>
                <w:rFonts w:ascii="Tahoma" w:hAnsi="Tahoma" w:cs="Tahoma"/>
                <w:sz w:val="26"/>
                <w:szCs w:val="26"/>
              </w:rPr>
            </w:pPr>
          </w:p>
        </w:tc>
        <w:tc>
          <w:tcPr>
            <w:tcW w:w="4406" w:type="dxa"/>
            <w:vAlign w:val="center"/>
          </w:tcPr>
          <w:p w14:paraId="0A46C265"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r w:rsidR="006A4EDE" w:rsidRPr="00272363" w14:paraId="2F23BB22" w14:textId="77777777" w:rsidTr="0069740F">
        <w:tc>
          <w:tcPr>
            <w:tcW w:w="4370" w:type="dxa"/>
            <w:vAlign w:val="center"/>
          </w:tcPr>
          <w:p w14:paraId="231B2F07" w14:textId="77777777" w:rsidR="006A4EDE" w:rsidRPr="00272363" w:rsidRDefault="006A4EDE" w:rsidP="0069740F">
            <w:pPr>
              <w:rPr>
                <w:rFonts w:ascii="Tahoma" w:hAnsi="Tahoma" w:cs="Tahoma"/>
                <w:sz w:val="26"/>
                <w:szCs w:val="26"/>
              </w:rPr>
            </w:pPr>
          </w:p>
        </w:tc>
        <w:tc>
          <w:tcPr>
            <w:tcW w:w="4406" w:type="dxa"/>
            <w:vAlign w:val="center"/>
          </w:tcPr>
          <w:p w14:paraId="64E7E407" w14:textId="77777777" w:rsidR="006A4EDE" w:rsidRPr="00272363" w:rsidRDefault="006A4EDE" w:rsidP="0069740F">
            <w:pPr>
              <w:pBdr>
                <w:between w:val="single" w:sz="4" w:space="1" w:color="auto"/>
              </w:pBdr>
              <w:spacing w:line="360" w:lineRule="auto"/>
              <w:jc w:val="both"/>
              <w:rPr>
                <w:rFonts w:ascii="Tahoma" w:hAnsi="Tahoma" w:cs="Tahoma"/>
                <w:sz w:val="26"/>
                <w:szCs w:val="26"/>
              </w:rPr>
            </w:pPr>
          </w:p>
        </w:tc>
      </w:tr>
    </w:tbl>
    <w:p w14:paraId="08CED1FC" w14:textId="77777777" w:rsidR="006A4EDE" w:rsidRPr="00272363" w:rsidRDefault="006A4EDE" w:rsidP="006A4EDE">
      <w:pPr>
        <w:jc w:val="both"/>
        <w:rPr>
          <w:rFonts w:ascii="Tahoma" w:hAnsi="Tahoma" w:cs="Tahoma"/>
          <w:b/>
          <w:sz w:val="26"/>
          <w:szCs w:val="26"/>
        </w:rPr>
      </w:pPr>
    </w:p>
    <w:p w14:paraId="015A60BB" w14:textId="77777777" w:rsidR="006A4EDE" w:rsidRPr="00272363" w:rsidRDefault="006A4EDE" w:rsidP="006A4EDE">
      <w:pPr>
        <w:jc w:val="both"/>
        <w:rPr>
          <w:rFonts w:ascii="Tahoma" w:hAnsi="Tahoma" w:cs="Tahoma"/>
          <w:b/>
          <w:sz w:val="26"/>
          <w:szCs w:val="26"/>
        </w:rPr>
      </w:pPr>
    </w:p>
    <w:p w14:paraId="033D918C" w14:textId="77777777" w:rsidR="006A4EDE" w:rsidRPr="00272363" w:rsidRDefault="006A4EDE" w:rsidP="006A4EDE">
      <w:pPr>
        <w:jc w:val="both"/>
        <w:rPr>
          <w:rFonts w:ascii="Tahoma" w:hAnsi="Tahoma" w:cs="Tahoma"/>
          <w:b/>
          <w:sz w:val="26"/>
          <w:szCs w:val="26"/>
        </w:rPr>
      </w:pPr>
    </w:p>
    <w:p w14:paraId="6C055065" w14:textId="77777777" w:rsidR="006A4EDE" w:rsidRPr="00272363" w:rsidRDefault="006A4EDE" w:rsidP="006A4EDE">
      <w:pPr>
        <w:jc w:val="both"/>
        <w:rPr>
          <w:rFonts w:ascii="Tahoma" w:hAnsi="Tahoma" w:cs="Tahoma"/>
          <w:b/>
          <w:sz w:val="26"/>
          <w:szCs w:val="26"/>
        </w:rPr>
      </w:pPr>
    </w:p>
    <w:p w14:paraId="22EA224C" w14:textId="77777777" w:rsidR="006A4EDE" w:rsidRPr="00272363" w:rsidRDefault="006A4EDE" w:rsidP="006A4EDE">
      <w:pPr>
        <w:jc w:val="both"/>
        <w:rPr>
          <w:rFonts w:ascii="Tahoma" w:hAnsi="Tahoma" w:cs="Tahoma"/>
          <w:b/>
          <w:sz w:val="26"/>
          <w:szCs w:val="26"/>
        </w:rPr>
      </w:pPr>
    </w:p>
    <w:p w14:paraId="7B1C25F1" w14:textId="77777777" w:rsidR="001C5335" w:rsidRDefault="001C5335" w:rsidP="006A4EDE">
      <w:pPr>
        <w:jc w:val="both"/>
        <w:rPr>
          <w:rFonts w:ascii="Tahoma" w:hAnsi="Tahoma" w:cs="Tahoma"/>
          <w:b/>
          <w:sz w:val="26"/>
          <w:szCs w:val="26"/>
        </w:rPr>
      </w:pPr>
    </w:p>
    <w:p w14:paraId="09E5EEA0" w14:textId="5D50AD7B" w:rsidR="006A4EDE" w:rsidRPr="00272363" w:rsidRDefault="006A4EDE" w:rsidP="006A4EDE">
      <w:pPr>
        <w:jc w:val="both"/>
        <w:rPr>
          <w:rFonts w:ascii="Tahoma" w:hAnsi="Tahoma" w:cs="Tahoma"/>
          <w:b/>
          <w:sz w:val="26"/>
          <w:szCs w:val="26"/>
        </w:rPr>
      </w:pPr>
      <w:r w:rsidRPr="00272363">
        <w:rPr>
          <w:rFonts w:ascii="Tahoma" w:hAnsi="Tahoma" w:cs="Tahoma"/>
          <w:b/>
          <w:sz w:val="26"/>
          <w:szCs w:val="26"/>
        </w:rPr>
        <w:t xml:space="preserve">Qualifications: </w:t>
      </w:r>
    </w:p>
    <w:p w14:paraId="55002EB0" w14:textId="77777777" w:rsidR="006A4EDE" w:rsidRPr="00272363" w:rsidRDefault="006A4EDE" w:rsidP="006A4EDE">
      <w:pPr>
        <w:jc w:val="both"/>
        <w:rPr>
          <w:rFonts w:ascii="Tahoma" w:hAnsi="Tahoma" w:cs="Tahoma"/>
          <w:b/>
          <w:sz w:val="26"/>
          <w:szCs w:val="26"/>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6A4EDE" w:rsidRPr="00272363" w14:paraId="1900EF1E" w14:textId="77777777" w:rsidTr="0069740F">
        <w:tc>
          <w:tcPr>
            <w:tcW w:w="2192" w:type="dxa"/>
          </w:tcPr>
          <w:p w14:paraId="030C097B"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Date completed</w:t>
            </w:r>
          </w:p>
        </w:tc>
        <w:tc>
          <w:tcPr>
            <w:tcW w:w="3195" w:type="dxa"/>
          </w:tcPr>
          <w:p w14:paraId="7FD46A9A"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Course</w:t>
            </w:r>
          </w:p>
        </w:tc>
        <w:tc>
          <w:tcPr>
            <w:tcW w:w="3402" w:type="dxa"/>
          </w:tcPr>
          <w:p w14:paraId="130A9B9F"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Brief description</w:t>
            </w:r>
          </w:p>
        </w:tc>
      </w:tr>
      <w:tr w:rsidR="006A4EDE" w:rsidRPr="00272363" w14:paraId="6DDEE62C" w14:textId="77777777" w:rsidTr="0069740F">
        <w:trPr>
          <w:trHeight w:val="525"/>
        </w:trPr>
        <w:tc>
          <w:tcPr>
            <w:tcW w:w="2192" w:type="dxa"/>
          </w:tcPr>
          <w:p w14:paraId="53E208E5" w14:textId="77777777" w:rsidR="006A4EDE" w:rsidRPr="00272363" w:rsidRDefault="006A4EDE" w:rsidP="0069740F">
            <w:pPr>
              <w:rPr>
                <w:rFonts w:ascii="Tahoma" w:hAnsi="Tahoma" w:cs="Tahoma"/>
                <w:sz w:val="26"/>
                <w:szCs w:val="26"/>
              </w:rPr>
            </w:pPr>
          </w:p>
        </w:tc>
        <w:tc>
          <w:tcPr>
            <w:tcW w:w="3195" w:type="dxa"/>
          </w:tcPr>
          <w:p w14:paraId="217C1F79" w14:textId="77777777" w:rsidR="006A4EDE" w:rsidRPr="00272363" w:rsidRDefault="006A4EDE" w:rsidP="0069740F">
            <w:pPr>
              <w:rPr>
                <w:rFonts w:ascii="Tahoma" w:hAnsi="Tahoma" w:cs="Tahoma"/>
                <w:sz w:val="26"/>
                <w:szCs w:val="26"/>
              </w:rPr>
            </w:pPr>
          </w:p>
          <w:p w14:paraId="31D0161C" w14:textId="77777777" w:rsidR="006A4EDE" w:rsidRPr="00272363" w:rsidRDefault="006A4EDE" w:rsidP="0069740F">
            <w:pPr>
              <w:rPr>
                <w:rFonts w:ascii="Tahoma" w:hAnsi="Tahoma" w:cs="Tahoma"/>
                <w:sz w:val="26"/>
                <w:szCs w:val="26"/>
              </w:rPr>
            </w:pPr>
          </w:p>
          <w:p w14:paraId="16ED1002" w14:textId="77777777" w:rsidR="006A4EDE" w:rsidRPr="00272363" w:rsidRDefault="006A4EDE" w:rsidP="0069740F">
            <w:pPr>
              <w:rPr>
                <w:rFonts w:ascii="Tahoma" w:hAnsi="Tahoma" w:cs="Tahoma"/>
                <w:sz w:val="26"/>
                <w:szCs w:val="26"/>
              </w:rPr>
            </w:pPr>
          </w:p>
          <w:p w14:paraId="1F8BDC6B" w14:textId="77777777" w:rsidR="006A4EDE" w:rsidRPr="00272363" w:rsidRDefault="006A4EDE" w:rsidP="0069740F">
            <w:pPr>
              <w:rPr>
                <w:rFonts w:ascii="Tahoma" w:hAnsi="Tahoma" w:cs="Tahoma"/>
                <w:sz w:val="26"/>
                <w:szCs w:val="26"/>
              </w:rPr>
            </w:pPr>
          </w:p>
          <w:p w14:paraId="5393B77B" w14:textId="77777777" w:rsidR="006A4EDE" w:rsidRPr="00272363" w:rsidRDefault="006A4EDE" w:rsidP="0069740F">
            <w:pPr>
              <w:rPr>
                <w:rFonts w:ascii="Tahoma" w:hAnsi="Tahoma" w:cs="Tahoma"/>
                <w:sz w:val="26"/>
                <w:szCs w:val="26"/>
              </w:rPr>
            </w:pPr>
          </w:p>
          <w:p w14:paraId="64F2D5E1" w14:textId="77777777" w:rsidR="006A4EDE" w:rsidRPr="00272363" w:rsidRDefault="006A4EDE" w:rsidP="0069740F">
            <w:pPr>
              <w:rPr>
                <w:rFonts w:ascii="Tahoma" w:hAnsi="Tahoma" w:cs="Tahoma"/>
                <w:sz w:val="26"/>
                <w:szCs w:val="26"/>
              </w:rPr>
            </w:pPr>
          </w:p>
          <w:p w14:paraId="5303FDAA" w14:textId="77777777" w:rsidR="006A4EDE" w:rsidRPr="00272363" w:rsidRDefault="006A4EDE" w:rsidP="0069740F">
            <w:pPr>
              <w:rPr>
                <w:rFonts w:ascii="Tahoma" w:hAnsi="Tahoma" w:cs="Tahoma"/>
                <w:sz w:val="26"/>
                <w:szCs w:val="26"/>
              </w:rPr>
            </w:pPr>
          </w:p>
          <w:p w14:paraId="5B27564C" w14:textId="77777777" w:rsidR="006A4EDE" w:rsidRPr="00272363" w:rsidRDefault="006A4EDE" w:rsidP="0069740F">
            <w:pPr>
              <w:rPr>
                <w:rFonts w:ascii="Tahoma" w:hAnsi="Tahoma" w:cs="Tahoma"/>
                <w:sz w:val="26"/>
                <w:szCs w:val="26"/>
              </w:rPr>
            </w:pPr>
          </w:p>
          <w:p w14:paraId="0F267EE6" w14:textId="77777777" w:rsidR="006A4EDE" w:rsidRPr="00272363" w:rsidRDefault="006A4EDE" w:rsidP="0069740F">
            <w:pPr>
              <w:rPr>
                <w:rFonts w:ascii="Tahoma" w:hAnsi="Tahoma" w:cs="Tahoma"/>
                <w:sz w:val="26"/>
                <w:szCs w:val="26"/>
              </w:rPr>
            </w:pPr>
          </w:p>
          <w:p w14:paraId="52DEF680" w14:textId="77777777" w:rsidR="006A4EDE" w:rsidRPr="00272363" w:rsidRDefault="006A4EDE" w:rsidP="0069740F">
            <w:pPr>
              <w:rPr>
                <w:rFonts w:ascii="Tahoma" w:hAnsi="Tahoma" w:cs="Tahoma"/>
                <w:sz w:val="26"/>
                <w:szCs w:val="26"/>
              </w:rPr>
            </w:pPr>
          </w:p>
        </w:tc>
        <w:tc>
          <w:tcPr>
            <w:tcW w:w="3402" w:type="dxa"/>
          </w:tcPr>
          <w:p w14:paraId="4EA36823" w14:textId="77777777" w:rsidR="006A4EDE" w:rsidRPr="00272363" w:rsidRDefault="006A4EDE" w:rsidP="0069740F">
            <w:pPr>
              <w:rPr>
                <w:rFonts w:ascii="Tahoma" w:hAnsi="Tahoma" w:cs="Tahoma"/>
                <w:sz w:val="26"/>
                <w:szCs w:val="26"/>
              </w:rPr>
            </w:pPr>
          </w:p>
        </w:tc>
      </w:tr>
      <w:tr w:rsidR="006A4EDE" w:rsidRPr="00272363" w14:paraId="07C84732" w14:textId="77777777" w:rsidTr="0069740F">
        <w:trPr>
          <w:trHeight w:val="525"/>
        </w:trPr>
        <w:tc>
          <w:tcPr>
            <w:tcW w:w="2192" w:type="dxa"/>
          </w:tcPr>
          <w:p w14:paraId="1B310F90" w14:textId="77777777" w:rsidR="006A4EDE" w:rsidRPr="00272363" w:rsidRDefault="006A4EDE" w:rsidP="0069740F">
            <w:pPr>
              <w:rPr>
                <w:rFonts w:ascii="Tahoma" w:hAnsi="Tahoma" w:cs="Tahoma"/>
                <w:sz w:val="26"/>
                <w:szCs w:val="26"/>
              </w:rPr>
            </w:pPr>
          </w:p>
        </w:tc>
        <w:tc>
          <w:tcPr>
            <w:tcW w:w="3195" w:type="dxa"/>
          </w:tcPr>
          <w:p w14:paraId="442EB83E" w14:textId="77777777" w:rsidR="006A4EDE" w:rsidRPr="00272363" w:rsidRDefault="006A4EDE" w:rsidP="0069740F">
            <w:pPr>
              <w:rPr>
                <w:rFonts w:ascii="Tahoma" w:hAnsi="Tahoma" w:cs="Tahoma"/>
                <w:sz w:val="26"/>
                <w:szCs w:val="26"/>
              </w:rPr>
            </w:pPr>
          </w:p>
        </w:tc>
        <w:tc>
          <w:tcPr>
            <w:tcW w:w="3402" w:type="dxa"/>
          </w:tcPr>
          <w:p w14:paraId="4F5EED73" w14:textId="77777777" w:rsidR="006A4EDE" w:rsidRPr="00272363" w:rsidRDefault="006A4EDE" w:rsidP="0069740F">
            <w:pPr>
              <w:rPr>
                <w:rFonts w:ascii="Tahoma" w:hAnsi="Tahoma" w:cs="Tahoma"/>
                <w:sz w:val="26"/>
                <w:szCs w:val="26"/>
              </w:rPr>
            </w:pPr>
            <w:r w:rsidRPr="00272363">
              <w:rPr>
                <w:rFonts w:ascii="Tahoma" w:hAnsi="Tahoma" w:cs="Tahoma"/>
                <w:sz w:val="26"/>
                <w:szCs w:val="26"/>
              </w:rPr>
              <w:t xml:space="preserve"> </w:t>
            </w:r>
          </w:p>
        </w:tc>
      </w:tr>
      <w:tr w:rsidR="006A4EDE" w:rsidRPr="00272363" w14:paraId="7657E0B8" w14:textId="77777777" w:rsidTr="0069740F">
        <w:trPr>
          <w:trHeight w:val="525"/>
        </w:trPr>
        <w:tc>
          <w:tcPr>
            <w:tcW w:w="2192" w:type="dxa"/>
          </w:tcPr>
          <w:p w14:paraId="29600AA7" w14:textId="77777777" w:rsidR="006A4EDE" w:rsidRPr="00272363" w:rsidRDefault="006A4EDE" w:rsidP="0069740F">
            <w:pPr>
              <w:rPr>
                <w:rFonts w:ascii="Tahoma" w:hAnsi="Tahoma" w:cs="Tahoma"/>
                <w:sz w:val="26"/>
                <w:szCs w:val="26"/>
              </w:rPr>
            </w:pPr>
          </w:p>
        </w:tc>
        <w:tc>
          <w:tcPr>
            <w:tcW w:w="3195" w:type="dxa"/>
          </w:tcPr>
          <w:p w14:paraId="64857910" w14:textId="77777777" w:rsidR="006A4EDE" w:rsidRPr="00272363" w:rsidRDefault="006A4EDE" w:rsidP="0069740F">
            <w:pPr>
              <w:rPr>
                <w:rFonts w:ascii="Tahoma" w:hAnsi="Tahoma" w:cs="Tahoma"/>
                <w:sz w:val="26"/>
                <w:szCs w:val="26"/>
              </w:rPr>
            </w:pPr>
          </w:p>
        </w:tc>
        <w:tc>
          <w:tcPr>
            <w:tcW w:w="3402" w:type="dxa"/>
          </w:tcPr>
          <w:p w14:paraId="6F825731" w14:textId="77777777" w:rsidR="006A4EDE" w:rsidRPr="00272363" w:rsidRDefault="006A4EDE" w:rsidP="0069740F">
            <w:pPr>
              <w:rPr>
                <w:rFonts w:ascii="Tahoma" w:hAnsi="Tahoma" w:cs="Tahoma"/>
                <w:sz w:val="26"/>
                <w:szCs w:val="26"/>
              </w:rPr>
            </w:pPr>
          </w:p>
        </w:tc>
      </w:tr>
    </w:tbl>
    <w:p w14:paraId="2454DEAB" w14:textId="77777777" w:rsidR="006A4EDE" w:rsidRPr="00272363" w:rsidRDefault="006A4EDE" w:rsidP="006A4EDE">
      <w:pPr>
        <w:jc w:val="both"/>
        <w:rPr>
          <w:rFonts w:ascii="Tahoma" w:hAnsi="Tahoma" w:cs="Tahoma"/>
          <w:sz w:val="26"/>
          <w:szCs w:val="26"/>
        </w:rPr>
      </w:pPr>
    </w:p>
    <w:p w14:paraId="66EF0848" w14:textId="77777777" w:rsidR="006A4EDE" w:rsidRPr="00272363" w:rsidRDefault="006A4EDE" w:rsidP="006A4EDE">
      <w:pPr>
        <w:jc w:val="both"/>
        <w:rPr>
          <w:rFonts w:ascii="Tahoma" w:hAnsi="Tahoma" w:cs="Tahoma"/>
          <w:b/>
          <w:sz w:val="26"/>
          <w:szCs w:val="26"/>
        </w:rPr>
      </w:pPr>
    </w:p>
    <w:p w14:paraId="7B1D9AE7" w14:textId="77777777" w:rsidR="006A4EDE" w:rsidRPr="00272363" w:rsidRDefault="006A4EDE" w:rsidP="006A4EDE">
      <w:pPr>
        <w:jc w:val="both"/>
        <w:rPr>
          <w:rFonts w:ascii="Tahoma" w:hAnsi="Tahoma" w:cs="Tahoma"/>
          <w:b/>
          <w:sz w:val="26"/>
          <w:szCs w:val="26"/>
        </w:rPr>
      </w:pPr>
    </w:p>
    <w:p w14:paraId="39CC8D93" w14:textId="77777777" w:rsidR="006A4EDE" w:rsidRPr="00272363" w:rsidRDefault="006A4EDE" w:rsidP="006A4EDE">
      <w:pPr>
        <w:jc w:val="both"/>
        <w:rPr>
          <w:rFonts w:ascii="Tahoma" w:hAnsi="Tahoma" w:cs="Tahoma"/>
          <w:b/>
          <w:sz w:val="26"/>
          <w:szCs w:val="26"/>
        </w:rPr>
      </w:pPr>
    </w:p>
    <w:p w14:paraId="77600B67" w14:textId="77777777" w:rsidR="006A4EDE" w:rsidRPr="00272363" w:rsidRDefault="006A4EDE" w:rsidP="006A4EDE">
      <w:pPr>
        <w:jc w:val="both"/>
        <w:rPr>
          <w:rFonts w:ascii="Tahoma" w:hAnsi="Tahoma" w:cs="Tahoma"/>
          <w:b/>
          <w:sz w:val="26"/>
          <w:szCs w:val="26"/>
        </w:rPr>
      </w:pPr>
    </w:p>
    <w:p w14:paraId="3AA267CD" w14:textId="77777777" w:rsidR="006A4EDE" w:rsidRPr="00272363" w:rsidRDefault="006A4EDE" w:rsidP="006A4EDE">
      <w:pPr>
        <w:jc w:val="both"/>
        <w:rPr>
          <w:rFonts w:ascii="Tahoma" w:hAnsi="Tahoma" w:cs="Tahoma"/>
          <w:b/>
          <w:sz w:val="26"/>
          <w:szCs w:val="26"/>
        </w:rPr>
      </w:pPr>
    </w:p>
    <w:p w14:paraId="03750735" w14:textId="77777777" w:rsidR="006A4EDE" w:rsidRPr="00272363" w:rsidRDefault="006A4EDE" w:rsidP="006A4EDE">
      <w:pPr>
        <w:jc w:val="both"/>
        <w:rPr>
          <w:rFonts w:ascii="Tahoma" w:hAnsi="Tahoma" w:cs="Tahoma"/>
          <w:b/>
          <w:sz w:val="26"/>
          <w:szCs w:val="26"/>
        </w:rPr>
      </w:pPr>
    </w:p>
    <w:p w14:paraId="3BA226AA" w14:textId="77777777" w:rsidR="006A4EDE" w:rsidRPr="00272363" w:rsidRDefault="006A4EDE" w:rsidP="006A4EDE">
      <w:pPr>
        <w:jc w:val="both"/>
        <w:rPr>
          <w:rFonts w:ascii="Tahoma" w:hAnsi="Tahoma" w:cs="Tahoma"/>
          <w:b/>
          <w:sz w:val="26"/>
          <w:szCs w:val="26"/>
        </w:rPr>
      </w:pPr>
    </w:p>
    <w:p w14:paraId="56B21A41" w14:textId="77777777" w:rsidR="006A4EDE" w:rsidRPr="00272363" w:rsidRDefault="006A4EDE" w:rsidP="006A4EDE">
      <w:pPr>
        <w:jc w:val="both"/>
        <w:rPr>
          <w:rFonts w:ascii="Tahoma" w:hAnsi="Tahoma" w:cs="Tahoma"/>
          <w:b/>
          <w:sz w:val="26"/>
          <w:szCs w:val="26"/>
        </w:rPr>
      </w:pPr>
    </w:p>
    <w:p w14:paraId="09A608EE" w14:textId="77777777" w:rsidR="006A4EDE" w:rsidRPr="00272363" w:rsidRDefault="006A4EDE" w:rsidP="006A4EDE">
      <w:pPr>
        <w:jc w:val="both"/>
        <w:rPr>
          <w:rFonts w:ascii="Tahoma" w:hAnsi="Tahoma" w:cs="Tahoma"/>
          <w:b/>
          <w:sz w:val="26"/>
          <w:szCs w:val="26"/>
        </w:rPr>
      </w:pPr>
    </w:p>
    <w:p w14:paraId="41B159B8" w14:textId="77777777" w:rsidR="006A4EDE" w:rsidRPr="00272363" w:rsidRDefault="006A4EDE" w:rsidP="006A4EDE">
      <w:pPr>
        <w:jc w:val="both"/>
        <w:rPr>
          <w:rFonts w:ascii="Tahoma" w:hAnsi="Tahoma" w:cs="Tahoma"/>
          <w:b/>
          <w:sz w:val="26"/>
          <w:szCs w:val="26"/>
        </w:rPr>
      </w:pPr>
    </w:p>
    <w:p w14:paraId="4BCBB7B8" w14:textId="77777777" w:rsidR="006A4EDE" w:rsidRPr="00272363" w:rsidRDefault="006A4EDE" w:rsidP="006A4EDE">
      <w:pPr>
        <w:jc w:val="both"/>
        <w:rPr>
          <w:rFonts w:ascii="Tahoma" w:hAnsi="Tahoma" w:cs="Tahoma"/>
          <w:b/>
          <w:sz w:val="26"/>
          <w:szCs w:val="26"/>
        </w:rPr>
      </w:pPr>
    </w:p>
    <w:p w14:paraId="6153D972" w14:textId="77777777" w:rsidR="006A4EDE" w:rsidRPr="00272363" w:rsidRDefault="006A4EDE" w:rsidP="006A4EDE">
      <w:pPr>
        <w:jc w:val="both"/>
        <w:rPr>
          <w:rFonts w:ascii="Tahoma" w:hAnsi="Tahoma" w:cs="Tahoma"/>
          <w:b/>
          <w:sz w:val="26"/>
          <w:szCs w:val="26"/>
        </w:rPr>
      </w:pPr>
      <w:r w:rsidRPr="00272363">
        <w:rPr>
          <w:rFonts w:ascii="Tahoma" w:hAnsi="Tahoma" w:cs="Tahoma"/>
          <w:b/>
          <w:sz w:val="26"/>
          <w:szCs w:val="26"/>
        </w:rPr>
        <w:t>Membership of professional bodies:</w:t>
      </w:r>
    </w:p>
    <w:p w14:paraId="68C9CED1" w14:textId="2D555A20" w:rsidR="006A4EDE" w:rsidRPr="00272363" w:rsidRDefault="006A4EDE" w:rsidP="006A4EDE">
      <w:pPr>
        <w:jc w:val="both"/>
        <w:rPr>
          <w:rFonts w:ascii="Tahoma" w:hAnsi="Tahoma" w:cs="Tahoma"/>
          <w:b/>
          <w:sz w:val="26"/>
          <w:szCs w:val="26"/>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6A4EDE" w:rsidRPr="00272363" w14:paraId="423A4DCB" w14:textId="77777777" w:rsidTr="0069740F">
        <w:tc>
          <w:tcPr>
            <w:tcW w:w="2192" w:type="dxa"/>
          </w:tcPr>
          <w:p w14:paraId="2110110D"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Date joined</w:t>
            </w:r>
          </w:p>
        </w:tc>
        <w:tc>
          <w:tcPr>
            <w:tcW w:w="3195" w:type="dxa"/>
          </w:tcPr>
          <w:p w14:paraId="006AF37F"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Professional body</w:t>
            </w:r>
          </w:p>
        </w:tc>
        <w:tc>
          <w:tcPr>
            <w:tcW w:w="3402" w:type="dxa"/>
          </w:tcPr>
          <w:p w14:paraId="220C0576" w14:textId="77777777" w:rsidR="006A4EDE" w:rsidRPr="00272363" w:rsidRDefault="006A4EDE" w:rsidP="0069740F">
            <w:pPr>
              <w:spacing w:line="360" w:lineRule="auto"/>
              <w:jc w:val="center"/>
              <w:rPr>
                <w:rFonts w:ascii="Tahoma" w:hAnsi="Tahoma" w:cs="Tahoma"/>
                <w:b/>
                <w:sz w:val="26"/>
                <w:szCs w:val="26"/>
              </w:rPr>
            </w:pPr>
            <w:r w:rsidRPr="00272363">
              <w:rPr>
                <w:rFonts w:ascii="Tahoma" w:hAnsi="Tahoma" w:cs="Tahoma"/>
                <w:b/>
                <w:sz w:val="26"/>
                <w:szCs w:val="26"/>
              </w:rPr>
              <w:t>Category of membership</w:t>
            </w:r>
          </w:p>
        </w:tc>
      </w:tr>
      <w:tr w:rsidR="006A4EDE" w:rsidRPr="00272363" w14:paraId="08AEE6DF" w14:textId="77777777" w:rsidTr="0069740F">
        <w:trPr>
          <w:trHeight w:val="525"/>
        </w:trPr>
        <w:tc>
          <w:tcPr>
            <w:tcW w:w="2192" w:type="dxa"/>
          </w:tcPr>
          <w:p w14:paraId="51C7467D" w14:textId="77777777" w:rsidR="006A4EDE" w:rsidRPr="00272363" w:rsidRDefault="006A4EDE" w:rsidP="0069740F">
            <w:pPr>
              <w:rPr>
                <w:rFonts w:ascii="Tahoma" w:hAnsi="Tahoma" w:cs="Tahoma"/>
                <w:sz w:val="26"/>
                <w:szCs w:val="26"/>
              </w:rPr>
            </w:pPr>
          </w:p>
        </w:tc>
        <w:tc>
          <w:tcPr>
            <w:tcW w:w="3195" w:type="dxa"/>
          </w:tcPr>
          <w:p w14:paraId="64E8148E" w14:textId="77777777" w:rsidR="006A4EDE" w:rsidRPr="00272363" w:rsidRDefault="006A4EDE" w:rsidP="0069740F">
            <w:pPr>
              <w:rPr>
                <w:rFonts w:ascii="Tahoma" w:hAnsi="Tahoma" w:cs="Tahoma"/>
                <w:sz w:val="26"/>
                <w:szCs w:val="26"/>
              </w:rPr>
            </w:pPr>
          </w:p>
        </w:tc>
        <w:tc>
          <w:tcPr>
            <w:tcW w:w="3402" w:type="dxa"/>
          </w:tcPr>
          <w:p w14:paraId="3669820C" w14:textId="77777777" w:rsidR="006A4EDE" w:rsidRPr="00272363" w:rsidRDefault="006A4EDE" w:rsidP="0069740F">
            <w:pPr>
              <w:rPr>
                <w:rFonts w:ascii="Tahoma" w:hAnsi="Tahoma" w:cs="Tahoma"/>
                <w:sz w:val="26"/>
                <w:szCs w:val="26"/>
              </w:rPr>
            </w:pPr>
          </w:p>
        </w:tc>
      </w:tr>
    </w:tbl>
    <w:p w14:paraId="745056A4" w14:textId="3B483CC9" w:rsidR="006A4EDE" w:rsidRDefault="006A4EDE" w:rsidP="006A4EDE">
      <w:pPr>
        <w:pStyle w:val="Heading1"/>
        <w:jc w:val="both"/>
        <w:rPr>
          <w:rFonts w:ascii="Tahoma" w:hAnsi="Tahoma" w:cs="Tahoma"/>
          <w:sz w:val="26"/>
          <w:szCs w:val="26"/>
        </w:rPr>
      </w:pPr>
      <w:bookmarkStart w:id="5" w:name="_Toc264563"/>
      <w:r>
        <w:rPr>
          <w:rFonts w:ascii="Tahoma" w:hAnsi="Tahoma" w:cs="Tahoma"/>
          <w:sz w:val="26"/>
          <w:szCs w:val="26"/>
        </w:rPr>
        <w:lastRenderedPageBreak/>
        <w:t>Personal Statement (Maximum 2 pages)</w:t>
      </w:r>
    </w:p>
    <w:bookmarkEnd w:id="5"/>
    <w:p w14:paraId="4918BD2D" w14:textId="77777777" w:rsidR="006A4EDE" w:rsidRPr="00272363" w:rsidRDefault="006A4EDE" w:rsidP="006A4EDE">
      <w:pPr>
        <w:pStyle w:val="Heading1"/>
        <w:jc w:val="both"/>
        <w:rPr>
          <w:rFonts w:ascii="Tahoma" w:hAnsi="Tahoma" w:cs="Tahoma"/>
          <w:sz w:val="26"/>
          <w:szCs w:val="26"/>
        </w:rPr>
      </w:pPr>
    </w:p>
    <w:p w14:paraId="551E3AE4" w14:textId="77777777" w:rsidR="006A4EDE" w:rsidRPr="00272363" w:rsidRDefault="006A4EDE" w:rsidP="006A4EDE">
      <w:pPr>
        <w:rPr>
          <w:rFonts w:ascii="Tahoma" w:hAnsi="Tahoma" w:cs="Tahoma"/>
          <w:sz w:val="26"/>
          <w:szCs w:val="26"/>
          <w:lang w:eastAsia="en-GB"/>
        </w:rPr>
      </w:pPr>
    </w:p>
    <w:p w14:paraId="03C62AFA" w14:textId="3E6F39DE" w:rsidR="006A4EDE" w:rsidRPr="00272363" w:rsidRDefault="006A4EDE" w:rsidP="006A4EDE">
      <w:pPr>
        <w:spacing w:after="200" w:line="276" w:lineRule="auto"/>
        <w:rPr>
          <w:rFonts w:ascii="Tahoma" w:hAnsi="Tahoma" w:cs="Tahoma"/>
          <w:sz w:val="26"/>
          <w:szCs w:val="26"/>
        </w:rPr>
      </w:pPr>
      <w:r w:rsidRPr="00272363">
        <w:rPr>
          <w:rFonts w:ascii="Tahoma" w:hAnsi="Tahoma" w:cs="Tahoma"/>
          <w:sz w:val="26"/>
          <w:szCs w:val="26"/>
        </w:rPr>
        <w:br w:type="page"/>
      </w:r>
    </w:p>
    <w:p w14:paraId="646B6CBE" w14:textId="77777777" w:rsidR="006A4EDE" w:rsidRDefault="006A4EDE" w:rsidP="006A4EDE">
      <w:pPr>
        <w:spacing w:after="200" w:line="276" w:lineRule="auto"/>
        <w:rPr>
          <w:rFonts w:ascii="Tahoma" w:hAnsi="Tahoma" w:cs="Tahoma"/>
          <w:sz w:val="26"/>
          <w:szCs w:val="26"/>
        </w:rPr>
      </w:pPr>
      <w:bookmarkStart w:id="6" w:name="_Toc264564"/>
    </w:p>
    <w:p w14:paraId="0837B082" w14:textId="77777777" w:rsidR="006A4EDE" w:rsidRDefault="006A4EDE" w:rsidP="006A4EDE">
      <w:pPr>
        <w:spacing w:after="200" w:line="276" w:lineRule="auto"/>
        <w:rPr>
          <w:rFonts w:ascii="Tahoma" w:hAnsi="Tahoma" w:cs="Tahoma"/>
          <w:sz w:val="26"/>
          <w:szCs w:val="26"/>
        </w:rPr>
      </w:pPr>
    </w:p>
    <w:p w14:paraId="5B7B2BE3" w14:textId="77777777" w:rsidR="006A4EDE" w:rsidRDefault="006A4EDE" w:rsidP="006A4EDE">
      <w:pPr>
        <w:spacing w:after="200" w:line="276" w:lineRule="auto"/>
        <w:rPr>
          <w:rFonts w:ascii="Tahoma" w:hAnsi="Tahoma" w:cs="Tahoma"/>
          <w:sz w:val="26"/>
          <w:szCs w:val="26"/>
        </w:rPr>
      </w:pPr>
    </w:p>
    <w:p w14:paraId="1F4F9A4E" w14:textId="77777777" w:rsidR="006A4EDE" w:rsidRDefault="006A4EDE" w:rsidP="006A4EDE">
      <w:pPr>
        <w:spacing w:after="200" w:line="276" w:lineRule="auto"/>
        <w:rPr>
          <w:rFonts w:ascii="Tahoma" w:hAnsi="Tahoma" w:cs="Tahoma"/>
          <w:sz w:val="26"/>
          <w:szCs w:val="26"/>
        </w:rPr>
      </w:pPr>
    </w:p>
    <w:p w14:paraId="4BDF58F5" w14:textId="77777777" w:rsidR="006A4EDE" w:rsidRDefault="006A4EDE" w:rsidP="006A4EDE">
      <w:pPr>
        <w:spacing w:after="200" w:line="276" w:lineRule="auto"/>
        <w:rPr>
          <w:rFonts w:ascii="Tahoma" w:hAnsi="Tahoma" w:cs="Tahoma"/>
          <w:sz w:val="26"/>
          <w:szCs w:val="26"/>
        </w:rPr>
      </w:pPr>
    </w:p>
    <w:p w14:paraId="526498CD" w14:textId="77777777" w:rsidR="006A4EDE" w:rsidRDefault="006A4EDE" w:rsidP="006A4EDE">
      <w:pPr>
        <w:spacing w:after="200" w:line="276" w:lineRule="auto"/>
        <w:rPr>
          <w:rFonts w:ascii="Tahoma" w:hAnsi="Tahoma" w:cs="Tahoma"/>
          <w:sz w:val="26"/>
          <w:szCs w:val="26"/>
        </w:rPr>
      </w:pPr>
    </w:p>
    <w:p w14:paraId="7846DC97" w14:textId="77777777" w:rsidR="006A4EDE" w:rsidRDefault="006A4EDE" w:rsidP="006A4EDE">
      <w:pPr>
        <w:spacing w:after="200" w:line="276" w:lineRule="auto"/>
        <w:rPr>
          <w:rFonts w:ascii="Tahoma" w:hAnsi="Tahoma" w:cs="Tahoma"/>
          <w:sz w:val="26"/>
          <w:szCs w:val="26"/>
        </w:rPr>
      </w:pPr>
    </w:p>
    <w:p w14:paraId="5189912E" w14:textId="77777777" w:rsidR="006A4EDE" w:rsidRDefault="006A4EDE" w:rsidP="006A4EDE">
      <w:pPr>
        <w:spacing w:after="200" w:line="276" w:lineRule="auto"/>
        <w:rPr>
          <w:rFonts w:ascii="Tahoma" w:hAnsi="Tahoma" w:cs="Tahoma"/>
          <w:sz w:val="26"/>
          <w:szCs w:val="26"/>
        </w:rPr>
      </w:pPr>
    </w:p>
    <w:p w14:paraId="25936329" w14:textId="77777777" w:rsidR="006A4EDE" w:rsidRDefault="006A4EDE" w:rsidP="006A4EDE">
      <w:pPr>
        <w:spacing w:after="200" w:line="276" w:lineRule="auto"/>
        <w:rPr>
          <w:rFonts w:ascii="Tahoma" w:hAnsi="Tahoma" w:cs="Tahoma"/>
          <w:sz w:val="26"/>
          <w:szCs w:val="26"/>
        </w:rPr>
      </w:pPr>
    </w:p>
    <w:p w14:paraId="224FE062" w14:textId="77777777" w:rsidR="006A4EDE" w:rsidRDefault="006A4EDE" w:rsidP="006A4EDE">
      <w:pPr>
        <w:spacing w:after="200" w:line="276" w:lineRule="auto"/>
        <w:rPr>
          <w:rFonts w:ascii="Tahoma" w:hAnsi="Tahoma" w:cs="Tahoma"/>
          <w:sz w:val="26"/>
          <w:szCs w:val="26"/>
        </w:rPr>
      </w:pPr>
    </w:p>
    <w:p w14:paraId="6D5FC3D3" w14:textId="77777777" w:rsidR="006A4EDE" w:rsidRDefault="006A4EDE" w:rsidP="006A4EDE">
      <w:pPr>
        <w:spacing w:after="200" w:line="276" w:lineRule="auto"/>
        <w:rPr>
          <w:rFonts w:ascii="Tahoma" w:hAnsi="Tahoma" w:cs="Tahoma"/>
          <w:sz w:val="26"/>
          <w:szCs w:val="26"/>
        </w:rPr>
      </w:pPr>
    </w:p>
    <w:p w14:paraId="0DE866A6" w14:textId="77777777" w:rsidR="006A4EDE" w:rsidRDefault="006A4EDE" w:rsidP="006A4EDE">
      <w:pPr>
        <w:spacing w:after="200" w:line="276" w:lineRule="auto"/>
        <w:rPr>
          <w:rFonts w:ascii="Tahoma" w:hAnsi="Tahoma" w:cs="Tahoma"/>
          <w:sz w:val="26"/>
          <w:szCs w:val="26"/>
        </w:rPr>
      </w:pPr>
    </w:p>
    <w:p w14:paraId="27B69E7C" w14:textId="77777777" w:rsidR="006A4EDE" w:rsidRDefault="006A4EDE" w:rsidP="006A4EDE">
      <w:pPr>
        <w:spacing w:after="200" w:line="276" w:lineRule="auto"/>
        <w:rPr>
          <w:rFonts w:ascii="Tahoma" w:hAnsi="Tahoma" w:cs="Tahoma"/>
          <w:sz w:val="26"/>
          <w:szCs w:val="26"/>
        </w:rPr>
      </w:pPr>
    </w:p>
    <w:p w14:paraId="23EACD05" w14:textId="77777777" w:rsidR="006A4EDE" w:rsidRDefault="006A4EDE" w:rsidP="006A4EDE">
      <w:pPr>
        <w:spacing w:after="200" w:line="276" w:lineRule="auto"/>
        <w:rPr>
          <w:rFonts w:ascii="Tahoma" w:hAnsi="Tahoma" w:cs="Tahoma"/>
          <w:sz w:val="26"/>
          <w:szCs w:val="26"/>
        </w:rPr>
      </w:pPr>
    </w:p>
    <w:p w14:paraId="01C807B8" w14:textId="77777777" w:rsidR="006A4EDE" w:rsidRDefault="006A4EDE" w:rsidP="006A4EDE">
      <w:pPr>
        <w:spacing w:after="200" w:line="276" w:lineRule="auto"/>
        <w:rPr>
          <w:rFonts w:ascii="Tahoma" w:hAnsi="Tahoma" w:cs="Tahoma"/>
          <w:sz w:val="26"/>
          <w:szCs w:val="26"/>
        </w:rPr>
      </w:pPr>
    </w:p>
    <w:p w14:paraId="71DCDB95" w14:textId="77777777" w:rsidR="006A4EDE" w:rsidRDefault="006A4EDE" w:rsidP="006A4EDE">
      <w:pPr>
        <w:spacing w:after="200" w:line="276" w:lineRule="auto"/>
        <w:rPr>
          <w:rFonts w:ascii="Tahoma" w:hAnsi="Tahoma" w:cs="Tahoma"/>
          <w:sz w:val="26"/>
          <w:szCs w:val="26"/>
        </w:rPr>
      </w:pPr>
    </w:p>
    <w:p w14:paraId="40E0D6BF" w14:textId="77777777" w:rsidR="006A4EDE" w:rsidRDefault="006A4EDE" w:rsidP="006A4EDE">
      <w:pPr>
        <w:spacing w:after="200" w:line="276" w:lineRule="auto"/>
        <w:rPr>
          <w:rFonts w:ascii="Tahoma" w:hAnsi="Tahoma" w:cs="Tahoma"/>
          <w:sz w:val="26"/>
          <w:szCs w:val="26"/>
        </w:rPr>
      </w:pPr>
    </w:p>
    <w:p w14:paraId="0C9B3249" w14:textId="77777777" w:rsidR="006A4EDE" w:rsidRDefault="006A4EDE" w:rsidP="006A4EDE">
      <w:pPr>
        <w:spacing w:after="200" w:line="276" w:lineRule="auto"/>
        <w:rPr>
          <w:rFonts w:ascii="Tahoma" w:hAnsi="Tahoma" w:cs="Tahoma"/>
          <w:sz w:val="26"/>
          <w:szCs w:val="26"/>
        </w:rPr>
      </w:pPr>
    </w:p>
    <w:p w14:paraId="38E4C647" w14:textId="77777777" w:rsidR="006A4EDE" w:rsidRDefault="006A4EDE" w:rsidP="006A4EDE">
      <w:pPr>
        <w:spacing w:after="200" w:line="276" w:lineRule="auto"/>
        <w:rPr>
          <w:rFonts w:ascii="Tahoma" w:hAnsi="Tahoma" w:cs="Tahoma"/>
          <w:sz w:val="26"/>
          <w:szCs w:val="26"/>
        </w:rPr>
      </w:pPr>
    </w:p>
    <w:p w14:paraId="3B976EA1" w14:textId="77777777" w:rsidR="006A4EDE" w:rsidRDefault="006A4EDE" w:rsidP="006A4EDE">
      <w:pPr>
        <w:spacing w:after="200" w:line="276" w:lineRule="auto"/>
        <w:rPr>
          <w:rFonts w:ascii="Tahoma" w:hAnsi="Tahoma" w:cs="Tahoma"/>
          <w:sz w:val="26"/>
          <w:szCs w:val="26"/>
        </w:rPr>
      </w:pPr>
    </w:p>
    <w:p w14:paraId="3B7BF25A" w14:textId="77777777" w:rsidR="006A4EDE" w:rsidRDefault="006A4EDE" w:rsidP="006A4EDE">
      <w:pPr>
        <w:spacing w:after="200" w:line="276" w:lineRule="auto"/>
        <w:rPr>
          <w:rFonts w:ascii="Tahoma" w:hAnsi="Tahoma" w:cs="Tahoma"/>
          <w:sz w:val="26"/>
          <w:szCs w:val="26"/>
        </w:rPr>
      </w:pPr>
    </w:p>
    <w:p w14:paraId="1D0D34B3" w14:textId="77777777" w:rsidR="006A4EDE" w:rsidRDefault="006A4EDE" w:rsidP="006A4EDE">
      <w:pPr>
        <w:spacing w:after="200" w:line="276" w:lineRule="auto"/>
        <w:rPr>
          <w:rFonts w:ascii="Tahoma" w:hAnsi="Tahoma" w:cs="Tahoma"/>
          <w:sz w:val="26"/>
          <w:szCs w:val="26"/>
        </w:rPr>
      </w:pPr>
    </w:p>
    <w:p w14:paraId="1EAB6DE1" w14:textId="77777777" w:rsidR="006A4EDE" w:rsidRDefault="006A4EDE" w:rsidP="006A4EDE">
      <w:pPr>
        <w:spacing w:after="200" w:line="276" w:lineRule="auto"/>
        <w:rPr>
          <w:rFonts w:ascii="Tahoma" w:hAnsi="Tahoma" w:cs="Tahoma"/>
          <w:sz w:val="26"/>
          <w:szCs w:val="26"/>
        </w:rPr>
      </w:pPr>
    </w:p>
    <w:p w14:paraId="31A302B7" w14:textId="77777777" w:rsidR="006A4EDE" w:rsidRDefault="006A4EDE" w:rsidP="006A4EDE">
      <w:pPr>
        <w:spacing w:after="200" w:line="276" w:lineRule="auto"/>
        <w:rPr>
          <w:rFonts w:ascii="Tahoma" w:hAnsi="Tahoma" w:cs="Tahoma"/>
          <w:sz w:val="26"/>
          <w:szCs w:val="26"/>
        </w:rPr>
      </w:pPr>
    </w:p>
    <w:p w14:paraId="55AC063D" w14:textId="4C0BD4FC" w:rsidR="006A4EDE" w:rsidRDefault="006A4EDE" w:rsidP="006A4EDE">
      <w:pPr>
        <w:spacing w:after="200" w:line="276" w:lineRule="auto"/>
        <w:rPr>
          <w:rFonts w:ascii="Tahoma" w:hAnsi="Tahoma" w:cs="Tahoma"/>
          <w:b/>
          <w:bCs/>
          <w:sz w:val="26"/>
          <w:szCs w:val="26"/>
        </w:rPr>
      </w:pPr>
    </w:p>
    <w:p w14:paraId="4378313F" w14:textId="77777777" w:rsidR="006A4EDE" w:rsidRPr="00C03225" w:rsidRDefault="006A4EDE" w:rsidP="006A4EDE">
      <w:pPr>
        <w:spacing w:after="200" w:line="276" w:lineRule="auto"/>
        <w:rPr>
          <w:rFonts w:ascii="Tahoma" w:hAnsi="Tahoma" w:cs="Tahoma"/>
          <w:b/>
          <w:bCs/>
          <w:sz w:val="26"/>
          <w:szCs w:val="26"/>
        </w:rPr>
      </w:pPr>
      <w:r w:rsidRPr="00C03225">
        <w:rPr>
          <w:rFonts w:ascii="Tahoma" w:hAnsi="Tahoma" w:cs="Tahoma"/>
          <w:b/>
          <w:bCs/>
          <w:sz w:val="26"/>
          <w:szCs w:val="26"/>
        </w:rPr>
        <w:lastRenderedPageBreak/>
        <w:t>Declaration</w:t>
      </w:r>
      <w:bookmarkEnd w:id="6"/>
    </w:p>
    <w:p w14:paraId="7506049E" w14:textId="77777777" w:rsidR="006A4EDE" w:rsidRPr="00272363" w:rsidRDefault="006A4EDE" w:rsidP="006A4EDE">
      <w:pPr>
        <w:jc w:val="both"/>
        <w:rPr>
          <w:rFonts w:ascii="Tahoma" w:hAnsi="Tahoma" w:cs="Tahoma"/>
          <w:sz w:val="26"/>
          <w:szCs w:val="26"/>
        </w:rPr>
      </w:pPr>
      <w:r w:rsidRPr="00272363">
        <w:rPr>
          <w:rFonts w:ascii="Tahoma" w:hAnsi="Tahoma" w:cs="Tahoma"/>
          <w:noProof/>
          <w:sz w:val="26"/>
          <w:szCs w:val="26"/>
          <w:lang w:eastAsia="en-GB"/>
        </w:rPr>
        <mc:AlternateContent>
          <mc:Choice Requires="wps">
            <w:drawing>
              <wp:anchor distT="4294967295" distB="4294967295" distL="114300" distR="114300" simplePos="0" relativeHeight="251665408" behindDoc="0" locked="0" layoutInCell="1" allowOverlap="1" wp14:anchorId="69EEBA60" wp14:editId="0670D7C9">
                <wp:simplePos x="0" y="0"/>
                <wp:positionH relativeFrom="margin">
                  <wp:align>right</wp:align>
                </wp:positionH>
                <wp:positionV relativeFrom="paragraph">
                  <wp:posOffset>139064</wp:posOffset>
                </wp:positionV>
                <wp:extent cx="5546725" cy="0"/>
                <wp:effectExtent l="0" t="19050" r="349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ln w="38100" cmpd="sng">
                          <a:solidFill>
                            <a:srgbClr val="003E82"/>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0F2ED" id="Straight Connector 15" o:spid="_x0000_s1026" style="position:absolute;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" strokecolor="#003e82" strokeweight="3pt">
                <v:stroke joinstyle="miter"/>
                <o:lock v:ext="edit" shapetype="f"/>
                <w10:wrap anchorx="margin"/>
              </v:line>
            </w:pict>
          </mc:Fallback>
        </mc:AlternateContent>
      </w:r>
    </w:p>
    <w:p w14:paraId="02EC0D39" w14:textId="77777777" w:rsidR="006A4EDE" w:rsidRPr="00272363" w:rsidRDefault="006A4EDE" w:rsidP="006A4EDE">
      <w:pPr>
        <w:jc w:val="both"/>
        <w:rPr>
          <w:rFonts w:ascii="Tahoma" w:hAnsi="Tahoma" w:cs="Tahoma"/>
          <w:sz w:val="26"/>
          <w:szCs w:val="26"/>
        </w:rPr>
      </w:pPr>
    </w:p>
    <w:p w14:paraId="34C405DF"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5F21FE66" w14:textId="77777777" w:rsidR="006A4EDE" w:rsidRPr="00272363" w:rsidRDefault="006A4EDE" w:rsidP="006A4EDE">
      <w:pPr>
        <w:rPr>
          <w:rFonts w:ascii="Tahoma" w:hAnsi="Tahoma" w:cs="Tahoma"/>
          <w:sz w:val="26"/>
          <w:szCs w:val="26"/>
        </w:rPr>
      </w:pPr>
    </w:p>
    <w:p w14:paraId="36297D5A" w14:textId="77777777" w:rsidR="006A4EDE" w:rsidRPr="00272363" w:rsidRDefault="006A4EDE" w:rsidP="006A4EDE">
      <w:pPr>
        <w:rPr>
          <w:rFonts w:ascii="Tahoma" w:hAnsi="Tahoma" w:cs="Tahoma"/>
          <w:sz w:val="26"/>
          <w:szCs w:val="26"/>
        </w:rPr>
      </w:pPr>
    </w:p>
    <w:p w14:paraId="70BAA78E" w14:textId="77777777" w:rsidR="006A4EDE" w:rsidRPr="00272363" w:rsidRDefault="006A4EDE" w:rsidP="006A4EDE">
      <w:pPr>
        <w:rPr>
          <w:rFonts w:ascii="Tahoma" w:hAnsi="Tahoma" w:cs="Tahoma"/>
          <w:sz w:val="26"/>
          <w:szCs w:val="26"/>
        </w:rPr>
      </w:pPr>
      <w:r w:rsidRPr="00272363">
        <w:rPr>
          <w:rFonts w:ascii="Tahoma" w:hAnsi="Tahoma" w:cs="Tahoma"/>
          <w:sz w:val="26"/>
          <w:szCs w:val="26"/>
        </w:rPr>
        <w:t>Signed</w:t>
      </w:r>
    </w:p>
    <w:p w14:paraId="43BAE5D3" w14:textId="77777777" w:rsidR="006A4EDE" w:rsidRPr="00272363" w:rsidRDefault="006A4EDE" w:rsidP="006A4EDE">
      <w:pPr>
        <w:rPr>
          <w:rFonts w:ascii="Tahoma" w:hAnsi="Tahoma" w:cs="Tahoma"/>
          <w:sz w:val="26"/>
          <w:szCs w:val="26"/>
        </w:rPr>
      </w:pPr>
      <w:r w:rsidRPr="00272363">
        <w:rPr>
          <w:rFonts w:ascii="Tahoma" w:hAnsi="Tahoma" w:cs="Tahoma"/>
          <w:sz w:val="26"/>
          <w:szCs w:val="26"/>
        </w:rPr>
        <w:t xml:space="preserve"> </w:t>
      </w:r>
    </w:p>
    <w:p w14:paraId="740FB793" w14:textId="77777777" w:rsidR="006A4EDE" w:rsidRPr="00272363" w:rsidRDefault="006A4EDE" w:rsidP="006A4EDE">
      <w:pPr>
        <w:rPr>
          <w:rFonts w:ascii="Tahoma" w:hAnsi="Tahoma" w:cs="Tahoma"/>
          <w:sz w:val="26"/>
          <w:szCs w:val="26"/>
        </w:rPr>
      </w:pPr>
    </w:p>
    <w:p w14:paraId="1A028022" w14:textId="77777777" w:rsidR="006A4EDE" w:rsidRPr="00272363" w:rsidRDefault="006A4EDE" w:rsidP="006A4EDE">
      <w:pPr>
        <w:rPr>
          <w:rFonts w:ascii="Tahoma" w:hAnsi="Tahoma" w:cs="Tahoma"/>
          <w:sz w:val="26"/>
          <w:szCs w:val="26"/>
        </w:rPr>
      </w:pPr>
      <w:r w:rsidRPr="00272363">
        <w:rPr>
          <w:rFonts w:ascii="Tahoma" w:hAnsi="Tahoma" w:cs="Tahoma"/>
          <w:sz w:val="26"/>
          <w:szCs w:val="26"/>
        </w:rPr>
        <w:t>Date</w:t>
      </w:r>
    </w:p>
    <w:p w14:paraId="6CFA6A65" w14:textId="77777777" w:rsidR="006A4EDE" w:rsidRPr="00272363" w:rsidRDefault="006A4EDE" w:rsidP="006A4EDE">
      <w:pPr>
        <w:rPr>
          <w:rFonts w:ascii="Tahoma" w:hAnsi="Tahoma" w:cs="Tahoma"/>
          <w:sz w:val="26"/>
          <w:szCs w:val="26"/>
        </w:rPr>
      </w:pPr>
    </w:p>
    <w:p w14:paraId="5DD0A0EC" w14:textId="77777777" w:rsidR="006A4EDE" w:rsidRPr="00272363" w:rsidRDefault="006A4EDE" w:rsidP="006A4EDE">
      <w:pPr>
        <w:rPr>
          <w:rFonts w:ascii="Tahoma" w:hAnsi="Tahoma" w:cs="Tahoma"/>
          <w:sz w:val="26"/>
          <w:szCs w:val="26"/>
          <w:u w:val="single"/>
        </w:rPr>
      </w:pPr>
      <w:r w:rsidRPr="00272363">
        <w:rPr>
          <w:rFonts w:ascii="Tahoma" w:hAnsi="Tahoma" w:cs="Tahoma"/>
          <w:sz w:val="26"/>
          <w:szCs w:val="26"/>
        </w:rPr>
        <w:t xml:space="preserve">Print name: </w:t>
      </w:r>
    </w:p>
    <w:p w14:paraId="27BA5DDF" w14:textId="77777777" w:rsidR="006A4EDE" w:rsidRPr="00272363" w:rsidRDefault="006A4EDE" w:rsidP="006A4EDE">
      <w:pPr>
        <w:rPr>
          <w:rFonts w:ascii="Tahoma" w:hAnsi="Tahoma" w:cs="Tahoma"/>
          <w:sz w:val="26"/>
          <w:szCs w:val="26"/>
          <w:u w:val="single"/>
        </w:rPr>
      </w:pPr>
    </w:p>
    <w:p w14:paraId="33AFE936" w14:textId="77777777" w:rsidR="006A4EDE" w:rsidRPr="00272363" w:rsidRDefault="006A4EDE" w:rsidP="006A4EDE">
      <w:pPr>
        <w:rPr>
          <w:rFonts w:ascii="Tahoma" w:hAnsi="Tahoma" w:cs="Tahoma"/>
          <w:sz w:val="26"/>
          <w:szCs w:val="26"/>
          <w:u w:val="single"/>
        </w:rPr>
      </w:pPr>
    </w:p>
    <w:p w14:paraId="7E92951B" w14:textId="77777777" w:rsidR="006A4EDE" w:rsidRPr="00272363" w:rsidRDefault="006A4EDE" w:rsidP="006A4EDE">
      <w:pPr>
        <w:rPr>
          <w:rFonts w:ascii="Tahoma" w:hAnsi="Tahoma" w:cs="Tahoma"/>
          <w:sz w:val="26"/>
          <w:szCs w:val="26"/>
          <w:u w:val="single"/>
        </w:rPr>
      </w:pPr>
    </w:p>
    <w:p w14:paraId="586F1A81" w14:textId="77777777" w:rsidR="006A4EDE" w:rsidRPr="00272363" w:rsidRDefault="006A4EDE" w:rsidP="006A4EDE">
      <w:pPr>
        <w:rPr>
          <w:rFonts w:ascii="Tahoma" w:hAnsi="Tahoma" w:cs="Tahoma"/>
          <w:sz w:val="26"/>
          <w:szCs w:val="26"/>
        </w:rPr>
      </w:pPr>
      <w:r w:rsidRPr="00272363">
        <w:rPr>
          <w:rFonts w:ascii="Tahoma" w:hAnsi="Tahoma" w:cs="Tahoma"/>
          <w:sz w:val="26"/>
          <w:szCs w:val="26"/>
        </w:rPr>
        <w:t>Please return completed application to: -</w:t>
      </w:r>
    </w:p>
    <w:p w14:paraId="39589DB5" w14:textId="77777777" w:rsidR="006A4EDE" w:rsidRPr="00272363" w:rsidRDefault="006A4EDE" w:rsidP="006A4EDE">
      <w:pPr>
        <w:rPr>
          <w:rFonts w:ascii="Tahoma" w:hAnsi="Tahoma" w:cs="Tahoma"/>
          <w:bCs/>
          <w:sz w:val="26"/>
          <w:szCs w:val="26"/>
          <w:highlight w:val="yellow"/>
        </w:rPr>
      </w:pPr>
    </w:p>
    <w:p w14:paraId="17A6F03D" w14:textId="77777777" w:rsidR="006A4EDE" w:rsidRPr="00272363" w:rsidRDefault="006A4EDE" w:rsidP="006A4EDE">
      <w:pPr>
        <w:rPr>
          <w:rFonts w:ascii="Tahoma" w:hAnsi="Tahoma" w:cs="Tahoma"/>
          <w:sz w:val="26"/>
          <w:szCs w:val="26"/>
        </w:rPr>
      </w:pPr>
    </w:p>
    <w:p w14:paraId="7A5B1292" w14:textId="77777777" w:rsidR="006A4EDE" w:rsidRPr="00272363" w:rsidRDefault="006A4EDE" w:rsidP="006A4EDE">
      <w:pPr>
        <w:rPr>
          <w:rFonts w:ascii="Tahoma" w:hAnsi="Tahoma" w:cs="Tahoma"/>
          <w:b/>
          <w:bCs/>
          <w:sz w:val="26"/>
          <w:szCs w:val="26"/>
        </w:rPr>
      </w:pPr>
      <w:r w:rsidRPr="00272363">
        <w:rPr>
          <w:rFonts w:ascii="Tahoma" w:hAnsi="Tahoma" w:cs="Tahoma"/>
          <w:sz w:val="26"/>
          <w:szCs w:val="26"/>
        </w:rPr>
        <w:t>Email:</w:t>
      </w:r>
      <w:r w:rsidRPr="00272363">
        <w:rPr>
          <w:rFonts w:ascii="Tahoma" w:hAnsi="Tahoma" w:cs="Tahoma"/>
          <w:sz w:val="26"/>
          <w:szCs w:val="26"/>
        </w:rPr>
        <w:tab/>
      </w:r>
      <w:r w:rsidRPr="00CC3023">
        <w:rPr>
          <w:rFonts w:ascii="Tahoma" w:hAnsi="Tahoma" w:cs="Tahoma"/>
          <w:b/>
          <w:bCs/>
          <w:sz w:val="26"/>
          <w:szCs w:val="26"/>
        </w:rPr>
        <w:t> </w:t>
      </w:r>
      <w:hyperlink r:id="rId10" w:tooltip="mailto:Kate.Hughes@PaisleyCAB.casonline.org.uk" w:history="1">
        <w:r w:rsidRPr="00CC3023">
          <w:rPr>
            <w:rStyle w:val="Hyperlink"/>
            <w:rFonts w:ascii="Tahoma" w:hAnsi="Tahoma" w:cs="Tahoma"/>
            <w:sz w:val="26"/>
            <w:szCs w:val="26"/>
          </w:rPr>
          <w:t>Kate.Hughes@PaisleyCAB.casonline.org.uk</w:t>
        </w:r>
      </w:hyperlink>
    </w:p>
    <w:p w14:paraId="12E47702" w14:textId="77777777" w:rsidR="006A4EDE" w:rsidRPr="00272363" w:rsidRDefault="006A4EDE" w:rsidP="006A4EDE">
      <w:pPr>
        <w:rPr>
          <w:rFonts w:ascii="Tahoma" w:hAnsi="Tahoma" w:cs="Tahoma"/>
          <w:sz w:val="26"/>
          <w:szCs w:val="26"/>
          <w:u w:val="single"/>
        </w:rPr>
      </w:pPr>
    </w:p>
    <w:p w14:paraId="61B646E4" w14:textId="77777777" w:rsidR="006A4EDE" w:rsidRPr="00272363" w:rsidRDefault="006A4EDE" w:rsidP="006A4EDE">
      <w:pPr>
        <w:pStyle w:val="Heading1"/>
        <w:spacing w:before="120" w:after="120"/>
        <w:jc w:val="both"/>
        <w:rPr>
          <w:rFonts w:ascii="Tahoma" w:hAnsi="Tahoma" w:cs="Tahoma"/>
          <w:sz w:val="26"/>
          <w:szCs w:val="26"/>
        </w:rPr>
      </w:pPr>
    </w:p>
    <w:p w14:paraId="28CA7764" w14:textId="77777777" w:rsidR="006A4EDE" w:rsidRPr="00272363" w:rsidRDefault="006A4EDE" w:rsidP="006A4EDE">
      <w:pPr>
        <w:jc w:val="both"/>
        <w:rPr>
          <w:rFonts w:ascii="Tahoma" w:hAnsi="Tahoma" w:cs="Tahoma"/>
          <w:sz w:val="26"/>
          <w:szCs w:val="26"/>
        </w:rPr>
      </w:pPr>
      <w:r w:rsidRPr="00272363">
        <w:rPr>
          <w:rFonts w:ascii="Tahoma" w:hAnsi="Tahoma" w:cs="Tahoma"/>
          <w:sz w:val="26"/>
          <w:szCs w:val="26"/>
        </w:rPr>
        <w:t> </w:t>
      </w:r>
    </w:p>
    <w:p w14:paraId="7A52F3A4" w14:textId="77777777" w:rsidR="006A4EDE" w:rsidRPr="00272363" w:rsidRDefault="006A4EDE" w:rsidP="006A4EDE">
      <w:pPr>
        <w:spacing w:after="240" w:line="276" w:lineRule="auto"/>
        <w:ind w:right="-852"/>
        <w:jc w:val="both"/>
        <w:rPr>
          <w:rFonts w:ascii="Tahoma" w:hAnsi="Tahoma" w:cs="Tahoma"/>
          <w:b/>
          <w:sz w:val="26"/>
          <w:szCs w:val="26"/>
        </w:rPr>
      </w:pPr>
      <w:r w:rsidRPr="00272363">
        <w:rPr>
          <w:rFonts w:ascii="Tahoma" w:hAnsi="Tahoma" w:cs="Tahoma"/>
          <w:b/>
          <w:sz w:val="26"/>
          <w:szCs w:val="26"/>
        </w:rPr>
        <w:t>Renfrewshire Citizens Advice Bureau is committed to equal opportunities both in service provision and employment.</w:t>
      </w:r>
    </w:p>
    <w:p w14:paraId="5B59E33F" w14:textId="77777777" w:rsidR="006A4EDE" w:rsidRPr="00272363" w:rsidRDefault="006A4EDE" w:rsidP="006A4EDE">
      <w:pPr>
        <w:spacing w:after="240" w:line="276" w:lineRule="auto"/>
        <w:ind w:right="-852"/>
        <w:jc w:val="both"/>
        <w:rPr>
          <w:rFonts w:ascii="Tahoma" w:hAnsi="Tahoma" w:cs="Tahoma"/>
          <w:b/>
          <w:sz w:val="26"/>
          <w:szCs w:val="26"/>
        </w:rPr>
      </w:pPr>
      <w:r w:rsidRPr="00272363">
        <w:rPr>
          <w:rFonts w:ascii="Tahoma" w:hAnsi="Tahoma" w:cs="Tahoma"/>
          <w:b/>
          <w:sz w:val="26"/>
          <w:szCs w:val="26"/>
        </w:rPr>
        <w:t>Charity number: SC001738</w:t>
      </w:r>
    </w:p>
    <w:p w14:paraId="3633B98D" w14:textId="322B7555" w:rsidR="006A4EDE" w:rsidRPr="000D3F37" w:rsidRDefault="006A4EDE" w:rsidP="0054263E">
      <w:pPr>
        <w:spacing w:after="240" w:line="276" w:lineRule="auto"/>
        <w:ind w:right="-852"/>
        <w:jc w:val="both"/>
        <w:rPr>
          <w:rFonts w:ascii="Tahoma" w:hAnsi="Tahoma" w:cs="Tahoma"/>
          <w:b/>
          <w:sz w:val="26"/>
          <w:szCs w:val="26"/>
        </w:rPr>
        <w:sectPr w:rsidR="006A4EDE" w:rsidRPr="000D3F37" w:rsidSect="006A4EDE">
          <w:headerReference w:type="default" r:id="rId11"/>
          <w:footerReference w:type="default" r:id="rId12"/>
          <w:pgSz w:w="11906" w:h="16838" w:code="9"/>
          <w:pgMar w:top="567" w:right="1440" w:bottom="2041" w:left="1418" w:header="709" w:footer="709" w:gutter="0"/>
          <w:pgNumType w:start="1"/>
          <w:cols w:space="708"/>
          <w:formProt w:val="0"/>
          <w:titlePg/>
          <w:docGrid w:linePitch="360"/>
        </w:sectPr>
      </w:pPr>
      <w:r w:rsidRPr="00272363">
        <w:rPr>
          <w:rFonts w:ascii="Tahoma" w:hAnsi="Tahoma" w:cs="Tahoma"/>
          <w:b/>
          <w:sz w:val="26"/>
          <w:szCs w:val="26"/>
        </w:rPr>
        <w:t>Charity name:  Renfrewshire Citizens Advice Bure</w:t>
      </w:r>
      <w:r w:rsidR="0054263E">
        <w:rPr>
          <w:rFonts w:ascii="Tahoma" w:hAnsi="Tahoma" w:cs="Tahoma"/>
          <w:b/>
          <w:sz w:val="26"/>
          <w:szCs w:val="26"/>
        </w:rPr>
        <w:t>au</w:t>
      </w:r>
    </w:p>
    <w:p w14:paraId="3A20A829" w14:textId="73B75A76" w:rsidR="005C2E55" w:rsidRPr="005C2E55" w:rsidRDefault="005C2E55" w:rsidP="005C2E55">
      <w:pPr>
        <w:rPr>
          <w:rFonts w:ascii="Lilita One" w:hAnsi="Lilita One"/>
          <w:b/>
          <w:bCs/>
          <w:sz w:val="56"/>
          <w:szCs w:val="56"/>
        </w:rPr>
      </w:pPr>
      <w:r w:rsidRPr="005C2E55">
        <w:rPr>
          <w:rFonts w:ascii="Lilita One" w:hAnsi="Lilita One"/>
          <w:b/>
          <w:bCs/>
          <w:sz w:val="56"/>
          <w:szCs w:val="56"/>
        </w:rPr>
        <w:lastRenderedPageBreak/>
        <w:t>Privacy Notice</w:t>
      </w:r>
    </w:p>
    <w:p w14:paraId="57D16A1A" w14:textId="77777777" w:rsidR="005C2E55" w:rsidRDefault="005C2E55" w:rsidP="005C2E55"/>
    <w:p w14:paraId="2DC9D116" w14:textId="11DFF547" w:rsidR="005C2E55" w:rsidRPr="005C2E55" w:rsidRDefault="005C2E55" w:rsidP="005C2E55">
      <w:r w:rsidRPr="005C2E55">
        <w:t>Renfrewshire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32670DAA" w14:textId="77777777" w:rsidR="005C2E55" w:rsidRDefault="005C2E55" w:rsidP="005C2E55">
      <w:r w:rsidRPr="005C2E55">
        <w:t>It is important that you read this notice so that you are aware of how and why we are using your data.</w:t>
      </w:r>
    </w:p>
    <w:p w14:paraId="5B48213E" w14:textId="77777777" w:rsidR="005C2E55" w:rsidRPr="005C2E55" w:rsidRDefault="005C2E55" w:rsidP="005C2E55"/>
    <w:p w14:paraId="3683EFFA" w14:textId="77777777" w:rsidR="005C2E55" w:rsidRDefault="005C2E55" w:rsidP="005C2E55">
      <w:r w:rsidRPr="005C2E55">
        <w:t>This notice does not form part of any contract of employment or other contract to provide services. We may update this notice at any time.</w:t>
      </w:r>
    </w:p>
    <w:p w14:paraId="460CA380" w14:textId="77777777" w:rsidR="005C2E55" w:rsidRPr="005C2E55" w:rsidRDefault="005C2E55" w:rsidP="005C2E55"/>
    <w:p w14:paraId="7E9A0CA7" w14:textId="77777777" w:rsidR="005C2E55" w:rsidRDefault="005C2E55" w:rsidP="005C2E55">
      <w:pPr>
        <w:rPr>
          <w:b/>
          <w:bCs/>
        </w:rPr>
      </w:pPr>
      <w:r w:rsidRPr="005C2E55">
        <w:rPr>
          <w:b/>
          <w:bCs/>
        </w:rPr>
        <w:t>Data controller details</w:t>
      </w:r>
    </w:p>
    <w:p w14:paraId="29383262" w14:textId="77777777" w:rsidR="005C2E55" w:rsidRPr="005C2E55" w:rsidRDefault="005C2E55" w:rsidP="005C2E55"/>
    <w:p w14:paraId="76E463C4" w14:textId="77777777" w:rsidR="005C2E55" w:rsidRDefault="005C2E55" w:rsidP="005C2E55">
      <w:r w:rsidRPr="005C2E55">
        <w:t xml:space="preserve">Renfrewshire CAB is a data controller, meaning that it determines the processes to be used when using your personal data. Our contact details are as follows: </w:t>
      </w:r>
      <w:hyperlink r:id="rId13" w:tgtFrame="_blank" w:history="1">
        <w:r w:rsidRPr="005C2E55">
          <w:rPr>
            <w:rStyle w:val="Hyperlink"/>
          </w:rPr>
          <w:t>manager@paisleycab.casonline.org.uk</w:t>
        </w:r>
      </w:hyperlink>
    </w:p>
    <w:p w14:paraId="2D5F02B2" w14:textId="77777777" w:rsidR="005C2E55" w:rsidRPr="005C2E55" w:rsidRDefault="005C2E55" w:rsidP="005C2E55"/>
    <w:p w14:paraId="32D45535" w14:textId="77777777" w:rsidR="005C2E55" w:rsidRDefault="005C2E55" w:rsidP="005C2E55">
      <w:pPr>
        <w:rPr>
          <w:b/>
          <w:bCs/>
        </w:rPr>
      </w:pPr>
      <w:r w:rsidRPr="005C2E55">
        <w:rPr>
          <w:b/>
          <w:bCs/>
        </w:rPr>
        <w:t>Data protection principles</w:t>
      </w:r>
    </w:p>
    <w:p w14:paraId="184FE817" w14:textId="77777777" w:rsidR="005C2E55" w:rsidRPr="005C2E55" w:rsidRDefault="005C2E55" w:rsidP="005C2E55"/>
    <w:p w14:paraId="16D5A79A" w14:textId="77777777" w:rsidR="005C2E55" w:rsidRPr="005C2E55" w:rsidRDefault="005C2E55" w:rsidP="005C2E55">
      <w:r w:rsidRPr="005C2E55">
        <w:t>In relation to your personal data, we will:</w:t>
      </w:r>
    </w:p>
    <w:p w14:paraId="1D8B6E27" w14:textId="77777777" w:rsidR="005C2E55" w:rsidRPr="005C2E55" w:rsidRDefault="005C2E55" w:rsidP="005C2E55">
      <w:pPr>
        <w:numPr>
          <w:ilvl w:val="0"/>
          <w:numId w:val="11"/>
        </w:numPr>
      </w:pPr>
      <w:r w:rsidRPr="005C2E55">
        <w:t>process it fairly, lawfully and in a clear, transparent way</w:t>
      </w:r>
    </w:p>
    <w:p w14:paraId="090D9248" w14:textId="77777777" w:rsidR="005C2E55" w:rsidRPr="005C2E55" w:rsidRDefault="005C2E55" w:rsidP="005C2E55">
      <w:pPr>
        <w:numPr>
          <w:ilvl w:val="0"/>
          <w:numId w:val="11"/>
        </w:numPr>
      </w:pPr>
      <w:r w:rsidRPr="005C2E55">
        <w:t>collect it only for reasons that we find proper for the purposes of making recruitment and selection decisions and for ensuring that our equal opportunities obligations are met</w:t>
      </w:r>
    </w:p>
    <w:p w14:paraId="68B18BE7" w14:textId="77777777" w:rsidR="005C2E55" w:rsidRPr="005C2E55" w:rsidRDefault="005C2E55" w:rsidP="005C2E55">
      <w:pPr>
        <w:numPr>
          <w:ilvl w:val="0"/>
          <w:numId w:val="11"/>
        </w:numPr>
      </w:pPr>
      <w:r w:rsidRPr="005C2E55">
        <w:t>only use it in the way that we have told you about</w:t>
      </w:r>
    </w:p>
    <w:p w14:paraId="7E50FC26" w14:textId="77777777" w:rsidR="005C2E55" w:rsidRPr="005C2E55" w:rsidRDefault="005C2E55" w:rsidP="005C2E55">
      <w:pPr>
        <w:numPr>
          <w:ilvl w:val="0"/>
          <w:numId w:val="11"/>
        </w:numPr>
      </w:pPr>
      <w:r w:rsidRPr="005C2E55">
        <w:t>ensure it is correct and up to date</w:t>
      </w:r>
    </w:p>
    <w:p w14:paraId="03E638D7" w14:textId="77777777" w:rsidR="005C2E55" w:rsidRPr="005C2E55" w:rsidRDefault="005C2E55" w:rsidP="005C2E55">
      <w:pPr>
        <w:numPr>
          <w:ilvl w:val="0"/>
          <w:numId w:val="11"/>
        </w:numPr>
      </w:pPr>
      <w:r w:rsidRPr="005C2E55">
        <w:t xml:space="preserve">keep it only for as long as we need it </w:t>
      </w:r>
    </w:p>
    <w:p w14:paraId="321F4D79" w14:textId="77777777" w:rsidR="005C2E55" w:rsidRPr="005C2E55" w:rsidRDefault="005C2E55" w:rsidP="005C2E55">
      <w:pPr>
        <w:numPr>
          <w:ilvl w:val="0"/>
          <w:numId w:val="11"/>
        </w:numPr>
      </w:pPr>
      <w:r w:rsidRPr="005C2E55">
        <w:t>process it in a way that ensures it will not be used for anything that you are not aware of or have not consented to (as appropriate)</w:t>
      </w:r>
    </w:p>
    <w:p w14:paraId="75EBEBBA" w14:textId="77777777" w:rsidR="005C2E55" w:rsidRPr="005C2E55" w:rsidRDefault="005C2E55" w:rsidP="005C2E55">
      <w:pPr>
        <w:numPr>
          <w:ilvl w:val="0"/>
          <w:numId w:val="11"/>
        </w:numPr>
      </w:pPr>
      <w:r w:rsidRPr="005C2E55">
        <w:t xml:space="preserve">process it in a way that ensures it will not be lost or accidentally destroyed </w:t>
      </w:r>
    </w:p>
    <w:p w14:paraId="042583B1" w14:textId="77777777" w:rsidR="005C2E55" w:rsidRDefault="005C2E55" w:rsidP="005C2E55">
      <w:pPr>
        <w:rPr>
          <w:b/>
          <w:bCs/>
        </w:rPr>
      </w:pPr>
    </w:p>
    <w:p w14:paraId="76BF376D" w14:textId="4C877878" w:rsidR="005C2E55" w:rsidRDefault="005C2E55" w:rsidP="005C2E55">
      <w:pPr>
        <w:rPr>
          <w:b/>
          <w:bCs/>
        </w:rPr>
      </w:pPr>
      <w:r w:rsidRPr="005C2E55">
        <w:rPr>
          <w:b/>
          <w:bCs/>
        </w:rPr>
        <w:t>Types of data we process</w:t>
      </w:r>
    </w:p>
    <w:p w14:paraId="2EF82AA6" w14:textId="77777777" w:rsidR="005C2E55" w:rsidRPr="005C2E55" w:rsidRDefault="005C2E55" w:rsidP="005C2E55"/>
    <w:p w14:paraId="20BE505A" w14:textId="77777777" w:rsidR="005C2E55" w:rsidRPr="005C2E55" w:rsidRDefault="005C2E55" w:rsidP="005C2E55">
      <w:r w:rsidRPr="005C2E55">
        <w:t>Personal data, or personal information, means any information about an individual from which that person can be identified. It does not include data where the identity has been removed (anonymous data).</w:t>
      </w:r>
    </w:p>
    <w:p w14:paraId="5AD8D9B3" w14:textId="77777777" w:rsidR="003C4E21" w:rsidRDefault="003C4E21"/>
    <w:p w14:paraId="3D33CC78" w14:textId="77777777" w:rsidR="005C2E55" w:rsidRDefault="005C2E55" w:rsidP="005C2E55">
      <w:r w:rsidRPr="005C2E55">
        <w:t>We will hold the following types of data about you, during the recruitment and selection process:</w:t>
      </w:r>
    </w:p>
    <w:p w14:paraId="7F776686" w14:textId="77777777" w:rsidR="005C2E55" w:rsidRPr="005C2E55" w:rsidRDefault="005C2E55" w:rsidP="005C2E55"/>
    <w:p w14:paraId="0737E380" w14:textId="77777777" w:rsidR="005C2E55" w:rsidRPr="005C2E55" w:rsidRDefault="005C2E55" w:rsidP="005C2E55">
      <w:pPr>
        <w:numPr>
          <w:ilvl w:val="0"/>
          <w:numId w:val="12"/>
        </w:numPr>
      </w:pPr>
      <w:r w:rsidRPr="005C2E55">
        <w:t xml:space="preserve">your personal details including your name, title, address, personal email address, personal phone numbers </w:t>
      </w:r>
    </w:p>
    <w:p w14:paraId="061F590E" w14:textId="77777777" w:rsidR="005C2E55" w:rsidRPr="005C2E55" w:rsidRDefault="005C2E55" w:rsidP="005C2E55">
      <w:pPr>
        <w:numPr>
          <w:ilvl w:val="0"/>
          <w:numId w:val="12"/>
        </w:numPr>
      </w:pPr>
      <w:r w:rsidRPr="005C2E55">
        <w:t>whether or not you have a disability, in order that we can make suitable adjustments to our recruitment and selection processes</w:t>
      </w:r>
    </w:p>
    <w:p w14:paraId="7BA8205C" w14:textId="77777777" w:rsidR="005C2E55" w:rsidRPr="005C2E55" w:rsidRDefault="005C2E55" w:rsidP="005C2E55">
      <w:pPr>
        <w:numPr>
          <w:ilvl w:val="0"/>
          <w:numId w:val="12"/>
        </w:numPr>
      </w:pPr>
      <w:r w:rsidRPr="005C2E55">
        <w:lastRenderedPageBreak/>
        <w:t>information included on your application form, including references, education history and employment history</w:t>
      </w:r>
    </w:p>
    <w:p w14:paraId="7BEE650D" w14:textId="77777777" w:rsidR="005C2E55" w:rsidRPr="005C2E55" w:rsidRDefault="005C2E55" w:rsidP="005C2E55">
      <w:pPr>
        <w:numPr>
          <w:ilvl w:val="0"/>
          <w:numId w:val="12"/>
        </w:numPr>
      </w:pPr>
      <w:r w:rsidRPr="005C2E55">
        <w:t>information used for equal opportunities monitoring purposes, which will be held separately from any other documentation provided by you and which will not be attributable to you</w:t>
      </w:r>
    </w:p>
    <w:p w14:paraId="03A798D7" w14:textId="77777777" w:rsidR="005C2E55" w:rsidRPr="005C2E55" w:rsidRDefault="005C2E55" w:rsidP="005C2E55">
      <w:pPr>
        <w:numPr>
          <w:ilvl w:val="0"/>
          <w:numId w:val="12"/>
        </w:numPr>
      </w:pPr>
      <w:r w:rsidRPr="005C2E55">
        <w:t xml:space="preserve">documentation relating to your right to work in the UK </w:t>
      </w:r>
    </w:p>
    <w:p w14:paraId="334C5FFE" w14:textId="77777777" w:rsidR="005C2E55" w:rsidRDefault="005C2E55" w:rsidP="005C2E55">
      <w:pPr>
        <w:rPr>
          <w:b/>
          <w:bCs/>
        </w:rPr>
      </w:pPr>
    </w:p>
    <w:p w14:paraId="4F9F1FFC" w14:textId="22A51CBE" w:rsidR="005C2E55" w:rsidRDefault="005C2E55" w:rsidP="005C2E55">
      <w:pPr>
        <w:rPr>
          <w:b/>
          <w:bCs/>
        </w:rPr>
      </w:pPr>
      <w:r w:rsidRPr="005C2E55">
        <w:rPr>
          <w:b/>
          <w:bCs/>
        </w:rPr>
        <w:t>How we collect your data</w:t>
      </w:r>
    </w:p>
    <w:p w14:paraId="151DE671" w14:textId="77777777" w:rsidR="005C2E55" w:rsidRPr="005C2E55" w:rsidRDefault="005C2E55" w:rsidP="005C2E55"/>
    <w:p w14:paraId="44CABC31" w14:textId="77777777" w:rsidR="005C2E55" w:rsidRDefault="005C2E55" w:rsidP="005C2E55">
      <w:r w:rsidRPr="005C2E55">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rsidRPr="005C2E55">
        <w:t>you</w:t>
      </w:r>
      <w:proofErr w:type="gramEnd"/>
      <w:r w:rsidRPr="005C2E55">
        <w:t xml:space="preserve"> complete forms at the start of your employment, for example, your bank and emergency contact details. Other details may be collected directly from you in the form of official documentation such as your passport or other right to work evidence.</w:t>
      </w:r>
    </w:p>
    <w:p w14:paraId="269AE303" w14:textId="5AFA0626" w:rsidR="005C2E55" w:rsidRPr="005C2E55" w:rsidRDefault="005C2E55" w:rsidP="005C2E55">
      <w:r w:rsidRPr="005C2E55">
        <w:t xml:space="preserve"> </w:t>
      </w:r>
    </w:p>
    <w:p w14:paraId="648430B5" w14:textId="77777777" w:rsidR="005C2E55" w:rsidRDefault="005C2E55" w:rsidP="005C2E55">
      <w:r w:rsidRPr="005C2E55">
        <w:t>In some cases, we will collect data about you from third parties, such as from former employers when gathering references.</w:t>
      </w:r>
    </w:p>
    <w:p w14:paraId="1F03A31D" w14:textId="30A27C38" w:rsidR="005C2E55" w:rsidRPr="005C2E55" w:rsidRDefault="005C2E55" w:rsidP="005C2E55">
      <w:r w:rsidRPr="005C2E55">
        <w:t xml:space="preserve"> </w:t>
      </w:r>
    </w:p>
    <w:p w14:paraId="69954BC6" w14:textId="77777777" w:rsidR="005C2E55" w:rsidRDefault="005C2E55" w:rsidP="005C2E55">
      <w:r w:rsidRPr="005C2E55">
        <w:t>Personal data is kept in personnel files and IT System within Renfrewshire Citizens Advice Bureau.</w:t>
      </w:r>
    </w:p>
    <w:p w14:paraId="2018301A" w14:textId="77777777" w:rsidR="005C2E55" w:rsidRPr="005C2E55" w:rsidRDefault="005C2E55" w:rsidP="005C2E55"/>
    <w:p w14:paraId="1F88ECA2" w14:textId="77777777" w:rsidR="005C2E55" w:rsidRDefault="005C2E55" w:rsidP="005C2E55">
      <w:pPr>
        <w:rPr>
          <w:b/>
          <w:bCs/>
        </w:rPr>
      </w:pPr>
      <w:r w:rsidRPr="005C2E55">
        <w:rPr>
          <w:b/>
          <w:bCs/>
        </w:rPr>
        <w:t>Why we process your data</w:t>
      </w:r>
    </w:p>
    <w:p w14:paraId="2BC83E2C" w14:textId="77777777" w:rsidR="005C2E55" w:rsidRPr="005C2E55" w:rsidRDefault="005C2E55" w:rsidP="005C2E55"/>
    <w:p w14:paraId="62EAC66F" w14:textId="77777777" w:rsidR="005C2E55" w:rsidRPr="005C2E55" w:rsidRDefault="005C2E55" w:rsidP="005C2E55">
      <w:r w:rsidRPr="005C2E55">
        <w:t>The law on data protection allows us to process your data for certain reasons only:</w:t>
      </w:r>
    </w:p>
    <w:p w14:paraId="63CB8A61" w14:textId="77777777" w:rsidR="005C2E55" w:rsidRPr="005C2E55" w:rsidRDefault="005C2E55" w:rsidP="005C2E55">
      <w:pPr>
        <w:numPr>
          <w:ilvl w:val="0"/>
          <w:numId w:val="13"/>
        </w:numPr>
      </w:pPr>
      <w:proofErr w:type="gramStart"/>
      <w:r w:rsidRPr="005C2E55">
        <w:t>in order to</w:t>
      </w:r>
      <w:proofErr w:type="gramEnd"/>
      <w:r w:rsidRPr="005C2E55">
        <w:t xml:space="preserve"> perform the employment contract that we are party to</w:t>
      </w:r>
    </w:p>
    <w:p w14:paraId="1288A753" w14:textId="77777777" w:rsidR="005C2E55" w:rsidRPr="005C2E55" w:rsidRDefault="005C2E55" w:rsidP="005C2E55">
      <w:pPr>
        <w:numPr>
          <w:ilvl w:val="0"/>
          <w:numId w:val="13"/>
        </w:numPr>
      </w:pPr>
      <w:proofErr w:type="gramStart"/>
      <w:r w:rsidRPr="005C2E55">
        <w:t>in order to</w:t>
      </w:r>
      <w:proofErr w:type="gramEnd"/>
      <w:r w:rsidRPr="005C2E55">
        <w:t xml:space="preserve"> carry out legally required duties</w:t>
      </w:r>
    </w:p>
    <w:p w14:paraId="1F87C6D6" w14:textId="77777777" w:rsidR="005C2E55" w:rsidRPr="005C2E55" w:rsidRDefault="005C2E55" w:rsidP="005C2E55">
      <w:pPr>
        <w:numPr>
          <w:ilvl w:val="0"/>
          <w:numId w:val="13"/>
        </w:numPr>
      </w:pPr>
      <w:proofErr w:type="gramStart"/>
      <w:r w:rsidRPr="005C2E55">
        <w:t>in order for</w:t>
      </w:r>
      <w:proofErr w:type="gramEnd"/>
      <w:r w:rsidRPr="005C2E55">
        <w:t xml:space="preserve"> us to carry out our legitimate interests</w:t>
      </w:r>
    </w:p>
    <w:p w14:paraId="36E3D59C" w14:textId="77777777" w:rsidR="005C2E55" w:rsidRPr="005C2E55" w:rsidRDefault="005C2E55" w:rsidP="005C2E55">
      <w:pPr>
        <w:numPr>
          <w:ilvl w:val="0"/>
          <w:numId w:val="13"/>
        </w:numPr>
      </w:pPr>
      <w:r w:rsidRPr="005C2E55">
        <w:t xml:space="preserve">to protect your interests and </w:t>
      </w:r>
    </w:p>
    <w:p w14:paraId="5D86A1A7" w14:textId="77777777" w:rsidR="005C2E55" w:rsidRPr="005C2E55" w:rsidRDefault="005C2E55" w:rsidP="005C2E55">
      <w:pPr>
        <w:numPr>
          <w:ilvl w:val="0"/>
          <w:numId w:val="13"/>
        </w:numPr>
      </w:pPr>
      <w:r w:rsidRPr="005C2E55">
        <w:t>where something is done in the public interest.</w:t>
      </w:r>
    </w:p>
    <w:p w14:paraId="7984458D" w14:textId="77777777" w:rsidR="005C2E55" w:rsidRDefault="005C2E55"/>
    <w:p w14:paraId="4A96FB9E" w14:textId="77777777" w:rsidR="005C2E55" w:rsidRDefault="005C2E55" w:rsidP="005C2E55">
      <w:proofErr w:type="gramStart"/>
      <w:r w:rsidRPr="005C2E55">
        <w:t>All of</w:t>
      </w:r>
      <w:proofErr w:type="gramEnd"/>
      <w:r w:rsidRPr="005C2E55">
        <w:t xml:space="preserve"> the processing carried out by us falls into one of the permitted reasons. Generally, we will rely on the first three reasons set out above to process your data.</w:t>
      </w:r>
    </w:p>
    <w:p w14:paraId="05584333" w14:textId="3C05EE62" w:rsidR="005C2E55" w:rsidRPr="005C2E55" w:rsidRDefault="005C2E55" w:rsidP="005C2E55">
      <w:r w:rsidRPr="005C2E55">
        <w:t xml:space="preserve"> </w:t>
      </w:r>
    </w:p>
    <w:p w14:paraId="26169E39" w14:textId="77777777" w:rsidR="005C2E55" w:rsidRDefault="005C2E55" w:rsidP="005C2E55">
      <w:r w:rsidRPr="005C2E55">
        <w:t>We need to collect your personal data to ensure we are complying with legal requirements such as:</w:t>
      </w:r>
    </w:p>
    <w:p w14:paraId="3341712C" w14:textId="77777777" w:rsidR="005C2E55" w:rsidRPr="005C2E55" w:rsidRDefault="005C2E55" w:rsidP="005C2E55"/>
    <w:p w14:paraId="4CC0A801" w14:textId="77777777" w:rsidR="005C2E55" w:rsidRPr="005C2E55" w:rsidRDefault="005C2E55" w:rsidP="005C2E55">
      <w:pPr>
        <w:numPr>
          <w:ilvl w:val="0"/>
          <w:numId w:val="14"/>
        </w:numPr>
      </w:pPr>
      <w:r w:rsidRPr="005C2E55">
        <w:t xml:space="preserve">carrying out checks in relation to your right to work in the UK </w:t>
      </w:r>
    </w:p>
    <w:p w14:paraId="15FA0A27" w14:textId="77777777" w:rsidR="005C2E55" w:rsidRPr="005C2E55" w:rsidRDefault="005C2E55" w:rsidP="005C2E55">
      <w:pPr>
        <w:numPr>
          <w:ilvl w:val="0"/>
          <w:numId w:val="14"/>
        </w:numPr>
      </w:pPr>
      <w:r w:rsidRPr="005C2E55">
        <w:t>making reasonable adjustments for disabled employees.</w:t>
      </w:r>
    </w:p>
    <w:p w14:paraId="32F66922" w14:textId="77777777" w:rsidR="005C2E55" w:rsidRDefault="005C2E55" w:rsidP="005C2E55"/>
    <w:p w14:paraId="34644133" w14:textId="709F8677" w:rsidR="005C2E55" w:rsidRPr="005C2E55" w:rsidRDefault="005C2E55" w:rsidP="005C2E55">
      <w:r w:rsidRPr="005C2E55">
        <w:t>We also collect data so that we can carry out activities which are in the legitimate interests of Renfrewshire CAB. We have set these out below:</w:t>
      </w:r>
    </w:p>
    <w:p w14:paraId="052622DD" w14:textId="77777777" w:rsidR="005C2E55" w:rsidRPr="005C2E55" w:rsidRDefault="005C2E55" w:rsidP="005C2E55">
      <w:pPr>
        <w:numPr>
          <w:ilvl w:val="0"/>
          <w:numId w:val="15"/>
        </w:numPr>
      </w:pPr>
      <w:r w:rsidRPr="005C2E55">
        <w:t>making decisions about who to offer employment to</w:t>
      </w:r>
    </w:p>
    <w:p w14:paraId="231429E4" w14:textId="77777777" w:rsidR="005C2E55" w:rsidRPr="005C2E55" w:rsidRDefault="005C2E55" w:rsidP="005C2E55">
      <w:pPr>
        <w:numPr>
          <w:ilvl w:val="0"/>
          <w:numId w:val="15"/>
        </w:numPr>
      </w:pPr>
      <w:r w:rsidRPr="005C2E55">
        <w:t>making decisions about salary and other benefits</w:t>
      </w:r>
    </w:p>
    <w:p w14:paraId="5797CCBE" w14:textId="77777777" w:rsidR="005C2E55" w:rsidRPr="005C2E55" w:rsidRDefault="005C2E55" w:rsidP="005C2E55">
      <w:pPr>
        <w:numPr>
          <w:ilvl w:val="0"/>
          <w:numId w:val="15"/>
        </w:numPr>
      </w:pPr>
      <w:r w:rsidRPr="005C2E55">
        <w:t>assessing training needs</w:t>
      </w:r>
    </w:p>
    <w:p w14:paraId="759688B6" w14:textId="77777777" w:rsidR="005C2E55" w:rsidRPr="005C2E55" w:rsidRDefault="005C2E55" w:rsidP="005C2E55">
      <w:pPr>
        <w:numPr>
          <w:ilvl w:val="0"/>
          <w:numId w:val="15"/>
        </w:numPr>
      </w:pPr>
      <w:r w:rsidRPr="005C2E55">
        <w:t>dealing with legal claims made against us</w:t>
      </w:r>
    </w:p>
    <w:p w14:paraId="60B08267" w14:textId="77777777" w:rsidR="005C2E55" w:rsidRDefault="005C2E55" w:rsidP="005C2E55"/>
    <w:p w14:paraId="2B079957" w14:textId="322C1864" w:rsidR="005C2E55" w:rsidRPr="005C2E55" w:rsidRDefault="005C2E55" w:rsidP="005C2E55">
      <w:r w:rsidRPr="005C2E55">
        <w:t>If you are unsuccessful in obtaining employment, we may seek your consent to retain your data in case the outcome of the recruitment process changes, or other suitable job vacancies arise at Renfrewshire CAB for which we think you may wish to apply. You are free to withhold your consent to this and there will be no consequences for doing so.</w:t>
      </w:r>
    </w:p>
    <w:p w14:paraId="614FFACD" w14:textId="77777777" w:rsidR="005C2E55" w:rsidRDefault="005C2E55" w:rsidP="005C2E55">
      <w:pPr>
        <w:rPr>
          <w:b/>
          <w:bCs/>
        </w:rPr>
      </w:pPr>
    </w:p>
    <w:p w14:paraId="5D9275BF" w14:textId="6E878D98" w:rsidR="005C2E55" w:rsidRPr="005C2E55" w:rsidRDefault="005C2E55" w:rsidP="005C2E55">
      <w:r w:rsidRPr="005C2E55">
        <w:rPr>
          <w:b/>
          <w:bCs/>
        </w:rPr>
        <w:t>Special categories of data</w:t>
      </w:r>
    </w:p>
    <w:p w14:paraId="6BE797DE" w14:textId="77777777" w:rsidR="005C2E55" w:rsidRDefault="005C2E55" w:rsidP="005C2E55"/>
    <w:p w14:paraId="56BC03BE" w14:textId="54556A9B" w:rsidR="005C2E55" w:rsidRPr="005C2E55" w:rsidRDefault="005C2E55" w:rsidP="005C2E55">
      <w:r w:rsidRPr="005C2E55">
        <w:t xml:space="preserve">There are "special categories" of more sensitive personal data which require a higher level of protection. Special categories of data are data relating to: </w:t>
      </w:r>
    </w:p>
    <w:p w14:paraId="05E86452" w14:textId="77777777" w:rsidR="005C2E55" w:rsidRPr="005C2E55" w:rsidRDefault="005C2E55" w:rsidP="005C2E55">
      <w:pPr>
        <w:numPr>
          <w:ilvl w:val="0"/>
          <w:numId w:val="16"/>
        </w:numPr>
      </w:pPr>
      <w:r w:rsidRPr="005C2E55">
        <w:t>information about your health, including any medical conditions</w:t>
      </w:r>
    </w:p>
    <w:p w14:paraId="3F5D5E87" w14:textId="77777777" w:rsidR="005C2E55" w:rsidRPr="005C2E55" w:rsidRDefault="005C2E55" w:rsidP="005C2E55">
      <w:pPr>
        <w:numPr>
          <w:ilvl w:val="0"/>
          <w:numId w:val="16"/>
        </w:numPr>
      </w:pPr>
      <w:r w:rsidRPr="005C2E55">
        <w:t>information about your sex life or sexual orientation</w:t>
      </w:r>
    </w:p>
    <w:p w14:paraId="7C00387B" w14:textId="77777777" w:rsidR="005C2E55" w:rsidRPr="005C2E55" w:rsidRDefault="005C2E55" w:rsidP="005C2E55">
      <w:pPr>
        <w:numPr>
          <w:ilvl w:val="0"/>
          <w:numId w:val="16"/>
        </w:numPr>
      </w:pPr>
      <w:r w:rsidRPr="005C2E55">
        <w:t>information about your race, ethnicity, religious beliefs or political opinions</w:t>
      </w:r>
    </w:p>
    <w:p w14:paraId="2F83C5EA" w14:textId="77777777" w:rsidR="005C2E55" w:rsidRPr="005C2E55" w:rsidRDefault="005C2E55" w:rsidP="005C2E55">
      <w:pPr>
        <w:numPr>
          <w:ilvl w:val="0"/>
          <w:numId w:val="16"/>
        </w:numPr>
      </w:pPr>
      <w:r w:rsidRPr="005C2E55">
        <w:t xml:space="preserve">information about trade union membership </w:t>
      </w:r>
    </w:p>
    <w:p w14:paraId="6D4C65F7" w14:textId="77777777" w:rsidR="005C2E55" w:rsidRPr="005C2E55" w:rsidRDefault="005C2E55" w:rsidP="005C2E55">
      <w:pPr>
        <w:numPr>
          <w:ilvl w:val="0"/>
          <w:numId w:val="16"/>
        </w:numPr>
      </w:pPr>
      <w:r w:rsidRPr="005C2E55">
        <w:t>genetic and biometric data.</w:t>
      </w:r>
    </w:p>
    <w:p w14:paraId="35310245" w14:textId="77777777" w:rsidR="005C2E55" w:rsidRDefault="005C2E55" w:rsidP="005C2E55"/>
    <w:p w14:paraId="26F0AB45" w14:textId="2EBA1E81" w:rsidR="005C2E55" w:rsidRPr="005C2E55" w:rsidRDefault="005C2E55" w:rsidP="005C2E55">
      <w:r w:rsidRPr="005C2E55">
        <w:t>We must process special categories of data in accordance with more stringent guidelines. Most commonly, we will process special categories of data when the following applies:</w:t>
      </w:r>
    </w:p>
    <w:p w14:paraId="79E73753" w14:textId="77777777" w:rsidR="005C2E55" w:rsidRPr="005C2E55" w:rsidRDefault="005C2E55" w:rsidP="005C2E55">
      <w:pPr>
        <w:numPr>
          <w:ilvl w:val="0"/>
          <w:numId w:val="17"/>
        </w:numPr>
      </w:pPr>
      <w:r w:rsidRPr="005C2E55">
        <w:t xml:space="preserve">you have given explicit consent to the processing </w:t>
      </w:r>
    </w:p>
    <w:p w14:paraId="3642735F" w14:textId="77777777" w:rsidR="005C2E55" w:rsidRPr="005C2E55" w:rsidRDefault="005C2E55" w:rsidP="005C2E55">
      <w:pPr>
        <w:numPr>
          <w:ilvl w:val="0"/>
          <w:numId w:val="17"/>
        </w:numPr>
      </w:pPr>
      <w:r w:rsidRPr="005C2E55">
        <w:t xml:space="preserve">we must process the data </w:t>
      </w:r>
      <w:proofErr w:type="gramStart"/>
      <w:r w:rsidRPr="005C2E55">
        <w:t>in order to</w:t>
      </w:r>
      <w:proofErr w:type="gramEnd"/>
      <w:r w:rsidRPr="005C2E55">
        <w:t xml:space="preserve"> carry out our legal obligations </w:t>
      </w:r>
    </w:p>
    <w:p w14:paraId="2E50E60B" w14:textId="77777777" w:rsidR="005C2E55" w:rsidRPr="005C2E55" w:rsidRDefault="005C2E55" w:rsidP="005C2E55">
      <w:pPr>
        <w:numPr>
          <w:ilvl w:val="0"/>
          <w:numId w:val="17"/>
        </w:numPr>
      </w:pPr>
      <w:r w:rsidRPr="005C2E55">
        <w:t>we must process data for reasons of substantial public interest</w:t>
      </w:r>
    </w:p>
    <w:p w14:paraId="7096085D" w14:textId="77777777" w:rsidR="005C2E55" w:rsidRPr="005C2E55" w:rsidRDefault="005C2E55" w:rsidP="005C2E55">
      <w:pPr>
        <w:numPr>
          <w:ilvl w:val="0"/>
          <w:numId w:val="17"/>
        </w:numPr>
      </w:pPr>
      <w:r w:rsidRPr="005C2E55">
        <w:t xml:space="preserve">you have already made the data public. </w:t>
      </w:r>
    </w:p>
    <w:p w14:paraId="3B03DBF4" w14:textId="77777777" w:rsidR="005C2E55" w:rsidRDefault="005C2E55"/>
    <w:p w14:paraId="66D605B7" w14:textId="77777777" w:rsidR="005C2E55" w:rsidRPr="005C2E55" w:rsidRDefault="005C2E55" w:rsidP="005C2E55">
      <w:r w:rsidRPr="005C2E55">
        <w:t>We will use your special category data:</w:t>
      </w:r>
    </w:p>
    <w:p w14:paraId="3BA626E8" w14:textId="77777777" w:rsidR="005C2E55" w:rsidRPr="005C2E55" w:rsidRDefault="005C2E55" w:rsidP="005C2E55">
      <w:pPr>
        <w:numPr>
          <w:ilvl w:val="0"/>
          <w:numId w:val="18"/>
        </w:numPr>
      </w:pPr>
      <w:r w:rsidRPr="005C2E55">
        <w:t xml:space="preserve">for the purposes of equal opportunities monitoring </w:t>
      </w:r>
    </w:p>
    <w:p w14:paraId="702F5B8F" w14:textId="77777777" w:rsidR="005C2E55" w:rsidRPr="005C2E55" w:rsidRDefault="005C2E55" w:rsidP="005C2E55">
      <w:pPr>
        <w:numPr>
          <w:ilvl w:val="0"/>
          <w:numId w:val="18"/>
        </w:numPr>
      </w:pPr>
      <w:proofErr w:type="gramStart"/>
      <w:r w:rsidRPr="005C2E55">
        <w:t>in order to</w:t>
      </w:r>
      <w:proofErr w:type="gramEnd"/>
      <w:r w:rsidRPr="005C2E55">
        <w:t xml:space="preserve"> make appropriate adjustments to the recruitment and selection process if you have a disability</w:t>
      </w:r>
    </w:p>
    <w:p w14:paraId="5CA3C914" w14:textId="77777777" w:rsidR="005C2E55" w:rsidRDefault="005C2E55" w:rsidP="005C2E55"/>
    <w:p w14:paraId="63D86F83" w14:textId="6A8D71E4" w:rsidR="005C2E55" w:rsidRPr="005C2E55" w:rsidRDefault="005C2E55" w:rsidP="005C2E55">
      <w:r w:rsidRPr="005C2E55">
        <w:t xml:space="preserve">We do not need your consent if we use special categories of personal data </w:t>
      </w:r>
      <w:proofErr w:type="gramStart"/>
      <w:r w:rsidRPr="005C2E55">
        <w:t>in order to</w:t>
      </w:r>
      <w:proofErr w:type="gramEnd"/>
      <w:r w:rsidRPr="005C2E55">
        <w:t xml:space="preserve"> carry out our legal obligations or exercise specific rights under employment law.</w:t>
      </w:r>
      <w:r>
        <w:t xml:space="preserve"> </w:t>
      </w:r>
      <w:r w:rsidRPr="005C2E55">
        <w:t>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5C7B45B4" w14:textId="77777777" w:rsidR="005C2E55" w:rsidRDefault="005C2E55" w:rsidP="005C2E55">
      <w:pPr>
        <w:rPr>
          <w:b/>
          <w:bCs/>
        </w:rPr>
      </w:pPr>
    </w:p>
    <w:p w14:paraId="013AEA75" w14:textId="4F572034" w:rsidR="005C2E55" w:rsidRPr="005C2E55" w:rsidRDefault="005C2E55" w:rsidP="005C2E55">
      <w:r w:rsidRPr="005C2E55">
        <w:rPr>
          <w:b/>
          <w:bCs/>
        </w:rPr>
        <w:t>Criminal conviction data</w:t>
      </w:r>
      <w:r w:rsidRPr="005C2E55">
        <w:t xml:space="preserve"> </w:t>
      </w:r>
    </w:p>
    <w:p w14:paraId="4C413344" w14:textId="77777777" w:rsidR="005C2E55" w:rsidRPr="005C2E55" w:rsidRDefault="005C2E55" w:rsidP="005C2E55">
      <w:r w:rsidRPr="005C2E55">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14:paraId="7C73F346" w14:textId="77777777" w:rsidR="005C2E55" w:rsidRDefault="005C2E55" w:rsidP="005C2E55">
      <w:pPr>
        <w:rPr>
          <w:b/>
          <w:bCs/>
        </w:rPr>
      </w:pPr>
    </w:p>
    <w:p w14:paraId="7C588A59" w14:textId="002DE9EE" w:rsidR="005C2E55" w:rsidRPr="005C2E55" w:rsidRDefault="005C2E55" w:rsidP="005C2E55">
      <w:r w:rsidRPr="005C2E55">
        <w:rPr>
          <w:b/>
          <w:bCs/>
        </w:rPr>
        <w:lastRenderedPageBreak/>
        <w:t>If you do not provide your data to us</w:t>
      </w:r>
    </w:p>
    <w:p w14:paraId="0CA9A6A1" w14:textId="77777777" w:rsidR="005C2E55" w:rsidRDefault="005C2E55" w:rsidP="005C2E55"/>
    <w:p w14:paraId="6BC06B0B" w14:textId="0748BDE5" w:rsidR="005C2E55" w:rsidRPr="005C2E55" w:rsidRDefault="005C2E55" w:rsidP="005C2E55">
      <w:r w:rsidRPr="005C2E55">
        <w:t xml:space="preserve">One of the reasons for processing your data is to allow us to carry out an effective recruitment process. Whilst you are under no obligation to provide us with your data, if you do not provide it, we may not be able to process your application. </w:t>
      </w:r>
    </w:p>
    <w:p w14:paraId="77FF4569" w14:textId="77777777" w:rsidR="005C2E55" w:rsidRDefault="005C2E55" w:rsidP="005C2E55">
      <w:pPr>
        <w:rPr>
          <w:b/>
          <w:bCs/>
        </w:rPr>
      </w:pPr>
    </w:p>
    <w:p w14:paraId="4FD788CB" w14:textId="636A16F3" w:rsidR="005C2E55" w:rsidRPr="005C2E55" w:rsidRDefault="005C2E55" w:rsidP="005C2E55">
      <w:r w:rsidRPr="005C2E55">
        <w:rPr>
          <w:b/>
          <w:bCs/>
        </w:rPr>
        <w:t>Sharing your data</w:t>
      </w:r>
    </w:p>
    <w:p w14:paraId="5F8BCFC4" w14:textId="77777777" w:rsidR="005C2E55" w:rsidRDefault="005C2E55" w:rsidP="005C2E55"/>
    <w:p w14:paraId="1AA7C112" w14:textId="1716C4E2" w:rsidR="005C2E55" w:rsidRPr="005C2E55" w:rsidRDefault="005C2E55" w:rsidP="005C2E55">
      <w:r w:rsidRPr="005C2E55">
        <w:t xml:space="preserve">Your data will be shared with colleagues within Renfrewshire CAB where it is necessary for them to undertake their duties </w:t>
      </w:r>
      <w:proofErr w:type="gramStart"/>
      <w:r w:rsidRPr="005C2E55">
        <w:t>with regard to</w:t>
      </w:r>
      <w:proofErr w:type="gramEnd"/>
      <w:r w:rsidRPr="005C2E55">
        <w:t xml:space="preserve"> recruitment and selection. This includes, for example, trustees from our board of directors, the bureau manager, any other individuals who are involved in screening your application and interviewing you. </w:t>
      </w:r>
    </w:p>
    <w:p w14:paraId="6E453334" w14:textId="77777777" w:rsidR="005C2E55" w:rsidRDefault="005C2E55" w:rsidP="005C2E55"/>
    <w:p w14:paraId="30A6838A" w14:textId="11AE7EDA" w:rsidR="005C2E55" w:rsidRPr="005C2E55" w:rsidRDefault="005C2E55" w:rsidP="005C2E55">
      <w:r w:rsidRPr="005C2E55">
        <w:t xml:space="preserve">Your data will be shared with third parties if you are successful in your job application. In these circumstances, we will share your data </w:t>
      </w:r>
      <w:proofErr w:type="gramStart"/>
      <w:r w:rsidRPr="005C2E55">
        <w:t>in order to</w:t>
      </w:r>
      <w:proofErr w:type="gramEnd"/>
      <w:r w:rsidRPr="005C2E55">
        <w:t xml:space="preserve"> obtain references as part of the recruitment process. We may also share your data with Disclosure Scotland, if criminal record checks are required for the post in question. We do not share your data with bodies outside of the European Economic Area.</w:t>
      </w:r>
    </w:p>
    <w:p w14:paraId="5448F119" w14:textId="77777777" w:rsidR="005C2E55" w:rsidRDefault="005C2E55"/>
    <w:p w14:paraId="275CA2FC" w14:textId="77777777" w:rsidR="005C2E55" w:rsidRPr="005C2E55" w:rsidRDefault="005C2E55" w:rsidP="005C2E55">
      <w:r w:rsidRPr="005C2E55">
        <w:rPr>
          <w:b/>
          <w:bCs/>
        </w:rPr>
        <w:t>Protecting your data</w:t>
      </w:r>
    </w:p>
    <w:p w14:paraId="27E5584B" w14:textId="77777777" w:rsidR="005C2E55" w:rsidRPr="005C2E55" w:rsidRDefault="005C2E55" w:rsidP="005C2E55">
      <w:r w:rsidRPr="005C2E55">
        <w:t>We are aware of the requirement to ensure your data is protected against accidental loss or disclosure, destruction and abuse. We have implemented processes to guard against such. Data is held in locked filing cabinet in the Bureau Managers office.</w:t>
      </w:r>
    </w:p>
    <w:p w14:paraId="2478F84F" w14:textId="77777777" w:rsidR="005C2E55" w:rsidRDefault="005C2E55" w:rsidP="005C2E55">
      <w:r w:rsidRPr="005C2E55">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14:paraId="428865F3" w14:textId="77777777" w:rsidR="005C2E55" w:rsidRPr="005C2E55" w:rsidRDefault="005C2E55" w:rsidP="005C2E55"/>
    <w:p w14:paraId="4FDAB7FA" w14:textId="77777777" w:rsidR="005C2E55" w:rsidRPr="005C2E55" w:rsidRDefault="005C2E55" w:rsidP="005C2E55">
      <w:r w:rsidRPr="005C2E55">
        <w:rPr>
          <w:b/>
          <w:bCs/>
        </w:rPr>
        <w:t>Data Retention / How long we keep your data for</w:t>
      </w:r>
    </w:p>
    <w:p w14:paraId="146CEBF5" w14:textId="77777777" w:rsidR="005C2E55" w:rsidRDefault="005C2E55" w:rsidP="005C2E55"/>
    <w:p w14:paraId="14D0E463" w14:textId="05BBE5D6" w:rsidR="005C2E55" w:rsidRPr="005C2E55" w:rsidRDefault="005C2E55" w:rsidP="005C2E55">
      <w:r w:rsidRPr="005C2E55">
        <w:t xml:space="preserve">In line with data protection principles, we only keep your data for as long as we need it for and this will depend on </w:t>
      </w:r>
      <w:proofErr w:type="gramStart"/>
      <w:r w:rsidRPr="005C2E55">
        <w:t>whether or not</w:t>
      </w:r>
      <w:proofErr w:type="gramEnd"/>
      <w:r w:rsidRPr="005C2E55">
        <w:t xml:space="preserve"> you are successful in obtaining employment with us.</w:t>
      </w:r>
    </w:p>
    <w:p w14:paraId="19428BD3" w14:textId="77777777" w:rsidR="005C2E55" w:rsidRDefault="005C2E55" w:rsidP="005C2E55"/>
    <w:p w14:paraId="0E11E358" w14:textId="77777777" w:rsidR="005C2E55" w:rsidRDefault="005C2E55" w:rsidP="005C2E55">
      <w:r w:rsidRPr="005C2E55">
        <w:t>If your application is not successful, we will keep your data for three months after the recruitment exercise ends. If you have consented to our retaining your data in case future vacancies arise, we will keep it for a maximum of six months.</w:t>
      </w:r>
      <w:r>
        <w:t xml:space="preserve"> </w:t>
      </w:r>
    </w:p>
    <w:p w14:paraId="69D0CDF6" w14:textId="77777777" w:rsidR="005C2E55" w:rsidRDefault="005C2E55" w:rsidP="005C2E55"/>
    <w:p w14:paraId="3AFBB97C" w14:textId="5F4B60E3" w:rsidR="005C2E55" w:rsidRPr="005C2E55" w:rsidRDefault="005C2E55" w:rsidP="005C2E55">
      <w:r w:rsidRPr="005C2E55">
        <w:t>At the end of this period, we will delete or destroy your data, unless you have already withdrawn your consent to our processing of your data in which case it will be deleted or destroyed upon your withdrawal of consent.</w:t>
      </w:r>
    </w:p>
    <w:p w14:paraId="3B4698DD" w14:textId="77777777" w:rsidR="005C2E55" w:rsidRDefault="005C2E55" w:rsidP="005C2E55"/>
    <w:p w14:paraId="6607A0D0" w14:textId="28FADEEB" w:rsidR="005C2E55" w:rsidRPr="005C2E55" w:rsidRDefault="005C2E55" w:rsidP="005C2E55">
      <w:r w:rsidRPr="005C2E55">
        <w:t>If your application is successful, your data will be kept and transferred to the systems we administer for employees. We have a separate privacy notice for employees, which will be provided to you.</w:t>
      </w:r>
    </w:p>
    <w:p w14:paraId="10E80145" w14:textId="77777777" w:rsidR="005C2E55" w:rsidRDefault="005C2E55" w:rsidP="005C2E55">
      <w:pPr>
        <w:rPr>
          <w:b/>
          <w:bCs/>
        </w:rPr>
      </w:pPr>
    </w:p>
    <w:p w14:paraId="4DB13270" w14:textId="0A7A4CFB" w:rsidR="005C2E55" w:rsidRPr="005C2E55" w:rsidRDefault="005C2E55" w:rsidP="005C2E55">
      <w:r w:rsidRPr="005C2E55">
        <w:rPr>
          <w:b/>
          <w:bCs/>
        </w:rPr>
        <w:t>Automated decision making</w:t>
      </w:r>
    </w:p>
    <w:p w14:paraId="2A60E280" w14:textId="77777777" w:rsidR="005C2E55" w:rsidRDefault="005C2E55" w:rsidP="005C2E55"/>
    <w:p w14:paraId="21E8DB97" w14:textId="2F855D81" w:rsidR="005C2E55" w:rsidRPr="005C2E55" w:rsidRDefault="005C2E55" w:rsidP="005C2E55">
      <w:r w:rsidRPr="005C2E55">
        <w:t xml:space="preserve">No decision about you, which may have a significant impact on you, will be made solely </w:t>
      </w:r>
      <w:proofErr w:type="gramStart"/>
      <w:r w:rsidRPr="005C2E55">
        <w:t>on the basis of</w:t>
      </w:r>
      <w:proofErr w:type="gramEnd"/>
      <w:r w:rsidRPr="005C2E55">
        <w:t xml:space="preserve"> automated decision making - i.e. where a decision is taken about you using an electronic system without human involvement.</w:t>
      </w:r>
    </w:p>
    <w:p w14:paraId="1E4BDE26" w14:textId="77777777" w:rsidR="005C2E55" w:rsidRDefault="005C2E55" w:rsidP="005C2E55">
      <w:pPr>
        <w:rPr>
          <w:b/>
          <w:bCs/>
        </w:rPr>
      </w:pPr>
    </w:p>
    <w:p w14:paraId="7D3CEEB8" w14:textId="61DE0AA9" w:rsidR="005C2E55" w:rsidRPr="005C2E55" w:rsidRDefault="005C2E55" w:rsidP="005C2E55">
      <w:r w:rsidRPr="005C2E55">
        <w:rPr>
          <w:b/>
          <w:bCs/>
        </w:rPr>
        <w:t>Your rights in relation to your data</w:t>
      </w:r>
    </w:p>
    <w:p w14:paraId="19D9DF3A" w14:textId="77777777" w:rsidR="005C2E55" w:rsidRDefault="005C2E55" w:rsidP="005C2E55"/>
    <w:p w14:paraId="259EF1E5" w14:textId="5F9608BB" w:rsidR="005C2E55" w:rsidRPr="005C2E55" w:rsidRDefault="005C2E55" w:rsidP="005C2E55">
      <w:r w:rsidRPr="005C2E55">
        <w:t xml:space="preserve">The law on data protection gives you certain rights in relation to the data we hold </w:t>
      </w:r>
      <w:proofErr w:type="gramStart"/>
      <w:r w:rsidRPr="005C2E55">
        <w:t>on</w:t>
      </w:r>
      <w:proofErr w:type="gramEnd"/>
      <w:r w:rsidRPr="005C2E55">
        <w:t xml:space="preserve"> you. These are:</w:t>
      </w:r>
    </w:p>
    <w:p w14:paraId="5DB2AB24" w14:textId="77777777" w:rsidR="005C2E55" w:rsidRPr="005C2E55" w:rsidRDefault="005C2E55" w:rsidP="005C2E55">
      <w:pPr>
        <w:numPr>
          <w:ilvl w:val="0"/>
          <w:numId w:val="19"/>
        </w:numPr>
      </w:pPr>
      <w:r w:rsidRPr="005C2E55">
        <w:t xml:space="preserve">The right to be informed. This means that we must tell you how we use your data, and </w:t>
      </w:r>
    </w:p>
    <w:p w14:paraId="3AE6E2DF" w14:textId="77777777" w:rsidR="00471545" w:rsidRDefault="00471545" w:rsidP="00471545">
      <w:pPr>
        <w:pStyle w:val="ListParagraph"/>
        <w:numPr>
          <w:ilvl w:val="0"/>
          <w:numId w:val="19"/>
        </w:numPr>
      </w:pPr>
      <w:r>
        <w:t xml:space="preserve">The right of access. You have the right to access the data that we hold </w:t>
      </w:r>
      <w:proofErr w:type="gramStart"/>
      <w:r>
        <w:t>on</w:t>
      </w:r>
      <w:proofErr w:type="gramEnd"/>
      <w:r>
        <w:t xml:space="preserve"> you. To do so, you should make a subject access request</w:t>
      </w:r>
    </w:p>
    <w:p w14:paraId="316A7004" w14:textId="77777777" w:rsidR="00471545" w:rsidRDefault="00471545" w:rsidP="00471545">
      <w:pPr>
        <w:pStyle w:val="ListParagraph"/>
        <w:numPr>
          <w:ilvl w:val="0"/>
          <w:numId w:val="19"/>
        </w:numPr>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4FA40D16" w14:textId="77777777" w:rsidR="00471545" w:rsidRDefault="00471545" w:rsidP="00471545">
      <w:pPr>
        <w:pStyle w:val="ListParagraph"/>
        <w:numPr>
          <w:ilvl w:val="0"/>
          <w:numId w:val="19"/>
        </w:numPr>
      </w:pPr>
      <w:r>
        <w:t>The right to have information deleted. If you would like us to stop processing your data, you have the right to ask us to delete it from our systems where you believe there is no reason for us to continue processing it</w:t>
      </w:r>
    </w:p>
    <w:p w14:paraId="443759E2" w14:textId="77777777" w:rsidR="00471545" w:rsidRDefault="00471545" w:rsidP="00471545">
      <w:pPr>
        <w:pStyle w:val="ListParagraph"/>
        <w:numPr>
          <w:ilvl w:val="0"/>
          <w:numId w:val="19"/>
        </w:numPr>
      </w:pPr>
      <w:r>
        <w:t xml:space="preserve">The right to restrict the processing of the data. For example, if you believe the data we hold is incorrect, we will stop processing the data (whilst still holding it) until we have ensured that the data is correct </w:t>
      </w:r>
    </w:p>
    <w:p w14:paraId="24B24262" w14:textId="77777777" w:rsidR="00471545" w:rsidRDefault="00471545" w:rsidP="00471545">
      <w:pPr>
        <w:pStyle w:val="ListParagraph"/>
        <w:numPr>
          <w:ilvl w:val="0"/>
          <w:numId w:val="19"/>
        </w:numPr>
      </w:pPr>
      <w:r>
        <w:t xml:space="preserve">The right to portability. You may transfer the data that we hold </w:t>
      </w:r>
      <w:proofErr w:type="gramStart"/>
      <w:r>
        <w:t>on</w:t>
      </w:r>
      <w:proofErr w:type="gramEnd"/>
      <w:r>
        <w:t xml:space="preserve"> you for your own purposes</w:t>
      </w:r>
    </w:p>
    <w:p w14:paraId="743A36D0" w14:textId="77777777" w:rsidR="00471545" w:rsidRDefault="00471545" w:rsidP="00471545">
      <w:pPr>
        <w:pStyle w:val="ListParagraph"/>
        <w:numPr>
          <w:ilvl w:val="0"/>
          <w:numId w:val="19"/>
        </w:numPr>
      </w:pPr>
      <w:r>
        <w:t>The right to object to the inclusion of any information. You have the right to object to the way we use your data where we are using it for our legitimate interests</w:t>
      </w:r>
    </w:p>
    <w:p w14:paraId="7928EAD7" w14:textId="5B33FB3D" w:rsidR="00471545" w:rsidRDefault="00471545" w:rsidP="00471545">
      <w:pPr>
        <w:pStyle w:val="ListParagraph"/>
        <w:numPr>
          <w:ilvl w:val="0"/>
          <w:numId w:val="19"/>
        </w:numPr>
      </w:pPr>
      <w:r>
        <w:t xml:space="preserve">The right to regulate any automated decision-making and profiling of personal data. You have a right not to be subject to automated decision making in way that adversely affects your legal rights. </w:t>
      </w:r>
    </w:p>
    <w:p w14:paraId="31C62075" w14:textId="77777777" w:rsidR="00471545" w:rsidRDefault="00471545" w:rsidP="00471545"/>
    <w:p w14:paraId="5588071B" w14:textId="77777777" w:rsidR="00471545" w:rsidRDefault="00471545" w:rsidP="00471545">
      <w: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42A94D8" w14:textId="77777777" w:rsidR="00471545" w:rsidRDefault="00471545" w:rsidP="00471545"/>
    <w:p w14:paraId="5A6BD4F8" w14:textId="5E858ACC" w:rsidR="00471545" w:rsidRDefault="00471545" w:rsidP="00471545">
      <w:r>
        <w:t>If you wish to exercise any of the rights explained above, please contact Martin Fotheringham Chief Officer.</w:t>
      </w:r>
    </w:p>
    <w:p w14:paraId="75D6144B" w14:textId="77777777" w:rsidR="00471545" w:rsidRDefault="00471545" w:rsidP="00471545"/>
    <w:p w14:paraId="30D57829" w14:textId="77777777" w:rsidR="00471545" w:rsidRDefault="00471545" w:rsidP="00471545">
      <w:pPr>
        <w:rPr>
          <w:b/>
          <w:bCs/>
        </w:rPr>
      </w:pPr>
      <w:r w:rsidRPr="00471545">
        <w:rPr>
          <w:b/>
          <w:bCs/>
        </w:rPr>
        <w:t>Making a complaint</w:t>
      </w:r>
    </w:p>
    <w:p w14:paraId="0EA5759C" w14:textId="77777777" w:rsidR="00471545" w:rsidRPr="00471545" w:rsidRDefault="00471545" w:rsidP="00471545">
      <w:pPr>
        <w:rPr>
          <w:b/>
          <w:bCs/>
        </w:rPr>
      </w:pPr>
    </w:p>
    <w:p w14:paraId="2363DAEC" w14:textId="77777777" w:rsidR="0054263E" w:rsidRDefault="00471545" w:rsidP="0054263E">
      <w:r>
        <w:t>The supervisory authority in the UK for data protection matters is the Information Commissioner (ICO). If you think your data protection rights have been breached in any way by us, you are able to make a complaint to the ICO.</w:t>
      </w:r>
      <w:r w:rsidR="0054263E">
        <w:t xml:space="preserve"> </w:t>
      </w:r>
      <w:r w:rsidR="0054263E">
        <w:br w:type="page"/>
      </w:r>
    </w:p>
    <w:p w14:paraId="022041AF" w14:textId="77200B71" w:rsidR="00B43C2C" w:rsidRPr="0054263E" w:rsidRDefault="00B43C2C" w:rsidP="0054263E">
      <w:r w:rsidRPr="007E4207">
        <w:rPr>
          <w:rFonts w:ascii="Lilita One" w:hAnsi="Lilita One" w:cs="Tahoma"/>
          <w:sz w:val="56"/>
          <w:szCs w:val="56"/>
        </w:rPr>
        <w:lastRenderedPageBreak/>
        <w:t>Equality and Diversity Monitoring Form</w:t>
      </w:r>
    </w:p>
    <w:p w14:paraId="1BE8C818" w14:textId="77777777" w:rsidR="00B43C2C" w:rsidRDefault="00B43C2C" w:rsidP="00B43C2C">
      <w:pPr>
        <w:spacing w:after="240" w:line="276" w:lineRule="auto"/>
        <w:rPr>
          <w:rFonts w:ascii="Tahoma" w:hAnsi="Tahoma" w:cs="Tahoma"/>
          <w:sz w:val="22"/>
          <w:szCs w:val="22"/>
        </w:rPr>
      </w:pPr>
    </w:p>
    <w:p w14:paraId="6C2FFEC4" w14:textId="3C0160BB" w:rsidR="00B43C2C" w:rsidRPr="00B43C2C" w:rsidRDefault="00B43C2C" w:rsidP="00B43C2C">
      <w:pPr>
        <w:spacing w:after="240" w:line="276" w:lineRule="auto"/>
        <w:rPr>
          <w:rFonts w:ascii="Lilita One" w:hAnsi="Lilita One" w:cs="Tahoma"/>
          <w:sz w:val="56"/>
          <w:szCs w:val="56"/>
        </w:rPr>
      </w:pPr>
      <w:r w:rsidRPr="00CF1D57">
        <w:rPr>
          <w:rFonts w:ascii="Tahoma" w:hAnsi="Tahoma" w:cs="Tahoma"/>
          <w:sz w:val="22"/>
          <w:szCs w:val="22"/>
        </w:rPr>
        <w:t>Completing this form will</w:t>
      </w:r>
      <w:r w:rsidRPr="00CF1D57">
        <w:rPr>
          <w:rFonts w:ascii="Tahoma" w:hAnsi="Tahoma" w:cs="Tahoma"/>
          <w:noProof/>
          <w:sz w:val="22"/>
          <w:szCs w:val="22"/>
        </w:rPr>
        <w:t xml:space="preserve"> help </w:t>
      </w:r>
      <w:r>
        <w:rPr>
          <w:rFonts w:ascii="Tahoma" w:eastAsia="Times New Roman" w:hAnsi="Tahoma" w:cs="Tahoma"/>
          <w:bCs/>
          <w:color w:val="000000" w:themeColor="text1"/>
          <w:sz w:val="22"/>
          <w:szCs w:val="22"/>
          <w:lang w:eastAsia="en-GB"/>
        </w:rPr>
        <w:t>Renfrewshire</w:t>
      </w:r>
      <w:r w:rsidRPr="008B46E2">
        <w:rPr>
          <w:rFonts w:ascii="Tahoma" w:hAnsi="Tahoma" w:cs="Tahoma"/>
          <w:bCs/>
          <w:color w:val="000000" w:themeColor="text1"/>
          <w:sz w:val="22"/>
          <w:szCs w:val="22"/>
        </w:rPr>
        <w:t xml:space="preserve"> Citizens Advice Bureau</w:t>
      </w:r>
      <w:r w:rsidRPr="00CF1D57">
        <w:rPr>
          <w:rFonts w:ascii="Tahoma" w:hAnsi="Tahoma" w:cs="Tahoma"/>
          <w:noProof/>
          <w:sz w:val="22"/>
          <w:szCs w:val="22"/>
        </w:rPr>
        <w:t xml:space="preserve"> monitor equality and diversity statistics.  This information is not part of your application and will not be used in any part of the selection process. The information will be stored anonymously and confidentially. </w:t>
      </w:r>
    </w:p>
    <w:p w14:paraId="084D9F6A" w14:textId="77777777" w:rsidR="00B43C2C" w:rsidRPr="00CF1D57" w:rsidRDefault="00B43C2C" w:rsidP="00B43C2C">
      <w:pPr>
        <w:spacing w:after="120" w:line="276" w:lineRule="auto"/>
        <w:rPr>
          <w:rFonts w:ascii="Tahoma" w:hAnsi="Tahoma" w:cs="Tahoma"/>
          <w:noProof/>
          <w:sz w:val="22"/>
          <w:szCs w:val="22"/>
        </w:rPr>
      </w:pPr>
      <w:r w:rsidRPr="00CF1D57">
        <w:rPr>
          <w:rFonts w:ascii="Tahoma" w:hAnsi="Tahoma" w:cs="Tahoma"/>
          <w:noProof/>
          <w:sz w:val="22"/>
          <w:szCs w:val="22"/>
        </w:rPr>
        <w:t xml:space="preserve">Please do not put your name anywhere on this form. </w:t>
      </w:r>
      <w:r>
        <w:rPr>
          <w:rFonts w:ascii="Tahoma" w:hAnsi="Tahoma" w:cs="Tahoma"/>
          <w:noProof/>
          <w:sz w:val="22"/>
          <w:szCs w:val="22"/>
        </w:rPr>
        <w:t>You may r</w:t>
      </w:r>
      <w:r w:rsidRPr="00CF1D57">
        <w:rPr>
          <w:rFonts w:ascii="Tahoma" w:hAnsi="Tahoma" w:cs="Tahoma"/>
          <w:noProof/>
          <w:sz w:val="22"/>
          <w:szCs w:val="22"/>
        </w:rPr>
        <w:t>eturn it separate</w:t>
      </w:r>
      <w:r>
        <w:rPr>
          <w:rFonts w:ascii="Tahoma" w:hAnsi="Tahoma" w:cs="Tahoma"/>
          <w:noProof/>
          <w:sz w:val="22"/>
          <w:szCs w:val="22"/>
        </w:rPr>
        <w:t>ly</w:t>
      </w:r>
      <w:r w:rsidRPr="00CF1D57">
        <w:rPr>
          <w:rFonts w:ascii="Tahoma" w:hAnsi="Tahoma" w:cs="Tahoma"/>
          <w:noProof/>
          <w:sz w:val="22"/>
          <w:szCs w:val="22"/>
        </w:rPr>
        <w:t xml:space="preserve"> from your </w:t>
      </w:r>
      <w:r>
        <w:rPr>
          <w:rFonts w:ascii="Tahoma" w:hAnsi="Tahoma" w:cs="Tahoma"/>
          <w:noProof/>
          <w:sz w:val="22"/>
          <w:szCs w:val="22"/>
        </w:rPr>
        <w:t>mainb</w:t>
      </w:r>
      <w:r w:rsidRPr="00CF1D57">
        <w:rPr>
          <w:rFonts w:ascii="Tahoma" w:hAnsi="Tahoma" w:cs="Tahoma"/>
          <w:noProof/>
          <w:sz w:val="22"/>
          <w:szCs w:val="22"/>
        </w:rPr>
        <w:t xml:space="preserve"> application documents by emailing it to: </w:t>
      </w:r>
      <w:hyperlink r:id="rId14" w:history="1">
        <w:r w:rsidRPr="00292AB8">
          <w:rPr>
            <w:rStyle w:val="Hyperlink"/>
            <w:rFonts w:ascii="Tahoma" w:hAnsi="Tahoma" w:cs="Tahoma"/>
            <w:noProof/>
            <w:sz w:val="22"/>
            <w:szCs w:val="22"/>
          </w:rPr>
          <w:t>manager@paisley</w:t>
        </w:r>
        <w:r w:rsidRPr="00292AB8">
          <w:rPr>
            <w:rStyle w:val="Hyperlink"/>
            <w:rFonts w:ascii="Tahoma" w:hAnsi="Tahoma" w:cs="Tahoma"/>
            <w:sz w:val="22"/>
            <w:szCs w:val="22"/>
          </w:rPr>
          <w:t>cab.casonline.org.uk</w:t>
        </w:r>
      </w:hyperlink>
      <w:r>
        <w:rPr>
          <w:rFonts w:ascii="Tahoma" w:hAnsi="Tahoma" w:cs="Tahoma"/>
          <w:noProof/>
          <w:sz w:val="22"/>
          <w:szCs w:val="22"/>
        </w:rPr>
        <w:t xml:space="preserve"> </w:t>
      </w:r>
      <w:r w:rsidRPr="00CF1D57">
        <w:rPr>
          <w:rFonts w:ascii="Tahoma" w:hAnsi="Tahoma" w:cs="Tahoma"/>
          <w:noProof/>
          <w:sz w:val="22"/>
          <w:szCs w:val="22"/>
        </w:rPr>
        <w:t xml:space="preserve"> </w:t>
      </w:r>
    </w:p>
    <w:p w14:paraId="24E962E0" w14:textId="77777777" w:rsidR="00B43C2C" w:rsidRPr="00CF1D57" w:rsidRDefault="00B43C2C" w:rsidP="00B43C2C">
      <w:pPr>
        <w:spacing w:line="276" w:lineRule="auto"/>
        <w:jc w:val="both"/>
        <w:rPr>
          <w:rFonts w:ascii="Tahoma" w:hAnsi="Tahoma" w:cs="Tahoma"/>
          <w:noProof/>
          <w:sz w:val="22"/>
          <w:szCs w:val="22"/>
        </w:rPr>
      </w:pPr>
    </w:p>
    <w:p w14:paraId="2882FC26" w14:textId="77777777" w:rsidR="00B43C2C" w:rsidRPr="00CF1D57" w:rsidRDefault="00B43C2C" w:rsidP="00B43C2C">
      <w:pPr>
        <w:pStyle w:val="Heading2"/>
        <w:spacing w:after="240"/>
        <w:rPr>
          <w:rFonts w:ascii="Tahoma" w:hAnsi="Tahoma" w:cs="Tahoma"/>
          <w:b/>
          <w:color w:val="064169"/>
          <w:sz w:val="22"/>
          <w:szCs w:val="22"/>
        </w:rPr>
      </w:pPr>
      <w:r w:rsidRPr="00CF1D57">
        <w:rPr>
          <w:rFonts w:ascii="Tahoma" w:hAnsi="Tahoma" w:cs="Tahoma"/>
          <w:color w:val="064169"/>
          <w:sz w:val="22"/>
          <w:szCs w:val="22"/>
        </w:rPr>
        <w:t>Position</w:t>
      </w:r>
      <w:r>
        <w:rPr>
          <w:rFonts w:ascii="Tahoma" w:hAnsi="Tahoma" w:cs="Tahoma"/>
          <w:color w:val="064169"/>
          <w:sz w:val="22"/>
          <w:szCs w:val="22"/>
        </w:rPr>
        <w:t xml:space="preserve"> </w:t>
      </w:r>
      <w:r w:rsidRPr="00CF1D57">
        <w:rPr>
          <w:rFonts w:ascii="Tahoma" w:hAnsi="Tahoma" w:cs="Tahoma"/>
          <w:color w:val="064169"/>
          <w:sz w:val="22"/>
          <w:szCs w:val="22"/>
        </w:rPr>
        <w:t>applying for: ……………………………………………………………………………………</w:t>
      </w:r>
    </w:p>
    <w:p w14:paraId="4410104D" w14:textId="77777777" w:rsidR="00B43C2C" w:rsidRPr="00CF1D57" w:rsidRDefault="00B43C2C" w:rsidP="00B43C2C">
      <w:pPr>
        <w:pStyle w:val="Heading2"/>
        <w:jc w:val="both"/>
        <w:rPr>
          <w:rFonts w:ascii="Tahoma" w:hAnsi="Tahoma" w:cs="Tahoma"/>
          <w:b/>
          <w:color w:val="064169"/>
          <w:sz w:val="22"/>
          <w:szCs w:val="22"/>
        </w:rPr>
      </w:pPr>
    </w:p>
    <w:p w14:paraId="374E334A" w14:textId="77777777" w:rsidR="00B43C2C" w:rsidRPr="00CF1D57" w:rsidRDefault="00B43C2C" w:rsidP="00B43C2C">
      <w:pPr>
        <w:rPr>
          <w:rFonts w:ascii="Tahoma" w:hAnsi="Tahoma" w:cs="Tahoma"/>
        </w:rPr>
      </w:pPr>
    </w:p>
    <w:p w14:paraId="4E126524" w14:textId="77777777" w:rsidR="00B43C2C" w:rsidRPr="00CF1D57" w:rsidRDefault="00B43C2C" w:rsidP="00B43C2C">
      <w:pPr>
        <w:pStyle w:val="Heading2"/>
        <w:spacing w:after="120"/>
        <w:jc w:val="both"/>
        <w:rPr>
          <w:rFonts w:ascii="Tahoma" w:hAnsi="Tahoma" w:cs="Tahoma"/>
          <w:b/>
          <w:color w:val="064169"/>
          <w:sz w:val="22"/>
          <w:szCs w:val="22"/>
        </w:rPr>
      </w:pPr>
      <w:r w:rsidRPr="00CF1D57">
        <w:rPr>
          <w:rFonts w:ascii="Tahoma" w:hAnsi="Tahoma" w:cs="Tahoma"/>
          <w:color w:val="064169"/>
          <w:sz w:val="22"/>
          <w:szCs w:val="22"/>
        </w:rPr>
        <w:t xml:space="preserve">Gender </w:t>
      </w:r>
    </w:p>
    <w:p w14:paraId="32BEE5F4" w14:textId="77777777" w:rsidR="00B43C2C" w:rsidRPr="00CF1D57" w:rsidRDefault="00B43C2C" w:rsidP="00B43C2C">
      <w:pPr>
        <w:pStyle w:val="Heading4"/>
        <w:spacing w:before="60" w:after="120" w:line="276" w:lineRule="auto"/>
        <w:jc w:val="both"/>
        <w:rPr>
          <w:rFonts w:ascii="Tahoma" w:eastAsiaTheme="minorEastAsia" w:hAnsi="Tahoma" w:cs="Tahoma"/>
          <w:bCs/>
          <w:i w:val="0"/>
          <w:iCs w:val="0"/>
          <w:sz w:val="22"/>
          <w:szCs w:val="22"/>
        </w:rPr>
      </w:pPr>
      <w:r w:rsidRPr="00CF1D57">
        <w:rPr>
          <w:rFonts w:ascii="Tahoma" w:eastAsiaTheme="minorEastAsia" w:hAnsi="Tahoma" w:cs="Tahoma"/>
          <w:sz w:val="22"/>
          <w:szCs w:val="22"/>
        </w:rPr>
        <w:t>Which one of the following best describes your gender?</w:t>
      </w:r>
    </w:p>
    <w:p w14:paraId="60888D3E"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62004200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Male</w:t>
      </w:r>
      <w:r w:rsidRPr="00CF1D57">
        <w:rPr>
          <w:rFonts w:ascii="Tahoma" w:hAnsi="Tahoma" w:cs="Tahoma"/>
          <w:sz w:val="22"/>
          <w:szCs w:val="22"/>
        </w:rPr>
        <w:tab/>
      </w:r>
    </w:p>
    <w:p w14:paraId="719F67ED"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20560888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Female</w:t>
      </w:r>
      <w:r w:rsidRPr="00CF1D57">
        <w:rPr>
          <w:rFonts w:ascii="Tahoma" w:hAnsi="Tahoma" w:cs="Tahoma"/>
          <w:sz w:val="22"/>
          <w:szCs w:val="22"/>
        </w:rPr>
        <w:tab/>
      </w:r>
    </w:p>
    <w:p w14:paraId="0B62D83A"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86902859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 </w:t>
      </w:r>
    </w:p>
    <w:p w14:paraId="6A0DD68D"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203814888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to self-describe: ………………………………………………………………………………....</w:t>
      </w:r>
    </w:p>
    <w:p w14:paraId="2FECC2E1" w14:textId="77777777" w:rsidR="00B43C2C" w:rsidRPr="00CF1D57" w:rsidRDefault="00B43C2C" w:rsidP="00B43C2C">
      <w:pPr>
        <w:spacing w:line="276" w:lineRule="auto"/>
        <w:jc w:val="both"/>
        <w:rPr>
          <w:rFonts w:ascii="Tahoma" w:hAnsi="Tahoma" w:cs="Tahoma"/>
          <w:sz w:val="22"/>
          <w:szCs w:val="22"/>
        </w:rPr>
      </w:pPr>
    </w:p>
    <w:p w14:paraId="28FCFB8B" w14:textId="77777777" w:rsidR="00B43C2C" w:rsidRPr="00CF1D57" w:rsidRDefault="00B43C2C" w:rsidP="00B43C2C">
      <w:pPr>
        <w:pStyle w:val="Heading2"/>
        <w:spacing w:before="120" w:after="120"/>
        <w:jc w:val="both"/>
        <w:rPr>
          <w:rFonts w:ascii="Tahoma" w:hAnsi="Tahoma" w:cs="Tahoma"/>
          <w:b/>
          <w:color w:val="064169"/>
          <w:sz w:val="22"/>
          <w:szCs w:val="22"/>
        </w:rPr>
      </w:pPr>
      <w:r w:rsidRPr="00CF1D57">
        <w:rPr>
          <w:rFonts w:ascii="Tahoma" w:hAnsi="Tahoma" w:cs="Tahoma"/>
          <w:color w:val="064169"/>
          <w:sz w:val="22"/>
          <w:szCs w:val="22"/>
        </w:rPr>
        <w:t xml:space="preserve">Gender Identity </w:t>
      </w:r>
    </w:p>
    <w:p w14:paraId="0C4ADA1E" w14:textId="660387BC" w:rsidR="00B43C2C" w:rsidRPr="00CF1D57" w:rsidRDefault="00B43C2C" w:rsidP="00B43C2C">
      <w:pPr>
        <w:spacing w:after="120" w:line="276" w:lineRule="auto"/>
        <w:ind w:right="-711"/>
        <w:jc w:val="both"/>
        <w:rPr>
          <w:rFonts w:ascii="Tahoma" w:hAnsi="Tahoma" w:cs="Tahoma"/>
          <w:bCs/>
          <w:sz w:val="22"/>
          <w:szCs w:val="22"/>
        </w:rPr>
      </w:pPr>
      <w:r w:rsidRPr="00CF1D57">
        <w:rPr>
          <w:rFonts w:ascii="Tahoma" w:hAnsi="Tahoma" w:cs="Tahoma"/>
          <w:bCs/>
          <w:sz w:val="22"/>
          <w:szCs w:val="22"/>
        </w:rPr>
        <w:t>Is your gender identity the same as the sex you were assigned at birth?</w:t>
      </w:r>
    </w:p>
    <w:p w14:paraId="2E9E637A"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210746070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Yes</w:t>
      </w:r>
      <w:r w:rsidRPr="00CF1D57">
        <w:rPr>
          <w:rFonts w:ascii="Tahoma" w:hAnsi="Tahoma" w:cs="Tahoma"/>
          <w:sz w:val="22"/>
          <w:szCs w:val="22"/>
        </w:rPr>
        <w:tab/>
      </w:r>
    </w:p>
    <w:p w14:paraId="0D5B0A1A"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36273474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No</w:t>
      </w:r>
      <w:r w:rsidRPr="00CF1D57">
        <w:rPr>
          <w:rFonts w:ascii="Tahoma" w:hAnsi="Tahoma" w:cs="Tahoma"/>
          <w:sz w:val="22"/>
          <w:szCs w:val="22"/>
        </w:rPr>
        <w:tab/>
      </w:r>
    </w:p>
    <w:p w14:paraId="789F458F"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85427130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 </w:t>
      </w:r>
    </w:p>
    <w:p w14:paraId="113C6F0C" w14:textId="77777777" w:rsidR="00B43C2C" w:rsidRPr="00CF1D57" w:rsidRDefault="00B43C2C" w:rsidP="00B43C2C">
      <w:pPr>
        <w:spacing w:line="276" w:lineRule="auto"/>
        <w:jc w:val="both"/>
        <w:rPr>
          <w:rFonts w:ascii="Tahoma" w:hAnsi="Tahoma" w:cs="Tahoma"/>
          <w:b/>
          <w:color w:val="064169"/>
          <w:sz w:val="22"/>
          <w:szCs w:val="22"/>
        </w:rPr>
      </w:pPr>
    </w:p>
    <w:p w14:paraId="567CC8A5" w14:textId="77777777" w:rsidR="00B43C2C" w:rsidRPr="00CF1D57" w:rsidRDefault="00B43C2C" w:rsidP="00B43C2C">
      <w:pPr>
        <w:spacing w:before="120" w:after="120" w:line="276" w:lineRule="auto"/>
        <w:jc w:val="both"/>
        <w:rPr>
          <w:rFonts w:ascii="Tahoma" w:hAnsi="Tahoma" w:cs="Tahoma"/>
          <w:b/>
          <w:color w:val="064169"/>
          <w:sz w:val="22"/>
          <w:szCs w:val="22"/>
          <w:lang w:val="fr-FR"/>
        </w:rPr>
      </w:pPr>
      <w:r w:rsidRPr="00CF1D57">
        <w:rPr>
          <w:rFonts w:ascii="Tahoma" w:hAnsi="Tahoma" w:cs="Tahoma"/>
          <w:b/>
          <w:color w:val="064169"/>
          <w:sz w:val="22"/>
          <w:szCs w:val="22"/>
          <w:lang w:val="fr-FR"/>
        </w:rPr>
        <w:t>Sexual Orientation</w:t>
      </w:r>
    </w:p>
    <w:p w14:paraId="0C2A3F01" w14:textId="77777777" w:rsidR="00B43C2C" w:rsidRPr="00CF1D57" w:rsidRDefault="00B43C2C" w:rsidP="00B43C2C">
      <w:pPr>
        <w:spacing w:after="120" w:line="276" w:lineRule="auto"/>
        <w:jc w:val="both"/>
        <w:rPr>
          <w:rFonts w:ascii="Tahoma" w:hAnsi="Tahoma" w:cs="Tahoma"/>
          <w:sz w:val="22"/>
          <w:szCs w:val="22"/>
        </w:rPr>
      </w:pPr>
      <w:r w:rsidRPr="00CF1D57">
        <w:rPr>
          <w:rFonts w:ascii="Tahoma" w:hAnsi="Tahoma" w:cs="Tahoma"/>
          <w:sz w:val="22"/>
          <w:szCs w:val="22"/>
        </w:rPr>
        <w:t>Which of the following best describes your sexual orientation?</w:t>
      </w:r>
    </w:p>
    <w:p w14:paraId="4BBFD3C4" w14:textId="4C6A81AA"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795254778"/>
          <w14:checkbox>
            <w14:checked w14:val="0"/>
            <w14:checkedState w14:val="2612" w14:font="MS Gothic"/>
            <w14:uncheckedState w14:val="2610" w14:font="MS Gothic"/>
          </w14:checkbox>
        </w:sdtPr>
        <w:sdtContent>
          <w:r>
            <w:rPr>
              <w:rFonts w:ascii="MS Gothic" w:eastAsia="MS Gothic" w:hAnsi="MS Gothic" w:cs="Tahoma" w:hint="eastAsia"/>
              <w:b/>
              <w:color w:val="064169"/>
              <w:sz w:val="22"/>
              <w:szCs w:val="22"/>
            </w:rPr>
            <w:t>☐</w:t>
          </w:r>
        </w:sdtContent>
      </w:sdt>
      <w:r w:rsidRPr="00CF1D57">
        <w:rPr>
          <w:rFonts w:ascii="Tahoma" w:hAnsi="Tahoma" w:cs="Tahoma"/>
          <w:sz w:val="22"/>
          <w:szCs w:val="22"/>
        </w:rPr>
        <w:t xml:space="preserve"> Bisexual</w:t>
      </w:r>
    </w:p>
    <w:p w14:paraId="192BEE35" w14:textId="77777777" w:rsidR="00B43C2C" w:rsidRPr="00CF1D57" w:rsidRDefault="00B43C2C" w:rsidP="00B43C2C">
      <w:pPr>
        <w:spacing w:line="276" w:lineRule="auto"/>
        <w:jc w:val="both"/>
        <w:rPr>
          <w:rFonts w:ascii="Tahoma" w:hAnsi="Tahoma" w:cs="Tahoma"/>
          <w:sz w:val="22"/>
          <w:szCs w:val="22"/>
        </w:rPr>
      </w:pPr>
      <w:sdt>
        <w:sdtPr>
          <w:rPr>
            <w:rFonts w:ascii="Tahoma" w:eastAsia="MS Gothic" w:hAnsi="Tahoma" w:cs="Tahoma"/>
            <w:b/>
            <w:color w:val="064169"/>
            <w:sz w:val="22"/>
            <w:szCs w:val="22"/>
          </w:rPr>
          <w:id w:val="-33507628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Gay man</w:t>
      </w:r>
    </w:p>
    <w:p w14:paraId="455E1F3A"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36417822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Gay Woman / Lesbian</w:t>
      </w:r>
    </w:p>
    <w:p w14:paraId="46E0C1D9"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210163339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Heterosexual / Straight</w:t>
      </w:r>
    </w:p>
    <w:p w14:paraId="37796A24"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32618459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w:t>
      </w:r>
    </w:p>
    <w:p w14:paraId="47E9A56B" w14:textId="77777777" w:rsidR="00B43C2C" w:rsidRPr="00CF1D57" w:rsidRDefault="00B43C2C" w:rsidP="00B43C2C">
      <w:pPr>
        <w:spacing w:after="240" w:line="276" w:lineRule="auto"/>
        <w:jc w:val="both"/>
        <w:rPr>
          <w:rFonts w:ascii="Tahoma" w:hAnsi="Tahoma" w:cs="Tahoma"/>
          <w:sz w:val="22"/>
          <w:szCs w:val="22"/>
        </w:rPr>
      </w:pPr>
      <w:sdt>
        <w:sdtPr>
          <w:rPr>
            <w:rFonts w:ascii="Tahoma" w:hAnsi="Tahoma" w:cs="Tahoma"/>
            <w:b/>
            <w:color w:val="064169"/>
            <w:sz w:val="22"/>
            <w:szCs w:val="22"/>
          </w:rPr>
          <w:id w:val="-147073438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to self-describe: ………………………………………………………………………………...</w:t>
      </w:r>
    </w:p>
    <w:p w14:paraId="697BD881" w14:textId="77777777" w:rsidR="00B43C2C" w:rsidRPr="00CF1D57" w:rsidRDefault="00B43C2C" w:rsidP="00B43C2C">
      <w:pPr>
        <w:rPr>
          <w:rFonts w:ascii="Tahoma" w:hAnsi="Tahoma" w:cs="Tahoma"/>
          <w:b/>
          <w:color w:val="064169"/>
          <w:sz w:val="22"/>
          <w:szCs w:val="22"/>
          <w:lang w:val="fr-FR"/>
        </w:rPr>
      </w:pPr>
      <w:r w:rsidRPr="00CF1D57">
        <w:rPr>
          <w:rFonts w:ascii="Tahoma" w:hAnsi="Tahoma" w:cs="Tahoma"/>
          <w:b/>
          <w:color w:val="064169"/>
          <w:sz w:val="22"/>
          <w:szCs w:val="22"/>
        </w:rPr>
        <w:lastRenderedPageBreak/>
        <w:t>Disability</w:t>
      </w:r>
      <w:r w:rsidRPr="00CF1D57">
        <w:rPr>
          <w:rFonts w:ascii="Tahoma" w:hAnsi="Tahoma" w:cs="Tahoma"/>
          <w:b/>
          <w:color w:val="064169"/>
          <w:sz w:val="22"/>
          <w:szCs w:val="22"/>
          <w:lang w:val="fr-FR"/>
        </w:rPr>
        <w:t xml:space="preserve"> </w:t>
      </w:r>
    </w:p>
    <w:p w14:paraId="4F2DB683" w14:textId="77777777" w:rsidR="00B43C2C" w:rsidRPr="00CF1D57" w:rsidRDefault="00B43C2C" w:rsidP="00B43C2C">
      <w:pPr>
        <w:spacing w:after="120" w:line="276" w:lineRule="auto"/>
        <w:jc w:val="both"/>
        <w:rPr>
          <w:rFonts w:ascii="Tahoma" w:hAnsi="Tahoma" w:cs="Tahoma"/>
          <w:sz w:val="22"/>
          <w:szCs w:val="22"/>
        </w:rPr>
      </w:pPr>
      <w:r w:rsidRPr="00CF1D57">
        <w:rPr>
          <w:rFonts w:ascii="Tahoma" w:hAnsi="Tahoma" w:cs="Tahoma"/>
          <w:sz w:val="22"/>
          <w:szCs w:val="22"/>
        </w:rPr>
        <w:t xml:space="preserve">Do you consider yourself to be disabled? </w:t>
      </w:r>
    </w:p>
    <w:p w14:paraId="27BF9DC7"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652760576"/>
          <w14:checkbox>
            <w14:checked w14:val="0"/>
            <w14:checkedState w14:val="2612" w14:font="MS Gothic"/>
            <w14:uncheckedState w14:val="2610" w14:font="MS Gothic"/>
          </w14:checkbox>
        </w:sdtPr>
        <w:sdtContent>
          <w:r>
            <w:rPr>
              <w:rFonts w:ascii="MS Gothic" w:eastAsia="MS Gothic" w:hAnsi="MS Gothic" w:cs="Tahoma" w:hint="eastAsia"/>
              <w:b/>
              <w:color w:val="064169"/>
              <w:sz w:val="22"/>
              <w:szCs w:val="22"/>
            </w:rPr>
            <w:t>☐</w:t>
          </w:r>
        </w:sdtContent>
      </w:sdt>
      <w:r w:rsidRPr="00CF1D57">
        <w:rPr>
          <w:rFonts w:ascii="Tahoma" w:hAnsi="Tahoma" w:cs="Tahoma"/>
          <w:sz w:val="22"/>
          <w:szCs w:val="22"/>
        </w:rPr>
        <w:t xml:space="preserve"> Yes</w:t>
      </w:r>
      <w:r w:rsidRPr="00CF1D57">
        <w:rPr>
          <w:rFonts w:ascii="Tahoma" w:hAnsi="Tahoma" w:cs="Tahoma"/>
          <w:sz w:val="22"/>
          <w:szCs w:val="22"/>
        </w:rPr>
        <w:tab/>
      </w:r>
    </w:p>
    <w:p w14:paraId="7D149B21"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53501146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No</w:t>
      </w:r>
      <w:r w:rsidRPr="00CF1D57">
        <w:rPr>
          <w:rFonts w:ascii="Tahoma" w:hAnsi="Tahoma" w:cs="Tahoma"/>
          <w:sz w:val="22"/>
          <w:szCs w:val="22"/>
        </w:rPr>
        <w:tab/>
      </w:r>
    </w:p>
    <w:p w14:paraId="1A9037E7"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32201778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 </w:t>
      </w:r>
    </w:p>
    <w:p w14:paraId="29BD5696" w14:textId="77777777" w:rsidR="00B43C2C" w:rsidRPr="00CF1D57" w:rsidRDefault="00B43C2C" w:rsidP="00B43C2C">
      <w:pPr>
        <w:spacing w:line="276" w:lineRule="auto"/>
        <w:jc w:val="both"/>
        <w:rPr>
          <w:rFonts w:ascii="Tahoma" w:hAnsi="Tahoma" w:cs="Tahoma"/>
          <w:b/>
          <w:sz w:val="22"/>
          <w:szCs w:val="22"/>
        </w:rPr>
      </w:pPr>
    </w:p>
    <w:p w14:paraId="5FAF7EC6" w14:textId="77777777" w:rsidR="00B43C2C" w:rsidRPr="00CF1D57" w:rsidRDefault="00B43C2C" w:rsidP="00B43C2C">
      <w:pPr>
        <w:pStyle w:val="Heading2"/>
        <w:spacing w:before="120" w:after="120"/>
        <w:jc w:val="both"/>
        <w:rPr>
          <w:rFonts w:ascii="Tahoma" w:hAnsi="Tahoma" w:cs="Tahoma"/>
          <w:b/>
          <w:color w:val="064169"/>
          <w:sz w:val="22"/>
          <w:szCs w:val="22"/>
        </w:rPr>
      </w:pPr>
      <w:r w:rsidRPr="00CF1D57">
        <w:rPr>
          <w:rFonts w:ascii="Tahoma" w:hAnsi="Tahoma" w:cs="Tahoma"/>
          <w:color w:val="064169"/>
          <w:sz w:val="22"/>
          <w:szCs w:val="22"/>
        </w:rPr>
        <w:t xml:space="preserve">Age </w:t>
      </w:r>
    </w:p>
    <w:p w14:paraId="6A9F5A4D" w14:textId="77777777" w:rsidR="00B43C2C" w:rsidRPr="00CF1D57" w:rsidRDefault="00B43C2C" w:rsidP="00B43C2C">
      <w:pPr>
        <w:spacing w:line="276" w:lineRule="auto"/>
        <w:jc w:val="both"/>
        <w:rPr>
          <w:rFonts w:ascii="Tahoma" w:hAnsi="Tahoma" w:cs="Tahoma"/>
          <w:sz w:val="22"/>
          <w:szCs w:val="22"/>
        </w:rPr>
      </w:pPr>
      <w:sdt>
        <w:sdtPr>
          <w:rPr>
            <w:rFonts w:ascii="Tahoma" w:eastAsiaTheme="majorEastAsia" w:hAnsi="Tahoma" w:cs="Tahoma"/>
            <w:b/>
            <w:i/>
            <w:iCs/>
            <w:color w:val="064169"/>
            <w:sz w:val="22"/>
            <w:szCs w:val="22"/>
          </w:rPr>
          <w:id w:val="113321494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Style w:val="Heading4Char"/>
          <w:rFonts w:ascii="Tahoma" w:hAnsi="Tahoma" w:cs="Tahoma"/>
          <w:sz w:val="22"/>
          <w:szCs w:val="22"/>
        </w:rPr>
        <w:t xml:space="preserve"> </w:t>
      </w:r>
      <w:r w:rsidRPr="00CF1D57">
        <w:rPr>
          <w:rFonts w:ascii="Tahoma" w:hAnsi="Tahoma" w:cs="Tahoma"/>
          <w:iCs/>
          <w:sz w:val="22"/>
          <w:szCs w:val="22"/>
        </w:rPr>
        <w:t>16</w:t>
      </w:r>
      <w:r w:rsidRPr="00CF1D57">
        <w:rPr>
          <w:rFonts w:ascii="Tahoma" w:hAnsi="Tahoma" w:cs="Tahoma"/>
          <w:sz w:val="22"/>
          <w:szCs w:val="22"/>
        </w:rPr>
        <w:t>-24</w:t>
      </w:r>
      <w:r w:rsidRPr="00CF1D57">
        <w:rPr>
          <w:rFonts w:ascii="Tahoma" w:hAnsi="Tahoma" w:cs="Tahoma"/>
          <w:sz w:val="22"/>
          <w:szCs w:val="22"/>
        </w:rPr>
        <w:tab/>
      </w:r>
      <w:r w:rsidRPr="00CF1D57">
        <w:rPr>
          <w:rFonts w:ascii="Tahoma" w:hAnsi="Tahoma" w:cs="Tahoma"/>
          <w:sz w:val="22"/>
          <w:szCs w:val="22"/>
        </w:rPr>
        <w:tab/>
      </w:r>
      <w:sdt>
        <w:sdtPr>
          <w:rPr>
            <w:rFonts w:ascii="Tahoma" w:hAnsi="Tahoma" w:cs="Tahoma"/>
            <w:b/>
            <w:color w:val="064169"/>
            <w:sz w:val="22"/>
            <w:szCs w:val="22"/>
          </w:rPr>
          <w:id w:val="103615924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25-34</w:t>
      </w:r>
      <w:r w:rsidRPr="00CF1D57">
        <w:rPr>
          <w:rFonts w:ascii="Tahoma" w:hAnsi="Tahoma" w:cs="Tahoma"/>
          <w:sz w:val="22"/>
          <w:szCs w:val="22"/>
        </w:rPr>
        <w:tab/>
      </w:r>
      <w:r w:rsidRPr="00CF1D57">
        <w:rPr>
          <w:rFonts w:ascii="Tahoma" w:hAnsi="Tahoma" w:cs="Tahoma"/>
          <w:sz w:val="22"/>
          <w:szCs w:val="22"/>
        </w:rPr>
        <w:tab/>
      </w:r>
      <w:sdt>
        <w:sdtPr>
          <w:rPr>
            <w:rFonts w:ascii="Tahoma" w:hAnsi="Tahoma" w:cs="Tahoma"/>
            <w:b/>
            <w:color w:val="064169"/>
            <w:sz w:val="22"/>
            <w:szCs w:val="22"/>
          </w:rPr>
          <w:id w:val="35723350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35-44</w:t>
      </w:r>
    </w:p>
    <w:p w14:paraId="7E583D25" w14:textId="77777777" w:rsidR="00B43C2C" w:rsidRPr="00CF1D57" w:rsidRDefault="00B43C2C" w:rsidP="00B43C2C">
      <w:pPr>
        <w:spacing w:line="276" w:lineRule="auto"/>
        <w:jc w:val="both"/>
        <w:rPr>
          <w:rStyle w:val="Heading4Char"/>
          <w:rFonts w:ascii="Tahoma" w:hAnsi="Tahoma" w:cs="Tahoma"/>
          <w:b/>
          <w:i w:val="0"/>
          <w:iCs w:val="0"/>
          <w:sz w:val="22"/>
          <w:szCs w:val="22"/>
        </w:rPr>
      </w:pPr>
      <w:sdt>
        <w:sdtPr>
          <w:rPr>
            <w:rFonts w:ascii="Tahoma" w:eastAsiaTheme="majorEastAsia" w:hAnsi="Tahoma" w:cs="Tahoma"/>
            <w:b/>
            <w:bCs/>
            <w:i/>
            <w:iCs/>
            <w:color w:val="064169"/>
            <w:sz w:val="22"/>
            <w:szCs w:val="22"/>
            <w:lang w:eastAsia="en-GB"/>
          </w:rPr>
          <w:id w:val="-211658467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45-54 </w:t>
      </w:r>
      <w:r w:rsidRPr="00CF1D57">
        <w:rPr>
          <w:rFonts w:ascii="Tahoma" w:hAnsi="Tahoma" w:cs="Tahoma"/>
          <w:sz w:val="22"/>
          <w:szCs w:val="22"/>
        </w:rPr>
        <w:tab/>
      </w:r>
      <w:r w:rsidRPr="00CF1D57">
        <w:rPr>
          <w:rFonts w:ascii="Tahoma" w:hAnsi="Tahoma" w:cs="Tahoma"/>
          <w:sz w:val="22"/>
          <w:szCs w:val="22"/>
        </w:rPr>
        <w:tab/>
      </w:r>
      <w:sdt>
        <w:sdtPr>
          <w:rPr>
            <w:rFonts w:ascii="Tahoma" w:hAnsi="Tahoma" w:cs="Tahoma"/>
            <w:b/>
            <w:color w:val="064169"/>
            <w:sz w:val="22"/>
            <w:szCs w:val="22"/>
          </w:rPr>
          <w:id w:val="-73755695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55-65</w:t>
      </w:r>
      <w:r w:rsidRPr="00CF1D57">
        <w:rPr>
          <w:rFonts w:ascii="Tahoma" w:hAnsi="Tahoma" w:cs="Tahoma"/>
          <w:sz w:val="22"/>
          <w:szCs w:val="22"/>
        </w:rPr>
        <w:tab/>
      </w:r>
      <w:r w:rsidRPr="00CF1D57">
        <w:rPr>
          <w:rFonts w:ascii="Tahoma" w:hAnsi="Tahoma" w:cs="Tahoma"/>
          <w:sz w:val="22"/>
          <w:szCs w:val="22"/>
        </w:rPr>
        <w:tab/>
      </w:r>
      <w:sdt>
        <w:sdtPr>
          <w:rPr>
            <w:rFonts w:ascii="Tahoma" w:eastAsiaTheme="majorEastAsia" w:hAnsi="Tahoma" w:cs="Tahoma"/>
            <w:b/>
            <w:i/>
            <w:iCs/>
            <w:color w:val="064169"/>
            <w:sz w:val="22"/>
            <w:szCs w:val="22"/>
          </w:rPr>
          <w:id w:val="-87138309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65+</w:t>
      </w:r>
    </w:p>
    <w:p w14:paraId="1A2EBA57" w14:textId="77777777" w:rsidR="00B43C2C" w:rsidRPr="00CF1D57" w:rsidRDefault="00B43C2C" w:rsidP="00B43C2C">
      <w:pPr>
        <w:spacing w:line="276" w:lineRule="auto"/>
        <w:jc w:val="both"/>
        <w:rPr>
          <w:rStyle w:val="Heading4Char"/>
          <w:rFonts w:ascii="Tahoma" w:hAnsi="Tahoma" w:cs="Tahoma"/>
          <w:sz w:val="22"/>
          <w:szCs w:val="22"/>
        </w:rPr>
      </w:pPr>
      <w:sdt>
        <w:sdtPr>
          <w:rPr>
            <w:rFonts w:ascii="Tahoma" w:eastAsiaTheme="majorEastAsia" w:hAnsi="Tahoma" w:cs="Tahoma"/>
            <w:b/>
            <w:bCs/>
            <w:i/>
            <w:iCs/>
            <w:color w:val="064169"/>
            <w:sz w:val="22"/>
            <w:szCs w:val="22"/>
            <w:lang w:eastAsia="en-GB"/>
          </w:rPr>
          <w:id w:val="96902216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w:t>
      </w:r>
    </w:p>
    <w:p w14:paraId="0DAF65DD" w14:textId="77777777" w:rsidR="00B43C2C" w:rsidRPr="00CF1D57" w:rsidRDefault="00B43C2C" w:rsidP="00B43C2C">
      <w:pPr>
        <w:spacing w:line="276" w:lineRule="auto"/>
        <w:jc w:val="both"/>
        <w:rPr>
          <w:rFonts w:ascii="Tahoma" w:hAnsi="Tahoma" w:cs="Tahoma"/>
          <w:sz w:val="22"/>
          <w:szCs w:val="22"/>
        </w:rPr>
      </w:pPr>
    </w:p>
    <w:p w14:paraId="1CE382FD" w14:textId="77777777" w:rsidR="00B43C2C" w:rsidRPr="00CF1D57" w:rsidRDefault="00B43C2C" w:rsidP="00B43C2C">
      <w:pPr>
        <w:spacing w:before="120" w:after="120" w:line="276" w:lineRule="auto"/>
        <w:jc w:val="both"/>
        <w:rPr>
          <w:rFonts w:ascii="Tahoma" w:hAnsi="Tahoma" w:cs="Tahoma"/>
          <w:sz w:val="22"/>
          <w:szCs w:val="22"/>
        </w:rPr>
      </w:pPr>
      <w:r w:rsidRPr="00CF1D57">
        <w:rPr>
          <w:rFonts w:ascii="Tahoma" w:hAnsi="Tahoma" w:cs="Tahoma"/>
          <w:b/>
          <w:color w:val="064169"/>
          <w:sz w:val="22"/>
          <w:szCs w:val="22"/>
        </w:rPr>
        <w:t xml:space="preserve">Ethnicity </w:t>
      </w:r>
    </w:p>
    <w:p w14:paraId="5F24E41F" w14:textId="77777777" w:rsidR="00B43C2C" w:rsidRPr="00CF1D57" w:rsidRDefault="00B43C2C" w:rsidP="00B43C2C">
      <w:pPr>
        <w:spacing w:after="120" w:line="276" w:lineRule="auto"/>
        <w:jc w:val="both"/>
        <w:rPr>
          <w:rFonts w:ascii="Tahoma" w:hAnsi="Tahoma" w:cs="Tahoma"/>
          <w:sz w:val="22"/>
          <w:szCs w:val="22"/>
        </w:rPr>
      </w:pPr>
      <w:r w:rsidRPr="00CF1D57">
        <w:rPr>
          <w:rFonts w:ascii="Tahoma" w:hAnsi="Tahoma" w:cs="Tahoma"/>
          <w:sz w:val="22"/>
          <w:szCs w:val="22"/>
        </w:rPr>
        <w:t>Please tick the box for the group to which you perceive you belong:</w:t>
      </w:r>
    </w:p>
    <w:p w14:paraId="25506CA7"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116405326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Arab   </w:t>
      </w:r>
    </w:p>
    <w:p w14:paraId="19651205" w14:textId="77777777" w:rsidR="00B43C2C" w:rsidRPr="00CF1D57" w:rsidRDefault="00B43C2C" w:rsidP="00B43C2C">
      <w:pPr>
        <w:jc w:val="both"/>
        <w:rPr>
          <w:rFonts w:ascii="Tahoma" w:hAnsi="Tahoma" w:cs="Tahoma"/>
          <w:sz w:val="22"/>
          <w:szCs w:val="22"/>
        </w:rPr>
      </w:pPr>
    </w:p>
    <w:p w14:paraId="55710B01" w14:textId="77777777" w:rsidR="00B43C2C" w:rsidRPr="00CF1D57" w:rsidRDefault="00B43C2C" w:rsidP="00B43C2C">
      <w:pPr>
        <w:rPr>
          <w:rFonts w:ascii="Tahoma" w:hAnsi="Tahoma" w:cs="Tahoma"/>
          <w:sz w:val="22"/>
          <w:szCs w:val="22"/>
        </w:rPr>
      </w:pPr>
      <w:sdt>
        <w:sdtPr>
          <w:rPr>
            <w:rFonts w:ascii="Tahoma" w:hAnsi="Tahoma" w:cs="Tahoma"/>
            <w:b/>
            <w:color w:val="064169"/>
            <w:sz w:val="22"/>
            <w:szCs w:val="22"/>
          </w:rPr>
          <w:id w:val="-22861712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Asian/Asian British: Indian   </w:t>
      </w:r>
    </w:p>
    <w:p w14:paraId="6CC00040" w14:textId="77777777" w:rsidR="00B43C2C" w:rsidRPr="00CF1D57" w:rsidRDefault="00B43C2C" w:rsidP="00B43C2C">
      <w:pPr>
        <w:ind w:left="-284" w:firstLine="284"/>
        <w:rPr>
          <w:rFonts w:ascii="Tahoma" w:hAnsi="Tahoma" w:cs="Tahoma"/>
          <w:sz w:val="22"/>
          <w:szCs w:val="22"/>
        </w:rPr>
      </w:pPr>
      <w:sdt>
        <w:sdtPr>
          <w:rPr>
            <w:rFonts w:ascii="Tahoma" w:hAnsi="Tahoma" w:cs="Tahoma"/>
            <w:b/>
            <w:color w:val="064169"/>
            <w:sz w:val="22"/>
            <w:szCs w:val="22"/>
          </w:rPr>
          <w:id w:val="167291440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Asian/Asian British: Pakistani  </w:t>
      </w:r>
    </w:p>
    <w:p w14:paraId="1CD67DC1" w14:textId="77777777" w:rsidR="00B43C2C" w:rsidRPr="00CF1D57" w:rsidRDefault="00B43C2C" w:rsidP="00B43C2C">
      <w:pPr>
        <w:ind w:left="-284" w:firstLine="284"/>
        <w:rPr>
          <w:rFonts w:ascii="Tahoma" w:hAnsi="Tahoma" w:cs="Tahoma"/>
          <w:sz w:val="22"/>
          <w:szCs w:val="22"/>
        </w:rPr>
      </w:pPr>
      <w:sdt>
        <w:sdtPr>
          <w:rPr>
            <w:rFonts w:ascii="Tahoma" w:hAnsi="Tahoma" w:cs="Tahoma"/>
            <w:b/>
            <w:color w:val="064169"/>
            <w:sz w:val="22"/>
            <w:szCs w:val="22"/>
          </w:rPr>
          <w:id w:val="82077688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Asian/Asian British: Bangladeshi  </w:t>
      </w:r>
    </w:p>
    <w:p w14:paraId="6BA31B2B" w14:textId="77777777" w:rsidR="00B43C2C" w:rsidRPr="00CF1D57" w:rsidRDefault="00B43C2C" w:rsidP="00B43C2C">
      <w:pPr>
        <w:rPr>
          <w:rFonts w:ascii="Tahoma" w:hAnsi="Tahoma" w:cs="Tahoma"/>
          <w:sz w:val="22"/>
          <w:szCs w:val="22"/>
        </w:rPr>
      </w:pPr>
      <w:sdt>
        <w:sdtPr>
          <w:rPr>
            <w:rFonts w:ascii="Tahoma" w:hAnsi="Tahoma" w:cs="Tahoma"/>
            <w:b/>
            <w:color w:val="064169"/>
            <w:sz w:val="22"/>
            <w:szCs w:val="22"/>
          </w:rPr>
          <w:id w:val="68586942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Asian/Asian British: Chinese  </w:t>
      </w:r>
    </w:p>
    <w:p w14:paraId="6B563A74" w14:textId="77777777" w:rsidR="00B43C2C" w:rsidRPr="00CF1D57" w:rsidRDefault="00B43C2C" w:rsidP="00B43C2C">
      <w:pPr>
        <w:rPr>
          <w:rFonts w:ascii="Tahoma" w:hAnsi="Tahoma" w:cs="Tahoma"/>
          <w:sz w:val="22"/>
          <w:szCs w:val="22"/>
        </w:rPr>
      </w:pPr>
      <w:sdt>
        <w:sdtPr>
          <w:rPr>
            <w:rFonts w:ascii="Tahoma" w:hAnsi="Tahoma" w:cs="Tahoma"/>
            <w:b/>
            <w:color w:val="064169"/>
            <w:sz w:val="22"/>
            <w:szCs w:val="22"/>
          </w:rPr>
          <w:id w:val="28893959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Other Asian: …………………………………………………………………………………………….</w:t>
      </w:r>
      <w:r w:rsidRPr="00CF1D57">
        <w:rPr>
          <w:rFonts w:ascii="Tahoma" w:hAnsi="Tahoma" w:cs="Tahoma"/>
          <w:sz w:val="22"/>
          <w:szCs w:val="22"/>
        </w:rPr>
        <w:tab/>
        <w:t>….</w:t>
      </w:r>
    </w:p>
    <w:p w14:paraId="660D5B77" w14:textId="307B133C" w:rsidR="00B43C2C" w:rsidRPr="00CF1D57" w:rsidRDefault="00B43C2C" w:rsidP="00B43C2C">
      <w:pPr>
        <w:spacing w:line="276" w:lineRule="auto"/>
        <w:rPr>
          <w:rFonts w:ascii="Tahoma" w:hAnsi="Tahoma" w:cs="Tahoma"/>
          <w:b/>
          <w:i/>
          <w:sz w:val="22"/>
          <w:szCs w:val="22"/>
        </w:rPr>
      </w:pPr>
    </w:p>
    <w:p w14:paraId="297AD0A7"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48104684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Black/Black British: African  </w:t>
      </w:r>
    </w:p>
    <w:p w14:paraId="67A36A23"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148173355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Black/Black British: Caribbean</w:t>
      </w:r>
      <w:r w:rsidRPr="00CF1D57">
        <w:rPr>
          <w:rFonts w:ascii="Tahoma" w:hAnsi="Tahoma" w:cs="Tahoma"/>
          <w:sz w:val="22"/>
          <w:szCs w:val="22"/>
        </w:rPr>
        <w:tab/>
      </w:r>
    </w:p>
    <w:p w14:paraId="032BA7E5"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198777700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Other Black/Black British: ………………………………………………………………………………</w:t>
      </w:r>
    </w:p>
    <w:p w14:paraId="3CD4B43D" w14:textId="77777777" w:rsidR="00B43C2C" w:rsidRPr="00CF1D57" w:rsidRDefault="00B43C2C" w:rsidP="00B43C2C">
      <w:pPr>
        <w:spacing w:line="276" w:lineRule="auto"/>
        <w:rPr>
          <w:rFonts w:ascii="Tahoma" w:hAnsi="Tahoma" w:cs="Tahoma"/>
          <w:b/>
          <w:bCs/>
          <w:i/>
          <w:color w:val="000000"/>
          <w:sz w:val="22"/>
          <w:szCs w:val="22"/>
          <w:lang w:val="en-US"/>
        </w:rPr>
      </w:pPr>
    </w:p>
    <w:p w14:paraId="47135CE8" w14:textId="77777777" w:rsidR="00B43C2C" w:rsidRPr="00CF1D57" w:rsidRDefault="00B43C2C" w:rsidP="00B43C2C">
      <w:pPr>
        <w:spacing w:line="276" w:lineRule="auto"/>
        <w:rPr>
          <w:rFonts w:ascii="Tahoma" w:hAnsi="Tahoma" w:cs="Tahoma"/>
          <w:b/>
          <w:i/>
          <w:sz w:val="22"/>
          <w:szCs w:val="22"/>
        </w:rPr>
      </w:pPr>
      <w:sdt>
        <w:sdtPr>
          <w:rPr>
            <w:rFonts w:ascii="Tahoma" w:hAnsi="Tahoma" w:cs="Tahoma"/>
            <w:b/>
            <w:color w:val="064169"/>
            <w:sz w:val="22"/>
            <w:szCs w:val="22"/>
          </w:rPr>
          <w:id w:val="106021113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Mixed: White and Black Caribbean</w:t>
      </w:r>
      <w:r w:rsidRPr="00CF1D57">
        <w:rPr>
          <w:rFonts w:ascii="Tahoma" w:hAnsi="Tahoma" w:cs="Tahoma"/>
          <w:sz w:val="22"/>
          <w:szCs w:val="22"/>
        </w:rPr>
        <w:tab/>
        <w:t xml:space="preserve"> </w:t>
      </w:r>
    </w:p>
    <w:p w14:paraId="4CE00B78"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72715286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Mixed: White and Black African</w:t>
      </w:r>
    </w:p>
    <w:p w14:paraId="4A24D69B"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105821746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Mixed: White and Asian </w:t>
      </w:r>
    </w:p>
    <w:p w14:paraId="0249D440"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4171991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Other Mixed: ……………………………………………………………………………………………</w:t>
      </w:r>
      <w:proofErr w:type="gramStart"/>
      <w:r w:rsidRPr="00CF1D57">
        <w:rPr>
          <w:rFonts w:ascii="Tahoma" w:hAnsi="Tahoma" w:cs="Tahoma"/>
          <w:sz w:val="22"/>
          <w:szCs w:val="22"/>
        </w:rPr>
        <w:t>…..</w:t>
      </w:r>
      <w:proofErr w:type="gramEnd"/>
      <w:r w:rsidRPr="00CF1D57">
        <w:rPr>
          <w:rFonts w:ascii="Tahoma" w:hAnsi="Tahoma" w:cs="Tahoma"/>
          <w:sz w:val="22"/>
          <w:szCs w:val="22"/>
        </w:rPr>
        <w:t xml:space="preserve">    </w:t>
      </w:r>
    </w:p>
    <w:p w14:paraId="656049DA" w14:textId="77777777" w:rsidR="00B43C2C" w:rsidRPr="00CF1D57" w:rsidRDefault="00B43C2C" w:rsidP="00B43C2C">
      <w:pPr>
        <w:spacing w:line="276" w:lineRule="auto"/>
        <w:rPr>
          <w:rFonts w:ascii="Tahoma" w:hAnsi="Tahoma" w:cs="Tahoma"/>
          <w:b/>
          <w:bCs/>
          <w:i/>
          <w:color w:val="000000"/>
          <w:sz w:val="22"/>
          <w:szCs w:val="22"/>
          <w:lang w:val="en-US"/>
        </w:rPr>
      </w:pPr>
    </w:p>
    <w:p w14:paraId="39FE2FA7" w14:textId="77777777" w:rsidR="00B43C2C" w:rsidRPr="00CF1D57" w:rsidRDefault="00B43C2C" w:rsidP="00B43C2C">
      <w:pPr>
        <w:spacing w:line="276" w:lineRule="auto"/>
        <w:ind w:firstLine="27"/>
        <w:rPr>
          <w:rFonts w:ascii="Tahoma" w:hAnsi="Tahoma" w:cs="Tahoma"/>
          <w:sz w:val="22"/>
          <w:szCs w:val="22"/>
        </w:rPr>
      </w:pPr>
      <w:sdt>
        <w:sdtPr>
          <w:rPr>
            <w:rFonts w:ascii="Tahoma" w:hAnsi="Tahoma" w:cs="Tahoma"/>
            <w:b/>
            <w:color w:val="064169"/>
            <w:sz w:val="22"/>
            <w:szCs w:val="22"/>
          </w:rPr>
          <w:id w:val="-163116251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White: British</w:t>
      </w:r>
    </w:p>
    <w:p w14:paraId="6776E305" w14:textId="77777777" w:rsidR="00B43C2C" w:rsidRPr="00CF1D57" w:rsidRDefault="00B43C2C" w:rsidP="00B43C2C">
      <w:pPr>
        <w:spacing w:line="276" w:lineRule="auto"/>
        <w:ind w:firstLine="28"/>
        <w:rPr>
          <w:rFonts w:ascii="Tahoma" w:hAnsi="Tahoma" w:cs="Tahoma"/>
          <w:sz w:val="22"/>
          <w:szCs w:val="22"/>
        </w:rPr>
      </w:pPr>
      <w:sdt>
        <w:sdtPr>
          <w:rPr>
            <w:rFonts w:ascii="Tahoma" w:hAnsi="Tahoma" w:cs="Tahoma"/>
            <w:b/>
            <w:color w:val="064169"/>
            <w:sz w:val="22"/>
            <w:szCs w:val="22"/>
          </w:rPr>
          <w:id w:val="43325004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White: Irish   </w:t>
      </w:r>
    </w:p>
    <w:p w14:paraId="56F03059" w14:textId="77777777" w:rsidR="00B43C2C" w:rsidRPr="00CF1D57" w:rsidRDefault="00B43C2C" w:rsidP="00B43C2C">
      <w:pPr>
        <w:spacing w:line="276" w:lineRule="auto"/>
        <w:ind w:firstLine="28"/>
        <w:rPr>
          <w:rFonts w:ascii="Tahoma" w:hAnsi="Tahoma" w:cs="Tahoma"/>
          <w:sz w:val="22"/>
          <w:szCs w:val="22"/>
        </w:rPr>
      </w:pPr>
      <w:sdt>
        <w:sdtPr>
          <w:rPr>
            <w:rFonts w:ascii="Tahoma" w:hAnsi="Tahoma" w:cs="Tahoma"/>
            <w:b/>
            <w:color w:val="064169"/>
            <w:sz w:val="22"/>
            <w:szCs w:val="22"/>
          </w:rPr>
          <w:id w:val="-19985854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White: Gypsy or Irish Traveller </w:t>
      </w:r>
    </w:p>
    <w:p w14:paraId="577BB7FF" w14:textId="77777777" w:rsidR="00B43C2C" w:rsidRPr="00CF1D57" w:rsidRDefault="00B43C2C" w:rsidP="00B43C2C">
      <w:pPr>
        <w:spacing w:line="276" w:lineRule="auto"/>
        <w:ind w:firstLine="27"/>
        <w:rPr>
          <w:rFonts w:ascii="Tahoma" w:hAnsi="Tahoma" w:cs="Tahoma"/>
          <w:sz w:val="22"/>
          <w:szCs w:val="22"/>
        </w:rPr>
      </w:pPr>
      <w:sdt>
        <w:sdtPr>
          <w:rPr>
            <w:rFonts w:ascii="Tahoma" w:hAnsi="Tahoma" w:cs="Tahoma"/>
            <w:b/>
            <w:color w:val="064169"/>
            <w:sz w:val="22"/>
            <w:szCs w:val="22"/>
          </w:rPr>
          <w:id w:val="94342445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Other White: ……………………………………………………………………………………………</w:t>
      </w:r>
      <w:proofErr w:type="gramStart"/>
      <w:r w:rsidRPr="00CF1D57">
        <w:rPr>
          <w:rFonts w:ascii="Tahoma" w:hAnsi="Tahoma" w:cs="Tahoma"/>
          <w:sz w:val="22"/>
          <w:szCs w:val="22"/>
        </w:rPr>
        <w:t>…..</w:t>
      </w:r>
      <w:proofErr w:type="gramEnd"/>
    </w:p>
    <w:p w14:paraId="404EA088" w14:textId="77777777" w:rsidR="00B43C2C" w:rsidRPr="00CF1D57" w:rsidRDefault="00B43C2C" w:rsidP="00B43C2C">
      <w:pPr>
        <w:spacing w:line="276" w:lineRule="auto"/>
        <w:rPr>
          <w:rFonts w:ascii="Tahoma" w:hAnsi="Tahoma" w:cs="Tahoma"/>
          <w:sz w:val="22"/>
          <w:szCs w:val="22"/>
        </w:rPr>
      </w:pPr>
    </w:p>
    <w:p w14:paraId="237154A7" w14:textId="77777777" w:rsidR="00B43C2C" w:rsidRPr="00CF1D57" w:rsidRDefault="00B43C2C" w:rsidP="00B43C2C">
      <w:pPr>
        <w:spacing w:line="276" w:lineRule="auto"/>
        <w:rPr>
          <w:rFonts w:ascii="Tahoma" w:hAnsi="Tahoma" w:cs="Tahoma"/>
          <w:b/>
          <w:i/>
          <w:sz w:val="22"/>
          <w:szCs w:val="22"/>
        </w:rPr>
      </w:pPr>
      <w:sdt>
        <w:sdtPr>
          <w:rPr>
            <w:rFonts w:ascii="Tahoma" w:hAnsi="Tahoma" w:cs="Tahoma"/>
            <w:b/>
            <w:color w:val="064169"/>
            <w:sz w:val="22"/>
            <w:szCs w:val="22"/>
          </w:rPr>
          <w:id w:val="161039463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Any other ethnic group: …………………………………………………………………………………</w:t>
      </w:r>
    </w:p>
    <w:p w14:paraId="4DC95CF0" w14:textId="77777777" w:rsidR="00B43C2C" w:rsidRPr="00CF1D57" w:rsidRDefault="00B43C2C" w:rsidP="00B43C2C">
      <w:pPr>
        <w:spacing w:line="276" w:lineRule="auto"/>
        <w:jc w:val="both"/>
        <w:rPr>
          <w:rFonts w:ascii="Tahoma" w:hAnsi="Tahoma" w:cs="Tahoma"/>
          <w:sz w:val="22"/>
          <w:szCs w:val="22"/>
        </w:rPr>
      </w:pPr>
    </w:p>
    <w:p w14:paraId="40FF4DF6" w14:textId="77777777" w:rsidR="00B43C2C" w:rsidRPr="00CF1D57" w:rsidRDefault="00B43C2C" w:rsidP="00B43C2C">
      <w:pPr>
        <w:spacing w:line="276" w:lineRule="auto"/>
        <w:ind w:firstLine="27"/>
        <w:jc w:val="both"/>
        <w:rPr>
          <w:rFonts w:ascii="Tahoma" w:hAnsi="Tahoma" w:cs="Tahoma"/>
          <w:sz w:val="22"/>
          <w:szCs w:val="22"/>
        </w:rPr>
      </w:pPr>
      <w:sdt>
        <w:sdtPr>
          <w:rPr>
            <w:rFonts w:ascii="Tahoma" w:hAnsi="Tahoma" w:cs="Tahoma"/>
            <w:b/>
            <w:color w:val="064169"/>
            <w:sz w:val="22"/>
            <w:szCs w:val="22"/>
          </w:rPr>
          <w:id w:val="-93213298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w:t>
      </w:r>
    </w:p>
    <w:p w14:paraId="1D5EA9FD" w14:textId="77777777" w:rsidR="00B43C2C" w:rsidRPr="00CF1D57" w:rsidRDefault="00B43C2C" w:rsidP="00B43C2C">
      <w:pPr>
        <w:spacing w:line="276" w:lineRule="auto"/>
        <w:jc w:val="both"/>
        <w:rPr>
          <w:rFonts w:ascii="Tahoma" w:hAnsi="Tahoma" w:cs="Tahoma"/>
          <w:sz w:val="22"/>
          <w:szCs w:val="22"/>
        </w:rPr>
      </w:pPr>
    </w:p>
    <w:p w14:paraId="53AC1DA9" w14:textId="77777777" w:rsidR="00B43C2C" w:rsidRPr="00CF1D57" w:rsidRDefault="00B43C2C" w:rsidP="00B43C2C">
      <w:pPr>
        <w:spacing w:before="120" w:after="120" w:line="276" w:lineRule="auto"/>
        <w:jc w:val="both"/>
        <w:rPr>
          <w:rFonts w:ascii="Tahoma" w:hAnsi="Tahoma" w:cs="Tahoma"/>
          <w:b/>
          <w:color w:val="064169"/>
          <w:sz w:val="22"/>
          <w:szCs w:val="22"/>
        </w:rPr>
      </w:pPr>
      <w:r w:rsidRPr="00CF1D57">
        <w:rPr>
          <w:rFonts w:ascii="Tahoma" w:hAnsi="Tahoma" w:cs="Tahoma"/>
          <w:b/>
          <w:color w:val="064169"/>
          <w:sz w:val="22"/>
          <w:szCs w:val="22"/>
        </w:rPr>
        <w:t>Religion and Belief</w:t>
      </w:r>
    </w:p>
    <w:p w14:paraId="0CFAB291"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7064682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Buddhist </w:t>
      </w:r>
    </w:p>
    <w:p w14:paraId="08A113CF"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33388648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Christian </w:t>
      </w:r>
    </w:p>
    <w:p w14:paraId="2681A958"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22911367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Hindu </w:t>
      </w:r>
    </w:p>
    <w:p w14:paraId="574A50D6"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89511637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Jewish</w:t>
      </w:r>
      <w:r w:rsidRPr="00CF1D57">
        <w:rPr>
          <w:rFonts w:ascii="Tahoma" w:hAnsi="Tahoma" w:cs="Tahoma"/>
          <w:sz w:val="22"/>
          <w:szCs w:val="22"/>
        </w:rPr>
        <w:tab/>
      </w:r>
    </w:p>
    <w:p w14:paraId="590C009A"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32351280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Muslim  </w:t>
      </w:r>
      <w:r w:rsidRPr="00CF1D57">
        <w:rPr>
          <w:rFonts w:ascii="Tahoma" w:hAnsi="Tahoma" w:cs="Tahoma"/>
          <w:sz w:val="22"/>
          <w:szCs w:val="22"/>
        </w:rPr>
        <w:tab/>
      </w:r>
    </w:p>
    <w:p w14:paraId="3C7FEC23"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93101345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Non-religious</w:t>
      </w:r>
    </w:p>
    <w:p w14:paraId="1292CC8A"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05584611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Sikh</w:t>
      </w:r>
    </w:p>
    <w:p w14:paraId="24BD8B19" w14:textId="77777777" w:rsidR="00B43C2C" w:rsidRPr="00CF1D57" w:rsidRDefault="00B43C2C" w:rsidP="00B43C2C">
      <w:pPr>
        <w:spacing w:line="276" w:lineRule="auto"/>
        <w:jc w:val="both"/>
        <w:rPr>
          <w:rFonts w:ascii="Tahoma" w:hAnsi="Tahoma" w:cs="Tahoma"/>
          <w:sz w:val="22"/>
          <w:szCs w:val="22"/>
        </w:rPr>
      </w:pPr>
      <w:sdt>
        <w:sdtPr>
          <w:rPr>
            <w:rFonts w:ascii="Tahoma" w:hAnsi="Tahoma" w:cs="Tahoma"/>
            <w:b/>
            <w:color w:val="064169"/>
            <w:sz w:val="22"/>
            <w:szCs w:val="22"/>
          </w:rPr>
          <w:id w:val="-164727216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 </w:t>
      </w:r>
    </w:p>
    <w:p w14:paraId="168E0411" w14:textId="77777777" w:rsidR="00B43C2C" w:rsidRPr="00CF1D57" w:rsidRDefault="00B43C2C" w:rsidP="00B43C2C">
      <w:pPr>
        <w:spacing w:line="276" w:lineRule="auto"/>
        <w:rPr>
          <w:rFonts w:ascii="Tahoma" w:hAnsi="Tahoma" w:cs="Tahoma"/>
          <w:sz w:val="22"/>
          <w:szCs w:val="22"/>
        </w:rPr>
      </w:pPr>
      <w:sdt>
        <w:sdtPr>
          <w:rPr>
            <w:rFonts w:ascii="Tahoma" w:hAnsi="Tahoma" w:cs="Tahoma"/>
            <w:b/>
            <w:color w:val="064169"/>
            <w:sz w:val="22"/>
            <w:szCs w:val="22"/>
          </w:rPr>
          <w:id w:val="-119792315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Other religion or belief: …………………………………………………………………………………</w:t>
      </w:r>
    </w:p>
    <w:p w14:paraId="613ECCAD" w14:textId="77777777" w:rsidR="00B43C2C" w:rsidRPr="00CF1D57" w:rsidRDefault="00B43C2C" w:rsidP="00B43C2C">
      <w:pPr>
        <w:spacing w:line="276" w:lineRule="auto"/>
        <w:jc w:val="both"/>
        <w:rPr>
          <w:rFonts w:ascii="Tahoma" w:hAnsi="Tahoma" w:cs="Tahoma"/>
          <w:sz w:val="22"/>
          <w:szCs w:val="22"/>
        </w:rPr>
      </w:pPr>
    </w:p>
    <w:p w14:paraId="413EF425" w14:textId="77777777" w:rsidR="00B43C2C" w:rsidRPr="00CF1D57" w:rsidRDefault="00B43C2C" w:rsidP="00B43C2C">
      <w:pPr>
        <w:spacing w:before="120" w:after="120" w:line="276" w:lineRule="auto"/>
        <w:jc w:val="both"/>
        <w:rPr>
          <w:rFonts w:ascii="Tahoma" w:hAnsi="Tahoma" w:cs="Tahoma"/>
          <w:b/>
          <w:color w:val="064169"/>
          <w:sz w:val="22"/>
          <w:szCs w:val="22"/>
        </w:rPr>
      </w:pPr>
      <w:r w:rsidRPr="00CF1D57">
        <w:rPr>
          <w:rFonts w:ascii="Tahoma" w:hAnsi="Tahoma" w:cs="Tahoma"/>
          <w:b/>
          <w:color w:val="064169"/>
          <w:sz w:val="22"/>
          <w:szCs w:val="22"/>
        </w:rPr>
        <w:t>Caring Responsibilities</w:t>
      </w:r>
    </w:p>
    <w:p w14:paraId="27290D7A" w14:textId="77777777" w:rsidR="00B43C2C" w:rsidRPr="00CF1D57" w:rsidRDefault="00B43C2C" w:rsidP="00B43C2C">
      <w:pPr>
        <w:spacing w:after="120" w:line="276" w:lineRule="auto"/>
        <w:jc w:val="both"/>
        <w:rPr>
          <w:rFonts w:ascii="Tahoma" w:hAnsi="Tahoma" w:cs="Tahoma"/>
          <w:sz w:val="22"/>
          <w:szCs w:val="22"/>
        </w:rPr>
      </w:pPr>
      <w:r w:rsidRPr="00CF1D57">
        <w:rPr>
          <w:rFonts w:ascii="Tahoma" w:hAnsi="Tahoma" w:cs="Tahoma"/>
          <w:sz w:val="22"/>
          <w:szCs w:val="22"/>
        </w:rPr>
        <w:t xml:space="preserve">Do you have any caring responsibilities? (please tick all that apply) </w:t>
      </w:r>
    </w:p>
    <w:p w14:paraId="6CF6D995"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82632283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None</w:t>
      </w:r>
    </w:p>
    <w:p w14:paraId="55062848"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160792978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Primary carer of a child or children (under 18 years)</w:t>
      </w:r>
    </w:p>
    <w:p w14:paraId="6844356F"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159521324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Primary carer of a disabled child or children</w:t>
      </w:r>
    </w:p>
    <w:p w14:paraId="1BC2D704"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42619629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Primary carer or assistant for a disabled adult (18 years and over)</w:t>
      </w:r>
    </w:p>
    <w:p w14:paraId="1CBF7951"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9980086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Primary carer or assistant for an older person or people (65 years and over)</w:t>
      </w:r>
    </w:p>
    <w:p w14:paraId="789DC920"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104228082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Secondary carer (another person carries out main caring role)</w:t>
      </w:r>
    </w:p>
    <w:p w14:paraId="5839D360" w14:textId="77777777" w:rsidR="00B43C2C" w:rsidRPr="00CF1D57" w:rsidRDefault="00B43C2C" w:rsidP="00B43C2C">
      <w:pPr>
        <w:jc w:val="both"/>
        <w:rPr>
          <w:rFonts w:ascii="Tahoma" w:hAnsi="Tahoma" w:cs="Tahoma"/>
          <w:sz w:val="22"/>
          <w:szCs w:val="22"/>
        </w:rPr>
      </w:pPr>
      <w:sdt>
        <w:sdtPr>
          <w:rPr>
            <w:rFonts w:ascii="Tahoma" w:hAnsi="Tahoma" w:cs="Tahoma"/>
            <w:b/>
            <w:color w:val="064169"/>
            <w:sz w:val="22"/>
            <w:szCs w:val="22"/>
          </w:rPr>
          <w:id w:val="38414850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sz w:val="22"/>
              <w:szCs w:val="22"/>
            </w:rPr>
            <w:t>☐</w:t>
          </w:r>
        </w:sdtContent>
      </w:sdt>
      <w:r w:rsidRPr="00CF1D57">
        <w:rPr>
          <w:rFonts w:ascii="Tahoma" w:hAnsi="Tahoma" w:cs="Tahoma"/>
          <w:sz w:val="22"/>
          <w:szCs w:val="22"/>
        </w:rPr>
        <w:t xml:space="preserve"> Prefer not to say</w:t>
      </w:r>
    </w:p>
    <w:p w14:paraId="48842A70" w14:textId="77777777" w:rsidR="00B43C2C" w:rsidRDefault="00B43C2C" w:rsidP="00471545"/>
    <w:sectPr w:rsidR="00B43C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B736" w14:textId="77777777" w:rsidR="00B42490" w:rsidRDefault="00B42490" w:rsidP="00B43C2C">
      <w:r>
        <w:separator/>
      </w:r>
    </w:p>
  </w:endnote>
  <w:endnote w:type="continuationSeparator" w:id="0">
    <w:p w14:paraId="7E7DD354" w14:textId="77777777" w:rsidR="00B42490" w:rsidRDefault="00B42490" w:rsidP="00B4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Lilita One">
    <w:panose1 w:val="02000000000000000000"/>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7EC0" w14:textId="43E552D9" w:rsidR="00000000" w:rsidRPr="001C5335" w:rsidRDefault="002C783B" w:rsidP="002C783B">
    <w:pPr>
      <w:pStyle w:val="Footer"/>
      <w:jc w:val="right"/>
      <w:rPr>
        <w:rFonts w:ascii="Lilita One" w:hAnsi="Lilita One"/>
        <w:color w:val="FFFFFF" w:themeColor="background1"/>
        <w:sz w:val="56"/>
        <w:szCs w:val="56"/>
      </w:rPr>
    </w:pPr>
    <w:r w:rsidRPr="001C5335">
      <w:rPr>
        <w:rFonts w:ascii="Lilita One" w:hAnsi="Lilita One"/>
        <w:color w:val="FFFFFF" w:themeColor="background1"/>
        <w:sz w:val="56"/>
        <w:szCs w:val="56"/>
      </w:rPr>
      <w:fldChar w:fldCharType="begin"/>
    </w:r>
    <w:r w:rsidRPr="001C5335">
      <w:rPr>
        <w:rFonts w:ascii="Lilita One" w:hAnsi="Lilita One"/>
        <w:color w:val="FFFFFF" w:themeColor="background1"/>
        <w:sz w:val="56"/>
        <w:szCs w:val="56"/>
      </w:rPr>
      <w:instrText>PAGE   \* MERGEFORMAT</w:instrText>
    </w:r>
    <w:r w:rsidRPr="001C5335">
      <w:rPr>
        <w:rFonts w:ascii="Lilita One" w:hAnsi="Lilita One"/>
        <w:color w:val="FFFFFF" w:themeColor="background1"/>
        <w:sz w:val="56"/>
        <w:szCs w:val="56"/>
      </w:rPr>
      <w:fldChar w:fldCharType="separate"/>
    </w:r>
    <w:r w:rsidRPr="001C5335">
      <w:rPr>
        <w:rFonts w:ascii="Lilita One" w:hAnsi="Lilita One"/>
        <w:color w:val="FFFFFF" w:themeColor="background1"/>
        <w:sz w:val="56"/>
        <w:szCs w:val="56"/>
      </w:rPr>
      <w:t>1</w:t>
    </w:r>
    <w:r w:rsidRPr="001C5335">
      <w:rPr>
        <w:rFonts w:ascii="Lilita One" w:hAnsi="Lilita One"/>
        <w:color w:val="FFFFFF" w:themeColor="background1"/>
        <w:sz w:val="56"/>
        <w:szCs w:val="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CD00" w14:textId="77777777" w:rsidR="00B42490" w:rsidRDefault="00B42490" w:rsidP="00B43C2C">
      <w:r>
        <w:separator/>
      </w:r>
    </w:p>
  </w:footnote>
  <w:footnote w:type="continuationSeparator" w:id="0">
    <w:p w14:paraId="614C1965" w14:textId="77777777" w:rsidR="00B42490" w:rsidRDefault="00B42490" w:rsidP="00B4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1C3A" w14:textId="4FA8333C" w:rsidR="0054263E" w:rsidRDefault="001C5335">
    <w:pPr>
      <w:pStyle w:val="Header"/>
    </w:pPr>
    <w:r>
      <w:rPr>
        <w:rFonts w:ascii="Lilita One" w:hAnsi="Lilita One"/>
        <w:noProof/>
        <w:sz w:val="56"/>
        <w:szCs w:val="56"/>
      </w:rPr>
      <w:drawing>
        <wp:anchor distT="0" distB="0" distL="114300" distR="114300" simplePos="0" relativeHeight="251658240" behindDoc="1" locked="0" layoutInCell="1" allowOverlap="1" wp14:anchorId="3812925A" wp14:editId="004A5AB7">
          <wp:simplePos x="0" y="0"/>
          <wp:positionH relativeFrom="page">
            <wp:posOffset>-2540</wp:posOffset>
          </wp:positionH>
          <wp:positionV relativeFrom="paragraph">
            <wp:posOffset>3905250</wp:posOffset>
          </wp:positionV>
          <wp:extent cx="7554686" cy="6323960"/>
          <wp:effectExtent l="0" t="0" r="8255" b="1270"/>
          <wp:wrapNone/>
          <wp:docPr id="1920573250" name="Picture 1" descr="A blue and yellow curv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73250" name="Picture 1" descr="A blue and yellow curved lin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686" cy="6323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183"/>
    <w:multiLevelType w:val="multilevel"/>
    <w:tmpl w:val="E2F8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A01DD"/>
    <w:multiLevelType w:val="multilevel"/>
    <w:tmpl w:val="50EE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92B7A"/>
    <w:multiLevelType w:val="multilevel"/>
    <w:tmpl w:val="305C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C32CE"/>
    <w:multiLevelType w:val="multilevel"/>
    <w:tmpl w:val="79E2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439AA"/>
    <w:multiLevelType w:val="multilevel"/>
    <w:tmpl w:val="CDE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75222"/>
    <w:multiLevelType w:val="multilevel"/>
    <w:tmpl w:val="565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D7606"/>
    <w:multiLevelType w:val="multilevel"/>
    <w:tmpl w:val="0A0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15289"/>
    <w:multiLevelType w:val="multilevel"/>
    <w:tmpl w:val="537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17276"/>
    <w:multiLevelType w:val="multilevel"/>
    <w:tmpl w:val="B40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07259"/>
    <w:multiLevelType w:val="multilevel"/>
    <w:tmpl w:val="31C4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63421"/>
    <w:multiLevelType w:val="multilevel"/>
    <w:tmpl w:val="3F5E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D718F"/>
    <w:multiLevelType w:val="multilevel"/>
    <w:tmpl w:val="9606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60DDA"/>
    <w:multiLevelType w:val="multilevel"/>
    <w:tmpl w:val="4158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6515F"/>
    <w:multiLevelType w:val="multilevel"/>
    <w:tmpl w:val="E47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20516"/>
    <w:multiLevelType w:val="multilevel"/>
    <w:tmpl w:val="A276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928FB"/>
    <w:multiLevelType w:val="multilevel"/>
    <w:tmpl w:val="A4D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36F3D"/>
    <w:multiLevelType w:val="multilevel"/>
    <w:tmpl w:val="B0A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9758B"/>
    <w:multiLevelType w:val="multilevel"/>
    <w:tmpl w:val="278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36352"/>
    <w:multiLevelType w:val="multilevel"/>
    <w:tmpl w:val="1EC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24939">
    <w:abstractNumId w:val="11"/>
  </w:num>
  <w:num w:numId="2" w16cid:durableId="872228346">
    <w:abstractNumId w:val="7"/>
  </w:num>
  <w:num w:numId="3" w16cid:durableId="1835489013">
    <w:abstractNumId w:val="12"/>
  </w:num>
  <w:num w:numId="4" w16cid:durableId="1321470701">
    <w:abstractNumId w:val="10"/>
  </w:num>
  <w:num w:numId="5" w16cid:durableId="1385367458">
    <w:abstractNumId w:val="15"/>
  </w:num>
  <w:num w:numId="6" w16cid:durableId="1743716465">
    <w:abstractNumId w:val="9"/>
  </w:num>
  <w:num w:numId="7" w16cid:durableId="691109580">
    <w:abstractNumId w:val="3"/>
  </w:num>
  <w:num w:numId="8" w16cid:durableId="1345135224">
    <w:abstractNumId w:val="5"/>
  </w:num>
  <w:num w:numId="9" w16cid:durableId="1922176331">
    <w:abstractNumId w:val="4"/>
  </w:num>
  <w:num w:numId="10" w16cid:durableId="674963476">
    <w:abstractNumId w:val="1"/>
  </w:num>
  <w:num w:numId="11" w16cid:durableId="2072271795">
    <w:abstractNumId w:val="13"/>
  </w:num>
  <w:num w:numId="12" w16cid:durableId="17242683">
    <w:abstractNumId w:val="6"/>
  </w:num>
  <w:num w:numId="13" w16cid:durableId="743181063">
    <w:abstractNumId w:val="18"/>
  </w:num>
  <w:num w:numId="14" w16cid:durableId="1751344262">
    <w:abstractNumId w:val="0"/>
  </w:num>
  <w:num w:numId="15" w16cid:durableId="37898351">
    <w:abstractNumId w:val="8"/>
  </w:num>
  <w:num w:numId="16" w16cid:durableId="2044942287">
    <w:abstractNumId w:val="2"/>
  </w:num>
  <w:num w:numId="17" w16cid:durableId="170490755">
    <w:abstractNumId w:val="14"/>
  </w:num>
  <w:num w:numId="18" w16cid:durableId="1445030974">
    <w:abstractNumId w:val="16"/>
  </w:num>
  <w:num w:numId="19" w16cid:durableId="6715658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DE"/>
    <w:rsid w:val="001C5335"/>
    <w:rsid w:val="00241D64"/>
    <w:rsid w:val="002C783B"/>
    <w:rsid w:val="003B0E7E"/>
    <w:rsid w:val="003C4E21"/>
    <w:rsid w:val="00471545"/>
    <w:rsid w:val="0054263E"/>
    <w:rsid w:val="005C2E55"/>
    <w:rsid w:val="00647A4D"/>
    <w:rsid w:val="00663A18"/>
    <w:rsid w:val="006A4EDE"/>
    <w:rsid w:val="008F3D0F"/>
    <w:rsid w:val="009E2476"/>
    <w:rsid w:val="00B42490"/>
    <w:rsid w:val="00B43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56F6"/>
  <w15:chartTrackingRefBased/>
  <w15:docId w15:val="{0D0BAB40-89B6-443C-B364-00579733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EDE"/>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qFormat/>
    <w:rsid w:val="006A4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A4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E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E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E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E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A4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4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EDE"/>
    <w:rPr>
      <w:rFonts w:eastAsiaTheme="majorEastAsia" w:cstheme="majorBidi"/>
      <w:color w:val="272727" w:themeColor="text1" w:themeTint="D8"/>
    </w:rPr>
  </w:style>
  <w:style w:type="paragraph" w:styleId="Title">
    <w:name w:val="Title"/>
    <w:basedOn w:val="Normal"/>
    <w:next w:val="Normal"/>
    <w:link w:val="TitleChar"/>
    <w:uiPriority w:val="10"/>
    <w:qFormat/>
    <w:rsid w:val="006A4E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EDE"/>
    <w:pPr>
      <w:spacing w:before="160"/>
      <w:jc w:val="center"/>
    </w:pPr>
    <w:rPr>
      <w:i/>
      <w:iCs/>
      <w:color w:val="404040" w:themeColor="text1" w:themeTint="BF"/>
    </w:rPr>
  </w:style>
  <w:style w:type="character" w:customStyle="1" w:styleId="QuoteChar">
    <w:name w:val="Quote Char"/>
    <w:basedOn w:val="DefaultParagraphFont"/>
    <w:link w:val="Quote"/>
    <w:uiPriority w:val="29"/>
    <w:rsid w:val="006A4EDE"/>
    <w:rPr>
      <w:i/>
      <w:iCs/>
      <w:color w:val="404040" w:themeColor="text1" w:themeTint="BF"/>
    </w:rPr>
  </w:style>
  <w:style w:type="paragraph" w:styleId="ListParagraph">
    <w:name w:val="List Paragraph"/>
    <w:basedOn w:val="Normal"/>
    <w:uiPriority w:val="34"/>
    <w:qFormat/>
    <w:rsid w:val="006A4EDE"/>
    <w:pPr>
      <w:ind w:left="720"/>
      <w:contextualSpacing/>
    </w:pPr>
  </w:style>
  <w:style w:type="character" w:styleId="IntenseEmphasis">
    <w:name w:val="Intense Emphasis"/>
    <w:basedOn w:val="DefaultParagraphFont"/>
    <w:uiPriority w:val="21"/>
    <w:qFormat/>
    <w:rsid w:val="006A4EDE"/>
    <w:rPr>
      <w:i/>
      <w:iCs/>
      <w:color w:val="0F4761" w:themeColor="accent1" w:themeShade="BF"/>
    </w:rPr>
  </w:style>
  <w:style w:type="paragraph" w:styleId="IntenseQuote">
    <w:name w:val="Intense Quote"/>
    <w:basedOn w:val="Normal"/>
    <w:next w:val="Normal"/>
    <w:link w:val="IntenseQuoteChar"/>
    <w:uiPriority w:val="30"/>
    <w:qFormat/>
    <w:rsid w:val="006A4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EDE"/>
    <w:rPr>
      <w:i/>
      <w:iCs/>
      <w:color w:val="0F4761" w:themeColor="accent1" w:themeShade="BF"/>
    </w:rPr>
  </w:style>
  <w:style w:type="character" w:styleId="IntenseReference">
    <w:name w:val="Intense Reference"/>
    <w:basedOn w:val="DefaultParagraphFont"/>
    <w:uiPriority w:val="32"/>
    <w:qFormat/>
    <w:rsid w:val="006A4EDE"/>
    <w:rPr>
      <w:b/>
      <w:bCs/>
      <w:smallCaps/>
      <w:color w:val="0F4761" w:themeColor="accent1" w:themeShade="BF"/>
      <w:spacing w:val="5"/>
    </w:rPr>
  </w:style>
  <w:style w:type="paragraph" w:styleId="Footer">
    <w:name w:val="footer"/>
    <w:basedOn w:val="Normal"/>
    <w:link w:val="FooterChar"/>
    <w:uiPriority w:val="99"/>
    <w:unhideWhenUsed/>
    <w:rsid w:val="006A4EDE"/>
    <w:pPr>
      <w:tabs>
        <w:tab w:val="center" w:pos="4513"/>
        <w:tab w:val="right" w:pos="9026"/>
      </w:tabs>
    </w:pPr>
  </w:style>
  <w:style w:type="character" w:customStyle="1" w:styleId="FooterChar">
    <w:name w:val="Footer Char"/>
    <w:basedOn w:val="DefaultParagraphFont"/>
    <w:link w:val="Footer"/>
    <w:uiPriority w:val="99"/>
    <w:rsid w:val="006A4EDE"/>
    <w:rPr>
      <w:rFonts w:eastAsiaTheme="minorEastAsia"/>
      <w:kern w:val="0"/>
      <w:sz w:val="24"/>
      <w:szCs w:val="24"/>
      <w14:ligatures w14:val="none"/>
    </w:rPr>
  </w:style>
  <w:style w:type="table" w:styleId="TableGrid">
    <w:name w:val="Table Grid"/>
    <w:basedOn w:val="TableNormal"/>
    <w:uiPriority w:val="59"/>
    <w:rsid w:val="006A4EDE"/>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EDE"/>
    <w:rPr>
      <w:color w:val="467886" w:themeColor="hyperlink"/>
      <w:u w:val="single"/>
    </w:rPr>
  </w:style>
  <w:style w:type="paragraph" w:styleId="TOC1">
    <w:name w:val="toc 1"/>
    <w:basedOn w:val="Normal"/>
    <w:next w:val="Normal"/>
    <w:autoRedefine/>
    <w:uiPriority w:val="39"/>
    <w:unhideWhenUsed/>
    <w:qFormat/>
    <w:rsid w:val="006A4EDE"/>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5C2E55"/>
    <w:rPr>
      <w:color w:val="605E5C"/>
      <w:shd w:val="clear" w:color="auto" w:fill="E1DFDD"/>
    </w:rPr>
  </w:style>
  <w:style w:type="paragraph" w:styleId="Header">
    <w:name w:val="header"/>
    <w:basedOn w:val="Normal"/>
    <w:link w:val="HeaderChar"/>
    <w:uiPriority w:val="99"/>
    <w:unhideWhenUsed/>
    <w:rsid w:val="00B43C2C"/>
    <w:pPr>
      <w:tabs>
        <w:tab w:val="center" w:pos="4513"/>
        <w:tab w:val="right" w:pos="9026"/>
      </w:tabs>
    </w:pPr>
  </w:style>
  <w:style w:type="character" w:customStyle="1" w:styleId="HeaderChar">
    <w:name w:val="Header Char"/>
    <w:basedOn w:val="DefaultParagraphFont"/>
    <w:link w:val="Header"/>
    <w:uiPriority w:val="99"/>
    <w:rsid w:val="00B43C2C"/>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5213">
      <w:bodyDiv w:val="1"/>
      <w:marLeft w:val="0"/>
      <w:marRight w:val="0"/>
      <w:marTop w:val="0"/>
      <w:marBottom w:val="0"/>
      <w:divBdr>
        <w:top w:val="none" w:sz="0" w:space="0" w:color="auto"/>
        <w:left w:val="none" w:sz="0" w:space="0" w:color="auto"/>
        <w:bottom w:val="none" w:sz="0" w:space="0" w:color="auto"/>
        <w:right w:val="none" w:sz="0" w:space="0" w:color="auto"/>
      </w:divBdr>
    </w:div>
    <w:div w:id="307789013">
      <w:bodyDiv w:val="1"/>
      <w:marLeft w:val="0"/>
      <w:marRight w:val="0"/>
      <w:marTop w:val="0"/>
      <w:marBottom w:val="0"/>
      <w:divBdr>
        <w:top w:val="none" w:sz="0" w:space="0" w:color="auto"/>
        <w:left w:val="none" w:sz="0" w:space="0" w:color="auto"/>
        <w:bottom w:val="none" w:sz="0" w:space="0" w:color="auto"/>
        <w:right w:val="none" w:sz="0" w:space="0" w:color="auto"/>
      </w:divBdr>
    </w:div>
    <w:div w:id="337737523">
      <w:bodyDiv w:val="1"/>
      <w:marLeft w:val="0"/>
      <w:marRight w:val="0"/>
      <w:marTop w:val="0"/>
      <w:marBottom w:val="0"/>
      <w:divBdr>
        <w:top w:val="none" w:sz="0" w:space="0" w:color="auto"/>
        <w:left w:val="none" w:sz="0" w:space="0" w:color="auto"/>
        <w:bottom w:val="none" w:sz="0" w:space="0" w:color="auto"/>
        <w:right w:val="none" w:sz="0" w:space="0" w:color="auto"/>
      </w:divBdr>
    </w:div>
    <w:div w:id="360475503">
      <w:bodyDiv w:val="1"/>
      <w:marLeft w:val="0"/>
      <w:marRight w:val="0"/>
      <w:marTop w:val="0"/>
      <w:marBottom w:val="0"/>
      <w:divBdr>
        <w:top w:val="none" w:sz="0" w:space="0" w:color="auto"/>
        <w:left w:val="none" w:sz="0" w:space="0" w:color="auto"/>
        <w:bottom w:val="none" w:sz="0" w:space="0" w:color="auto"/>
        <w:right w:val="none" w:sz="0" w:space="0" w:color="auto"/>
      </w:divBdr>
    </w:div>
    <w:div w:id="429083629">
      <w:bodyDiv w:val="1"/>
      <w:marLeft w:val="0"/>
      <w:marRight w:val="0"/>
      <w:marTop w:val="0"/>
      <w:marBottom w:val="0"/>
      <w:divBdr>
        <w:top w:val="none" w:sz="0" w:space="0" w:color="auto"/>
        <w:left w:val="none" w:sz="0" w:space="0" w:color="auto"/>
        <w:bottom w:val="none" w:sz="0" w:space="0" w:color="auto"/>
        <w:right w:val="none" w:sz="0" w:space="0" w:color="auto"/>
      </w:divBdr>
    </w:div>
    <w:div w:id="506209666">
      <w:bodyDiv w:val="1"/>
      <w:marLeft w:val="0"/>
      <w:marRight w:val="0"/>
      <w:marTop w:val="0"/>
      <w:marBottom w:val="0"/>
      <w:divBdr>
        <w:top w:val="none" w:sz="0" w:space="0" w:color="auto"/>
        <w:left w:val="none" w:sz="0" w:space="0" w:color="auto"/>
        <w:bottom w:val="none" w:sz="0" w:space="0" w:color="auto"/>
        <w:right w:val="none" w:sz="0" w:space="0" w:color="auto"/>
      </w:divBdr>
    </w:div>
    <w:div w:id="659236828">
      <w:bodyDiv w:val="1"/>
      <w:marLeft w:val="0"/>
      <w:marRight w:val="0"/>
      <w:marTop w:val="0"/>
      <w:marBottom w:val="0"/>
      <w:divBdr>
        <w:top w:val="none" w:sz="0" w:space="0" w:color="auto"/>
        <w:left w:val="none" w:sz="0" w:space="0" w:color="auto"/>
        <w:bottom w:val="none" w:sz="0" w:space="0" w:color="auto"/>
        <w:right w:val="none" w:sz="0" w:space="0" w:color="auto"/>
      </w:divBdr>
    </w:div>
    <w:div w:id="671298887">
      <w:bodyDiv w:val="1"/>
      <w:marLeft w:val="0"/>
      <w:marRight w:val="0"/>
      <w:marTop w:val="0"/>
      <w:marBottom w:val="0"/>
      <w:divBdr>
        <w:top w:val="none" w:sz="0" w:space="0" w:color="auto"/>
        <w:left w:val="none" w:sz="0" w:space="0" w:color="auto"/>
        <w:bottom w:val="none" w:sz="0" w:space="0" w:color="auto"/>
        <w:right w:val="none" w:sz="0" w:space="0" w:color="auto"/>
      </w:divBdr>
    </w:div>
    <w:div w:id="684405010">
      <w:bodyDiv w:val="1"/>
      <w:marLeft w:val="0"/>
      <w:marRight w:val="0"/>
      <w:marTop w:val="0"/>
      <w:marBottom w:val="0"/>
      <w:divBdr>
        <w:top w:val="none" w:sz="0" w:space="0" w:color="auto"/>
        <w:left w:val="none" w:sz="0" w:space="0" w:color="auto"/>
        <w:bottom w:val="none" w:sz="0" w:space="0" w:color="auto"/>
        <w:right w:val="none" w:sz="0" w:space="0" w:color="auto"/>
      </w:divBdr>
    </w:div>
    <w:div w:id="742683453">
      <w:bodyDiv w:val="1"/>
      <w:marLeft w:val="0"/>
      <w:marRight w:val="0"/>
      <w:marTop w:val="0"/>
      <w:marBottom w:val="0"/>
      <w:divBdr>
        <w:top w:val="none" w:sz="0" w:space="0" w:color="auto"/>
        <w:left w:val="none" w:sz="0" w:space="0" w:color="auto"/>
        <w:bottom w:val="none" w:sz="0" w:space="0" w:color="auto"/>
        <w:right w:val="none" w:sz="0" w:space="0" w:color="auto"/>
      </w:divBdr>
    </w:div>
    <w:div w:id="862288028">
      <w:bodyDiv w:val="1"/>
      <w:marLeft w:val="0"/>
      <w:marRight w:val="0"/>
      <w:marTop w:val="0"/>
      <w:marBottom w:val="0"/>
      <w:divBdr>
        <w:top w:val="none" w:sz="0" w:space="0" w:color="auto"/>
        <w:left w:val="none" w:sz="0" w:space="0" w:color="auto"/>
        <w:bottom w:val="none" w:sz="0" w:space="0" w:color="auto"/>
        <w:right w:val="none" w:sz="0" w:space="0" w:color="auto"/>
      </w:divBdr>
      <w:divsChild>
        <w:div w:id="1866214104">
          <w:marLeft w:val="0"/>
          <w:marRight w:val="0"/>
          <w:marTop w:val="0"/>
          <w:marBottom w:val="0"/>
          <w:divBdr>
            <w:top w:val="none" w:sz="0" w:space="0" w:color="auto"/>
            <w:left w:val="none" w:sz="0" w:space="0" w:color="auto"/>
            <w:bottom w:val="none" w:sz="0" w:space="0" w:color="auto"/>
            <w:right w:val="none" w:sz="0" w:space="0" w:color="auto"/>
          </w:divBdr>
          <w:divsChild>
            <w:div w:id="12051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9952">
      <w:bodyDiv w:val="1"/>
      <w:marLeft w:val="0"/>
      <w:marRight w:val="0"/>
      <w:marTop w:val="0"/>
      <w:marBottom w:val="0"/>
      <w:divBdr>
        <w:top w:val="none" w:sz="0" w:space="0" w:color="auto"/>
        <w:left w:val="none" w:sz="0" w:space="0" w:color="auto"/>
        <w:bottom w:val="none" w:sz="0" w:space="0" w:color="auto"/>
        <w:right w:val="none" w:sz="0" w:space="0" w:color="auto"/>
      </w:divBdr>
    </w:div>
    <w:div w:id="915435697">
      <w:bodyDiv w:val="1"/>
      <w:marLeft w:val="0"/>
      <w:marRight w:val="0"/>
      <w:marTop w:val="0"/>
      <w:marBottom w:val="0"/>
      <w:divBdr>
        <w:top w:val="none" w:sz="0" w:space="0" w:color="auto"/>
        <w:left w:val="none" w:sz="0" w:space="0" w:color="auto"/>
        <w:bottom w:val="none" w:sz="0" w:space="0" w:color="auto"/>
        <w:right w:val="none" w:sz="0" w:space="0" w:color="auto"/>
      </w:divBdr>
    </w:div>
    <w:div w:id="1086923410">
      <w:bodyDiv w:val="1"/>
      <w:marLeft w:val="0"/>
      <w:marRight w:val="0"/>
      <w:marTop w:val="0"/>
      <w:marBottom w:val="0"/>
      <w:divBdr>
        <w:top w:val="none" w:sz="0" w:space="0" w:color="auto"/>
        <w:left w:val="none" w:sz="0" w:space="0" w:color="auto"/>
        <w:bottom w:val="none" w:sz="0" w:space="0" w:color="auto"/>
        <w:right w:val="none" w:sz="0" w:space="0" w:color="auto"/>
      </w:divBdr>
    </w:div>
    <w:div w:id="1133986915">
      <w:bodyDiv w:val="1"/>
      <w:marLeft w:val="0"/>
      <w:marRight w:val="0"/>
      <w:marTop w:val="0"/>
      <w:marBottom w:val="0"/>
      <w:divBdr>
        <w:top w:val="none" w:sz="0" w:space="0" w:color="auto"/>
        <w:left w:val="none" w:sz="0" w:space="0" w:color="auto"/>
        <w:bottom w:val="none" w:sz="0" w:space="0" w:color="auto"/>
        <w:right w:val="none" w:sz="0" w:space="0" w:color="auto"/>
      </w:divBdr>
    </w:div>
    <w:div w:id="1180198325">
      <w:bodyDiv w:val="1"/>
      <w:marLeft w:val="0"/>
      <w:marRight w:val="0"/>
      <w:marTop w:val="0"/>
      <w:marBottom w:val="0"/>
      <w:divBdr>
        <w:top w:val="none" w:sz="0" w:space="0" w:color="auto"/>
        <w:left w:val="none" w:sz="0" w:space="0" w:color="auto"/>
        <w:bottom w:val="none" w:sz="0" w:space="0" w:color="auto"/>
        <w:right w:val="none" w:sz="0" w:space="0" w:color="auto"/>
      </w:divBdr>
    </w:div>
    <w:div w:id="1280994716">
      <w:bodyDiv w:val="1"/>
      <w:marLeft w:val="0"/>
      <w:marRight w:val="0"/>
      <w:marTop w:val="0"/>
      <w:marBottom w:val="0"/>
      <w:divBdr>
        <w:top w:val="none" w:sz="0" w:space="0" w:color="auto"/>
        <w:left w:val="none" w:sz="0" w:space="0" w:color="auto"/>
        <w:bottom w:val="none" w:sz="0" w:space="0" w:color="auto"/>
        <w:right w:val="none" w:sz="0" w:space="0" w:color="auto"/>
      </w:divBdr>
    </w:div>
    <w:div w:id="1538739076">
      <w:bodyDiv w:val="1"/>
      <w:marLeft w:val="0"/>
      <w:marRight w:val="0"/>
      <w:marTop w:val="0"/>
      <w:marBottom w:val="0"/>
      <w:divBdr>
        <w:top w:val="none" w:sz="0" w:space="0" w:color="auto"/>
        <w:left w:val="none" w:sz="0" w:space="0" w:color="auto"/>
        <w:bottom w:val="none" w:sz="0" w:space="0" w:color="auto"/>
        <w:right w:val="none" w:sz="0" w:space="0" w:color="auto"/>
      </w:divBdr>
    </w:div>
    <w:div w:id="1622689304">
      <w:bodyDiv w:val="1"/>
      <w:marLeft w:val="0"/>
      <w:marRight w:val="0"/>
      <w:marTop w:val="0"/>
      <w:marBottom w:val="0"/>
      <w:divBdr>
        <w:top w:val="none" w:sz="0" w:space="0" w:color="auto"/>
        <w:left w:val="none" w:sz="0" w:space="0" w:color="auto"/>
        <w:bottom w:val="none" w:sz="0" w:space="0" w:color="auto"/>
        <w:right w:val="none" w:sz="0" w:space="0" w:color="auto"/>
      </w:divBdr>
    </w:div>
    <w:div w:id="1747722365">
      <w:bodyDiv w:val="1"/>
      <w:marLeft w:val="0"/>
      <w:marRight w:val="0"/>
      <w:marTop w:val="0"/>
      <w:marBottom w:val="0"/>
      <w:divBdr>
        <w:top w:val="none" w:sz="0" w:space="0" w:color="auto"/>
        <w:left w:val="none" w:sz="0" w:space="0" w:color="auto"/>
        <w:bottom w:val="none" w:sz="0" w:space="0" w:color="auto"/>
        <w:right w:val="none" w:sz="0" w:space="0" w:color="auto"/>
      </w:divBdr>
    </w:div>
    <w:div w:id="1841657821">
      <w:bodyDiv w:val="1"/>
      <w:marLeft w:val="0"/>
      <w:marRight w:val="0"/>
      <w:marTop w:val="0"/>
      <w:marBottom w:val="0"/>
      <w:divBdr>
        <w:top w:val="none" w:sz="0" w:space="0" w:color="auto"/>
        <w:left w:val="none" w:sz="0" w:space="0" w:color="auto"/>
        <w:bottom w:val="none" w:sz="0" w:space="0" w:color="auto"/>
        <w:right w:val="none" w:sz="0" w:space="0" w:color="auto"/>
      </w:divBdr>
    </w:div>
    <w:div w:id="1918901289">
      <w:bodyDiv w:val="1"/>
      <w:marLeft w:val="0"/>
      <w:marRight w:val="0"/>
      <w:marTop w:val="0"/>
      <w:marBottom w:val="0"/>
      <w:divBdr>
        <w:top w:val="none" w:sz="0" w:space="0" w:color="auto"/>
        <w:left w:val="none" w:sz="0" w:space="0" w:color="auto"/>
        <w:bottom w:val="none" w:sz="0" w:space="0" w:color="auto"/>
        <w:right w:val="none" w:sz="0" w:space="0" w:color="auto"/>
      </w:divBdr>
    </w:div>
    <w:div w:id="1958634867">
      <w:bodyDiv w:val="1"/>
      <w:marLeft w:val="0"/>
      <w:marRight w:val="0"/>
      <w:marTop w:val="0"/>
      <w:marBottom w:val="0"/>
      <w:divBdr>
        <w:top w:val="none" w:sz="0" w:space="0" w:color="auto"/>
        <w:left w:val="none" w:sz="0" w:space="0" w:color="auto"/>
        <w:bottom w:val="none" w:sz="0" w:space="0" w:color="auto"/>
        <w:right w:val="none" w:sz="0" w:space="0" w:color="auto"/>
      </w:divBdr>
    </w:div>
    <w:div w:id="1989749046">
      <w:bodyDiv w:val="1"/>
      <w:marLeft w:val="0"/>
      <w:marRight w:val="0"/>
      <w:marTop w:val="0"/>
      <w:marBottom w:val="0"/>
      <w:divBdr>
        <w:top w:val="none" w:sz="0" w:space="0" w:color="auto"/>
        <w:left w:val="none" w:sz="0" w:space="0" w:color="auto"/>
        <w:bottom w:val="none" w:sz="0" w:space="0" w:color="auto"/>
        <w:right w:val="none" w:sz="0" w:space="0" w:color="auto"/>
      </w:divBdr>
    </w:div>
    <w:div w:id="2125608271">
      <w:bodyDiv w:val="1"/>
      <w:marLeft w:val="0"/>
      <w:marRight w:val="0"/>
      <w:marTop w:val="0"/>
      <w:marBottom w:val="0"/>
      <w:divBdr>
        <w:top w:val="none" w:sz="0" w:space="0" w:color="auto"/>
        <w:left w:val="none" w:sz="0" w:space="0" w:color="auto"/>
        <w:bottom w:val="none" w:sz="0" w:space="0" w:color="auto"/>
        <w:right w:val="none" w:sz="0" w:space="0" w:color="auto"/>
      </w:divBdr>
      <w:divsChild>
        <w:div w:id="1313943655">
          <w:marLeft w:val="0"/>
          <w:marRight w:val="0"/>
          <w:marTop w:val="0"/>
          <w:marBottom w:val="0"/>
          <w:divBdr>
            <w:top w:val="none" w:sz="0" w:space="0" w:color="auto"/>
            <w:left w:val="none" w:sz="0" w:space="0" w:color="auto"/>
            <w:bottom w:val="none" w:sz="0" w:space="0" w:color="auto"/>
            <w:right w:val="none" w:sz="0" w:space="0" w:color="auto"/>
          </w:divBdr>
          <w:divsChild>
            <w:div w:id="9007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nager@paisleycab.casonli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e.Hughes@PaisleyCAB.casonline.org.uk" TargetMode="External"/><Relationship Id="rId4" Type="http://schemas.openxmlformats.org/officeDocument/2006/relationships/settings" Target="settings.xml"/><Relationship Id="rId9" Type="http://schemas.openxmlformats.org/officeDocument/2006/relationships/hyperlink" Target="http://www.renfrewshire.cas.org.uk" TargetMode="External"/><Relationship Id="rId14" Type="http://schemas.openxmlformats.org/officeDocument/2006/relationships/hyperlink" Target="mailto:manager@paisleycab.cason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8ADB-70AD-44B1-A811-D889C115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Mcpherson</dc:creator>
  <cp:keywords/>
  <dc:description/>
  <cp:lastModifiedBy>Amy Mcpherson</cp:lastModifiedBy>
  <cp:revision>3</cp:revision>
  <dcterms:created xsi:type="dcterms:W3CDTF">2025-07-24T08:44:00Z</dcterms:created>
  <dcterms:modified xsi:type="dcterms:W3CDTF">2025-07-24T09:47:00Z</dcterms:modified>
</cp:coreProperties>
</file>