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CBA8" w14:textId="5E0EE501" w:rsidR="001A7501" w:rsidRDefault="00336A1E" w:rsidP="20449A57">
      <w:pPr>
        <w:autoSpaceDE w:val="0"/>
        <w:autoSpaceDN w:val="0"/>
        <w:adjustRightInd w:val="0"/>
        <w:jc w:val="both"/>
        <w:rPr>
          <w:b/>
          <w:bCs/>
          <w:color w:val="000000"/>
          <w:kern w:val="0"/>
          <w:sz w:val="24"/>
        </w:rPr>
      </w:pPr>
      <w:r>
        <w:rPr>
          <w:b/>
          <w:bCs/>
          <w:noProof/>
          <w:color w:val="000000"/>
          <w:kern w:val="0"/>
          <w:sz w:val="24"/>
        </w:rPr>
        <w:drawing>
          <wp:anchor distT="0" distB="0" distL="114300" distR="114300" simplePos="0" relativeHeight="251658240" behindDoc="0" locked="0" layoutInCell="1" allowOverlap="1" wp14:anchorId="4269A43F" wp14:editId="65BAE4D5">
            <wp:simplePos x="0" y="0"/>
            <wp:positionH relativeFrom="margin">
              <wp:posOffset>4973955</wp:posOffset>
            </wp:positionH>
            <wp:positionV relativeFrom="margin">
              <wp:posOffset>0</wp:posOffset>
            </wp:positionV>
            <wp:extent cx="967105" cy="967105"/>
            <wp:effectExtent l="0" t="0" r="0" b="0"/>
            <wp:wrapSquare wrapText="bothSides"/>
            <wp:docPr id="17991648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6484" name="Picture 1" descr="A black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7105" cy="967105"/>
                    </a:xfrm>
                    <a:prstGeom prst="rect">
                      <a:avLst/>
                    </a:prstGeom>
                  </pic:spPr>
                </pic:pic>
              </a:graphicData>
            </a:graphic>
            <wp14:sizeRelH relativeFrom="margin">
              <wp14:pctWidth>0</wp14:pctWidth>
            </wp14:sizeRelH>
            <wp14:sizeRelV relativeFrom="margin">
              <wp14:pctHeight>0</wp14:pctHeight>
            </wp14:sizeRelV>
          </wp:anchor>
        </w:drawing>
      </w:r>
      <w:r w:rsidR="001A7501" w:rsidRPr="20449A57">
        <w:rPr>
          <w:b/>
          <w:bCs/>
          <w:color w:val="000000"/>
          <w:kern w:val="0"/>
          <w:sz w:val="24"/>
        </w:rPr>
        <w:t xml:space="preserve">Youth Worker  </w:t>
      </w:r>
    </w:p>
    <w:p w14:paraId="4A60C259" w14:textId="54DA8436" w:rsidR="001A7501" w:rsidRDefault="001A7501" w:rsidP="20449A57">
      <w:pPr>
        <w:autoSpaceDE w:val="0"/>
        <w:autoSpaceDN w:val="0"/>
        <w:adjustRightInd w:val="0"/>
        <w:jc w:val="both"/>
        <w:rPr>
          <w:b/>
          <w:bCs/>
          <w:color w:val="000000"/>
          <w:kern w:val="0"/>
          <w:sz w:val="24"/>
        </w:rPr>
      </w:pPr>
    </w:p>
    <w:p w14:paraId="7D0CB3C2" w14:textId="77777777" w:rsidR="001A7501" w:rsidRDefault="001A7501" w:rsidP="20449A57">
      <w:pPr>
        <w:autoSpaceDE w:val="0"/>
        <w:autoSpaceDN w:val="0"/>
        <w:adjustRightInd w:val="0"/>
        <w:jc w:val="both"/>
        <w:rPr>
          <w:b/>
          <w:bCs/>
          <w:color w:val="000000"/>
          <w:kern w:val="0"/>
          <w:sz w:val="24"/>
        </w:rPr>
      </w:pPr>
      <w:r w:rsidRPr="20449A57">
        <w:rPr>
          <w:b/>
          <w:bCs/>
          <w:color w:val="000000"/>
          <w:kern w:val="0"/>
          <w:sz w:val="24"/>
        </w:rPr>
        <w:t>The DRC Youth Project (SCIO)</w:t>
      </w:r>
    </w:p>
    <w:p w14:paraId="6B591B1A" w14:textId="77777777" w:rsidR="001A7501" w:rsidRDefault="001A7501" w:rsidP="20449A57">
      <w:pPr>
        <w:autoSpaceDE w:val="0"/>
        <w:autoSpaceDN w:val="0"/>
        <w:adjustRightInd w:val="0"/>
        <w:jc w:val="both"/>
        <w:rPr>
          <w:color w:val="000000"/>
          <w:kern w:val="0"/>
        </w:rPr>
      </w:pPr>
    </w:p>
    <w:p w14:paraId="5471976D" w14:textId="14929B65" w:rsidR="001A7501" w:rsidRDefault="001A7501" w:rsidP="20449A57">
      <w:pPr>
        <w:numPr>
          <w:ilvl w:val="0"/>
          <w:numId w:val="5"/>
        </w:numPr>
        <w:tabs>
          <w:tab w:val="left" w:pos="20"/>
          <w:tab w:val="left" w:pos="180"/>
        </w:tabs>
        <w:autoSpaceDE w:val="0"/>
        <w:autoSpaceDN w:val="0"/>
        <w:adjustRightInd w:val="0"/>
        <w:ind w:left="180" w:hanging="180"/>
        <w:jc w:val="both"/>
        <w:rPr>
          <w:color w:val="000000"/>
          <w:kern w:val="0"/>
        </w:rPr>
      </w:pPr>
      <w:r w:rsidRPr="20449A57">
        <w:rPr>
          <w:color w:val="000000"/>
          <w:kern w:val="0"/>
        </w:rPr>
        <w:t>Part</w:t>
      </w:r>
      <w:r w:rsidR="00336A1E">
        <w:rPr>
          <w:color w:val="000000"/>
          <w:kern w:val="0"/>
        </w:rPr>
        <w:t>-</w:t>
      </w:r>
      <w:r w:rsidRPr="20449A57">
        <w:rPr>
          <w:color w:val="000000"/>
          <w:kern w:val="0"/>
        </w:rPr>
        <w:t>time</w:t>
      </w:r>
    </w:p>
    <w:p w14:paraId="6B20271A" w14:textId="77777777" w:rsidR="00336A1E" w:rsidRDefault="001A7501" w:rsidP="20449A57">
      <w:pPr>
        <w:numPr>
          <w:ilvl w:val="0"/>
          <w:numId w:val="5"/>
        </w:numPr>
        <w:tabs>
          <w:tab w:val="left" w:pos="20"/>
          <w:tab w:val="left" w:pos="180"/>
        </w:tabs>
        <w:autoSpaceDE w:val="0"/>
        <w:autoSpaceDN w:val="0"/>
        <w:adjustRightInd w:val="0"/>
        <w:ind w:left="180" w:hanging="180"/>
        <w:jc w:val="both"/>
        <w:rPr>
          <w:color w:val="000000"/>
          <w:kern w:val="0"/>
        </w:rPr>
      </w:pPr>
      <w:r w:rsidRPr="20449A57">
        <w:rPr>
          <w:color w:val="000000"/>
          <w:kern w:val="0"/>
        </w:rPr>
        <w:t xml:space="preserve">Sessional </w:t>
      </w:r>
    </w:p>
    <w:p w14:paraId="24CB087E" w14:textId="58C325A5" w:rsidR="001A7501" w:rsidRDefault="00336A1E" w:rsidP="20449A57">
      <w:pPr>
        <w:numPr>
          <w:ilvl w:val="0"/>
          <w:numId w:val="5"/>
        </w:numPr>
        <w:tabs>
          <w:tab w:val="left" w:pos="20"/>
          <w:tab w:val="left" w:pos="180"/>
        </w:tabs>
        <w:autoSpaceDE w:val="0"/>
        <w:autoSpaceDN w:val="0"/>
        <w:adjustRightInd w:val="0"/>
        <w:ind w:left="180" w:hanging="180"/>
        <w:jc w:val="both"/>
        <w:rPr>
          <w:color w:val="000000"/>
          <w:kern w:val="0"/>
        </w:rPr>
      </w:pPr>
      <w:r>
        <w:rPr>
          <w:color w:val="000000"/>
          <w:kern w:val="0"/>
        </w:rPr>
        <w:t xml:space="preserve">Minimum 2 mid-week evenings with potential additional day shifts for right candidate. </w:t>
      </w:r>
    </w:p>
    <w:p w14:paraId="1C117FB9" w14:textId="4830284B" w:rsidR="001A7501" w:rsidRDefault="001A7501" w:rsidP="20449A57">
      <w:pPr>
        <w:numPr>
          <w:ilvl w:val="0"/>
          <w:numId w:val="5"/>
        </w:numPr>
        <w:tabs>
          <w:tab w:val="left" w:pos="20"/>
          <w:tab w:val="left" w:pos="180"/>
        </w:tabs>
        <w:autoSpaceDE w:val="0"/>
        <w:autoSpaceDN w:val="0"/>
        <w:adjustRightInd w:val="0"/>
        <w:ind w:left="180" w:hanging="180"/>
        <w:jc w:val="both"/>
        <w:rPr>
          <w:color w:val="000000"/>
          <w:kern w:val="0"/>
        </w:rPr>
      </w:pPr>
      <w:r w:rsidRPr="20449A57">
        <w:rPr>
          <w:color w:val="000000"/>
          <w:kern w:val="0"/>
        </w:rPr>
        <w:t xml:space="preserve">On site </w:t>
      </w:r>
      <w:r w:rsidR="006068FF" w:rsidRPr="20449A57">
        <w:rPr>
          <w:color w:val="000000"/>
          <w:kern w:val="0"/>
        </w:rPr>
        <w:t>–</w:t>
      </w:r>
      <w:r w:rsidRPr="20449A57">
        <w:rPr>
          <w:color w:val="000000"/>
          <w:kern w:val="0"/>
        </w:rPr>
        <w:t xml:space="preserve"> </w:t>
      </w:r>
      <w:r w:rsidR="00976F1C">
        <w:rPr>
          <w:color w:val="000000"/>
          <w:kern w:val="0"/>
        </w:rPr>
        <w:t xml:space="preserve">Yoker, Scotstoun and </w:t>
      </w:r>
      <w:proofErr w:type="spellStart"/>
      <w:r w:rsidR="00976F1C">
        <w:rPr>
          <w:color w:val="000000"/>
          <w:kern w:val="0"/>
        </w:rPr>
        <w:t>Whiteinch</w:t>
      </w:r>
      <w:proofErr w:type="spellEnd"/>
      <w:r w:rsidR="00976F1C">
        <w:rPr>
          <w:color w:val="000000"/>
          <w:kern w:val="0"/>
        </w:rPr>
        <w:t xml:space="preserve"> </w:t>
      </w:r>
    </w:p>
    <w:p w14:paraId="633DE285" w14:textId="44D6021B" w:rsidR="00EB6F5E" w:rsidRDefault="00623789" w:rsidP="20449A57">
      <w:pPr>
        <w:numPr>
          <w:ilvl w:val="0"/>
          <w:numId w:val="5"/>
        </w:numPr>
        <w:tabs>
          <w:tab w:val="left" w:pos="20"/>
          <w:tab w:val="left" w:pos="180"/>
        </w:tabs>
        <w:autoSpaceDE w:val="0"/>
        <w:autoSpaceDN w:val="0"/>
        <w:adjustRightInd w:val="0"/>
        <w:ind w:left="180" w:hanging="180"/>
        <w:jc w:val="both"/>
        <w:rPr>
          <w:color w:val="000000"/>
          <w:kern w:val="0"/>
        </w:rPr>
      </w:pPr>
      <w:r w:rsidRPr="20449A57">
        <w:rPr>
          <w:color w:val="000000"/>
          <w:kern w:val="0"/>
        </w:rPr>
        <w:t>£12</w:t>
      </w:r>
      <w:r w:rsidR="00976F1C">
        <w:rPr>
          <w:color w:val="000000"/>
          <w:kern w:val="0"/>
        </w:rPr>
        <w:t>.50</w:t>
      </w:r>
      <w:r w:rsidRPr="20449A57">
        <w:rPr>
          <w:color w:val="000000"/>
          <w:kern w:val="0"/>
        </w:rPr>
        <w:t xml:space="preserve"> p/h</w:t>
      </w:r>
    </w:p>
    <w:p w14:paraId="665DADA7" w14:textId="4824070B" w:rsidR="001A7501" w:rsidRPr="00F41EE6" w:rsidRDefault="00623789" w:rsidP="20449A57">
      <w:pPr>
        <w:numPr>
          <w:ilvl w:val="0"/>
          <w:numId w:val="5"/>
        </w:numPr>
        <w:tabs>
          <w:tab w:val="left" w:pos="20"/>
          <w:tab w:val="left" w:pos="180"/>
        </w:tabs>
        <w:autoSpaceDE w:val="0"/>
        <w:autoSpaceDN w:val="0"/>
        <w:adjustRightInd w:val="0"/>
        <w:ind w:left="180" w:hanging="180"/>
        <w:jc w:val="both"/>
        <w:rPr>
          <w:color w:val="000000"/>
          <w:kern w:val="0"/>
        </w:rPr>
      </w:pPr>
      <w:r w:rsidRPr="20449A57">
        <w:rPr>
          <w:color w:val="000000"/>
          <w:kern w:val="0"/>
        </w:rPr>
        <w:t xml:space="preserve">Closing </w:t>
      </w:r>
      <w:r w:rsidR="00976F1C">
        <w:rPr>
          <w:color w:val="000000"/>
          <w:kern w:val="0"/>
        </w:rPr>
        <w:t xml:space="preserve">date is 5PM on Friday </w:t>
      </w:r>
      <w:r w:rsidR="00336A1E">
        <w:rPr>
          <w:color w:val="000000"/>
          <w:kern w:val="0"/>
        </w:rPr>
        <w:t>26</w:t>
      </w:r>
      <w:r w:rsidRPr="20449A57">
        <w:rPr>
          <w:color w:val="000000"/>
          <w:kern w:val="0"/>
          <w:vertAlign w:val="superscript"/>
        </w:rPr>
        <w:t>th</w:t>
      </w:r>
      <w:r w:rsidRPr="20449A57">
        <w:rPr>
          <w:color w:val="000000"/>
          <w:kern w:val="0"/>
        </w:rPr>
        <w:t xml:space="preserve"> September 202</w:t>
      </w:r>
      <w:r w:rsidR="00976F1C">
        <w:rPr>
          <w:color w:val="000000"/>
          <w:kern w:val="0"/>
        </w:rPr>
        <w:t>5</w:t>
      </w:r>
    </w:p>
    <w:p w14:paraId="32DBCA84" w14:textId="77777777" w:rsidR="001A7501" w:rsidRDefault="001A7501" w:rsidP="20449A57">
      <w:pPr>
        <w:autoSpaceDE w:val="0"/>
        <w:autoSpaceDN w:val="0"/>
        <w:adjustRightInd w:val="0"/>
        <w:jc w:val="both"/>
        <w:rPr>
          <w:color w:val="000000"/>
          <w:kern w:val="0"/>
        </w:rPr>
      </w:pPr>
    </w:p>
    <w:p w14:paraId="34F5048B" w14:textId="77777777" w:rsidR="001A7501" w:rsidRDefault="001A7501" w:rsidP="20449A57">
      <w:pPr>
        <w:autoSpaceDE w:val="0"/>
        <w:autoSpaceDN w:val="0"/>
        <w:adjustRightInd w:val="0"/>
        <w:jc w:val="both"/>
        <w:rPr>
          <w:b/>
          <w:bCs/>
          <w:color w:val="000000"/>
          <w:kern w:val="0"/>
          <w:sz w:val="24"/>
        </w:rPr>
      </w:pPr>
      <w:r w:rsidRPr="20449A57">
        <w:rPr>
          <w:b/>
          <w:bCs/>
          <w:color w:val="000000"/>
          <w:kern w:val="0"/>
          <w:sz w:val="24"/>
        </w:rPr>
        <w:t>Role</w:t>
      </w:r>
    </w:p>
    <w:p w14:paraId="36BC1320" w14:textId="77777777" w:rsidR="001A7501" w:rsidRDefault="001A7501" w:rsidP="20449A57">
      <w:pPr>
        <w:autoSpaceDE w:val="0"/>
        <w:autoSpaceDN w:val="0"/>
        <w:adjustRightInd w:val="0"/>
        <w:jc w:val="both"/>
        <w:rPr>
          <w:color w:val="000000"/>
          <w:kern w:val="0"/>
        </w:rPr>
      </w:pPr>
    </w:p>
    <w:p w14:paraId="6836892A" w14:textId="4DC027F9" w:rsidR="001A7501" w:rsidRDefault="001A7501" w:rsidP="20449A57">
      <w:pPr>
        <w:autoSpaceDE w:val="0"/>
        <w:autoSpaceDN w:val="0"/>
        <w:adjustRightInd w:val="0"/>
        <w:jc w:val="both"/>
        <w:rPr>
          <w:color w:val="000000"/>
          <w:kern w:val="0"/>
        </w:rPr>
      </w:pPr>
      <w:r w:rsidRPr="20449A57">
        <w:rPr>
          <w:color w:val="000000"/>
          <w:kern w:val="0"/>
        </w:rPr>
        <w:t>It is an exciting time at the DRC Youth Project! Our charity is growing</w:t>
      </w:r>
      <w:r w:rsidR="00E46FF6" w:rsidRPr="20449A57">
        <w:rPr>
          <w:color w:val="000000"/>
          <w:kern w:val="0"/>
        </w:rPr>
        <w:t>,</w:t>
      </w:r>
      <w:r w:rsidRPr="20449A57">
        <w:rPr>
          <w:color w:val="000000"/>
          <w:kern w:val="0"/>
        </w:rPr>
        <w:t xml:space="preserve"> and we are looking to strengthen our team by welcoming</w:t>
      </w:r>
      <w:r w:rsidR="002B4B1F" w:rsidRPr="20449A57">
        <w:rPr>
          <w:color w:val="000000"/>
          <w:kern w:val="0"/>
        </w:rPr>
        <w:t xml:space="preserve"> </w:t>
      </w:r>
      <w:r w:rsidRPr="20449A57">
        <w:rPr>
          <w:color w:val="000000"/>
          <w:kern w:val="0"/>
        </w:rPr>
        <w:t xml:space="preserve">new motivated youth workers </w:t>
      </w:r>
      <w:r w:rsidR="00AE29EC" w:rsidRPr="20449A57">
        <w:rPr>
          <w:color w:val="000000"/>
          <w:kern w:val="0"/>
        </w:rPr>
        <w:t>on</w:t>
      </w:r>
      <w:r w:rsidRPr="20449A57">
        <w:rPr>
          <w:color w:val="000000"/>
          <w:kern w:val="0"/>
        </w:rPr>
        <w:t xml:space="preserve">to our team of staff. </w:t>
      </w:r>
    </w:p>
    <w:p w14:paraId="0F358227" w14:textId="77777777" w:rsidR="002A20C2" w:rsidRDefault="002A20C2" w:rsidP="20449A57">
      <w:pPr>
        <w:autoSpaceDE w:val="0"/>
        <w:autoSpaceDN w:val="0"/>
        <w:adjustRightInd w:val="0"/>
        <w:jc w:val="both"/>
        <w:rPr>
          <w:color w:val="000000"/>
          <w:kern w:val="0"/>
        </w:rPr>
      </w:pPr>
    </w:p>
    <w:p w14:paraId="10D8F085" w14:textId="0FDCACBA" w:rsidR="002A20C2" w:rsidRDefault="002A20C2" w:rsidP="20449A57">
      <w:pPr>
        <w:pStyle w:val="ListParagraph"/>
        <w:numPr>
          <w:ilvl w:val="0"/>
          <w:numId w:val="7"/>
        </w:numPr>
        <w:autoSpaceDE w:val="0"/>
        <w:autoSpaceDN w:val="0"/>
        <w:adjustRightInd w:val="0"/>
        <w:jc w:val="both"/>
        <w:rPr>
          <w:color w:val="000000"/>
          <w:kern w:val="0"/>
        </w:rPr>
      </w:pPr>
      <w:r w:rsidRPr="20449A57">
        <w:rPr>
          <w:color w:val="000000"/>
          <w:kern w:val="0"/>
        </w:rPr>
        <w:t>Are you motivated and passionate about working together with young people?</w:t>
      </w:r>
    </w:p>
    <w:p w14:paraId="414ACC19" w14:textId="77777777" w:rsidR="002A20C2" w:rsidRDefault="002A20C2" w:rsidP="20449A57">
      <w:pPr>
        <w:pStyle w:val="ListParagraph"/>
        <w:numPr>
          <w:ilvl w:val="0"/>
          <w:numId w:val="7"/>
        </w:numPr>
        <w:autoSpaceDE w:val="0"/>
        <w:autoSpaceDN w:val="0"/>
        <w:adjustRightInd w:val="0"/>
        <w:jc w:val="both"/>
        <w:rPr>
          <w:color w:val="000000"/>
          <w:kern w:val="0"/>
        </w:rPr>
      </w:pPr>
      <w:r w:rsidRPr="20449A57">
        <w:rPr>
          <w:color w:val="000000"/>
          <w:kern w:val="0"/>
        </w:rPr>
        <w:t>Do you have a ‘can do’ attitude?</w:t>
      </w:r>
    </w:p>
    <w:p w14:paraId="1956B9CD" w14:textId="77777777" w:rsidR="002A20C2" w:rsidRDefault="002A20C2" w:rsidP="20449A57">
      <w:pPr>
        <w:pStyle w:val="ListParagraph"/>
        <w:numPr>
          <w:ilvl w:val="0"/>
          <w:numId w:val="7"/>
        </w:numPr>
        <w:autoSpaceDE w:val="0"/>
        <w:autoSpaceDN w:val="0"/>
        <w:adjustRightInd w:val="0"/>
        <w:jc w:val="both"/>
        <w:rPr>
          <w:color w:val="000000"/>
          <w:kern w:val="0"/>
        </w:rPr>
      </w:pPr>
      <w:r w:rsidRPr="20449A57">
        <w:rPr>
          <w:color w:val="000000"/>
          <w:kern w:val="0"/>
        </w:rPr>
        <w:t>Can you inspire young people to make positive changes in their lives?</w:t>
      </w:r>
    </w:p>
    <w:p w14:paraId="62A72C5B" w14:textId="77777777" w:rsidR="002A20C2" w:rsidRDefault="002A20C2" w:rsidP="20449A57">
      <w:pPr>
        <w:pStyle w:val="ListParagraph"/>
        <w:numPr>
          <w:ilvl w:val="0"/>
          <w:numId w:val="7"/>
        </w:numPr>
        <w:autoSpaceDE w:val="0"/>
        <w:autoSpaceDN w:val="0"/>
        <w:adjustRightInd w:val="0"/>
        <w:jc w:val="both"/>
        <w:rPr>
          <w:color w:val="000000"/>
          <w:kern w:val="0"/>
        </w:rPr>
      </w:pPr>
      <w:r w:rsidRPr="20449A57">
        <w:rPr>
          <w:color w:val="000000"/>
          <w:kern w:val="0"/>
        </w:rPr>
        <w:t>Are you excited about working for a modern charity with great opportunities for career progression?</w:t>
      </w:r>
    </w:p>
    <w:p w14:paraId="0F390899" w14:textId="7B4088A5" w:rsidR="001A7501" w:rsidRDefault="001A7501" w:rsidP="20449A57">
      <w:pPr>
        <w:autoSpaceDE w:val="0"/>
        <w:autoSpaceDN w:val="0"/>
        <w:adjustRightInd w:val="0"/>
        <w:jc w:val="both"/>
        <w:rPr>
          <w:color w:val="000000"/>
          <w:kern w:val="0"/>
        </w:rPr>
      </w:pPr>
    </w:p>
    <w:p w14:paraId="78783141" w14:textId="6CFEE385" w:rsidR="00661FB5" w:rsidRDefault="001A7501" w:rsidP="20449A57">
      <w:pPr>
        <w:autoSpaceDE w:val="0"/>
        <w:autoSpaceDN w:val="0"/>
        <w:adjustRightInd w:val="0"/>
        <w:jc w:val="both"/>
        <w:rPr>
          <w:color w:val="000000"/>
          <w:kern w:val="0"/>
        </w:rPr>
      </w:pPr>
      <w:r w:rsidRPr="20449A57">
        <w:rPr>
          <w:color w:val="000000"/>
          <w:kern w:val="0"/>
        </w:rPr>
        <w:t>The DRC Youth Project is a modern youth service which offers safe spaces and supports young people</w:t>
      </w:r>
      <w:r w:rsidR="00DF5BE0" w:rsidRPr="20449A57">
        <w:rPr>
          <w:color w:val="000000"/>
          <w:kern w:val="0"/>
        </w:rPr>
        <w:t xml:space="preserve">. </w:t>
      </w:r>
      <w:r w:rsidR="00661FB5" w:rsidRPr="20449A57">
        <w:rPr>
          <w:color w:val="000000"/>
          <w:kern w:val="0"/>
        </w:rPr>
        <w:t xml:space="preserve">The </w:t>
      </w:r>
      <w:r w:rsidR="009A7A45" w:rsidRPr="20449A57">
        <w:rPr>
          <w:color w:val="000000"/>
          <w:kern w:val="0"/>
        </w:rPr>
        <w:t xml:space="preserve">new youth worker will work together with groups of young people </w:t>
      </w:r>
      <w:r w:rsidR="008C7DD5" w:rsidRPr="20449A57">
        <w:rPr>
          <w:color w:val="000000"/>
          <w:kern w:val="0"/>
        </w:rPr>
        <w:t>(</w:t>
      </w:r>
      <w:r w:rsidR="00DF5BE0" w:rsidRPr="20449A57">
        <w:rPr>
          <w:color w:val="000000"/>
          <w:kern w:val="0"/>
        </w:rPr>
        <w:t xml:space="preserve">ages 8-26) </w:t>
      </w:r>
      <w:r w:rsidR="009A7A45" w:rsidRPr="20449A57">
        <w:rPr>
          <w:color w:val="000000"/>
          <w:kern w:val="0"/>
        </w:rPr>
        <w:t xml:space="preserve">across DRC youth clubs and </w:t>
      </w:r>
      <w:r w:rsidR="00AD4A14" w:rsidRPr="20449A57">
        <w:rPr>
          <w:color w:val="000000"/>
          <w:kern w:val="0"/>
        </w:rPr>
        <w:t xml:space="preserve">initiatives. </w:t>
      </w:r>
      <w:r w:rsidR="00214B95" w:rsidRPr="20449A57">
        <w:rPr>
          <w:color w:val="000000"/>
          <w:kern w:val="0"/>
        </w:rPr>
        <w:t>The DRC deliver drop-in and structured sessions, where young people can access a range of activities and support, including issue based-workshops</w:t>
      </w:r>
      <w:r w:rsidR="007262C5" w:rsidRPr="20449A57">
        <w:rPr>
          <w:color w:val="000000"/>
          <w:kern w:val="0"/>
        </w:rPr>
        <w:t xml:space="preserve">, health &amp; well-being focussed activities and trips, weekly football and cycling sessions, gardening and food growing, and digital learning activities. </w:t>
      </w:r>
      <w:r w:rsidR="0074246B" w:rsidRPr="20449A57">
        <w:rPr>
          <w:color w:val="000000"/>
          <w:kern w:val="0"/>
        </w:rPr>
        <w:t xml:space="preserve">We work closely with young people and partners to develop activities and services on offer, and to ensure that young people have a safe space in their community to contribute, grow and learn. </w:t>
      </w:r>
      <w:r w:rsidR="00E87E0F" w:rsidRPr="20449A57">
        <w:rPr>
          <w:color w:val="000000"/>
          <w:kern w:val="0"/>
        </w:rPr>
        <w:t>Young people are at the heart of everything we do, and our aim is that every young person we work with is empowered to live their life to its fullest potential.</w:t>
      </w:r>
    </w:p>
    <w:p w14:paraId="22E20C23" w14:textId="5619EABF" w:rsidR="4F82FB6B" w:rsidRDefault="4F82FB6B" w:rsidP="20449A57">
      <w:pPr>
        <w:jc w:val="both"/>
        <w:rPr>
          <w:color w:val="000000" w:themeColor="text1"/>
        </w:rPr>
      </w:pPr>
    </w:p>
    <w:p w14:paraId="58DF08BF" w14:textId="084F4FF3" w:rsidR="15774D94" w:rsidRDefault="6EE25095" w:rsidP="20449A57">
      <w:pPr>
        <w:pStyle w:val="ListParagraph"/>
        <w:numPr>
          <w:ilvl w:val="0"/>
          <w:numId w:val="6"/>
        </w:numPr>
        <w:jc w:val="both"/>
        <w:rPr>
          <w:color w:val="000000" w:themeColor="text1"/>
        </w:rPr>
      </w:pPr>
      <w:r w:rsidRPr="20449A57">
        <w:rPr>
          <w:color w:val="000000" w:themeColor="text1"/>
        </w:rPr>
        <w:t>The post will involve regular evening working</w:t>
      </w:r>
      <w:r w:rsidR="00336A1E">
        <w:rPr>
          <w:color w:val="000000" w:themeColor="text1"/>
        </w:rPr>
        <w:t>.</w:t>
      </w:r>
    </w:p>
    <w:p w14:paraId="010E3E6E" w14:textId="3464661C" w:rsidR="36FF1F41" w:rsidRDefault="36FF1F41" w:rsidP="20449A57">
      <w:pPr>
        <w:pStyle w:val="ListParagraph"/>
        <w:numPr>
          <w:ilvl w:val="0"/>
          <w:numId w:val="6"/>
        </w:numPr>
        <w:jc w:val="both"/>
        <w:rPr>
          <w:color w:val="000000" w:themeColor="text1"/>
        </w:rPr>
      </w:pPr>
      <w:r w:rsidRPr="20449A57">
        <w:rPr>
          <w:color w:val="000000" w:themeColor="text1"/>
        </w:rPr>
        <w:t xml:space="preserve">Driver's licence preferred but not essential.  </w:t>
      </w:r>
    </w:p>
    <w:p w14:paraId="51D24022" w14:textId="23FE7110" w:rsidR="001A7501" w:rsidRDefault="001A7501" w:rsidP="20449A57">
      <w:pPr>
        <w:autoSpaceDE w:val="0"/>
        <w:autoSpaceDN w:val="0"/>
        <w:adjustRightInd w:val="0"/>
        <w:jc w:val="both"/>
        <w:rPr>
          <w:color w:val="000000"/>
          <w:kern w:val="0"/>
        </w:rPr>
      </w:pPr>
    </w:p>
    <w:p w14:paraId="7A897578" w14:textId="3557F261" w:rsidR="20449A57" w:rsidRDefault="20449A57" w:rsidP="20449A57">
      <w:pPr>
        <w:jc w:val="both"/>
        <w:rPr>
          <w:color w:val="000000" w:themeColor="text1"/>
        </w:rPr>
      </w:pPr>
    </w:p>
    <w:p w14:paraId="76B6F4B0" w14:textId="675442AF" w:rsidR="001A7501" w:rsidRDefault="3EDF9A48" w:rsidP="20449A57">
      <w:pPr>
        <w:autoSpaceDE w:val="0"/>
        <w:autoSpaceDN w:val="0"/>
        <w:adjustRightInd w:val="0"/>
        <w:jc w:val="both"/>
        <w:rPr>
          <w:b/>
          <w:bCs/>
          <w:color w:val="000000" w:themeColor="text1"/>
          <w:sz w:val="24"/>
        </w:rPr>
      </w:pPr>
      <w:r w:rsidRPr="20449A57">
        <w:rPr>
          <w:b/>
          <w:bCs/>
          <w:color w:val="000000"/>
          <w:kern w:val="0"/>
          <w:sz w:val="24"/>
        </w:rPr>
        <w:t>Service Provision:</w:t>
      </w:r>
    </w:p>
    <w:p w14:paraId="7B5C2E7A" w14:textId="25EB1567" w:rsidR="001A7501" w:rsidRDefault="001A7501" w:rsidP="20449A57">
      <w:pPr>
        <w:autoSpaceDE w:val="0"/>
        <w:autoSpaceDN w:val="0"/>
        <w:adjustRightInd w:val="0"/>
        <w:jc w:val="both"/>
        <w:rPr>
          <w:b/>
          <w:bCs/>
          <w:color w:val="000000" w:themeColor="text1"/>
        </w:rPr>
      </w:pPr>
    </w:p>
    <w:p w14:paraId="4FA7D879" w14:textId="24A0FCB8" w:rsidR="001A7501" w:rsidRDefault="3EDF9A48" w:rsidP="20449A57">
      <w:pPr>
        <w:autoSpaceDE w:val="0"/>
        <w:autoSpaceDN w:val="0"/>
        <w:adjustRightInd w:val="0"/>
        <w:jc w:val="both"/>
        <w:rPr>
          <w:color w:val="000000" w:themeColor="text1"/>
        </w:rPr>
      </w:pPr>
      <w:r w:rsidRPr="20449A57">
        <w:rPr>
          <w:color w:val="000000"/>
          <w:kern w:val="0"/>
        </w:rPr>
        <w:t xml:space="preserve">To actively engage with young people and build up trusting relationships working with them either individually or in groups.  </w:t>
      </w:r>
    </w:p>
    <w:p w14:paraId="7D02F061" w14:textId="238B2DE5" w:rsidR="001A7501" w:rsidRDefault="001A7501" w:rsidP="20449A57">
      <w:pPr>
        <w:autoSpaceDE w:val="0"/>
        <w:autoSpaceDN w:val="0"/>
        <w:adjustRightInd w:val="0"/>
        <w:jc w:val="both"/>
        <w:rPr>
          <w:color w:val="000000" w:themeColor="text1"/>
        </w:rPr>
      </w:pPr>
    </w:p>
    <w:p w14:paraId="4F22DA74" w14:textId="0F588EB6" w:rsidR="001A7501" w:rsidRDefault="3EDF9A48" w:rsidP="20449A57">
      <w:pPr>
        <w:autoSpaceDE w:val="0"/>
        <w:autoSpaceDN w:val="0"/>
        <w:adjustRightInd w:val="0"/>
        <w:jc w:val="both"/>
        <w:rPr>
          <w:color w:val="000000" w:themeColor="text1"/>
        </w:rPr>
      </w:pPr>
      <w:r w:rsidRPr="20449A57">
        <w:rPr>
          <w:color w:val="000000" w:themeColor="text1"/>
        </w:rPr>
        <w:t>Encourage young people to use the facilities available to them to assist them in developing their personal growth and to participate in partner session</w:t>
      </w:r>
      <w:r w:rsidR="40B00B99" w:rsidRPr="20449A57">
        <w:rPr>
          <w:color w:val="000000" w:themeColor="text1"/>
        </w:rPr>
        <w:t>s relevant to their needs.</w:t>
      </w:r>
    </w:p>
    <w:p w14:paraId="70880905" w14:textId="5D70472D" w:rsidR="001A7501" w:rsidRDefault="001A7501" w:rsidP="20449A57">
      <w:pPr>
        <w:autoSpaceDE w:val="0"/>
        <w:autoSpaceDN w:val="0"/>
        <w:adjustRightInd w:val="0"/>
        <w:jc w:val="both"/>
        <w:rPr>
          <w:color w:val="000000" w:themeColor="text1"/>
        </w:rPr>
      </w:pPr>
    </w:p>
    <w:p w14:paraId="3F1C805B" w14:textId="72C97ED9" w:rsidR="001A7501" w:rsidRDefault="40B00B99" w:rsidP="20449A57">
      <w:pPr>
        <w:autoSpaceDE w:val="0"/>
        <w:autoSpaceDN w:val="0"/>
        <w:adjustRightInd w:val="0"/>
        <w:jc w:val="both"/>
        <w:rPr>
          <w:color w:val="000000" w:themeColor="text1"/>
        </w:rPr>
      </w:pPr>
      <w:r w:rsidRPr="20449A57">
        <w:rPr>
          <w:color w:val="000000" w:themeColor="text1"/>
        </w:rPr>
        <w:t xml:space="preserve">To provide appropriate advice, information and support on relevant issues in the </w:t>
      </w:r>
      <w:r w:rsidR="7421D8FA" w:rsidRPr="20449A57">
        <w:rPr>
          <w:color w:val="000000" w:themeColor="text1"/>
        </w:rPr>
        <w:t>proficient</w:t>
      </w:r>
      <w:r w:rsidRPr="20449A57">
        <w:rPr>
          <w:color w:val="000000" w:themeColor="text1"/>
        </w:rPr>
        <w:t xml:space="preserve">, effective and understandable manner appropriate to the needs of </w:t>
      </w:r>
      <w:r w:rsidR="335D351D" w:rsidRPr="20449A57">
        <w:rPr>
          <w:color w:val="000000" w:themeColor="text1"/>
        </w:rPr>
        <w:t>the</w:t>
      </w:r>
      <w:r w:rsidRPr="20449A57">
        <w:rPr>
          <w:color w:val="000000" w:themeColor="text1"/>
        </w:rPr>
        <w:t xml:space="preserve"> young people. </w:t>
      </w:r>
    </w:p>
    <w:p w14:paraId="4CDFFDBA" w14:textId="391AD282" w:rsidR="001A7501" w:rsidRDefault="7635267B" w:rsidP="20449A57">
      <w:pPr>
        <w:autoSpaceDE w:val="0"/>
        <w:autoSpaceDN w:val="0"/>
        <w:adjustRightInd w:val="0"/>
        <w:jc w:val="both"/>
        <w:rPr>
          <w:color w:val="000000" w:themeColor="text1"/>
        </w:rPr>
      </w:pPr>
      <w:r w:rsidRPr="20449A57">
        <w:rPr>
          <w:color w:val="000000" w:themeColor="text1"/>
        </w:rPr>
        <w:lastRenderedPageBreak/>
        <w:t>To identify and engage with young people aged 12-26 who may be at risk of substance misuse and harm and direct them to other services we offer or signpost</w:t>
      </w:r>
      <w:r w:rsidR="7A739A36" w:rsidRPr="20449A57">
        <w:rPr>
          <w:color w:val="000000" w:themeColor="text1"/>
        </w:rPr>
        <w:t xml:space="preserve"> to the relevant services when </w:t>
      </w:r>
      <w:r w:rsidR="5F5D3A2A" w:rsidRPr="20449A57">
        <w:rPr>
          <w:color w:val="000000" w:themeColor="text1"/>
        </w:rPr>
        <w:t>necessary</w:t>
      </w:r>
      <w:r w:rsidR="7A739A36" w:rsidRPr="20449A57">
        <w:rPr>
          <w:color w:val="000000" w:themeColor="text1"/>
        </w:rPr>
        <w:t>.</w:t>
      </w:r>
    </w:p>
    <w:p w14:paraId="08535AF9" w14:textId="62195910" w:rsidR="001A7501" w:rsidRDefault="001A7501" w:rsidP="20449A57">
      <w:pPr>
        <w:autoSpaceDE w:val="0"/>
        <w:autoSpaceDN w:val="0"/>
        <w:adjustRightInd w:val="0"/>
        <w:jc w:val="both"/>
        <w:rPr>
          <w:color w:val="000000" w:themeColor="text1"/>
        </w:rPr>
      </w:pPr>
    </w:p>
    <w:p w14:paraId="55CC10B4" w14:textId="5F88CDB3" w:rsidR="001A7501" w:rsidRDefault="7A739A36" w:rsidP="20449A57">
      <w:pPr>
        <w:autoSpaceDE w:val="0"/>
        <w:autoSpaceDN w:val="0"/>
        <w:adjustRightInd w:val="0"/>
        <w:jc w:val="both"/>
        <w:rPr>
          <w:color w:val="000000" w:themeColor="text1"/>
        </w:rPr>
      </w:pPr>
      <w:r w:rsidRPr="20449A57">
        <w:rPr>
          <w:color w:val="000000" w:themeColor="text1"/>
        </w:rPr>
        <w:t>Develop an understanding of the role and responsibility of local, statutory, voluntary and specialist agencies that our services may connect wi</w:t>
      </w:r>
      <w:r w:rsidR="7B0AEBA4" w:rsidRPr="20449A57">
        <w:rPr>
          <w:color w:val="000000" w:themeColor="text1"/>
        </w:rPr>
        <w:t>th.</w:t>
      </w:r>
    </w:p>
    <w:p w14:paraId="43B79E2F" w14:textId="3FF708F2" w:rsidR="001A7501" w:rsidRDefault="001A7501" w:rsidP="20449A57">
      <w:pPr>
        <w:autoSpaceDE w:val="0"/>
        <w:autoSpaceDN w:val="0"/>
        <w:adjustRightInd w:val="0"/>
        <w:jc w:val="both"/>
        <w:rPr>
          <w:color w:val="000000" w:themeColor="text1"/>
        </w:rPr>
      </w:pPr>
    </w:p>
    <w:p w14:paraId="572EE8DC" w14:textId="22FBCED4" w:rsidR="001A7501" w:rsidRDefault="285B2FF3" w:rsidP="20449A57">
      <w:pPr>
        <w:autoSpaceDE w:val="0"/>
        <w:autoSpaceDN w:val="0"/>
        <w:adjustRightInd w:val="0"/>
        <w:jc w:val="both"/>
        <w:rPr>
          <w:color w:val="000000" w:themeColor="text1"/>
        </w:rPr>
      </w:pPr>
      <w:r w:rsidRPr="20449A57">
        <w:rPr>
          <w:color w:val="000000" w:themeColor="text1"/>
        </w:rPr>
        <w:t xml:space="preserve">Actively promote the work of the project to appropriate bodies by relationship building with relevant agencies and individuals.  </w:t>
      </w:r>
    </w:p>
    <w:p w14:paraId="6F67E537" w14:textId="49798AF5" w:rsidR="001A7501" w:rsidRDefault="001A7501" w:rsidP="20449A57">
      <w:pPr>
        <w:autoSpaceDE w:val="0"/>
        <w:autoSpaceDN w:val="0"/>
        <w:adjustRightInd w:val="0"/>
        <w:jc w:val="both"/>
        <w:rPr>
          <w:color w:val="000000" w:themeColor="text1"/>
        </w:rPr>
      </w:pPr>
    </w:p>
    <w:p w14:paraId="3E0BEEFE" w14:textId="75B445B8" w:rsidR="001A7501" w:rsidRDefault="285B2FF3" w:rsidP="20449A57">
      <w:pPr>
        <w:autoSpaceDE w:val="0"/>
        <w:autoSpaceDN w:val="0"/>
        <w:adjustRightInd w:val="0"/>
        <w:jc w:val="both"/>
        <w:rPr>
          <w:color w:val="000000" w:themeColor="text1"/>
        </w:rPr>
      </w:pPr>
      <w:r w:rsidRPr="20449A57">
        <w:rPr>
          <w:color w:val="000000" w:themeColor="text1"/>
        </w:rPr>
        <w:t>To plan, organise and evaluate recreational, leisure and informative activities to meet the needs of the young people.</w:t>
      </w:r>
    </w:p>
    <w:p w14:paraId="14CC226A" w14:textId="40856F1A" w:rsidR="001A7501" w:rsidRDefault="001A7501" w:rsidP="20449A57">
      <w:pPr>
        <w:autoSpaceDE w:val="0"/>
        <w:autoSpaceDN w:val="0"/>
        <w:adjustRightInd w:val="0"/>
        <w:jc w:val="both"/>
        <w:rPr>
          <w:color w:val="000000" w:themeColor="text1"/>
        </w:rPr>
      </w:pPr>
    </w:p>
    <w:p w14:paraId="08A5343C" w14:textId="01C3DF37" w:rsidR="001A7501" w:rsidRDefault="285B2FF3" w:rsidP="20449A57">
      <w:pPr>
        <w:autoSpaceDE w:val="0"/>
        <w:autoSpaceDN w:val="0"/>
        <w:adjustRightInd w:val="0"/>
        <w:jc w:val="both"/>
        <w:rPr>
          <w:color w:val="000000" w:themeColor="text1"/>
        </w:rPr>
      </w:pPr>
      <w:r w:rsidRPr="20449A57">
        <w:rPr>
          <w:color w:val="000000" w:themeColor="text1"/>
        </w:rPr>
        <w:t>To be willing to advocate on behalf of young people (i.e. visits to school and social work meetings etc).</w:t>
      </w:r>
    </w:p>
    <w:p w14:paraId="50FF19CD" w14:textId="47F2A2CD" w:rsidR="001A7501" w:rsidRDefault="001A7501" w:rsidP="20449A57">
      <w:pPr>
        <w:autoSpaceDE w:val="0"/>
        <w:autoSpaceDN w:val="0"/>
        <w:adjustRightInd w:val="0"/>
        <w:jc w:val="both"/>
        <w:rPr>
          <w:color w:val="000000" w:themeColor="text1"/>
        </w:rPr>
      </w:pPr>
    </w:p>
    <w:p w14:paraId="28C5F250" w14:textId="4DA8E2AE" w:rsidR="001A7501" w:rsidRDefault="285B2FF3" w:rsidP="20449A57">
      <w:pPr>
        <w:autoSpaceDE w:val="0"/>
        <w:autoSpaceDN w:val="0"/>
        <w:adjustRightInd w:val="0"/>
        <w:jc w:val="both"/>
        <w:rPr>
          <w:color w:val="000000" w:themeColor="text1"/>
        </w:rPr>
      </w:pPr>
      <w:r w:rsidRPr="20449A57">
        <w:rPr>
          <w:color w:val="000000" w:themeColor="text1"/>
        </w:rPr>
        <w:t>Represent young people’s interests at relevant interagency forums/networks/meetings and subsequently</w:t>
      </w:r>
      <w:r w:rsidR="2AE48152" w:rsidRPr="20449A57">
        <w:rPr>
          <w:color w:val="000000" w:themeColor="text1"/>
        </w:rPr>
        <w:t xml:space="preserve"> inform young people of services which may affect them.  </w:t>
      </w:r>
    </w:p>
    <w:p w14:paraId="5DE4BFA3" w14:textId="66196E99" w:rsidR="001A7501" w:rsidRDefault="001A7501" w:rsidP="20449A57">
      <w:pPr>
        <w:autoSpaceDE w:val="0"/>
        <w:autoSpaceDN w:val="0"/>
        <w:adjustRightInd w:val="0"/>
        <w:jc w:val="both"/>
        <w:rPr>
          <w:color w:val="000000" w:themeColor="text1"/>
        </w:rPr>
      </w:pPr>
    </w:p>
    <w:p w14:paraId="21C15618" w14:textId="3F5B6E36" w:rsidR="001A7501" w:rsidRDefault="2AE48152" w:rsidP="20449A57">
      <w:pPr>
        <w:autoSpaceDE w:val="0"/>
        <w:autoSpaceDN w:val="0"/>
        <w:adjustRightInd w:val="0"/>
        <w:jc w:val="both"/>
        <w:rPr>
          <w:color w:val="000000" w:themeColor="text1"/>
        </w:rPr>
      </w:pPr>
      <w:r w:rsidRPr="20449A57">
        <w:rPr>
          <w:color w:val="000000" w:themeColor="text1"/>
        </w:rPr>
        <w:t>To encourage youth volunteering where appropriate and to offer peer educational/ volunteering</w:t>
      </w:r>
      <w:r w:rsidR="08869FAB" w:rsidRPr="20449A57">
        <w:rPr>
          <w:color w:val="000000" w:themeColor="text1"/>
        </w:rPr>
        <w:t xml:space="preserve"> opportunities.</w:t>
      </w:r>
    </w:p>
    <w:p w14:paraId="5B95851C" w14:textId="12D5A318" w:rsidR="001A7501" w:rsidRDefault="001A7501" w:rsidP="20449A57">
      <w:pPr>
        <w:autoSpaceDE w:val="0"/>
        <w:autoSpaceDN w:val="0"/>
        <w:adjustRightInd w:val="0"/>
        <w:jc w:val="both"/>
        <w:rPr>
          <w:color w:val="000000" w:themeColor="text1"/>
        </w:rPr>
      </w:pPr>
    </w:p>
    <w:p w14:paraId="3E0ED3A7" w14:textId="06686980" w:rsidR="001A7501" w:rsidRDefault="08869FAB" w:rsidP="20449A57">
      <w:pPr>
        <w:autoSpaceDE w:val="0"/>
        <w:autoSpaceDN w:val="0"/>
        <w:adjustRightInd w:val="0"/>
        <w:jc w:val="both"/>
        <w:rPr>
          <w:color w:val="000000" w:themeColor="text1"/>
        </w:rPr>
      </w:pPr>
      <w:r w:rsidRPr="20449A57">
        <w:rPr>
          <w:color w:val="000000" w:themeColor="text1"/>
        </w:rPr>
        <w:t>Willingly participate and contribute to any training initiatives, also assuming a degree of responsibility, for continu</w:t>
      </w:r>
      <w:r w:rsidR="5449C6FA" w:rsidRPr="20449A57">
        <w:rPr>
          <w:color w:val="000000" w:themeColor="text1"/>
        </w:rPr>
        <w:t>al personal development.</w:t>
      </w:r>
    </w:p>
    <w:p w14:paraId="5564A339" w14:textId="308360D8" w:rsidR="001A7501" w:rsidRDefault="001A7501" w:rsidP="20449A57">
      <w:pPr>
        <w:autoSpaceDE w:val="0"/>
        <w:autoSpaceDN w:val="0"/>
        <w:adjustRightInd w:val="0"/>
        <w:jc w:val="both"/>
        <w:rPr>
          <w:color w:val="000000" w:themeColor="text1"/>
        </w:rPr>
      </w:pPr>
    </w:p>
    <w:p w14:paraId="56529AF1" w14:textId="3B75801B" w:rsidR="001A7501" w:rsidRDefault="5449C6FA" w:rsidP="20449A57">
      <w:pPr>
        <w:autoSpaceDE w:val="0"/>
        <w:autoSpaceDN w:val="0"/>
        <w:adjustRightInd w:val="0"/>
        <w:jc w:val="both"/>
        <w:rPr>
          <w:color w:val="000000" w:themeColor="text1"/>
        </w:rPr>
      </w:pPr>
      <w:r w:rsidRPr="20449A57">
        <w:rPr>
          <w:color w:val="000000" w:themeColor="text1"/>
        </w:rPr>
        <w:t>Always maintain confidentiality.</w:t>
      </w:r>
    </w:p>
    <w:p w14:paraId="46D65AF3" w14:textId="312A8646" w:rsidR="001A7501" w:rsidRDefault="001A7501" w:rsidP="20449A57">
      <w:pPr>
        <w:autoSpaceDE w:val="0"/>
        <w:autoSpaceDN w:val="0"/>
        <w:adjustRightInd w:val="0"/>
        <w:jc w:val="both"/>
        <w:rPr>
          <w:color w:val="000000" w:themeColor="text1"/>
        </w:rPr>
      </w:pPr>
    </w:p>
    <w:p w14:paraId="04C5EB64" w14:textId="3ADFBD5B" w:rsidR="001A7501" w:rsidRDefault="5449C6FA" w:rsidP="20449A57">
      <w:pPr>
        <w:autoSpaceDE w:val="0"/>
        <w:autoSpaceDN w:val="0"/>
        <w:adjustRightInd w:val="0"/>
        <w:jc w:val="both"/>
        <w:rPr>
          <w:color w:val="000000" w:themeColor="text1"/>
        </w:rPr>
      </w:pPr>
      <w:r w:rsidRPr="20449A57">
        <w:rPr>
          <w:color w:val="000000" w:themeColor="text1"/>
        </w:rPr>
        <w:t>Ensure that the duties and/or responsibilities as defined in the projects Health and Safety Policy</w:t>
      </w:r>
      <w:r w:rsidR="34CC9AFA" w:rsidRPr="20449A57">
        <w:rPr>
          <w:color w:val="000000" w:themeColor="text1"/>
        </w:rPr>
        <w:t xml:space="preserve"> are always implemented within the sphere of operation of the post with reference to the health and safety of </w:t>
      </w:r>
      <w:r w:rsidR="1D4EE9DD" w:rsidRPr="20449A57">
        <w:rPr>
          <w:color w:val="000000" w:themeColor="text1"/>
        </w:rPr>
        <w:t xml:space="preserve">employees, service users and other members of the public.  </w:t>
      </w:r>
    </w:p>
    <w:p w14:paraId="13AD5AAF" w14:textId="47244D60" w:rsidR="001A7501" w:rsidRDefault="001A7501" w:rsidP="20449A57">
      <w:pPr>
        <w:autoSpaceDE w:val="0"/>
        <w:autoSpaceDN w:val="0"/>
        <w:adjustRightInd w:val="0"/>
        <w:jc w:val="both"/>
        <w:rPr>
          <w:color w:val="000000" w:themeColor="text1"/>
        </w:rPr>
      </w:pPr>
    </w:p>
    <w:p w14:paraId="0A01D7F0" w14:textId="515D915B" w:rsidR="001A7501" w:rsidRDefault="1D4EE9DD" w:rsidP="20449A57">
      <w:pPr>
        <w:autoSpaceDE w:val="0"/>
        <w:autoSpaceDN w:val="0"/>
        <w:adjustRightInd w:val="0"/>
        <w:jc w:val="both"/>
        <w:rPr>
          <w:color w:val="000000" w:themeColor="text1"/>
        </w:rPr>
      </w:pPr>
      <w:r w:rsidRPr="20449A57">
        <w:rPr>
          <w:color w:val="000000" w:themeColor="text1"/>
        </w:rPr>
        <w:t>As the project develops the precise job description may vary.  This will partly depend on the capabilities of the person appointed and partly on the workload of other members of staff</w:t>
      </w:r>
      <w:r w:rsidR="32513FB4" w:rsidRPr="20449A57">
        <w:rPr>
          <w:color w:val="000000" w:themeColor="text1"/>
        </w:rPr>
        <w:t xml:space="preserve">.  A willingness to contribute to a wide range of tasks is therefore essential. </w:t>
      </w:r>
    </w:p>
    <w:p w14:paraId="08134A73" w14:textId="4F555B70" w:rsidR="001A7501" w:rsidRDefault="001A7501" w:rsidP="20449A57">
      <w:pPr>
        <w:autoSpaceDE w:val="0"/>
        <w:autoSpaceDN w:val="0"/>
        <w:adjustRightInd w:val="0"/>
        <w:jc w:val="both"/>
        <w:rPr>
          <w:color w:val="000000" w:themeColor="text1"/>
        </w:rPr>
      </w:pPr>
    </w:p>
    <w:p w14:paraId="40FF7265" w14:textId="799A0606" w:rsidR="001A7501" w:rsidRDefault="32513FB4" w:rsidP="20449A57">
      <w:pPr>
        <w:autoSpaceDE w:val="0"/>
        <w:autoSpaceDN w:val="0"/>
        <w:adjustRightInd w:val="0"/>
        <w:jc w:val="both"/>
        <w:rPr>
          <w:color w:val="000000" w:themeColor="text1"/>
        </w:rPr>
      </w:pPr>
      <w:r w:rsidRPr="20449A57">
        <w:rPr>
          <w:b/>
          <w:bCs/>
          <w:color w:val="000000" w:themeColor="text1"/>
        </w:rPr>
        <w:t>Note</w:t>
      </w:r>
      <w:r w:rsidRPr="20449A57">
        <w:rPr>
          <w:color w:val="000000" w:themeColor="text1"/>
        </w:rPr>
        <w:t xml:space="preserve">:  The post holder will be subject to a P.G.V check and a </w:t>
      </w:r>
      <w:r w:rsidR="14F7EDB3" w:rsidRPr="20449A57">
        <w:rPr>
          <w:color w:val="000000" w:themeColor="text1"/>
        </w:rPr>
        <w:t>6-month</w:t>
      </w:r>
      <w:r w:rsidRPr="20449A57">
        <w:rPr>
          <w:color w:val="000000" w:themeColor="text1"/>
        </w:rPr>
        <w:t xml:space="preserve"> probationary period.  No job or organisation is static therefore all job descriptions will be</w:t>
      </w:r>
      <w:r w:rsidR="4C326F39" w:rsidRPr="20449A57">
        <w:rPr>
          <w:color w:val="000000" w:themeColor="text1"/>
        </w:rPr>
        <w:t xml:space="preserve"> reviewed periodically as part of an appraisal system.  </w:t>
      </w:r>
    </w:p>
    <w:p w14:paraId="44B86DD3" w14:textId="7674147D" w:rsidR="001A7501" w:rsidRDefault="001A7501" w:rsidP="20449A57">
      <w:pPr>
        <w:autoSpaceDE w:val="0"/>
        <w:autoSpaceDN w:val="0"/>
        <w:adjustRightInd w:val="0"/>
        <w:jc w:val="both"/>
        <w:rPr>
          <w:color w:val="000000" w:themeColor="text1"/>
        </w:rPr>
      </w:pPr>
    </w:p>
    <w:p w14:paraId="523AB753" w14:textId="6B475095" w:rsidR="001A7501" w:rsidRDefault="20DDD609" w:rsidP="20449A57">
      <w:pPr>
        <w:autoSpaceDE w:val="0"/>
        <w:autoSpaceDN w:val="0"/>
        <w:adjustRightInd w:val="0"/>
        <w:jc w:val="both"/>
        <w:rPr>
          <w:b/>
          <w:bCs/>
          <w:color w:val="000000" w:themeColor="text1"/>
          <w:sz w:val="24"/>
          <w:u w:val="single"/>
        </w:rPr>
      </w:pPr>
      <w:r w:rsidRPr="20449A57">
        <w:rPr>
          <w:b/>
          <w:bCs/>
          <w:color w:val="000000" w:themeColor="text1"/>
          <w:sz w:val="24"/>
          <w:u w:val="single"/>
        </w:rPr>
        <w:t>Desired Skills and Qualities</w:t>
      </w:r>
    </w:p>
    <w:p w14:paraId="49291E77" w14:textId="29454420" w:rsidR="001A7501" w:rsidRDefault="001A7501" w:rsidP="20449A57">
      <w:pPr>
        <w:autoSpaceDE w:val="0"/>
        <w:autoSpaceDN w:val="0"/>
        <w:adjustRightInd w:val="0"/>
        <w:jc w:val="both"/>
        <w:rPr>
          <w:b/>
          <w:bCs/>
          <w:color w:val="000000" w:themeColor="text1"/>
          <w:sz w:val="24"/>
          <w:u w:val="single"/>
        </w:rPr>
      </w:pPr>
    </w:p>
    <w:p w14:paraId="702EF25E" w14:textId="1748EE31" w:rsidR="001A7501" w:rsidRDefault="16FC1724" w:rsidP="20449A57">
      <w:pPr>
        <w:pStyle w:val="ListParagraph"/>
        <w:numPr>
          <w:ilvl w:val="0"/>
          <w:numId w:val="4"/>
        </w:numPr>
        <w:autoSpaceDE w:val="0"/>
        <w:autoSpaceDN w:val="0"/>
        <w:adjustRightInd w:val="0"/>
        <w:jc w:val="both"/>
        <w:rPr>
          <w:color w:val="000000" w:themeColor="text1"/>
          <w:szCs w:val="22"/>
        </w:rPr>
      </w:pPr>
      <w:r w:rsidRPr="20449A57">
        <w:rPr>
          <w:color w:val="000000" w:themeColor="text1"/>
          <w:szCs w:val="22"/>
        </w:rPr>
        <w:t xml:space="preserve">A </w:t>
      </w:r>
      <w:r w:rsidR="5B8A0C5D" w:rsidRPr="20449A57">
        <w:rPr>
          <w:color w:val="000000" w:themeColor="text1"/>
          <w:szCs w:val="22"/>
        </w:rPr>
        <w:t>relevant</w:t>
      </w:r>
      <w:r w:rsidRPr="20449A57">
        <w:rPr>
          <w:color w:val="000000" w:themeColor="text1"/>
          <w:szCs w:val="22"/>
        </w:rPr>
        <w:t xml:space="preserve"> professional qualification with post qualifying experience or youth work experience.</w:t>
      </w:r>
    </w:p>
    <w:p w14:paraId="68D74E53" w14:textId="55371B4E" w:rsidR="001A7501" w:rsidRDefault="0FF31E70" w:rsidP="20449A57">
      <w:pPr>
        <w:pStyle w:val="ListParagraph"/>
        <w:numPr>
          <w:ilvl w:val="0"/>
          <w:numId w:val="4"/>
        </w:numPr>
        <w:autoSpaceDE w:val="0"/>
        <w:autoSpaceDN w:val="0"/>
        <w:adjustRightInd w:val="0"/>
        <w:jc w:val="both"/>
        <w:rPr>
          <w:color w:val="000000" w:themeColor="text1"/>
          <w:szCs w:val="22"/>
        </w:rPr>
      </w:pPr>
      <w:r w:rsidRPr="20449A57">
        <w:rPr>
          <w:color w:val="000000" w:themeColor="text1"/>
          <w:szCs w:val="22"/>
        </w:rPr>
        <w:t xml:space="preserve">Proven ability to plan, deliver and lead engaging activities, opportunities, and programmes for young people.  </w:t>
      </w:r>
    </w:p>
    <w:p w14:paraId="0E342945" w14:textId="68B75A82" w:rsidR="001A7501" w:rsidRDefault="0FF31E70" w:rsidP="20449A57">
      <w:pPr>
        <w:pStyle w:val="ListParagraph"/>
        <w:numPr>
          <w:ilvl w:val="0"/>
          <w:numId w:val="4"/>
        </w:numPr>
        <w:autoSpaceDE w:val="0"/>
        <w:autoSpaceDN w:val="0"/>
        <w:adjustRightInd w:val="0"/>
        <w:jc w:val="both"/>
        <w:rPr>
          <w:color w:val="000000" w:themeColor="text1"/>
          <w:szCs w:val="22"/>
        </w:rPr>
      </w:pPr>
      <w:r w:rsidRPr="20449A57">
        <w:rPr>
          <w:color w:val="000000" w:themeColor="text1"/>
          <w:szCs w:val="22"/>
        </w:rPr>
        <w:t>Experience in working with young people and other organisations that support young people.</w:t>
      </w:r>
    </w:p>
    <w:p w14:paraId="235AA375" w14:textId="66214C1A" w:rsidR="001A7501" w:rsidRDefault="0FF31E70" w:rsidP="20449A57">
      <w:pPr>
        <w:pStyle w:val="ListParagraph"/>
        <w:numPr>
          <w:ilvl w:val="0"/>
          <w:numId w:val="4"/>
        </w:numPr>
        <w:autoSpaceDE w:val="0"/>
        <w:autoSpaceDN w:val="0"/>
        <w:adjustRightInd w:val="0"/>
        <w:jc w:val="both"/>
        <w:rPr>
          <w:color w:val="000000" w:themeColor="text1"/>
          <w:szCs w:val="22"/>
        </w:rPr>
      </w:pPr>
      <w:r w:rsidRPr="20449A57">
        <w:rPr>
          <w:color w:val="000000" w:themeColor="text1"/>
          <w:szCs w:val="22"/>
        </w:rPr>
        <w:t>Knowledge of Youth Engagement techniques and processes.</w:t>
      </w:r>
    </w:p>
    <w:p w14:paraId="342A24CD" w14:textId="17E491B6" w:rsidR="001A7501" w:rsidRDefault="0FF31E70" w:rsidP="20449A57">
      <w:pPr>
        <w:pStyle w:val="ListParagraph"/>
        <w:numPr>
          <w:ilvl w:val="0"/>
          <w:numId w:val="4"/>
        </w:numPr>
        <w:autoSpaceDE w:val="0"/>
        <w:autoSpaceDN w:val="0"/>
        <w:adjustRightInd w:val="0"/>
        <w:jc w:val="both"/>
        <w:rPr>
          <w:color w:val="000000" w:themeColor="text1"/>
          <w:szCs w:val="22"/>
        </w:rPr>
      </w:pPr>
      <w:r w:rsidRPr="20449A57">
        <w:rPr>
          <w:color w:val="000000" w:themeColor="text1"/>
          <w:szCs w:val="22"/>
        </w:rPr>
        <w:t>Familiarity with various council and local youth work strategies.</w:t>
      </w:r>
    </w:p>
    <w:p w14:paraId="4C8B7D63" w14:textId="091680AD" w:rsidR="001A7501" w:rsidRDefault="0FF31E70" w:rsidP="20449A57">
      <w:pPr>
        <w:pStyle w:val="ListParagraph"/>
        <w:numPr>
          <w:ilvl w:val="0"/>
          <w:numId w:val="4"/>
        </w:numPr>
        <w:autoSpaceDE w:val="0"/>
        <w:autoSpaceDN w:val="0"/>
        <w:adjustRightInd w:val="0"/>
        <w:jc w:val="both"/>
        <w:rPr>
          <w:color w:val="000000" w:themeColor="text1"/>
          <w:szCs w:val="22"/>
        </w:rPr>
      </w:pPr>
      <w:r w:rsidRPr="20449A57">
        <w:rPr>
          <w:color w:val="000000" w:themeColor="text1"/>
          <w:szCs w:val="22"/>
        </w:rPr>
        <w:t xml:space="preserve">We will consider applications with no youth work </w:t>
      </w:r>
      <w:r w:rsidR="4FC785CD" w:rsidRPr="20449A57">
        <w:rPr>
          <w:color w:val="000000" w:themeColor="text1"/>
          <w:szCs w:val="22"/>
        </w:rPr>
        <w:t>experience if the applicant has lived experience and a willingness to learn and progress.</w:t>
      </w:r>
    </w:p>
    <w:p w14:paraId="602E1F98" w14:textId="7EA972CA" w:rsidR="001A7501" w:rsidRDefault="001A7501" w:rsidP="20449A57">
      <w:pPr>
        <w:autoSpaceDE w:val="0"/>
        <w:autoSpaceDN w:val="0"/>
        <w:adjustRightInd w:val="0"/>
        <w:jc w:val="both"/>
        <w:rPr>
          <w:color w:val="000000" w:themeColor="text1"/>
          <w:sz w:val="24"/>
        </w:rPr>
      </w:pPr>
    </w:p>
    <w:p w14:paraId="1279B981" w14:textId="77777777" w:rsidR="00E81757" w:rsidRDefault="00E81757" w:rsidP="20449A57">
      <w:pPr>
        <w:autoSpaceDE w:val="0"/>
        <w:autoSpaceDN w:val="0"/>
        <w:adjustRightInd w:val="0"/>
        <w:jc w:val="both"/>
        <w:rPr>
          <w:color w:val="000000" w:themeColor="text1"/>
          <w:sz w:val="24"/>
        </w:rPr>
      </w:pPr>
    </w:p>
    <w:p w14:paraId="18A64C05" w14:textId="61D77885" w:rsidR="001A7501" w:rsidRDefault="4FC785CD" w:rsidP="20449A57">
      <w:pPr>
        <w:autoSpaceDE w:val="0"/>
        <w:autoSpaceDN w:val="0"/>
        <w:adjustRightInd w:val="0"/>
        <w:jc w:val="both"/>
        <w:rPr>
          <w:b/>
          <w:bCs/>
          <w:color w:val="000000" w:themeColor="text1"/>
          <w:sz w:val="24"/>
          <w:u w:val="single"/>
        </w:rPr>
      </w:pPr>
      <w:r w:rsidRPr="20449A57">
        <w:rPr>
          <w:b/>
          <w:bCs/>
          <w:color w:val="000000" w:themeColor="text1"/>
          <w:sz w:val="24"/>
          <w:u w:val="single"/>
        </w:rPr>
        <w:t>Personal Skills:</w:t>
      </w:r>
    </w:p>
    <w:p w14:paraId="2EA85959" w14:textId="4480CC27" w:rsidR="001A7501" w:rsidRDefault="001A7501" w:rsidP="20449A57">
      <w:pPr>
        <w:pStyle w:val="ListParagraph"/>
        <w:autoSpaceDE w:val="0"/>
        <w:autoSpaceDN w:val="0"/>
        <w:adjustRightInd w:val="0"/>
        <w:jc w:val="both"/>
        <w:rPr>
          <w:b/>
          <w:bCs/>
          <w:color w:val="000000" w:themeColor="text1"/>
          <w:sz w:val="24"/>
          <w:u w:val="single"/>
        </w:rPr>
      </w:pPr>
    </w:p>
    <w:p w14:paraId="46E6E433" w14:textId="74AFD471" w:rsidR="001A7501" w:rsidRDefault="41DC826E" w:rsidP="20449A57">
      <w:pPr>
        <w:pStyle w:val="ListParagraph"/>
        <w:numPr>
          <w:ilvl w:val="0"/>
          <w:numId w:val="1"/>
        </w:numPr>
        <w:autoSpaceDE w:val="0"/>
        <w:autoSpaceDN w:val="0"/>
        <w:adjustRightInd w:val="0"/>
        <w:jc w:val="both"/>
        <w:rPr>
          <w:b/>
          <w:bCs/>
          <w:color w:val="000000" w:themeColor="text1"/>
          <w:sz w:val="24"/>
          <w:u w:val="single"/>
        </w:rPr>
      </w:pPr>
      <w:r w:rsidRPr="20449A57">
        <w:rPr>
          <w:color w:val="000000" w:themeColor="text1"/>
          <w:szCs w:val="22"/>
        </w:rPr>
        <w:t>Excellent interpersonal, verbal, and written skills.</w:t>
      </w:r>
    </w:p>
    <w:p w14:paraId="35B57BA8" w14:textId="3E4FFE0A" w:rsidR="001A7501" w:rsidRDefault="41DC826E" w:rsidP="20449A57">
      <w:pPr>
        <w:pStyle w:val="ListParagraph"/>
        <w:numPr>
          <w:ilvl w:val="0"/>
          <w:numId w:val="1"/>
        </w:numPr>
        <w:autoSpaceDE w:val="0"/>
        <w:autoSpaceDN w:val="0"/>
        <w:adjustRightInd w:val="0"/>
        <w:jc w:val="both"/>
        <w:rPr>
          <w:b/>
          <w:bCs/>
          <w:color w:val="000000" w:themeColor="text1"/>
          <w:sz w:val="24"/>
          <w:u w:val="single"/>
        </w:rPr>
      </w:pPr>
      <w:r w:rsidRPr="20449A57">
        <w:rPr>
          <w:color w:val="000000" w:themeColor="text1"/>
          <w:szCs w:val="22"/>
        </w:rPr>
        <w:t>Excellent organiser and Communicator.</w:t>
      </w:r>
    </w:p>
    <w:p w14:paraId="0B306583" w14:textId="50A6EA5D" w:rsidR="001A7501" w:rsidRDefault="41DC826E" w:rsidP="20449A57">
      <w:pPr>
        <w:pStyle w:val="ListParagraph"/>
        <w:numPr>
          <w:ilvl w:val="0"/>
          <w:numId w:val="1"/>
        </w:numPr>
        <w:autoSpaceDE w:val="0"/>
        <w:autoSpaceDN w:val="0"/>
        <w:adjustRightInd w:val="0"/>
        <w:jc w:val="both"/>
        <w:rPr>
          <w:b/>
          <w:bCs/>
          <w:color w:val="000000" w:themeColor="text1"/>
          <w:sz w:val="24"/>
          <w:u w:val="single"/>
        </w:rPr>
      </w:pPr>
      <w:r w:rsidRPr="20449A57">
        <w:rPr>
          <w:color w:val="000000" w:themeColor="text1"/>
          <w:szCs w:val="22"/>
        </w:rPr>
        <w:t xml:space="preserve">Ability to work on own initiative. </w:t>
      </w:r>
    </w:p>
    <w:p w14:paraId="3C6E87D9" w14:textId="214B6B8B"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You will be person centred with a belief of empowerment and the positive abilities and resources of young people.</w:t>
      </w:r>
    </w:p>
    <w:p w14:paraId="773EA6A8" w14:textId="570FAF18"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Excellent listening skills.</w:t>
      </w:r>
    </w:p>
    <w:p w14:paraId="30C56769" w14:textId="636BF513"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Good organisational skills.</w:t>
      </w:r>
    </w:p>
    <w:p w14:paraId="2595F795" w14:textId="0E8C1108"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 xml:space="preserve">A can-do attitude, candidate will be willing to do their utmost to complete tasks to the best of their ability. </w:t>
      </w:r>
    </w:p>
    <w:p w14:paraId="231E0B88" w14:textId="68D3CAB4"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An open, non-judgemental attitude.</w:t>
      </w:r>
    </w:p>
    <w:p w14:paraId="44E7DBCC" w14:textId="7C0BCE5D"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Ability to be flexible.</w:t>
      </w:r>
    </w:p>
    <w:p w14:paraId="6F728574" w14:textId="654B6CFD"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 xml:space="preserve">Driving licence preferable.  </w:t>
      </w:r>
    </w:p>
    <w:p w14:paraId="680E5522" w14:textId="707D36CC" w:rsidR="001A7501" w:rsidRDefault="41DC826E" w:rsidP="20449A57">
      <w:pPr>
        <w:pStyle w:val="ListParagraph"/>
        <w:numPr>
          <w:ilvl w:val="0"/>
          <w:numId w:val="1"/>
        </w:numPr>
        <w:autoSpaceDE w:val="0"/>
        <w:autoSpaceDN w:val="0"/>
        <w:adjustRightInd w:val="0"/>
        <w:jc w:val="both"/>
        <w:rPr>
          <w:color w:val="000000" w:themeColor="text1"/>
          <w:szCs w:val="22"/>
        </w:rPr>
      </w:pPr>
      <w:r w:rsidRPr="20449A57">
        <w:rPr>
          <w:color w:val="000000" w:themeColor="text1"/>
          <w:szCs w:val="22"/>
        </w:rPr>
        <w:t xml:space="preserve">Willing to drive company </w:t>
      </w:r>
      <w:r w:rsidR="62110A32" w:rsidRPr="20449A57">
        <w:rPr>
          <w:color w:val="000000" w:themeColor="text1"/>
          <w:szCs w:val="22"/>
        </w:rPr>
        <w:t xml:space="preserve">vehicles, if eligible, as and when required.  </w:t>
      </w:r>
    </w:p>
    <w:p w14:paraId="0393A4FD" w14:textId="7D6AFDBC" w:rsidR="001A7501" w:rsidRDefault="001A7501" w:rsidP="20449A57">
      <w:pPr>
        <w:autoSpaceDE w:val="0"/>
        <w:autoSpaceDN w:val="0"/>
        <w:adjustRightInd w:val="0"/>
        <w:jc w:val="both"/>
        <w:rPr>
          <w:color w:val="000000" w:themeColor="text1"/>
          <w:sz w:val="24"/>
        </w:rPr>
      </w:pPr>
    </w:p>
    <w:p w14:paraId="07D1C2A7" w14:textId="39440C8B" w:rsidR="001A7501" w:rsidRDefault="001A7501" w:rsidP="20449A57">
      <w:pPr>
        <w:autoSpaceDE w:val="0"/>
        <w:autoSpaceDN w:val="0"/>
        <w:adjustRightInd w:val="0"/>
        <w:jc w:val="both"/>
        <w:rPr>
          <w:color w:val="000000" w:themeColor="text1"/>
          <w:sz w:val="24"/>
        </w:rPr>
      </w:pPr>
    </w:p>
    <w:p w14:paraId="09F33292" w14:textId="77777777" w:rsidR="001A7501" w:rsidRDefault="001A7501" w:rsidP="20449A57">
      <w:pPr>
        <w:autoSpaceDE w:val="0"/>
        <w:autoSpaceDN w:val="0"/>
        <w:adjustRightInd w:val="0"/>
        <w:jc w:val="both"/>
        <w:rPr>
          <w:b/>
          <w:bCs/>
          <w:color w:val="000000"/>
          <w:kern w:val="0"/>
          <w:sz w:val="24"/>
        </w:rPr>
      </w:pPr>
      <w:r w:rsidRPr="20449A57">
        <w:rPr>
          <w:b/>
          <w:bCs/>
          <w:color w:val="000000"/>
          <w:kern w:val="0"/>
          <w:sz w:val="24"/>
        </w:rPr>
        <w:t>Application Notes</w:t>
      </w:r>
    </w:p>
    <w:p w14:paraId="51E7B2D3" w14:textId="77777777" w:rsidR="001A7501" w:rsidRDefault="001A7501" w:rsidP="20449A57">
      <w:pPr>
        <w:autoSpaceDE w:val="0"/>
        <w:autoSpaceDN w:val="0"/>
        <w:adjustRightInd w:val="0"/>
        <w:jc w:val="both"/>
        <w:rPr>
          <w:color w:val="000000"/>
          <w:kern w:val="0"/>
        </w:rPr>
      </w:pPr>
    </w:p>
    <w:p w14:paraId="40C433CD" w14:textId="0F8B6C5D" w:rsidR="001A7501" w:rsidRDefault="001A7501" w:rsidP="20449A57">
      <w:pPr>
        <w:autoSpaceDE w:val="0"/>
        <w:autoSpaceDN w:val="0"/>
        <w:adjustRightInd w:val="0"/>
        <w:jc w:val="both"/>
        <w:rPr>
          <w:color w:val="000000"/>
          <w:kern w:val="0"/>
        </w:rPr>
      </w:pPr>
      <w:r w:rsidRPr="20449A57">
        <w:rPr>
          <w:color w:val="000000"/>
          <w:kern w:val="0"/>
        </w:rPr>
        <w:t xml:space="preserve">The closing date for applications is </w:t>
      </w:r>
      <w:r w:rsidR="00976F1C">
        <w:rPr>
          <w:color w:val="000000"/>
          <w:kern w:val="0"/>
        </w:rPr>
        <w:t xml:space="preserve">5PM on Friday </w:t>
      </w:r>
      <w:r w:rsidR="00336A1E">
        <w:rPr>
          <w:color w:val="000000"/>
          <w:kern w:val="0"/>
        </w:rPr>
        <w:t>26</w:t>
      </w:r>
      <w:r w:rsidR="00976F1C">
        <w:rPr>
          <w:color w:val="000000"/>
          <w:kern w:val="0"/>
        </w:rPr>
        <w:t>th</w:t>
      </w:r>
      <w:r w:rsidRPr="20449A57">
        <w:rPr>
          <w:color w:val="000000"/>
          <w:kern w:val="0"/>
        </w:rPr>
        <w:t xml:space="preserve"> September</w:t>
      </w:r>
      <w:r w:rsidR="00976F1C">
        <w:rPr>
          <w:color w:val="000000"/>
          <w:kern w:val="0"/>
        </w:rPr>
        <w:t>.</w:t>
      </w:r>
      <w:r w:rsidRPr="20449A57">
        <w:rPr>
          <w:color w:val="000000"/>
          <w:kern w:val="0"/>
        </w:rPr>
        <w:t xml:space="preserve"> </w:t>
      </w:r>
    </w:p>
    <w:p w14:paraId="42040F92" w14:textId="77777777" w:rsidR="001A7501" w:rsidRDefault="001A7501" w:rsidP="20449A57">
      <w:pPr>
        <w:autoSpaceDE w:val="0"/>
        <w:autoSpaceDN w:val="0"/>
        <w:adjustRightInd w:val="0"/>
        <w:jc w:val="both"/>
        <w:rPr>
          <w:color w:val="000000"/>
          <w:kern w:val="0"/>
        </w:rPr>
      </w:pPr>
      <w:r w:rsidRPr="20449A57">
        <w:rPr>
          <w:color w:val="000000"/>
          <w:kern w:val="0"/>
        </w:rPr>
        <w:t xml:space="preserve">Times/ dates for interviews will be arranged directly with applicants. </w:t>
      </w:r>
    </w:p>
    <w:p w14:paraId="104AF3CD" w14:textId="77777777" w:rsidR="00B57F5F" w:rsidRDefault="00B57F5F" w:rsidP="20449A57">
      <w:pPr>
        <w:autoSpaceDE w:val="0"/>
        <w:autoSpaceDN w:val="0"/>
        <w:adjustRightInd w:val="0"/>
        <w:jc w:val="both"/>
        <w:rPr>
          <w:color w:val="000000"/>
          <w:kern w:val="0"/>
        </w:rPr>
      </w:pPr>
    </w:p>
    <w:p w14:paraId="32845095" w14:textId="1F61B6E2" w:rsidR="00B57F5F" w:rsidRDefault="00B57F5F" w:rsidP="20449A57">
      <w:pPr>
        <w:autoSpaceDE w:val="0"/>
        <w:autoSpaceDN w:val="0"/>
        <w:adjustRightInd w:val="0"/>
        <w:jc w:val="both"/>
        <w:rPr>
          <w:color w:val="000000"/>
          <w:kern w:val="0"/>
        </w:rPr>
      </w:pPr>
      <w:r w:rsidRPr="20449A57">
        <w:rPr>
          <w:color w:val="000000"/>
          <w:kern w:val="0"/>
        </w:rPr>
        <w:t xml:space="preserve">Please send a CV to </w:t>
      </w:r>
      <w:hyperlink r:id="rId6" w:history="1">
        <w:r w:rsidR="00976F1C" w:rsidRPr="003A062C">
          <w:rPr>
            <w:rStyle w:val="Hyperlink"/>
            <w:kern w:val="0"/>
          </w:rPr>
          <w:t>info@drcyouthproject.co.uk</w:t>
        </w:r>
      </w:hyperlink>
    </w:p>
    <w:p w14:paraId="202ECB0B" w14:textId="3A827B01" w:rsidR="001A7501" w:rsidRDefault="001A7501" w:rsidP="20449A57">
      <w:pPr>
        <w:autoSpaceDE w:val="0"/>
        <w:autoSpaceDN w:val="0"/>
        <w:adjustRightInd w:val="0"/>
        <w:jc w:val="both"/>
        <w:rPr>
          <w:color w:val="000000"/>
          <w:kern w:val="0"/>
        </w:rPr>
      </w:pPr>
      <w:r w:rsidRPr="20449A57">
        <w:rPr>
          <w:color w:val="000000"/>
          <w:kern w:val="0"/>
        </w:rPr>
        <w:t>For more information on the roles please contact</w:t>
      </w:r>
      <w:r w:rsidR="00C445A4" w:rsidRPr="20449A57">
        <w:rPr>
          <w:color w:val="000000"/>
          <w:kern w:val="0"/>
        </w:rPr>
        <w:t xml:space="preserve"> o</w:t>
      </w:r>
      <w:r w:rsidRPr="20449A57">
        <w:rPr>
          <w:color w:val="000000"/>
          <w:kern w:val="0"/>
        </w:rPr>
        <w:t xml:space="preserve">ur office on 0141-951-8669 </w:t>
      </w:r>
      <w:r w:rsidR="00F375D9" w:rsidRPr="20449A57">
        <w:rPr>
          <w:color w:val="000000"/>
          <w:kern w:val="0"/>
        </w:rPr>
        <w:t>and ask to speak to Gerard or Steph</w:t>
      </w:r>
      <w:r w:rsidR="005B4845" w:rsidRPr="20449A57">
        <w:rPr>
          <w:color w:val="000000"/>
          <w:kern w:val="0"/>
        </w:rPr>
        <w:t>.</w:t>
      </w:r>
    </w:p>
    <w:p w14:paraId="67DE2640" w14:textId="77777777" w:rsidR="00F41EE6" w:rsidRDefault="00F41EE6" w:rsidP="20449A57">
      <w:pPr>
        <w:autoSpaceDE w:val="0"/>
        <w:autoSpaceDN w:val="0"/>
        <w:adjustRightInd w:val="0"/>
        <w:jc w:val="both"/>
        <w:rPr>
          <w:color w:val="000000"/>
          <w:kern w:val="0"/>
        </w:rPr>
      </w:pPr>
    </w:p>
    <w:p w14:paraId="58D0ECFA" w14:textId="16ABA1CF" w:rsidR="001A7501" w:rsidRDefault="00F41EE6" w:rsidP="20449A57">
      <w:pPr>
        <w:autoSpaceDE w:val="0"/>
        <w:autoSpaceDN w:val="0"/>
        <w:adjustRightInd w:val="0"/>
        <w:jc w:val="both"/>
        <w:rPr>
          <w:color w:val="000000"/>
          <w:kern w:val="0"/>
        </w:rPr>
      </w:pPr>
      <w:r w:rsidRPr="20449A57">
        <w:rPr>
          <w:color w:val="000000"/>
          <w:kern w:val="0"/>
        </w:rPr>
        <w:t xml:space="preserve">The DRC Youth Project (SCIO) - </w:t>
      </w:r>
      <w:r w:rsidR="001A7501" w:rsidRPr="20449A57">
        <w:rPr>
          <w:color w:val="000000"/>
          <w:kern w:val="0"/>
        </w:rPr>
        <w:t>Scottish Charity - SC050035</w:t>
      </w:r>
    </w:p>
    <w:p w14:paraId="5344CBF4" w14:textId="77777777" w:rsidR="00EF4B10" w:rsidRPr="001A7501" w:rsidRDefault="00EF4B10" w:rsidP="001A7501"/>
    <w:sectPr w:rsidR="00EF4B10" w:rsidRPr="001A750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A70D4"/>
    <w:multiLevelType w:val="hybridMultilevel"/>
    <w:tmpl w:val="30CE9FE2"/>
    <w:lvl w:ilvl="0" w:tplc="2B9E9FBA">
      <w:start w:val="1"/>
      <w:numFmt w:val="bullet"/>
      <w:lvlText w:val=""/>
      <w:lvlJc w:val="left"/>
      <w:pPr>
        <w:ind w:left="720" w:hanging="360"/>
      </w:pPr>
      <w:rPr>
        <w:rFonts w:ascii="Symbol" w:hAnsi="Symbol" w:hint="default"/>
      </w:rPr>
    </w:lvl>
    <w:lvl w:ilvl="1" w:tplc="3E64F20C">
      <w:start w:val="1"/>
      <w:numFmt w:val="bullet"/>
      <w:lvlText w:val="o"/>
      <w:lvlJc w:val="left"/>
      <w:pPr>
        <w:ind w:left="1440" w:hanging="360"/>
      </w:pPr>
      <w:rPr>
        <w:rFonts w:ascii="Courier New" w:hAnsi="Courier New" w:hint="default"/>
      </w:rPr>
    </w:lvl>
    <w:lvl w:ilvl="2" w:tplc="549C7542">
      <w:start w:val="1"/>
      <w:numFmt w:val="bullet"/>
      <w:lvlText w:val=""/>
      <w:lvlJc w:val="left"/>
      <w:pPr>
        <w:ind w:left="2160" w:hanging="360"/>
      </w:pPr>
      <w:rPr>
        <w:rFonts w:ascii="Wingdings" w:hAnsi="Wingdings" w:hint="default"/>
      </w:rPr>
    </w:lvl>
    <w:lvl w:ilvl="3" w:tplc="C7E2A27E">
      <w:start w:val="1"/>
      <w:numFmt w:val="bullet"/>
      <w:lvlText w:val=""/>
      <w:lvlJc w:val="left"/>
      <w:pPr>
        <w:ind w:left="2880" w:hanging="360"/>
      </w:pPr>
      <w:rPr>
        <w:rFonts w:ascii="Symbol" w:hAnsi="Symbol" w:hint="default"/>
      </w:rPr>
    </w:lvl>
    <w:lvl w:ilvl="4" w:tplc="363AB17A">
      <w:start w:val="1"/>
      <w:numFmt w:val="bullet"/>
      <w:lvlText w:val="o"/>
      <w:lvlJc w:val="left"/>
      <w:pPr>
        <w:ind w:left="3600" w:hanging="360"/>
      </w:pPr>
      <w:rPr>
        <w:rFonts w:ascii="Courier New" w:hAnsi="Courier New" w:hint="default"/>
      </w:rPr>
    </w:lvl>
    <w:lvl w:ilvl="5" w:tplc="18C24D92">
      <w:start w:val="1"/>
      <w:numFmt w:val="bullet"/>
      <w:lvlText w:val=""/>
      <w:lvlJc w:val="left"/>
      <w:pPr>
        <w:ind w:left="4320" w:hanging="360"/>
      </w:pPr>
      <w:rPr>
        <w:rFonts w:ascii="Wingdings" w:hAnsi="Wingdings" w:hint="default"/>
      </w:rPr>
    </w:lvl>
    <w:lvl w:ilvl="6" w:tplc="66B0EF60">
      <w:start w:val="1"/>
      <w:numFmt w:val="bullet"/>
      <w:lvlText w:val=""/>
      <w:lvlJc w:val="left"/>
      <w:pPr>
        <w:ind w:left="5040" w:hanging="360"/>
      </w:pPr>
      <w:rPr>
        <w:rFonts w:ascii="Symbol" w:hAnsi="Symbol" w:hint="default"/>
      </w:rPr>
    </w:lvl>
    <w:lvl w:ilvl="7" w:tplc="B628994E">
      <w:start w:val="1"/>
      <w:numFmt w:val="bullet"/>
      <w:lvlText w:val="o"/>
      <w:lvlJc w:val="left"/>
      <w:pPr>
        <w:ind w:left="5760" w:hanging="360"/>
      </w:pPr>
      <w:rPr>
        <w:rFonts w:ascii="Courier New" w:hAnsi="Courier New" w:hint="default"/>
      </w:rPr>
    </w:lvl>
    <w:lvl w:ilvl="8" w:tplc="CDB63AE8">
      <w:start w:val="1"/>
      <w:numFmt w:val="bullet"/>
      <w:lvlText w:val=""/>
      <w:lvlJc w:val="left"/>
      <w:pPr>
        <w:ind w:left="6480" w:hanging="360"/>
      </w:pPr>
      <w:rPr>
        <w:rFonts w:ascii="Wingdings" w:hAnsi="Wingdings" w:hint="default"/>
      </w:rPr>
    </w:lvl>
  </w:abstractNum>
  <w:abstractNum w:abstractNumId="2" w15:restartNumberingAfterBreak="0">
    <w:nsid w:val="1CE45103"/>
    <w:multiLevelType w:val="hybridMultilevel"/>
    <w:tmpl w:val="C18825C6"/>
    <w:lvl w:ilvl="0" w:tplc="6136E5E8">
      <w:start w:val="1"/>
      <w:numFmt w:val="bullet"/>
      <w:lvlText w:val=""/>
      <w:lvlJc w:val="left"/>
      <w:pPr>
        <w:ind w:left="720" w:hanging="360"/>
      </w:pPr>
      <w:rPr>
        <w:rFonts w:ascii="Symbol" w:hAnsi="Symbol" w:hint="default"/>
      </w:rPr>
    </w:lvl>
    <w:lvl w:ilvl="1" w:tplc="953E17B2">
      <w:start w:val="1"/>
      <w:numFmt w:val="bullet"/>
      <w:lvlText w:val="o"/>
      <w:lvlJc w:val="left"/>
      <w:pPr>
        <w:ind w:left="1440" w:hanging="360"/>
      </w:pPr>
      <w:rPr>
        <w:rFonts w:ascii="Courier New" w:hAnsi="Courier New" w:hint="default"/>
      </w:rPr>
    </w:lvl>
    <w:lvl w:ilvl="2" w:tplc="883839BC">
      <w:start w:val="1"/>
      <w:numFmt w:val="bullet"/>
      <w:lvlText w:val=""/>
      <w:lvlJc w:val="left"/>
      <w:pPr>
        <w:ind w:left="2160" w:hanging="360"/>
      </w:pPr>
      <w:rPr>
        <w:rFonts w:ascii="Wingdings" w:hAnsi="Wingdings" w:hint="default"/>
      </w:rPr>
    </w:lvl>
    <w:lvl w:ilvl="3" w:tplc="64C8A95C">
      <w:start w:val="1"/>
      <w:numFmt w:val="bullet"/>
      <w:lvlText w:val=""/>
      <w:lvlJc w:val="left"/>
      <w:pPr>
        <w:ind w:left="2880" w:hanging="360"/>
      </w:pPr>
      <w:rPr>
        <w:rFonts w:ascii="Symbol" w:hAnsi="Symbol" w:hint="default"/>
      </w:rPr>
    </w:lvl>
    <w:lvl w:ilvl="4" w:tplc="A87AE1CE">
      <w:start w:val="1"/>
      <w:numFmt w:val="bullet"/>
      <w:lvlText w:val="o"/>
      <w:lvlJc w:val="left"/>
      <w:pPr>
        <w:ind w:left="3600" w:hanging="360"/>
      </w:pPr>
      <w:rPr>
        <w:rFonts w:ascii="Courier New" w:hAnsi="Courier New" w:hint="default"/>
      </w:rPr>
    </w:lvl>
    <w:lvl w:ilvl="5" w:tplc="56428B66">
      <w:start w:val="1"/>
      <w:numFmt w:val="bullet"/>
      <w:lvlText w:val=""/>
      <w:lvlJc w:val="left"/>
      <w:pPr>
        <w:ind w:left="4320" w:hanging="360"/>
      </w:pPr>
      <w:rPr>
        <w:rFonts w:ascii="Wingdings" w:hAnsi="Wingdings" w:hint="default"/>
      </w:rPr>
    </w:lvl>
    <w:lvl w:ilvl="6" w:tplc="43405D86">
      <w:start w:val="1"/>
      <w:numFmt w:val="bullet"/>
      <w:lvlText w:val=""/>
      <w:lvlJc w:val="left"/>
      <w:pPr>
        <w:ind w:left="5040" w:hanging="360"/>
      </w:pPr>
      <w:rPr>
        <w:rFonts w:ascii="Symbol" w:hAnsi="Symbol" w:hint="default"/>
      </w:rPr>
    </w:lvl>
    <w:lvl w:ilvl="7" w:tplc="606EBCA0">
      <w:start w:val="1"/>
      <w:numFmt w:val="bullet"/>
      <w:lvlText w:val="o"/>
      <w:lvlJc w:val="left"/>
      <w:pPr>
        <w:ind w:left="5760" w:hanging="360"/>
      </w:pPr>
      <w:rPr>
        <w:rFonts w:ascii="Courier New" w:hAnsi="Courier New" w:hint="default"/>
      </w:rPr>
    </w:lvl>
    <w:lvl w:ilvl="8" w:tplc="CC08C5D6">
      <w:start w:val="1"/>
      <w:numFmt w:val="bullet"/>
      <w:lvlText w:val=""/>
      <w:lvlJc w:val="left"/>
      <w:pPr>
        <w:ind w:left="6480" w:hanging="360"/>
      </w:pPr>
      <w:rPr>
        <w:rFonts w:ascii="Wingdings" w:hAnsi="Wingdings" w:hint="default"/>
      </w:rPr>
    </w:lvl>
  </w:abstractNum>
  <w:abstractNum w:abstractNumId="3" w15:restartNumberingAfterBreak="0">
    <w:nsid w:val="1F8FF1C5"/>
    <w:multiLevelType w:val="hybridMultilevel"/>
    <w:tmpl w:val="FFFFFFFF"/>
    <w:lvl w:ilvl="0" w:tplc="3ED6E6D4">
      <w:start w:val="1"/>
      <w:numFmt w:val="bullet"/>
      <w:lvlText w:val=""/>
      <w:lvlJc w:val="left"/>
      <w:pPr>
        <w:ind w:left="720" w:hanging="360"/>
      </w:pPr>
      <w:rPr>
        <w:rFonts w:ascii="Symbol" w:hAnsi="Symbol" w:hint="default"/>
      </w:rPr>
    </w:lvl>
    <w:lvl w:ilvl="1" w:tplc="07464B54">
      <w:start w:val="1"/>
      <w:numFmt w:val="bullet"/>
      <w:lvlText w:val="o"/>
      <w:lvlJc w:val="left"/>
      <w:pPr>
        <w:ind w:left="1440" w:hanging="360"/>
      </w:pPr>
      <w:rPr>
        <w:rFonts w:ascii="Courier New" w:hAnsi="Courier New" w:hint="default"/>
      </w:rPr>
    </w:lvl>
    <w:lvl w:ilvl="2" w:tplc="67E420D6">
      <w:start w:val="1"/>
      <w:numFmt w:val="bullet"/>
      <w:lvlText w:val=""/>
      <w:lvlJc w:val="left"/>
      <w:pPr>
        <w:ind w:left="2160" w:hanging="360"/>
      </w:pPr>
      <w:rPr>
        <w:rFonts w:ascii="Wingdings" w:hAnsi="Wingdings" w:hint="default"/>
      </w:rPr>
    </w:lvl>
    <w:lvl w:ilvl="3" w:tplc="027A56D8">
      <w:start w:val="1"/>
      <w:numFmt w:val="bullet"/>
      <w:lvlText w:val=""/>
      <w:lvlJc w:val="left"/>
      <w:pPr>
        <w:ind w:left="2880" w:hanging="360"/>
      </w:pPr>
      <w:rPr>
        <w:rFonts w:ascii="Symbol" w:hAnsi="Symbol" w:hint="default"/>
      </w:rPr>
    </w:lvl>
    <w:lvl w:ilvl="4" w:tplc="29AC24EA">
      <w:start w:val="1"/>
      <w:numFmt w:val="bullet"/>
      <w:lvlText w:val="o"/>
      <w:lvlJc w:val="left"/>
      <w:pPr>
        <w:ind w:left="3600" w:hanging="360"/>
      </w:pPr>
      <w:rPr>
        <w:rFonts w:ascii="Courier New" w:hAnsi="Courier New" w:hint="default"/>
      </w:rPr>
    </w:lvl>
    <w:lvl w:ilvl="5" w:tplc="9FE0C412">
      <w:start w:val="1"/>
      <w:numFmt w:val="bullet"/>
      <w:lvlText w:val=""/>
      <w:lvlJc w:val="left"/>
      <w:pPr>
        <w:ind w:left="4320" w:hanging="360"/>
      </w:pPr>
      <w:rPr>
        <w:rFonts w:ascii="Wingdings" w:hAnsi="Wingdings" w:hint="default"/>
      </w:rPr>
    </w:lvl>
    <w:lvl w:ilvl="6" w:tplc="598CC0DE">
      <w:start w:val="1"/>
      <w:numFmt w:val="bullet"/>
      <w:lvlText w:val=""/>
      <w:lvlJc w:val="left"/>
      <w:pPr>
        <w:ind w:left="5040" w:hanging="360"/>
      </w:pPr>
      <w:rPr>
        <w:rFonts w:ascii="Symbol" w:hAnsi="Symbol" w:hint="default"/>
      </w:rPr>
    </w:lvl>
    <w:lvl w:ilvl="7" w:tplc="785E1BA4">
      <w:start w:val="1"/>
      <w:numFmt w:val="bullet"/>
      <w:lvlText w:val="o"/>
      <w:lvlJc w:val="left"/>
      <w:pPr>
        <w:ind w:left="5760" w:hanging="360"/>
      </w:pPr>
      <w:rPr>
        <w:rFonts w:ascii="Courier New" w:hAnsi="Courier New" w:hint="default"/>
      </w:rPr>
    </w:lvl>
    <w:lvl w:ilvl="8" w:tplc="C42694F8">
      <w:start w:val="1"/>
      <w:numFmt w:val="bullet"/>
      <w:lvlText w:val=""/>
      <w:lvlJc w:val="left"/>
      <w:pPr>
        <w:ind w:left="6480" w:hanging="360"/>
      </w:pPr>
      <w:rPr>
        <w:rFonts w:ascii="Wingdings" w:hAnsi="Wingdings" w:hint="default"/>
      </w:rPr>
    </w:lvl>
  </w:abstractNum>
  <w:abstractNum w:abstractNumId="4" w15:restartNumberingAfterBreak="0">
    <w:nsid w:val="552ACAC8"/>
    <w:multiLevelType w:val="hybridMultilevel"/>
    <w:tmpl w:val="CED07F44"/>
    <w:lvl w:ilvl="0" w:tplc="D0E8D858">
      <w:start w:val="1"/>
      <w:numFmt w:val="bullet"/>
      <w:lvlText w:val=""/>
      <w:lvlJc w:val="left"/>
      <w:pPr>
        <w:ind w:left="1080" w:hanging="360"/>
      </w:pPr>
      <w:rPr>
        <w:rFonts w:ascii="Symbol" w:hAnsi="Symbol" w:hint="default"/>
      </w:rPr>
    </w:lvl>
    <w:lvl w:ilvl="1" w:tplc="27009BC8">
      <w:start w:val="1"/>
      <w:numFmt w:val="bullet"/>
      <w:lvlText w:val="o"/>
      <w:lvlJc w:val="left"/>
      <w:pPr>
        <w:ind w:left="1800" w:hanging="360"/>
      </w:pPr>
      <w:rPr>
        <w:rFonts w:ascii="Courier New" w:hAnsi="Courier New" w:hint="default"/>
      </w:rPr>
    </w:lvl>
    <w:lvl w:ilvl="2" w:tplc="DDC21804">
      <w:start w:val="1"/>
      <w:numFmt w:val="bullet"/>
      <w:lvlText w:val=""/>
      <w:lvlJc w:val="left"/>
      <w:pPr>
        <w:ind w:left="2520" w:hanging="360"/>
      </w:pPr>
      <w:rPr>
        <w:rFonts w:ascii="Wingdings" w:hAnsi="Wingdings" w:hint="default"/>
      </w:rPr>
    </w:lvl>
    <w:lvl w:ilvl="3" w:tplc="A8C87EBC">
      <w:start w:val="1"/>
      <w:numFmt w:val="bullet"/>
      <w:lvlText w:val=""/>
      <w:lvlJc w:val="left"/>
      <w:pPr>
        <w:ind w:left="3240" w:hanging="360"/>
      </w:pPr>
      <w:rPr>
        <w:rFonts w:ascii="Symbol" w:hAnsi="Symbol" w:hint="default"/>
      </w:rPr>
    </w:lvl>
    <w:lvl w:ilvl="4" w:tplc="68806260">
      <w:start w:val="1"/>
      <w:numFmt w:val="bullet"/>
      <w:lvlText w:val="o"/>
      <w:lvlJc w:val="left"/>
      <w:pPr>
        <w:ind w:left="3960" w:hanging="360"/>
      </w:pPr>
      <w:rPr>
        <w:rFonts w:ascii="Courier New" w:hAnsi="Courier New" w:hint="default"/>
      </w:rPr>
    </w:lvl>
    <w:lvl w:ilvl="5" w:tplc="7512B474">
      <w:start w:val="1"/>
      <w:numFmt w:val="bullet"/>
      <w:lvlText w:val=""/>
      <w:lvlJc w:val="left"/>
      <w:pPr>
        <w:ind w:left="4680" w:hanging="360"/>
      </w:pPr>
      <w:rPr>
        <w:rFonts w:ascii="Wingdings" w:hAnsi="Wingdings" w:hint="default"/>
      </w:rPr>
    </w:lvl>
    <w:lvl w:ilvl="6" w:tplc="49B03700">
      <w:start w:val="1"/>
      <w:numFmt w:val="bullet"/>
      <w:lvlText w:val=""/>
      <w:lvlJc w:val="left"/>
      <w:pPr>
        <w:ind w:left="5400" w:hanging="360"/>
      </w:pPr>
      <w:rPr>
        <w:rFonts w:ascii="Symbol" w:hAnsi="Symbol" w:hint="default"/>
      </w:rPr>
    </w:lvl>
    <w:lvl w:ilvl="7" w:tplc="7962294E">
      <w:start w:val="1"/>
      <w:numFmt w:val="bullet"/>
      <w:lvlText w:val="o"/>
      <w:lvlJc w:val="left"/>
      <w:pPr>
        <w:ind w:left="6120" w:hanging="360"/>
      </w:pPr>
      <w:rPr>
        <w:rFonts w:ascii="Courier New" w:hAnsi="Courier New" w:hint="default"/>
      </w:rPr>
    </w:lvl>
    <w:lvl w:ilvl="8" w:tplc="ECE0097A">
      <w:start w:val="1"/>
      <w:numFmt w:val="bullet"/>
      <w:lvlText w:val=""/>
      <w:lvlJc w:val="left"/>
      <w:pPr>
        <w:ind w:left="6840" w:hanging="360"/>
      </w:pPr>
      <w:rPr>
        <w:rFonts w:ascii="Wingdings" w:hAnsi="Wingdings" w:hint="default"/>
      </w:rPr>
    </w:lvl>
  </w:abstractNum>
  <w:abstractNum w:abstractNumId="5" w15:restartNumberingAfterBreak="0">
    <w:nsid w:val="55564A82"/>
    <w:multiLevelType w:val="hybridMultilevel"/>
    <w:tmpl w:val="B4CA325C"/>
    <w:lvl w:ilvl="0" w:tplc="4BCA05F2">
      <w:start w:val="1"/>
      <w:numFmt w:val="bullet"/>
      <w:lvlText w:val=""/>
      <w:lvlJc w:val="left"/>
      <w:pPr>
        <w:ind w:left="720" w:hanging="360"/>
      </w:pPr>
      <w:rPr>
        <w:rFonts w:ascii="Symbol" w:hAnsi="Symbol" w:hint="default"/>
      </w:rPr>
    </w:lvl>
    <w:lvl w:ilvl="1" w:tplc="8A4ABF96">
      <w:start w:val="1"/>
      <w:numFmt w:val="bullet"/>
      <w:lvlText w:val="o"/>
      <w:lvlJc w:val="left"/>
      <w:pPr>
        <w:ind w:left="1440" w:hanging="360"/>
      </w:pPr>
      <w:rPr>
        <w:rFonts w:ascii="Courier New" w:hAnsi="Courier New" w:hint="default"/>
      </w:rPr>
    </w:lvl>
    <w:lvl w:ilvl="2" w:tplc="53EC13F8">
      <w:start w:val="1"/>
      <w:numFmt w:val="bullet"/>
      <w:lvlText w:val=""/>
      <w:lvlJc w:val="left"/>
      <w:pPr>
        <w:ind w:left="2160" w:hanging="360"/>
      </w:pPr>
      <w:rPr>
        <w:rFonts w:ascii="Wingdings" w:hAnsi="Wingdings" w:hint="default"/>
      </w:rPr>
    </w:lvl>
    <w:lvl w:ilvl="3" w:tplc="94DAE74A">
      <w:start w:val="1"/>
      <w:numFmt w:val="bullet"/>
      <w:lvlText w:val=""/>
      <w:lvlJc w:val="left"/>
      <w:pPr>
        <w:ind w:left="2880" w:hanging="360"/>
      </w:pPr>
      <w:rPr>
        <w:rFonts w:ascii="Symbol" w:hAnsi="Symbol" w:hint="default"/>
      </w:rPr>
    </w:lvl>
    <w:lvl w:ilvl="4" w:tplc="BD12CC0E">
      <w:start w:val="1"/>
      <w:numFmt w:val="bullet"/>
      <w:lvlText w:val="o"/>
      <w:lvlJc w:val="left"/>
      <w:pPr>
        <w:ind w:left="3600" w:hanging="360"/>
      </w:pPr>
      <w:rPr>
        <w:rFonts w:ascii="Courier New" w:hAnsi="Courier New" w:hint="default"/>
      </w:rPr>
    </w:lvl>
    <w:lvl w:ilvl="5" w:tplc="EF0A05C4">
      <w:start w:val="1"/>
      <w:numFmt w:val="bullet"/>
      <w:lvlText w:val=""/>
      <w:lvlJc w:val="left"/>
      <w:pPr>
        <w:ind w:left="4320" w:hanging="360"/>
      </w:pPr>
      <w:rPr>
        <w:rFonts w:ascii="Wingdings" w:hAnsi="Wingdings" w:hint="default"/>
      </w:rPr>
    </w:lvl>
    <w:lvl w:ilvl="6" w:tplc="6A50EA64">
      <w:start w:val="1"/>
      <w:numFmt w:val="bullet"/>
      <w:lvlText w:val=""/>
      <w:lvlJc w:val="left"/>
      <w:pPr>
        <w:ind w:left="5040" w:hanging="360"/>
      </w:pPr>
      <w:rPr>
        <w:rFonts w:ascii="Symbol" w:hAnsi="Symbol" w:hint="default"/>
      </w:rPr>
    </w:lvl>
    <w:lvl w:ilvl="7" w:tplc="A5F409AA">
      <w:start w:val="1"/>
      <w:numFmt w:val="bullet"/>
      <w:lvlText w:val="o"/>
      <w:lvlJc w:val="left"/>
      <w:pPr>
        <w:ind w:left="5760" w:hanging="360"/>
      </w:pPr>
      <w:rPr>
        <w:rFonts w:ascii="Courier New" w:hAnsi="Courier New" w:hint="default"/>
      </w:rPr>
    </w:lvl>
    <w:lvl w:ilvl="8" w:tplc="04BE4714">
      <w:start w:val="1"/>
      <w:numFmt w:val="bullet"/>
      <w:lvlText w:val=""/>
      <w:lvlJc w:val="left"/>
      <w:pPr>
        <w:ind w:left="6480" w:hanging="360"/>
      </w:pPr>
      <w:rPr>
        <w:rFonts w:ascii="Wingdings" w:hAnsi="Wingdings" w:hint="default"/>
      </w:rPr>
    </w:lvl>
  </w:abstractNum>
  <w:abstractNum w:abstractNumId="6" w15:restartNumberingAfterBreak="0">
    <w:nsid w:val="6AE17FAA"/>
    <w:multiLevelType w:val="hybridMultilevel"/>
    <w:tmpl w:val="FFFFFFFF"/>
    <w:lvl w:ilvl="0" w:tplc="182E25D4">
      <w:start w:val="1"/>
      <w:numFmt w:val="bullet"/>
      <w:lvlText w:val=""/>
      <w:lvlJc w:val="left"/>
      <w:pPr>
        <w:ind w:left="720" w:hanging="360"/>
      </w:pPr>
      <w:rPr>
        <w:rFonts w:ascii="Symbol" w:hAnsi="Symbol" w:hint="default"/>
      </w:rPr>
    </w:lvl>
    <w:lvl w:ilvl="1" w:tplc="798C7366">
      <w:start w:val="1"/>
      <w:numFmt w:val="bullet"/>
      <w:lvlText w:val="o"/>
      <w:lvlJc w:val="left"/>
      <w:pPr>
        <w:ind w:left="1440" w:hanging="360"/>
      </w:pPr>
      <w:rPr>
        <w:rFonts w:ascii="Courier New" w:hAnsi="Courier New" w:hint="default"/>
      </w:rPr>
    </w:lvl>
    <w:lvl w:ilvl="2" w:tplc="9D36C704">
      <w:start w:val="1"/>
      <w:numFmt w:val="bullet"/>
      <w:lvlText w:val=""/>
      <w:lvlJc w:val="left"/>
      <w:pPr>
        <w:ind w:left="2160" w:hanging="360"/>
      </w:pPr>
      <w:rPr>
        <w:rFonts w:ascii="Wingdings" w:hAnsi="Wingdings" w:hint="default"/>
      </w:rPr>
    </w:lvl>
    <w:lvl w:ilvl="3" w:tplc="7FE25DB0">
      <w:start w:val="1"/>
      <w:numFmt w:val="bullet"/>
      <w:lvlText w:val=""/>
      <w:lvlJc w:val="left"/>
      <w:pPr>
        <w:ind w:left="2880" w:hanging="360"/>
      </w:pPr>
      <w:rPr>
        <w:rFonts w:ascii="Symbol" w:hAnsi="Symbol" w:hint="default"/>
      </w:rPr>
    </w:lvl>
    <w:lvl w:ilvl="4" w:tplc="C5AAAE46">
      <w:start w:val="1"/>
      <w:numFmt w:val="bullet"/>
      <w:lvlText w:val="o"/>
      <w:lvlJc w:val="left"/>
      <w:pPr>
        <w:ind w:left="3600" w:hanging="360"/>
      </w:pPr>
      <w:rPr>
        <w:rFonts w:ascii="Courier New" w:hAnsi="Courier New" w:hint="default"/>
      </w:rPr>
    </w:lvl>
    <w:lvl w:ilvl="5" w:tplc="347CD486">
      <w:start w:val="1"/>
      <w:numFmt w:val="bullet"/>
      <w:lvlText w:val=""/>
      <w:lvlJc w:val="left"/>
      <w:pPr>
        <w:ind w:left="4320" w:hanging="360"/>
      </w:pPr>
      <w:rPr>
        <w:rFonts w:ascii="Wingdings" w:hAnsi="Wingdings" w:hint="default"/>
      </w:rPr>
    </w:lvl>
    <w:lvl w:ilvl="6" w:tplc="DAA0BCC6">
      <w:start w:val="1"/>
      <w:numFmt w:val="bullet"/>
      <w:lvlText w:val=""/>
      <w:lvlJc w:val="left"/>
      <w:pPr>
        <w:ind w:left="5040" w:hanging="360"/>
      </w:pPr>
      <w:rPr>
        <w:rFonts w:ascii="Symbol" w:hAnsi="Symbol" w:hint="default"/>
      </w:rPr>
    </w:lvl>
    <w:lvl w:ilvl="7" w:tplc="8EACCE52">
      <w:start w:val="1"/>
      <w:numFmt w:val="bullet"/>
      <w:lvlText w:val="o"/>
      <w:lvlJc w:val="left"/>
      <w:pPr>
        <w:ind w:left="5760" w:hanging="360"/>
      </w:pPr>
      <w:rPr>
        <w:rFonts w:ascii="Courier New" w:hAnsi="Courier New" w:hint="default"/>
      </w:rPr>
    </w:lvl>
    <w:lvl w:ilvl="8" w:tplc="B27AAA70">
      <w:start w:val="1"/>
      <w:numFmt w:val="bullet"/>
      <w:lvlText w:val=""/>
      <w:lvlJc w:val="left"/>
      <w:pPr>
        <w:ind w:left="6480" w:hanging="360"/>
      </w:pPr>
      <w:rPr>
        <w:rFonts w:ascii="Wingdings" w:hAnsi="Wingdings" w:hint="default"/>
      </w:rPr>
    </w:lvl>
  </w:abstractNum>
  <w:num w:numId="1" w16cid:durableId="911817503">
    <w:abstractNumId w:val="1"/>
  </w:num>
  <w:num w:numId="2" w16cid:durableId="1400397260">
    <w:abstractNumId w:val="4"/>
  </w:num>
  <w:num w:numId="3" w16cid:durableId="763957680">
    <w:abstractNumId w:val="2"/>
  </w:num>
  <w:num w:numId="4" w16cid:durableId="1063412756">
    <w:abstractNumId w:val="5"/>
  </w:num>
  <w:num w:numId="5" w16cid:durableId="1646200221">
    <w:abstractNumId w:val="0"/>
  </w:num>
  <w:num w:numId="6" w16cid:durableId="1701934565">
    <w:abstractNumId w:val="3"/>
  </w:num>
  <w:num w:numId="7" w16cid:durableId="6636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01"/>
    <w:rsid w:val="00001B2A"/>
    <w:rsid w:val="00007609"/>
    <w:rsid w:val="00021946"/>
    <w:rsid w:val="000A151B"/>
    <w:rsid w:val="0012336F"/>
    <w:rsid w:val="001A7501"/>
    <w:rsid w:val="001D5D55"/>
    <w:rsid w:val="00205F9F"/>
    <w:rsid w:val="00214B95"/>
    <w:rsid w:val="00216C4E"/>
    <w:rsid w:val="00242F32"/>
    <w:rsid w:val="00255316"/>
    <w:rsid w:val="002859FC"/>
    <w:rsid w:val="002A20C2"/>
    <w:rsid w:val="002B4B1F"/>
    <w:rsid w:val="002E3949"/>
    <w:rsid w:val="00314A43"/>
    <w:rsid w:val="00336A1E"/>
    <w:rsid w:val="00414EA8"/>
    <w:rsid w:val="0046303F"/>
    <w:rsid w:val="004E0FDE"/>
    <w:rsid w:val="004F4FA2"/>
    <w:rsid w:val="00507BB9"/>
    <w:rsid w:val="005376A8"/>
    <w:rsid w:val="005650E8"/>
    <w:rsid w:val="00587CC5"/>
    <w:rsid w:val="005947A1"/>
    <w:rsid w:val="005A7D8C"/>
    <w:rsid w:val="005B4845"/>
    <w:rsid w:val="005D0777"/>
    <w:rsid w:val="006068FF"/>
    <w:rsid w:val="00612571"/>
    <w:rsid w:val="00613C41"/>
    <w:rsid w:val="00623789"/>
    <w:rsid w:val="00661FB5"/>
    <w:rsid w:val="0067196A"/>
    <w:rsid w:val="006A2F34"/>
    <w:rsid w:val="006C28D5"/>
    <w:rsid w:val="006C453B"/>
    <w:rsid w:val="0072543A"/>
    <w:rsid w:val="007262C5"/>
    <w:rsid w:val="0074246B"/>
    <w:rsid w:val="007440DF"/>
    <w:rsid w:val="00831D17"/>
    <w:rsid w:val="00843876"/>
    <w:rsid w:val="008C7DD5"/>
    <w:rsid w:val="008D6FDF"/>
    <w:rsid w:val="00904A49"/>
    <w:rsid w:val="009533C6"/>
    <w:rsid w:val="00976F1C"/>
    <w:rsid w:val="00995315"/>
    <w:rsid w:val="00996CF3"/>
    <w:rsid w:val="009A7A45"/>
    <w:rsid w:val="009B0A9E"/>
    <w:rsid w:val="009E42CE"/>
    <w:rsid w:val="009F2EFB"/>
    <w:rsid w:val="009F6C69"/>
    <w:rsid w:val="00A00B53"/>
    <w:rsid w:val="00A01986"/>
    <w:rsid w:val="00A86B6F"/>
    <w:rsid w:val="00AA0107"/>
    <w:rsid w:val="00AD4A14"/>
    <w:rsid w:val="00AE29EC"/>
    <w:rsid w:val="00B57F5F"/>
    <w:rsid w:val="00BF1BD6"/>
    <w:rsid w:val="00C20772"/>
    <w:rsid w:val="00C2244C"/>
    <w:rsid w:val="00C37ED2"/>
    <w:rsid w:val="00C445A4"/>
    <w:rsid w:val="00C826FB"/>
    <w:rsid w:val="00CB17D8"/>
    <w:rsid w:val="00D261B1"/>
    <w:rsid w:val="00DF5BE0"/>
    <w:rsid w:val="00E40122"/>
    <w:rsid w:val="00E46FF6"/>
    <w:rsid w:val="00E81757"/>
    <w:rsid w:val="00E81B8B"/>
    <w:rsid w:val="00E858C1"/>
    <w:rsid w:val="00E87E0F"/>
    <w:rsid w:val="00E918AF"/>
    <w:rsid w:val="00EA2EFD"/>
    <w:rsid w:val="00EB6F5E"/>
    <w:rsid w:val="00ED429A"/>
    <w:rsid w:val="00EF4B10"/>
    <w:rsid w:val="00F375D9"/>
    <w:rsid w:val="00F41EE6"/>
    <w:rsid w:val="00F83E66"/>
    <w:rsid w:val="00F931BD"/>
    <w:rsid w:val="00F970B7"/>
    <w:rsid w:val="00FC502F"/>
    <w:rsid w:val="00FF316D"/>
    <w:rsid w:val="07A675D7"/>
    <w:rsid w:val="08869FAB"/>
    <w:rsid w:val="08BD0FD2"/>
    <w:rsid w:val="0B60E54E"/>
    <w:rsid w:val="0CD45281"/>
    <w:rsid w:val="0EE0A897"/>
    <w:rsid w:val="0FDC29AA"/>
    <w:rsid w:val="0FF31E70"/>
    <w:rsid w:val="14F7EDB3"/>
    <w:rsid w:val="1511A07E"/>
    <w:rsid w:val="15743F07"/>
    <w:rsid w:val="15774D94"/>
    <w:rsid w:val="16FC1724"/>
    <w:rsid w:val="17769315"/>
    <w:rsid w:val="187E42E1"/>
    <w:rsid w:val="18A6D22C"/>
    <w:rsid w:val="190098D7"/>
    <w:rsid w:val="1A7D12A1"/>
    <w:rsid w:val="1ABE2362"/>
    <w:rsid w:val="1B142DFE"/>
    <w:rsid w:val="1D4EE9DD"/>
    <w:rsid w:val="1E977A1D"/>
    <w:rsid w:val="1EDE0290"/>
    <w:rsid w:val="20449A57"/>
    <w:rsid w:val="20DDD609"/>
    <w:rsid w:val="24F1223D"/>
    <w:rsid w:val="27771A13"/>
    <w:rsid w:val="285B2FF3"/>
    <w:rsid w:val="2A3AD9FF"/>
    <w:rsid w:val="2AE48152"/>
    <w:rsid w:val="2DCD5560"/>
    <w:rsid w:val="303EBC1B"/>
    <w:rsid w:val="30E340AE"/>
    <w:rsid w:val="31AB369B"/>
    <w:rsid w:val="32513FB4"/>
    <w:rsid w:val="335D351D"/>
    <w:rsid w:val="33D93CBE"/>
    <w:rsid w:val="33F924B6"/>
    <w:rsid w:val="33FF675E"/>
    <w:rsid w:val="349A5229"/>
    <w:rsid w:val="34CC9AFA"/>
    <w:rsid w:val="3557FC21"/>
    <w:rsid w:val="356894F1"/>
    <w:rsid w:val="36FF1F41"/>
    <w:rsid w:val="383C0DF1"/>
    <w:rsid w:val="3872A9DD"/>
    <w:rsid w:val="3E708480"/>
    <w:rsid w:val="3EB6E556"/>
    <w:rsid w:val="3EDF9A48"/>
    <w:rsid w:val="3F39E482"/>
    <w:rsid w:val="3FAD6461"/>
    <w:rsid w:val="40B00B99"/>
    <w:rsid w:val="41DC826E"/>
    <w:rsid w:val="4204C270"/>
    <w:rsid w:val="4464D689"/>
    <w:rsid w:val="455AFEA4"/>
    <w:rsid w:val="45BF3DDE"/>
    <w:rsid w:val="47319E08"/>
    <w:rsid w:val="4A00258B"/>
    <w:rsid w:val="4B1C0BBE"/>
    <w:rsid w:val="4C326F39"/>
    <w:rsid w:val="4C39788E"/>
    <w:rsid w:val="4E7F8105"/>
    <w:rsid w:val="4F82FB6B"/>
    <w:rsid w:val="4FC785CD"/>
    <w:rsid w:val="50A2F890"/>
    <w:rsid w:val="5362B4E3"/>
    <w:rsid w:val="5449C6FA"/>
    <w:rsid w:val="55D6ABB7"/>
    <w:rsid w:val="567558C2"/>
    <w:rsid w:val="56E1CBE8"/>
    <w:rsid w:val="577FC84B"/>
    <w:rsid w:val="58F28DED"/>
    <w:rsid w:val="5AC138B1"/>
    <w:rsid w:val="5B8A0C5D"/>
    <w:rsid w:val="5BBA193D"/>
    <w:rsid w:val="5F5D3A2A"/>
    <w:rsid w:val="603BDDC2"/>
    <w:rsid w:val="60D60B45"/>
    <w:rsid w:val="61D4F8D2"/>
    <w:rsid w:val="62110A32"/>
    <w:rsid w:val="6418F0D9"/>
    <w:rsid w:val="64DFE3E7"/>
    <w:rsid w:val="671E8685"/>
    <w:rsid w:val="674964CC"/>
    <w:rsid w:val="69FB0855"/>
    <w:rsid w:val="6B516FD8"/>
    <w:rsid w:val="6CE5C1BB"/>
    <w:rsid w:val="6DA0B53E"/>
    <w:rsid w:val="6DBAEAD6"/>
    <w:rsid w:val="6E5D8824"/>
    <w:rsid w:val="6EE25095"/>
    <w:rsid w:val="6FE216E7"/>
    <w:rsid w:val="70ED3A82"/>
    <w:rsid w:val="7158B606"/>
    <w:rsid w:val="71D5A278"/>
    <w:rsid w:val="71F1DFE6"/>
    <w:rsid w:val="738CE11A"/>
    <w:rsid w:val="73CDE3DE"/>
    <w:rsid w:val="740D28D2"/>
    <w:rsid w:val="74113391"/>
    <w:rsid w:val="7421D8FA"/>
    <w:rsid w:val="762D784C"/>
    <w:rsid w:val="7635267B"/>
    <w:rsid w:val="7A739A36"/>
    <w:rsid w:val="7B0AEBA4"/>
    <w:rsid w:val="7E402646"/>
    <w:rsid w:val="7F5306C1"/>
    <w:rsid w:val="7F851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2C98"/>
  <w15:chartTrackingRefBased/>
  <w15:docId w15:val="{9A47160F-EAE4-4528-ABEA-62A750C5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49"/>
    <w:rPr>
      <w:color w:val="0563C1" w:themeColor="hyperlink"/>
      <w:u w:val="single"/>
    </w:rPr>
  </w:style>
  <w:style w:type="character" w:styleId="UnresolvedMention">
    <w:name w:val="Unresolved Mention"/>
    <w:basedOn w:val="DefaultParagraphFont"/>
    <w:uiPriority w:val="99"/>
    <w:semiHidden/>
    <w:unhideWhenUsed/>
    <w:rsid w:val="00904A49"/>
    <w:rPr>
      <w:color w:val="605E5C"/>
      <w:shd w:val="clear" w:color="auto" w:fill="E1DFDD"/>
    </w:rPr>
  </w:style>
  <w:style w:type="paragraph" w:styleId="ListParagraph">
    <w:name w:val="List Paragraph"/>
    <w:basedOn w:val="Normal"/>
    <w:uiPriority w:val="34"/>
    <w:qFormat/>
    <w:rsid w:val="00F41EE6"/>
    <w:pPr>
      <w:ind w:left="720"/>
      <w:contextualSpacing/>
    </w:pPr>
  </w:style>
  <w:style w:type="character" w:styleId="FollowedHyperlink">
    <w:name w:val="FollowedHyperlink"/>
    <w:basedOn w:val="DefaultParagraphFont"/>
    <w:uiPriority w:val="99"/>
    <w:semiHidden/>
    <w:unhideWhenUsed/>
    <w:rsid w:val="00976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rcyouthproject.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Espie</dc:creator>
  <cp:keywords/>
  <dc:description/>
  <cp:lastModifiedBy>Gerard  Espie</cp:lastModifiedBy>
  <cp:revision>2</cp:revision>
  <dcterms:created xsi:type="dcterms:W3CDTF">2025-09-15T12:38:00Z</dcterms:created>
  <dcterms:modified xsi:type="dcterms:W3CDTF">2025-09-15T12:38:00Z</dcterms:modified>
</cp:coreProperties>
</file>