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2407" w14:textId="3EDCCC2D" w:rsidR="00D32598" w:rsidRDefault="00D32598" w:rsidP="00354252">
      <w:pPr>
        <w:spacing w:after="160" w:line="259" w:lineRule="auto"/>
        <w:jc w:val="left"/>
        <w:rPr>
          <w:rFonts w:ascii="Arial" w:eastAsia="Calibri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EB85264" wp14:editId="1ACA7150">
            <wp:extent cx="2141220" cy="969721"/>
            <wp:effectExtent l="0" t="0" r="0" b="0"/>
            <wp:docPr id="1412624164" name="Picture 1" descr="A green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624164" name="Picture 1" descr="A green and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600" cy="97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88557" w14:textId="0A2DF5D1" w:rsidR="00354252" w:rsidRPr="00916901" w:rsidRDefault="00354252" w:rsidP="00354252">
      <w:pPr>
        <w:spacing w:after="160" w:line="259" w:lineRule="auto"/>
        <w:jc w:val="lef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</w:t>
      </w:r>
      <w:r w:rsidRPr="00F003ED">
        <w:rPr>
          <w:rFonts w:ascii="Arial" w:hAnsi="Arial" w:cs="Arial"/>
          <w:b/>
        </w:rPr>
        <w:t xml:space="preserve">ERSON SPECIFICATON </w:t>
      </w:r>
      <w:r w:rsidR="00652BB0">
        <w:rPr>
          <w:rFonts w:ascii="Arial" w:hAnsi="Arial" w:cs="Arial"/>
          <w:b/>
        </w:rPr>
        <w:t>–</w:t>
      </w:r>
      <w:r w:rsidR="00FB48AF">
        <w:rPr>
          <w:rFonts w:ascii="Arial" w:hAnsi="Arial" w:cs="Arial"/>
          <w:b/>
        </w:rPr>
        <w:t xml:space="preserve">Volunteer </w:t>
      </w:r>
      <w:r w:rsidR="00652BB0">
        <w:rPr>
          <w:rFonts w:ascii="Arial" w:hAnsi="Arial" w:cs="Arial"/>
          <w:b/>
        </w:rPr>
        <w:t xml:space="preserve">Coordinator </w:t>
      </w:r>
    </w:p>
    <w:p w14:paraId="44A04DEC" w14:textId="77777777" w:rsidR="00354252" w:rsidRPr="003763A6" w:rsidRDefault="00354252" w:rsidP="00354252">
      <w:pPr>
        <w:rPr>
          <w:rFonts w:ascii="Arial" w:eastAsia="Calibri" w:hAnsi="Arial" w:cs="Arial"/>
          <w:b/>
          <w:szCs w:val="22"/>
        </w:rPr>
      </w:pPr>
      <w:r w:rsidRPr="003763A6">
        <w:rPr>
          <w:rFonts w:ascii="Arial" w:eastAsia="Calibri" w:hAnsi="Arial" w:cs="Arial"/>
          <w:b/>
          <w:szCs w:val="22"/>
        </w:rPr>
        <w:t>Applicants must be able to demonstrate:</w:t>
      </w:r>
    </w:p>
    <w:p w14:paraId="54DA1F1D" w14:textId="77777777" w:rsidR="00354252" w:rsidRPr="009F6C0D" w:rsidRDefault="00354252" w:rsidP="00354252">
      <w:pPr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339"/>
        <w:gridCol w:w="1297"/>
      </w:tblGrid>
      <w:tr w:rsidR="00354252" w:rsidRPr="00A33740" w14:paraId="4B7D16BC" w14:textId="77777777" w:rsidTr="00825FA2">
        <w:trPr>
          <w:trHeight w:val="28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8735" w14:textId="7BB4026E" w:rsidR="00354252" w:rsidRPr="00A33740" w:rsidRDefault="00354252" w:rsidP="00792E5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3740">
              <w:rPr>
                <w:rFonts w:ascii="Arial" w:eastAsia="Calibri" w:hAnsi="Arial" w:cs="Arial"/>
                <w:b/>
                <w:sz w:val="24"/>
                <w:szCs w:val="24"/>
              </w:rPr>
              <w:t xml:space="preserve">Criteria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D6C4" w14:textId="0806A137" w:rsidR="00354252" w:rsidRPr="00A33740" w:rsidRDefault="005A6ED3" w:rsidP="00792E5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Essential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073A" w14:textId="564B5674" w:rsidR="00354252" w:rsidRPr="00A33740" w:rsidRDefault="005A6ED3" w:rsidP="00792E5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Desirable </w:t>
            </w:r>
          </w:p>
        </w:tc>
      </w:tr>
      <w:tr w:rsidR="00547A88" w:rsidRPr="00A33740" w14:paraId="67CD31FA" w14:textId="77777777" w:rsidTr="003D3147">
        <w:trPr>
          <w:trHeight w:val="258"/>
        </w:trPr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2362" w14:textId="0F093833" w:rsidR="00547A88" w:rsidRPr="00547A88" w:rsidRDefault="00547A88" w:rsidP="00547A88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547A88">
              <w:rPr>
                <w:rFonts w:asciiTheme="minorHAnsi" w:eastAsia="Calibri" w:hAnsiTheme="minorHAnsi" w:cstheme="minorHAnsi"/>
                <w:b/>
                <w:szCs w:val="22"/>
              </w:rPr>
              <w:t>Experience</w:t>
            </w:r>
          </w:p>
        </w:tc>
      </w:tr>
      <w:tr w:rsidR="00354252" w:rsidRPr="00A33740" w14:paraId="533103BC" w14:textId="77777777" w:rsidTr="00825FA2">
        <w:trPr>
          <w:trHeight w:val="25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39AF" w14:textId="29CFC042" w:rsidR="00354252" w:rsidRPr="002421F3" w:rsidRDefault="00904570" w:rsidP="00792E52">
            <w:pPr>
              <w:autoSpaceDE w:val="0"/>
              <w:autoSpaceDN w:val="0"/>
              <w:adjustRightInd w:val="0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Recruitment and selection of </w:t>
            </w:r>
            <w:r w:rsidR="00825FA2" w:rsidRPr="002421F3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volunteers</w:t>
            </w:r>
            <w:r w:rsidR="00936E61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 to</w:t>
            </w:r>
            <w:r w:rsidR="00547A88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 deliver</w:t>
            </w:r>
            <w:r w:rsidR="002421F3" w:rsidRPr="002421F3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 an essential </w:t>
            </w:r>
            <w:r w:rsidR="00547A88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community </w:t>
            </w:r>
            <w:r w:rsidR="002421F3" w:rsidRPr="002421F3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service </w:t>
            </w:r>
            <w:r w:rsidR="00547A88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(professional or voluntary experience)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C38A" w14:textId="36671D83" w:rsidR="00547A88" w:rsidRPr="00F62C04" w:rsidRDefault="0046461A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F62C04">
              <w:rPr>
                <w:rFonts w:asciiTheme="minorHAnsi" w:eastAsia="Calibri" w:hAnsiTheme="minorHAnsi" w:cstheme="minorHAnsi"/>
                <w:szCs w:val="22"/>
              </w:rPr>
              <w:t>X</w:t>
            </w:r>
          </w:p>
          <w:p w14:paraId="04C8BDB4" w14:textId="250617AF" w:rsidR="00354252" w:rsidRPr="00F62C04" w:rsidRDefault="00354252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8FEC" w14:textId="77777777" w:rsidR="00354252" w:rsidRDefault="00354252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  <w:p w14:paraId="0A093720" w14:textId="22725A46" w:rsidR="00547A88" w:rsidRPr="00547A88" w:rsidRDefault="00547A88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  <w:p w14:paraId="24224EAD" w14:textId="3A98DFFF" w:rsidR="00547A88" w:rsidRPr="00547A88" w:rsidRDefault="00547A88" w:rsidP="00547A88">
            <w:pPr>
              <w:tabs>
                <w:tab w:val="left" w:pos="430"/>
              </w:tabs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1305CA" w:rsidRPr="00A33740" w14:paraId="0B933018" w14:textId="77777777" w:rsidTr="00825FA2">
        <w:trPr>
          <w:trHeight w:val="25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8DEE" w14:textId="5475AB91" w:rsidR="001305CA" w:rsidRPr="002421F3" w:rsidRDefault="00355878" w:rsidP="00792E52">
            <w:pPr>
              <w:autoSpaceDE w:val="0"/>
              <w:autoSpaceDN w:val="0"/>
              <w:adjustRightInd w:val="0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Preparation and delivery</w:t>
            </w:r>
            <w:r w:rsidR="00170C4E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 of </w:t>
            </w:r>
            <w:r w:rsidR="00EA6989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training and induction</w:t>
            </w:r>
            <w:r w:rsidR="00197F90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 to volunteers including preparing of training materials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B32F" w14:textId="4B5C67FB" w:rsidR="001305CA" w:rsidRPr="00F62C04" w:rsidRDefault="00292C29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F61A" w14:textId="330DE266" w:rsidR="001305CA" w:rsidRPr="002421F3" w:rsidRDefault="001305CA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1B6154" w:rsidRPr="00A33740" w14:paraId="2F5520ED" w14:textId="77777777" w:rsidTr="00825FA2">
        <w:trPr>
          <w:trHeight w:val="25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DDD" w14:textId="52A6F38E" w:rsidR="001B6154" w:rsidRPr="002421F3" w:rsidRDefault="00DB66BE" w:rsidP="00792E52">
            <w:pPr>
              <w:autoSpaceDE w:val="0"/>
              <w:autoSpaceDN w:val="0"/>
              <w:adjustRightInd w:val="0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Confident with use </w:t>
            </w:r>
            <w:r w:rsidR="00770C5B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and implementation </w:t>
            </w: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of </w:t>
            </w:r>
            <w:r w:rsidR="000B7533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software to support </w:t>
            </w: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management</w:t>
            </w:r>
            <w:r w:rsidR="007438F6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 and </w:t>
            </w: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development of volunteers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C371" w14:textId="77777777" w:rsidR="001B6154" w:rsidRPr="00F62C04" w:rsidRDefault="001B6154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9F12" w14:textId="50290606" w:rsidR="001B6154" w:rsidRPr="002421F3" w:rsidRDefault="00DB66BE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</w:tr>
      <w:tr w:rsidR="00354252" w:rsidRPr="00A33740" w14:paraId="1CBF6483" w14:textId="77777777" w:rsidTr="00825FA2">
        <w:trPr>
          <w:trHeight w:val="25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28AD" w14:textId="0151AB77" w:rsidR="00354252" w:rsidRPr="002421F3" w:rsidRDefault="00584321" w:rsidP="00792E52">
            <w:pPr>
              <w:autoSpaceDE w:val="0"/>
              <w:autoSpaceDN w:val="0"/>
              <w:adjustRightInd w:val="0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Experience of performance management and review of </w:t>
            </w:r>
            <w:r w:rsidR="007E5A75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service delivery team</w:t>
            </w:r>
            <w:r w:rsidR="00BB73EF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 including volunteer recognition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4578" w14:textId="2F4CF531" w:rsidR="00354252" w:rsidRPr="00F62C04" w:rsidRDefault="0046461A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F62C04"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F784" w14:textId="17FDF4F7" w:rsidR="00354252" w:rsidRPr="002421F3" w:rsidRDefault="00354252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54252" w:rsidRPr="00A33740" w14:paraId="0DDE76C3" w14:textId="77777777" w:rsidTr="00825FA2">
        <w:trPr>
          <w:trHeight w:val="25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EDE3" w14:textId="0208516D" w:rsidR="00354252" w:rsidRPr="002421F3" w:rsidRDefault="002421F3" w:rsidP="00792E5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421F3">
              <w:rPr>
                <w:rFonts w:asciiTheme="minorHAnsi" w:hAnsiTheme="minorHAnsi" w:cstheme="minorHAnsi"/>
                <w:color w:val="000000" w:themeColor="text1"/>
                <w:szCs w:val="22"/>
              </w:rPr>
              <w:t>Working with or for a community based or third sector organisation</w:t>
            </w:r>
            <w:r w:rsidR="004E668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4E6688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(professional or voluntary experience)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DEE0" w14:textId="6EA4ADB8" w:rsidR="00354252" w:rsidRPr="002421F3" w:rsidRDefault="00354252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72C" w14:textId="51A79A86" w:rsidR="00354252" w:rsidRPr="002421F3" w:rsidRDefault="00792284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</w:tr>
      <w:tr w:rsidR="00547A88" w:rsidRPr="00A33740" w14:paraId="35606BD4" w14:textId="77777777" w:rsidTr="00C8002A">
        <w:trPr>
          <w:trHeight w:val="258"/>
        </w:trPr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02C6" w14:textId="712266A9" w:rsidR="00547A88" w:rsidRPr="002421F3" w:rsidRDefault="00547A88" w:rsidP="00547A88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2421F3">
              <w:rPr>
                <w:rFonts w:asciiTheme="minorHAnsi" w:eastAsia="Calibri" w:hAnsiTheme="minorHAnsi" w:cstheme="minorHAnsi"/>
                <w:b/>
                <w:szCs w:val="22"/>
              </w:rPr>
              <w:t>Knowledge and skills</w:t>
            </w:r>
          </w:p>
        </w:tc>
      </w:tr>
      <w:tr w:rsidR="00E579CC" w:rsidRPr="00A33740" w14:paraId="655376A0" w14:textId="77777777" w:rsidTr="00825FA2">
        <w:trPr>
          <w:trHeight w:val="28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626" w14:textId="4D80FCB5" w:rsidR="006D03AD" w:rsidRPr="002421F3" w:rsidRDefault="001903D4" w:rsidP="00792E52">
            <w:pPr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A confident communicator able to </w:t>
            </w:r>
            <w:r w:rsidR="00C06ADD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maintain key relationships with volunteers</w:t>
            </w:r>
            <w:r w:rsidR="009625A7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, referral partners</w:t>
            </w:r>
            <w:r w:rsidR="005D578F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9CB8" w14:textId="6E409DBE" w:rsidR="00E579CC" w:rsidRDefault="008E0C17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3289" w14:textId="77777777" w:rsidR="00E579CC" w:rsidRPr="002421F3" w:rsidRDefault="00E579CC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54252" w:rsidRPr="00A33740" w14:paraId="0AB85EF0" w14:textId="77777777" w:rsidTr="00825FA2">
        <w:trPr>
          <w:trHeight w:val="46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18B6" w14:textId="01427F26" w:rsidR="00354252" w:rsidRPr="00547A88" w:rsidRDefault="002421F3" w:rsidP="00792E52">
            <w:pPr>
              <w:autoSpaceDE w:val="0"/>
              <w:autoSpaceDN w:val="0"/>
              <w:adjustRightInd w:val="0"/>
              <w:jc w:val="left"/>
              <w:rPr>
                <w:rFonts w:asciiTheme="minorHAnsi" w:eastAsia="MS Mincho" w:hAnsiTheme="minorHAnsi" w:cstheme="minorHAnsi"/>
                <w:color w:val="000000" w:themeColor="text1"/>
                <w:szCs w:val="22"/>
              </w:rPr>
            </w:pPr>
            <w:r w:rsidRPr="00547A88">
              <w:rPr>
                <w:rFonts w:asciiTheme="minorHAnsi" w:eastAsia="MS Mincho" w:hAnsiTheme="minorHAnsi" w:cstheme="minorHAnsi"/>
                <w:color w:val="000000" w:themeColor="text1"/>
                <w:szCs w:val="22"/>
              </w:rPr>
              <w:t xml:space="preserve">GDPR and data handling compliance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E73E" w14:textId="77777777" w:rsidR="00354252" w:rsidRPr="002421F3" w:rsidRDefault="00354252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094B" w14:textId="0F252666" w:rsidR="00354252" w:rsidRPr="002421F3" w:rsidRDefault="00547A88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</w:tr>
      <w:tr w:rsidR="00547A88" w:rsidRPr="00A33740" w14:paraId="34DC1AAB" w14:textId="77777777" w:rsidTr="00825FA2">
        <w:trPr>
          <w:trHeight w:val="46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CBCA" w14:textId="21D41B83" w:rsidR="00547A88" w:rsidRPr="00547A88" w:rsidRDefault="00547A88" w:rsidP="00792E52">
            <w:pPr>
              <w:autoSpaceDE w:val="0"/>
              <w:autoSpaceDN w:val="0"/>
              <w:adjustRightInd w:val="0"/>
              <w:jc w:val="left"/>
              <w:rPr>
                <w:rFonts w:asciiTheme="minorHAnsi" w:eastAsia="MS Mincho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Cs w:val="22"/>
              </w:rPr>
              <w:t xml:space="preserve">Understanding of the causes and factors contributing to food insecurity and food poverty, and the need for crisis </w:t>
            </w:r>
            <w:r w:rsidR="008A5812">
              <w:rPr>
                <w:rFonts w:asciiTheme="minorHAnsi" w:eastAsia="MS Mincho" w:hAnsiTheme="minorHAnsi" w:cstheme="minorHAnsi"/>
                <w:color w:val="000000" w:themeColor="text1"/>
                <w:szCs w:val="22"/>
              </w:rPr>
              <w:t>responses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F825" w14:textId="77777777" w:rsidR="00547A88" w:rsidRPr="002421F3" w:rsidRDefault="00547A88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95B6" w14:textId="6A7A58CC" w:rsidR="00547A88" w:rsidRDefault="00547A88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</w:tr>
      <w:tr w:rsidR="00547A88" w:rsidRPr="00A33740" w14:paraId="0FE218EF" w14:textId="77777777" w:rsidTr="00825FA2">
        <w:trPr>
          <w:trHeight w:val="46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13E2" w14:textId="4D9C06F9" w:rsidR="00547A88" w:rsidRDefault="00547A88" w:rsidP="00792E52">
            <w:pPr>
              <w:autoSpaceDE w:val="0"/>
              <w:autoSpaceDN w:val="0"/>
              <w:adjustRightInd w:val="0"/>
              <w:jc w:val="left"/>
              <w:rPr>
                <w:rFonts w:asciiTheme="minorHAnsi" w:eastAsia="MS Mincho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Cs w:val="22"/>
              </w:rPr>
              <w:t xml:space="preserve">Knowledge of </w:t>
            </w:r>
            <w:r w:rsidR="004E6688">
              <w:rPr>
                <w:rFonts w:asciiTheme="minorHAnsi" w:eastAsia="MS Mincho" w:hAnsiTheme="minorHAnsi" w:cstheme="minorHAnsi"/>
                <w:color w:val="000000" w:themeColor="text1"/>
                <w:szCs w:val="22"/>
              </w:rPr>
              <w:t xml:space="preserve">food </w:t>
            </w:r>
            <w:r>
              <w:rPr>
                <w:rFonts w:asciiTheme="minorHAnsi" w:eastAsia="MS Mincho" w:hAnsiTheme="minorHAnsi" w:cstheme="minorHAnsi"/>
                <w:color w:val="000000" w:themeColor="text1"/>
                <w:szCs w:val="22"/>
              </w:rPr>
              <w:t>poverty services and responses in E</w:t>
            </w:r>
            <w:r w:rsidR="002A7BB6">
              <w:rPr>
                <w:rFonts w:asciiTheme="minorHAnsi" w:eastAsia="MS Mincho" w:hAnsiTheme="minorHAnsi" w:cstheme="minorHAnsi"/>
                <w:color w:val="000000" w:themeColor="text1"/>
                <w:szCs w:val="22"/>
              </w:rPr>
              <w:t>dinburgh</w:t>
            </w:r>
            <w:r w:rsidR="0081682B">
              <w:rPr>
                <w:rFonts w:asciiTheme="minorHAnsi" w:eastAsia="MS Mincho" w:hAnsiTheme="minorHAnsi" w:cstheme="minorHAnsi"/>
                <w:color w:val="000000" w:themeColor="text1"/>
                <w:szCs w:val="22"/>
              </w:rPr>
              <w:t xml:space="preserve">, and their relationships </w:t>
            </w:r>
            <w:r>
              <w:rPr>
                <w:rFonts w:asciiTheme="minorHAnsi" w:eastAsia="MS Mincho" w:hAnsiTheme="minorHAnsi" w:cstheme="minorHAns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E9C" w14:textId="77777777" w:rsidR="00547A88" w:rsidRPr="002421F3" w:rsidRDefault="00547A88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16A" w14:textId="091FD6CC" w:rsidR="00547A88" w:rsidRDefault="00547A88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</w:tr>
      <w:tr w:rsidR="00354252" w:rsidRPr="00A33740" w14:paraId="66076565" w14:textId="77777777" w:rsidTr="00825FA2">
        <w:trPr>
          <w:trHeight w:val="31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8CDB" w14:textId="41F3263D" w:rsidR="00354252" w:rsidRPr="002421F3" w:rsidRDefault="00134178" w:rsidP="004B77CB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Cs w:val="22"/>
              </w:rPr>
              <w:t>Competencies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6B00" w14:textId="77777777" w:rsidR="00354252" w:rsidRPr="002421F3" w:rsidRDefault="00354252" w:rsidP="00547A88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6BE" w14:textId="77777777" w:rsidR="00354252" w:rsidRPr="002421F3" w:rsidRDefault="00354252" w:rsidP="00547A88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</w:p>
        </w:tc>
      </w:tr>
      <w:tr w:rsidR="00354252" w:rsidRPr="00A33740" w14:paraId="36CFA6AB" w14:textId="77777777" w:rsidTr="00825FA2">
        <w:trPr>
          <w:trHeight w:val="28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D3BE" w14:textId="10284411" w:rsidR="00354252" w:rsidRPr="004B77CB" w:rsidRDefault="00547A88" w:rsidP="00792E52">
            <w:pPr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r w:rsidRPr="004B77CB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Commitment to E</w:t>
            </w:r>
            <w:r w:rsidR="007D3D7D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dinburgh NE</w:t>
            </w:r>
            <w:r w:rsidR="004E6688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 Foodbank</w:t>
            </w:r>
            <w:r w:rsidRPr="004B77CB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 mission and values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A20" w14:textId="4BCAAB91" w:rsidR="00354252" w:rsidRPr="002421F3" w:rsidRDefault="004B77CB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8E6" w14:textId="77777777" w:rsidR="00354252" w:rsidRPr="002421F3" w:rsidRDefault="00354252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54252" w:rsidRPr="00A33740" w14:paraId="5042E058" w14:textId="77777777" w:rsidTr="00825FA2">
        <w:trPr>
          <w:trHeight w:val="28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C0EA" w14:textId="1B41A93F" w:rsidR="00354252" w:rsidRPr="004B77CB" w:rsidRDefault="00547A88" w:rsidP="00792E52">
            <w:pPr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7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Positive and </w:t>
            </w:r>
            <w:r w:rsidR="00096F61">
              <w:rPr>
                <w:rFonts w:asciiTheme="minorHAnsi" w:hAnsiTheme="minorHAnsi" w:cstheme="minorHAnsi"/>
                <w:color w:val="000000" w:themeColor="text1"/>
                <w:szCs w:val="22"/>
              </w:rPr>
              <w:t>P</w:t>
            </w:r>
            <w:r w:rsidRPr="004B77CB">
              <w:rPr>
                <w:rFonts w:asciiTheme="minorHAnsi" w:hAnsiTheme="minorHAnsi" w:cstheme="minorHAnsi"/>
                <w:color w:val="000000" w:themeColor="text1"/>
                <w:szCs w:val="22"/>
              </w:rPr>
              <w:t>roactive</w:t>
            </w:r>
            <w:r w:rsidR="00096F61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team leader</w:t>
            </w:r>
            <w:r w:rsidR="00DB416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committed to the</w:t>
            </w:r>
            <w:r w:rsidR="00E52406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support and</w:t>
            </w:r>
            <w:r w:rsidR="00DB416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development of a strong volunteer team</w:t>
            </w:r>
            <w:r w:rsidR="009E69D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C632" w14:textId="3924C8CC" w:rsidR="00354252" w:rsidRPr="002421F3" w:rsidRDefault="004B77CB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494C" w14:textId="77777777" w:rsidR="00354252" w:rsidRPr="002421F3" w:rsidRDefault="00354252" w:rsidP="00547A88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B77CB" w:rsidRPr="00A33740" w14:paraId="503878EB" w14:textId="77777777" w:rsidTr="00825FA2">
        <w:trPr>
          <w:trHeight w:val="28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7400" w14:textId="556CCF1B" w:rsidR="004B77CB" w:rsidRPr="004B77CB" w:rsidRDefault="008A7284" w:rsidP="004B77CB">
            <w:pPr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Good IT skills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A48" w14:textId="77777777" w:rsidR="004B77CB" w:rsidRPr="002421F3" w:rsidRDefault="004B77CB" w:rsidP="004B77CB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  <w:p w14:paraId="38ABB488" w14:textId="5337FBE5" w:rsidR="004B77CB" w:rsidRPr="002421F3" w:rsidRDefault="004B77CB" w:rsidP="004B77CB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039" w14:textId="77777777" w:rsidR="004B77CB" w:rsidRPr="002421F3" w:rsidRDefault="004B77CB" w:rsidP="004B77CB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  <w:p w14:paraId="73C463E0" w14:textId="77777777" w:rsidR="004B77CB" w:rsidRPr="002421F3" w:rsidRDefault="004B77CB" w:rsidP="004B77CB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B77CB" w:rsidRPr="00A33740" w14:paraId="373827D0" w14:textId="77777777" w:rsidTr="00825FA2">
        <w:trPr>
          <w:trHeight w:val="28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A29E" w14:textId="58C5E24D" w:rsidR="004B77CB" w:rsidRPr="004B77CB" w:rsidRDefault="00E52012" w:rsidP="004B77CB">
            <w:pPr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Highly o</w:t>
            </w:r>
            <w:r w:rsidR="004B77CB" w:rsidRPr="004B77CB">
              <w:rPr>
                <w:rFonts w:asciiTheme="minorHAnsi" w:hAnsiTheme="minorHAnsi" w:cstheme="minorHAnsi"/>
                <w:color w:val="000000" w:themeColor="text1"/>
                <w:szCs w:val="22"/>
              </w:rPr>
              <w:t>rganised and self-motivated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59AB" w14:textId="25C76C77" w:rsidR="004B77CB" w:rsidRPr="002421F3" w:rsidRDefault="004B77CB" w:rsidP="004B77CB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DFE5" w14:textId="77777777" w:rsidR="004B77CB" w:rsidRPr="002421F3" w:rsidRDefault="004B77CB" w:rsidP="004B77CB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7F23D7" w:rsidRPr="00A33740" w14:paraId="366A5F23" w14:textId="77777777" w:rsidTr="00825FA2">
        <w:trPr>
          <w:trHeight w:val="28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FF9E" w14:textId="2AF69392" w:rsidR="007F23D7" w:rsidRPr="004B77CB" w:rsidRDefault="00653F2D" w:rsidP="004B77CB">
            <w:pPr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Resourceful - a</w:t>
            </w:r>
            <w:r w:rsidR="007F23D7" w:rsidRPr="004B77CB">
              <w:rPr>
                <w:rFonts w:asciiTheme="minorHAnsi" w:hAnsiTheme="minorHAnsi" w:cstheme="minorHAnsi"/>
                <w:color w:val="000000" w:themeColor="text1"/>
                <w:szCs w:val="22"/>
              </w:rPr>
              <w:t>ble to identify and capitalise on opportunities and take the initiative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9BF" w14:textId="00804A7F" w:rsidR="007F23D7" w:rsidRDefault="007F23D7" w:rsidP="004B77CB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3D0F" w14:textId="77777777" w:rsidR="007F23D7" w:rsidRPr="002421F3" w:rsidRDefault="007F23D7" w:rsidP="004B77CB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7D3D7D" w:rsidRPr="00A33740" w14:paraId="625D3070" w14:textId="77777777" w:rsidTr="00825FA2">
        <w:trPr>
          <w:trHeight w:val="28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732B" w14:textId="1B2FAB90" w:rsidR="007D3D7D" w:rsidRDefault="007D3D7D" w:rsidP="004B77CB">
            <w:pPr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Able to work the occasional weekend or evening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665" w14:textId="0BEC63B7" w:rsidR="007D3D7D" w:rsidRDefault="009904CB" w:rsidP="004B77CB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824" w14:textId="06BA2D5D" w:rsidR="007D3D7D" w:rsidRPr="002421F3" w:rsidRDefault="007D3D7D" w:rsidP="004B77CB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B9375C" w:rsidRPr="00A33740" w14:paraId="0D15A371" w14:textId="77777777" w:rsidTr="00825FA2">
        <w:trPr>
          <w:trHeight w:val="28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A0F6" w14:textId="77777777" w:rsidR="00B9375C" w:rsidRDefault="00F06AF3" w:rsidP="004B77CB">
            <w:pPr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Driver not essential for the role.</w:t>
            </w:r>
          </w:p>
          <w:p w14:paraId="2517332E" w14:textId="124C6E8C" w:rsidR="00F06AF3" w:rsidRDefault="00F06AF3" w:rsidP="004B77CB">
            <w:pPr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Driver must have a full clean </w:t>
            </w:r>
            <w:r w:rsidR="008E695E">
              <w:rPr>
                <w:rFonts w:asciiTheme="minorHAnsi" w:hAnsiTheme="minorHAnsi" w:cstheme="minorHAnsi"/>
                <w:color w:val="000000" w:themeColor="text1"/>
                <w:szCs w:val="22"/>
              </w:rPr>
              <w:t>licence.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2363" w14:textId="7709ED1C" w:rsidR="00B9375C" w:rsidRDefault="00554F24" w:rsidP="004B77CB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3EDE" w14:textId="77777777" w:rsidR="00B9375C" w:rsidRPr="002421F3" w:rsidRDefault="00B9375C" w:rsidP="004B77CB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15DBBDEE" w14:textId="2A120B0F" w:rsidR="00825FA2" w:rsidRDefault="00825FA2"/>
    <w:p w14:paraId="113F0FC0" w14:textId="594DF106" w:rsidR="00825FA2" w:rsidRPr="004B77CB" w:rsidRDefault="00825FA2">
      <w:pPr>
        <w:rPr>
          <w:rFonts w:asciiTheme="minorHAnsi" w:hAnsiTheme="minorHAnsi" w:cstheme="minorHAnsi"/>
          <w:b/>
          <w:bCs/>
        </w:rPr>
      </w:pPr>
      <w:r w:rsidRPr="004B77CB">
        <w:rPr>
          <w:rFonts w:asciiTheme="minorHAnsi" w:hAnsiTheme="minorHAnsi" w:cstheme="minorHAnsi"/>
          <w:b/>
          <w:bCs/>
        </w:rPr>
        <w:t xml:space="preserve"> </w:t>
      </w:r>
    </w:p>
    <w:sectPr w:rsidR="00825FA2" w:rsidRPr="004B77CB" w:rsidSect="003A5771"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8327" w14:textId="77777777" w:rsidR="002755F7" w:rsidRDefault="002755F7" w:rsidP="002755F7">
      <w:r>
        <w:separator/>
      </w:r>
    </w:p>
  </w:endnote>
  <w:endnote w:type="continuationSeparator" w:id="0">
    <w:p w14:paraId="5BB7147D" w14:textId="77777777" w:rsidR="002755F7" w:rsidRDefault="002755F7" w:rsidP="0027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C766" w14:textId="4CCFAEAD" w:rsidR="002755F7" w:rsidRDefault="002755F7">
    <w:pPr>
      <w:pStyle w:val="Footer"/>
    </w:pPr>
    <w:r>
      <w:t xml:space="preserve">Edinburgh NE Foodbank is a Scottish Registered </w:t>
    </w:r>
    <w:proofErr w:type="gramStart"/>
    <w:r>
      <w:t>Charity  SC</w:t>
    </w:r>
    <w:proofErr w:type="gramEnd"/>
    <w:r>
      <w:t>044944</w:t>
    </w:r>
  </w:p>
  <w:p w14:paraId="278FC233" w14:textId="77777777" w:rsidR="002755F7" w:rsidRDefault="00275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1EB2" w14:textId="77777777" w:rsidR="002755F7" w:rsidRDefault="002755F7" w:rsidP="002755F7">
      <w:r>
        <w:separator/>
      </w:r>
    </w:p>
  </w:footnote>
  <w:footnote w:type="continuationSeparator" w:id="0">
    <w:p w14:paraId="0EA695D2" w14:textId="77777777" w:rsidR="002755F7" w:rsidRDefault="002755F7" w:rsidP="0027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52"/>
    <w:rsid w:val="0003259D"/>
    <w:rsid w:val="00035326"/>
    <w:rsid w:val="000631E6"/>
    <w:rsid w:val="00087FF0"/>
    <w:rsid w:val="00096F61"/>
    <w:rsid w:val="000A05E1"/>
    <w:rsid w:val="000A7E31"/>
    <w:rsid w:val="000B7533"/>
    <w:rsid w:val="001100A8"/>
    <w:rsid w:val="00121D7C"/>
    <w:rsid w:val="001305CA"/>
    <w:rsid w:val="00134178"/>
    <w:rsid w:val="00170C4E"/>
    <w:rsid w:val="001903D4"/>
    <w:rsid w:val="00197F90"/>
    <w:rsid w:val="001B6154"/>
    <w:rsid w:val="001C411C"/>
    <w:rsid w:val="002421F3"/>
    <w:rsid w:val="002755F7"/>
    <w:rsid w:val="00292C29"/>
    <w:rsid w:val="002A0214"/>
    <w:rsid w:val="002A7BB6"/>
    <w:rsid w:val="002B4D37"/>
    <w:rsid w:val="002C7506"/>
    <w:rsid w:val="00354252"/>
    <w:rsid w:val="00355878"/>
    <w:rsid w:val="003763A6"/>
    <w:rsid w:val="003A5771"/>
    <w:rsid w:val="00422B46"/>
    <w:rsid w:val="00427EC6"/>
    <w:rsid w:val="00442A52"/>
    <w:rsid w:val="00453014"/>
    <w:rsid w:val="0046461A"/>
    <w:rsid w:val="00467BB5"/>
    <w:rsid w:val="004704EB"/>
    <w:rsid w:val="004B77CB"/>
    <w:rsid w:val="004E6688"/>
    <w:rsid w:val="0053486F"/>
    <w:rsid w:val="00547A88"/>
    <w:rsid w:val="00554F24"/>
    <w:rsid w:val="00562C00"/>
    <w:rsid w:val="00584321"/>
    <w:rsid w:val="005A6ED3"/>
    <w:rsid w:val="005D578F"/>
    <w:rsid w:val="005D7BFE"/>
    <w:rsid w:val="005F1AC4"/>
    <w:rsid w:val="00652BB0"/>
    <w:rsid w:val="00653F2D"/>
    <w:rsid w:val="006722D0"/>
    <w:rsid w:val="006C76F9"/>
    <w:rsid w:val="006D03AD"/>
    <w:rsid w:val="006E572A"/>
    <w:rsid w:val="007438F6"/>
    <w:rsid w:val="0075683E"/>
    <w:rsid w:val="00767E57"/>
    <w:rsid w:val="00770C5B"/>
    <w:rsid w:val="00771F19"/>
    <w:rsid w:val="00775139"/>
    <w:rsid w:val="00776B46"/>
    <w:rsid w:val="00792284"/>
    <w:rsid w:val="007D3D7D"/>
    <w:rsid w:val="007E5A75"/>
    <w:rsid w:val="007F23D7"/>
    <w:rsid w:val="00801CF1"/>
    <w:rsid w:val="0081682B"/>
    <w:rsid w:val="00825FA2"/>
    <w:rsid w:val="008A5812"/>
    <w:rsid w:val="008A7284"/>
    <w:rsid w:val="008C0D4E"/>
    <w:rsid w:val="008E0C17"/>
    <w:rsid w:val="008E695E"/>
    <w:rsid w:val="00904570"/>
    <w:rsid w:val="00936E61"/>
    <w:rsid w:val="009625A7"/>
    <w:rsid w:val="00962874"/>
    <w:rsid w:val="00970E49"/>
    <w:rsid w:val="009904CB"/>
    <w:rsid w:val="009B0596"/>
    <w:rsid w:val="009E69D4"/>
    <w:rsid w:val="00A7145B"/>
    <w:rsid w:val="00A8541D"/>
    <w:rsid w:val="00A91738"/>
    <w:rsid w:val="00B7444F"/>
    <w:rsid w:val="00B9375C"/>
    <w:rsid w:val="00BB73EF"/>
    <w:rsid w:val="00C06ADD"/>
    <w:rsid w:val="00D32598"/>
    <w:rsid w:val="00D853F2"/>
    <w:rsid w:val="00D871E1"/>
    <w:rsid w:val="00DA259B"/>
    <w:rsid w:val="00DB4168"/>
    <w:rsid w:val="00DB66BE"/>
    <w:rsid w:val="00DC4946"/>
    <w:rsid w:val="00DF7704"/>
    <w:rsid w:val="00E03CD0"/>
    <w:rsid w:val="00E52012"/>
    <w:rsid w:val="00E52406"/>
    <w:rsid w:val="00E579CC"/>
    <w:rsid w:val="00EA6989"/>
    <w:rsid w:val="00EF6518"/>
    <w:rsid w:val="00F06AF3"/>
    <w:rsid w:val="00F62C04"/>
    <w:rsid w:val="00F77DC5"/>
    <w:rsid w:val="00F84059"/>
    <w:rsid w:val="00FB48AF"/>
    <w:rsid w:val="00FB6A23"/>
    <w:rsid w:val="00FC38D1"/>
    <w:rsid w:val="00FD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71D47"/>
  <w15:chartTrackingRefBased/>
  <w15:docId w15:val="{B0037802-F142-3242-80A0-BD91922A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52"/>
    <w:pPr>
      <w:jc w:val="both"/>
    </w:pPr>
    <w:rPr>
      <w:rFonts w:ascii="CG Times (W1)" w:eastAsia="Times New Roman" w:hAnsi="CG Times (W1)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67BB5"/>
    <w:rPr>
      <w:rFonts w:ascii="CG Times (W1)" w:eastAsia="Times New Roman" w:hAnsi="CG Times (W1)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5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5F7"/>
    <w:rPr>
      <w:rFonts w:ascii="CG Times (W1)" w:eastAsia="Times New Roman" w:hAnsi="CG Times (W1)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2755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5F7"/>
    <w:rPr>
      <w:rFonts w:ascii="CG Times (W1)" w:eastAsia="Times New Roman" w:hAnsi="CG Times (W1)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c1cf9-636f-45b2-983b-89a58aaa8dab">
      <Terms xmlns="http://schemas.microsoft.com/office/infopath/2007/PartnerControls"/>
    </lcf76f155ced4ddcb4097134ff3c332f>
    <TaxCatchAll xmlns="d0805a59-e5d8-4ca9-9277-e0ac6fb2b658" xsi:nil="true"/>
    <_dlc_DocId xmlns="d0805a59-e5d8-4ca9-9277-e0ac6fb2b658">6PAV3W77MU5H-167323429-24387</_dlc_DocId>
    <_dlc_DocIdUrl xmlns="d0805a59-e5d8-4ca9-9277-e0ac6fb2b658">
      <Url>https://empoweringcommunities1.sharepoint.com/sites/Data/_layouts/15/DocIdRedir.aspx?ID=6PAV3W77MU5H-167323429-24387</Url>
      <Description>6PAV3W77MU5H-167323429-24387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2A25FE841624499D0E85E605A6298" ma:contentTypeVersion="16" ma:contentTypeDescription="Create a new document." ma:contentTypeScope="" ma:versionID="01e24175ebba0131d5ff0f88e52d68cc">
  <xsd:schema xmlns:xsd="http://www.w3.org/2001/XMLSchema" xmlns:xs="http://www.w3.org/2001/XMLSchema" xmlns:p="http://schemas.microsoft.com/office/2006/metadata/properties" xmlns:ns2="d0805a59-e5d8-4ca9-9277-e0ac6fb2b658" xmlns:ns3="ad6c1cf9-636f-45b2-983b-89a58aaa8dab" targetNamespace="http://schemas.microsoft.com/office/2006/metadata/properties" ma:root="true" ma:fieldsID="e52224289e0467df20301033e35cf9f8" ns2:_="" ns3:_="">
    <xsd:import namespace="d0805a59-e5d8-4ca9-9277-e0ac6fb2b658"/>
    <xsd:import namespace="ad6c1cf9-636f-45b2-983b-89a58aaa8d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05a59-e5d8-4ca9-9277-e0ac6fb2b6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1e9605a2-6d3b-4c91-b3cd-24adcc10cb06}" ma:internalName="TaxCatchAll" ma:showField="CatchAllData" ma:web="d0805a59-e5d8-4ca9-9277-e0ac6fb2b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c1cf9-636f-45b2-983b-89a58aaa8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7939e9-4bf9-4585-b281-0cc0d6564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CEBFE-A31B-4765-8AF0-BFD46D1ACD79}">
  <ds:schemaRefs>
    <ds:schemaRef ds:uri="http://schemas.microsoft.com/office/2006/metadata/properties"/>
    <ds:schemaRef ds:uri="http://schemas.microsoft.com/office/infopath/2007/PartnerControls"/>
    <ds:schemaRef ds:uri="ad6c1cf9-636f-45b2-983b-89a58aaa8dab"/>
    <ds:schemaRef ds:uri="d0805a59-e5d8-4ca9-9277-e0ac6fb2b658"/>
  </ds:schemaRefs>
</ds:datastoreItem>
</file>

<file path=customXml/itemProps2.xml><?xml version="1.0" encoding="utf-8"?>
<ds:datastoreItem xmlns:ds="http://schemas.openxmlformats.org/officeDocument/2006/customXml" ds:itemID="{5DBC2236-9162-4A3A-A9B0-A51101A61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CA9BE-8846-42AA-85D4-49C7168AD4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4B49B9-515C-4CBB-9780-80DAAF2CA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05a59-e5d8-4ca9-9277-e0ac6fb2b658"/>
    <ds:schemaRef ds:uri="ad6c1cf9-636f-45b2-983b-89a58aaa8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Morriss</dc:creator>
  <cp:keywords/>
  <dc:description/>
  <cp:lastModifiedBy>Alison Roxburgh</cp:lastModifiedBy>
  <cp:revision>13</cp:revision>
  <cp:lastPrinted>2022-05-02T13:33:00Z</cp:lastPrinted>
  <dcterms:created xsi:type="dcterms:W3CDTF">2025-09-09T12:31:00Z</dcterms:created>
  <dcterms:modified xsi:type="dcterms:W3CDTF">2025-10-09T08:58:00Z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0x010100CA02A25FE841624499D0E85E605A6298</vt:lpwstr>
  </property>
  <property fmtid="{D5CDD505-2E9C-101B-9397-08002B2CF9AE}" pid="3" name="_dlc_DocIdItemGuid">
    <vt:lpwstr>98d28f99-d854-44f6-8b86-5c2adf691f13</vt:lpwstr>
  </property>
  <property fmtid="{D5CDD505-2E9C-101B-9397-08002B2CF9AE}" pid="4" name="MediaServiceImageTags">
    <vt:lpwstr/>
  </property>
</Properties>
</file>