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CE244" w14:textId="344A5F1C" w:rsidR="00074829" w:rsidRPr="00B214F4" w:rsidRDefault="00017DAD" w:rsidP="00B214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F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BC1C95" wp14:editId="682C0956">
            <wp:simplePos x="0" y="0"/>
            <wp:positionH relativeFrom="margin">
              <wp:align>left</wp:align>
            </wp:positionH>
            <wp:positionV relativeFrom="paragraph">
              <wp:posOffset>-655320</wp:posOffset>
            </wp:positionV>
            <wp:extent cx="5608320" cy="822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410B6" w14:textId="77777777" w:rsidR="00017DAD" w:rsidRPr="00B214F4" w:rsidRDefault="00017DAD" w:rsidP="00B214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23BF4" w14:textId="77777777" w:rsidR="00B214F4" w:rsidRDefault="00B214F4" w:rsidP="00B214F4">
      <w:pPr>
        <w:widowControl/>
        <w:autoSpaceDE/>
        <w:autoSpaceDN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554A7FCC" w14:textId="0516763A" w:rsidR="00B80F8D" w:rsidRPr="00B214F4" w:rsidRDefault="00B80F8D" w:rsidP="00B214F4">
      <w:pPr>
        <w:widowControl/>
        <w:autoSpaceDE/>
        <w:autoSpaceDN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bookmarkStart w:id="0" w:name="_GoBack"/>
      <w:bookmarkEnd w:id="0"/>
      <w:r w:rsidRPr="00B80F8D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Trustee Role Description</w:t>
      </w:r>
    </w:p>
    <w:p w14:paraId="1598E822" w14:textId="77777777" w:rsidR="00B214F4" w:rsidRPr="00B80F8D" w:rsidRDefault="00B214F4" w:rsidP="00B214F4">
      <w:pPr>
        <w:widowControl/>
        <w:autoSpaceDE/>
        <w:autoSpaceDN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261596AB" w14:textId="260E0E96" w:rsidR="00B80F8D" w:rsidRPr="00B214F4" w:rsidRDefault="00B80F8D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Purpose of the Role</w:t>
      </w:r>
    </w:p>
    <w:p w14:paraId="045246BF" w14:textId="77777777" w:rsidR="00B214F4" w:rsidRPr="00B80F8D" w:rsidRDefault="00B214F4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08375DFC" w14:textId="6370ADFB" w:rsidR="00665156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Trustees provide strategic leadership and oversight to ensure that Drumchapel Citizens Advice Bureau fulfils its charitable objectives, operates within the law, and serves the best interests of the community.</w:t>
      </w:r>
    </w:p>
    <w:p w14:paraId="74CF508B" w14:textId="77777777" w:rsidR="00B214F4" w:rsidRPr="00B214F4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541E4A1" w14:textId="5051E6F2" w:rsidR="00B80F8D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They work collectively to shape policy, guide strategy, and monitor performance, ensuring the organisation remains sustainable, effective, and true to its values.</w:t>
      </w:r>
    </w:p>
    <w:p w14:paraId="7115B4E4" w14:textId="77777777" w:rsidR="00B214F4" w:rsidRPr="00B80F8D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644233A" w14:textId="68C98D01" w:rsidR="00B80F8D" w:rsidRPr="00B214F4" w:rsidRDefault="00B80F8D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Our Legal Structure</w:t>
      </w:r>
    </w:p>
    <w:p w14:paraId="17335B13" w14:textId="77777777" w:rsidR="00B214F4" w:rsidRPr="00B80F8D" w:rsidRDefault="00B214F4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0BCC4B30" w14:textId="2839971C" w:rsidR="00665156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Drumchapel Citizens Advice Bureau (CAB) is both a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Company Limited by Guarantee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a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registered Scottish charity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4466D148" w14:textId="77777777" w:rsidR="00B214F4" w:rsidRPr="00B214F4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C73D687" w14:textId="37779544" w:rsidR="00665156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Our governing document, the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Articles of Association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, sets out the purpose, powers, and governance arrangements of the organisation.</w:t>
      </w:r>
    </w:p>
    <w:p w14:paraId="01A630F1" w14:textId="77777777" w:rsidR="00B214F4" w:rsidRPr="00B214F4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F086F2B" w14:textId="5FB03BDB" w:rsidR="00B80F8D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Articles do not specify a fixed number of Trustees; the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Board of Directors (Trustees)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determines its size and composition as appropriate to the Bureau’s needs.</w:t>
      </w:r>
    </w:p>
    <w:p w14:paraId="06F52425" w14:textId="77777777" w:rsidR="00B214F4" w:rsidRPr="00B80F8D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3F507A6" w14:textId="05784762" w:rsidR="00B80F8D" w:rsidRPr="00B214F4" w:rsidRDefault="00B80F8D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Regulatory Registration and Disclosure</w:t>
      </w:r>
    </w:p>
    <w:p w14:paraId="725726F5" w14:textId="77777777" w:rsidR="00B214F4" w:rsidRPr="00B80F8D" w:rsidRDefault="00B214F4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3D6ABF9E" w14:textId="77777777" w:rsidR="00B214F4" w:rsidRPr="00B214F4" w:rsidRDefault="00B80F8D" w:rsidP="00B214F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As Drumchapel CAB is both a registered charity and a Company Limited by Guarantee, all Trustees also serve as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Company Directors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2A3331AA" w14:textId="147E733A" w:rsidR="00B80F8D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In line with our legal obligations:</w:t>
      </w:r>
    </w:p>
    <w:p w14:paraId="5217330A" w14:textId="77777777" w:rsidR="00B214F4" w:rsidRPr="00B80F8D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9050FBE" w14:textId="77777777" w:rsidR="00B80F8D" w:rsidRPr="00B80F8D" w:rsidRDefault="00B80F8D" w:rsidP="00B214F4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Your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name, month and year of birth, nationality, and country of residence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will appear on the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Companies House public register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22399C5B" w14:textId="77777777" w:rsidR="00B80F8D" w:rsidRPr="00B80F8D" w:rsidRDefault="00B80F8D" w:rsidP="00B214F4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Your details will also be listed on the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Office of the Scottish Charity Regulator (OSCR)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register as a charity trustee.</w:t>
      </w:r>
    </w:p>
    <w:p w14:paraId="1730089B" w14:textId="77777777" w:rsidR="00B80F8D" w:rsidRPr="00B80F8D" w:rsidRDefault="00B80F8D" w:rsidP="00B214F4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Bureau is additionally regulated by the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Financial Conduct Authority (FCA)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relation to certain debt and financial services activities, and your directorship will be recorded on the FCA register in line with regulatory requirements.</w:t>
      </w:r>
    </w:p>
    <w:p w14:paraId="322176DD" w14:textId="77777777" w:rsidR="00B214F4" w:rsidRPr="00B214F4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8C6E8F8" w14:textId="48D9C99C" w:rsidR="00B80F8D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This is a standard requirement for all charity trustees and company directors. Drumchapel CAB will manage the registration process and provide full guidance and support.</w:t>
      </w:r>
    </w:p>
    <w:p w14:paraId="661850E4" w14:textId="77777777" w:rsidR="00B214F4" w:rsidRPr="00B80F8D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A28B0B3" w14:textId="4DE43842" w:rsidR="00B80F8D" w:rsidRPr="00B214F4" w:rsidRDefault="00B80F8D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Key Responsibilities</w:t>
      </w:r>
    </w:p>
    <w:p w14:paraId="474F185D" w14:textId="77777777" w:rsidR="00B214F4" w:rsidRPr="00B80F8D" w:rsidRDefault="00B214F4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37510B41" w14:textId="77777777" w:rsidR="00B214F4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As a Trustee, you will be part of the governing body responsible for ensuring that Drumchapel CAB is well-managed, legally compliant, and delivering on its charitable purpose.</w:t>
      </w:r>
    </w:p>
    <w:p w14:paraId="631BDA1F" w14:textId="3B299794" w:rsidR="00B214F4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Trustees provide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strategic leadership and oversight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, ensuring sound governance in areas such as strategic planning, financial management, staffing, evaluation, and risk.</w:t>
      </w:r>
    </w:p>
    <w:p w14:paraId="45A8CFDF" w14:textId="77777777" w:rsidR="00B214F4" w:rsidRPr="00B214F4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60FA482" w14:textId="783B864F" w:rsidR="00B80F8D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The Bureau Manager has delegated authority to implement decisions and manage day-to-day operations in line with the strategic direction set by the Board.</w:t>
      </w:r>
    </w:p>
    <w:p w14:paraId="1E9C7EE9" w14:textId="77777777" w:rsidR="00B214F4" w:rsidRPr="00B80F8D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E96CE07" w14:textId="74BD6E02" w:rsidR="00B80F8D" w:rsidRPr="00B214F4" w:rsidRDefault="00B80F8D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Role of a Trustee</w:t>
      </w:r>
    </w:p>
    <w:p w14:paraId="223239DD" w14:textId="77777777" w:rsidR="00B214F4" w:rsidRPr="00B80F8D" w:rsidRDefault="00B214F4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0A6AB09F" w14:textId="77777777" w:rsidR="00B80F8D" w:rsidRPr="00B80F8D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Attend Board meetings regularly, read papers in advance, and participate actively in discussions and decisions.</w:t>
      </w:r>
    </w:p>
    <w:p w14:paraId="3A068D0B" w14:textId="77777777" w:rsidR="00B80F8D" w:rsidRPr="00B80F8D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Set and maintain the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vision, mission, and values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the Bureau.</w:t>
      </w:r>
    </w:p>
    <w:p w14:paraId="285DAB33" w14:textId="77777777" w:rsidR="00B80F8D" w:rsidRPr="00B80F8D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Support the Chair and Bureau Management in promoting a positive organisational culture and ethical behaviour.</w:t>
      </w:r>
    </w:p>
    <w:p w14:paraId="2C7D92F4" w14:textId="77777777" w:rsidR="00B80F8D" w:rsidRPr="00B80F8D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Maintain constructive communication with Bureau staff and fellow Board Members between meetings when required.</w:t>
      </w:r>
    </w:p>
    <w:p w14:paraId="687B62CB" w14:textId="77777777" w:rsidR="00B80F8D" w:rsidRPr="00B80F8D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 aware of the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advice needs of the local community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, other service providers, and the wider operating environment.</w:t>
      </w:r>
    </w:p>
    <w:p w14:paraId="608A02E0" w14:textId="77777777" w:rsidR="00B80F8D" w:rsidRPr="00B80F8D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Contribute actively to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strategic planning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, policy development, and performance evaluation.</w:t>
      </w:r>
    </w:p>
    <w:p w14:paraId="299D3241" w14:textId="77777777" w:rsidR="00B80F8D" w:rsidRPr="00B80F8D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Ensure the Bureau acts within its powers, complies with its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governing document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charity law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OSCR regulations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, and other relevant legislation.</w:t>
      </w:r>
    </w:p>
    <w:p w14:paraId="0E9DAA27" w14:textId="77777777" w:rsidR="00B80F8D" w:rsidRPr="00B80F8D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Review and monitor major risks and ensure appropriate systems are in place to manage and mitigate them.</w:t>
      </w:r>
    </w:p>
    <w:p w14:paraId="51955908" w14:textId="77777777" w:rsidR="00B80F8D" w:rsidRPr="00B80F8D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Oversee the Bureau’s financial position, ensuring that resources are managed effectively and responsibly.</w:t>
      </w:r>
    </w:p>
    <w:p w14:paraId="698570F4" w14:textId="77777777" w:rsidR="00B80F8D" w:rsidRPr="00B80F8D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Ensure the Bureau complies with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Citizens Advice Scotland (CAS) membership standards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3F4B33CE" w14:textId="77777777" w:rsidR="00B80F8D" w:rsidRPr="00B80F8D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Further the strategic objectives of the Bureau and act in its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best interests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at all times.</w:t>
      </w:r>
    </w:p>
    <w:p w14:paraId="430F46A5" w14:textId="77777777" w:rsidR="00B80F8D" w:rsidRPr="00B80F8D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Support the organisation’s development by contributing your knowledge, experience, and insight to strategic decisions.</w:t>
      </w:r>
    </w:p>
    <w:p w14:paraId="3C15F57E" w14:textId="77777777" w:rsidR="00B80F8D" w:rsidRPr="00B80F8D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Declare any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conflicts of interest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maintain confidentiality in relation to all sensitive or private information.</w:t>
      </w:r>
    </w:p>
    <w:p w14:paraId="3177BC8A" w14:textId="7BE2A5ED" w:rsidR="00B80F8D" w:rsidRPr="00B214F4" w:rsidRDefault="00B80F8D" w:rsidP="00B214F4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Participate in and take responsibility for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ongoing learning and development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 a Trustee.</w:t>
      </w:r>
    </w:p>
    <w:p w14:paraId="410482B6" w14:textId="77777777" w:rsidR="00B214F4" w:rsidRPr="00B80F8D" w:rsidRDefault="00B214F4" w:rsidP="00B214F4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EF42340" w14:textId="651765A5" w:rsidR="00B80F8D" w:rsidRPr="00B214F4" w:rsidRDefault="00B80F8D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What You Bring – Attributes, Skills, and Knowledge</w:t>
      </w:r>
    </w:p>
    <w:p w14:paraId="4DA34980" w14:textId="77777777" w:rsidR="00B214F4" w:rsidRPr="00B80F8D" w:rsidRDefault="00B214F4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26F94277" w14:textId="77777777" w:rsidR="00B80F8D" w:rsidRPr="00B80F8D" w:rsidRDefault="00B80F8D" w:rsidP="00B214F4">
      <w:pPr>
        <w:widowControl/>
        <w:numPr>
          <w:ilvl w:val="0"/>
          <w:numId w:val="18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clear understanding of, and commitment to, the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values and objectives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the Citizens Advice service.</w:t>
      </w:r>
    </w:p>
    <w:p w14:paraId="43779E94" w14:textId="77777777" w:rsidR="00B80F8D" w:rsidRPr="00B80F8D" w:rsidRDefault="00B80F8D" w:rsidP="00B214F4">
      <w:pPr>
        <w:widowControl/>
        <w:numPr>
          <w:ilvl w:val="0"/>
          <w:numId w:val="18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Awareness of the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duties and responsibilities of trusteeship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under charity and company law.</w:t>
      </w:r>
    </w:p>
    <w:p w14:paraId="5F0B7B51" w14:textId="77777777" w:rsidR="00B80F8D" w:rsidRPr="00B80F8D" w:rsidRDefault="00B80F8D" w:rsidP="00B214F4">
      <w:pPr>
        <w:widowControl/>
        <w:numPr>
          <w:ilvl w:val="0"/>
          <w:numId w:val="18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Strategic thinking and planning skills to help develop and oversee delivery of the Bureau’s objectives.</w:t>
      </w:r>
    </w:p>
    <w:p w14:paraId="5686AD50" w14:textId="77777777" w:rsidR="00B80F8D" w:rsidRPr="00B80F8D" w:rsidRDefault="00B80F8D" w:rsidP="00B214F4">
      <w:pPr>
        <w:widowControl/>
        <w:numPr>
          <w:ilvl w:val="0"/>
          <w:numId w:val="18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Accountability for ensuring the Bureau operates effectively, ethically, and within its resources.</w:t>
      </w:r>
    </w:p>
    <w:p w14:paraId="07B3BC91" w14:textId="77777777" w:rsidR="00B80F8D" w:rsidRPr="00B80F8D" w:rsidRDefault="00B80F8D" w:rsidP="00B214F4">
      <w:pPr>
        <w:widowControl/>
        <w:numPr>
          <w:ilvl w:val="0"/>
          <w:numId w:val="18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Strong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teamworking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skills and the ability to contribute constructively and collaboratively.</w:t>
      </w:r>
    </w:p>
    <w:p w14:paraId="1555CCBD" w14:textId="77777777" w:rsidR="00B80F8D" w:rsidRPr="00B80F8D" w:rsidRDefault="00B80F8D" w:rsidP="00B214F4">
      <w:pPr>
        <w:widowControl/>
        <w:numPr>
          <w:ilvl w:val="0"/>
          <w:numId w:val="18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Effective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communication skills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, both verbal and written.</w:t>
      </w:r>
    </w:p>
    <w:p w14:paraId="179C1BC5" w14:textId="77777777" w:rsidR="00B80F8D" w:rsidRPr="00B80F8D" w:rsidRDefault="00B80F8D" w:rsidP="00B214F4">
      <w:pPr>
        <w:widowControl/>
        <w:numPr>
          <w:ilvl w:val="0"/>
          <w:numId w:val="18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Confidence to participate actively in discussions and decision-making.</w:t>
      </w:r>
    </w:p>
    <w:p w14:paraId="5AE21561" w14:textId="77777777" w:rsidR="00B80F8D" w:rsidRPr="00B80F8D" w:rsidRDefault="00B80F8D" w:rsidP="00B214F4">
      <w:pPr>
        <w:widowControl/>
        <w:numPr>
          <w:ilvl w:val="0"/>
          <w:numId w:val="18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commitment to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continuous learning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personal development in the role.</w:t>
      </w:r>
    </w:p>
    <w:p w14:paraId="2E5B08A6" w14:textId="0C47962F" w:rsidR="00B80F8D" w:rsidRPr="00B80F8D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5679D0C" w14:textId="31594505" w:rsidR="00B80F8D" w:rsidRPr="00B214F4" w:rsidRDefault="00B80F8D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Time Commitment and Term of Office</w:t>
      </w:r>
    </w:p>
    <w:p w14:paraId="48B99048" w14:textId="77777777" w:rsidR="00B214F4" w:rsidRPr="00B80F8D" w:rsidRDefault="00B214F4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2300BFE9" w14:textId="11E0EE3B" w:rsidR="00B80F8D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Board meets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every two months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throughout the calendar year. Meetings usually last around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two hours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, with papers circulated in advance.</w:t>
      </w:r>
    </w:p>
    <w:p w14:paraId="7D1FF943" w14:textId="77777777" w:rsidR="00B214F4" w:rsidRPr="00B80F8D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657B227" w14:textId="77777777" w:rsidR="00B214F4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addition to regular Board meetings, Trustees may choose to participate in one or more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sub-committees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such as the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Health and Safety Committee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or the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Business Development Committee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6ECF0C82" w14:textId="4EAA8982" w:rsidR="00B80F8D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Trustees may also be invited to join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short-term working groups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established by the Board to address specific issues or projects that support the Bureau’s strategic objectives.</w:t>
      </w:r>
    </w:p>
    <w:p w14:paraId="7F6A17F7" w14:textId="77777777" w:rsidR="00B214F4" w:rsidRPr="00B80F8D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52030BF" w14:textId="7BCEDE65" w:rsidR="00B80F8D" w:rsidRPr="00B80F8D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B214F4">
        <w:rPr>
          <w:rStyle w:val="Strong"/>
          <w:rFonts w:ascii="Times New Roman" w:hAnsi="Times New Roman" w:cs="Times New Roman"/>
          <w:b w:val="0"/>
          <w:sz w:val="24"/>
          <w:szCs w:val="24"/>
        </w:rPr>
        <w:t>Trustees are normally appointed for a three-year term and may be reappointed for up to two further consecutive terms, giving a maximum of nine years’ continuous service.</w:t>
      </w:r>
      <w:r w:rsidRPr="00B214F4">
        <w:rPr>
          <w:rFonts w:ascii="Times New Roman" w:hAnsi="Times New Roman" w:cs="Times New Roman"/>
          <w:b/>
          <w:sz w:val="24"/>
          <w:szCs w:val="24"/>
        </w:rPr>
        <w:br/>
      </w:r>
    </w:p>
    <w:p w14:paraId="0EFAD7C5" w14:textId="24265379" w:rsidR="00B80F8D" w:rsidRPr="00B214F4" w:rsidRDefault="00B80F8D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Eligibility and Accountability</w:t>
      </w:r>
    </w:p>
    <w:p w14:paraId="6D5CFC6E" w14:textId="77777777" w:rsidR="00B214F4" w:rsidRPr="00B80F8D" w:rsidRDefault="00B214F4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5CBBE219" w14:textId="77777777" w:rsidR="00B214F4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serve as a Trustee, individuals must be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18 years or older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not disqualified under the </w:t>
      </w:r>
      <w:r w:rsidRPr="00B80F8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Charities and Trustee Investment (Scotland) Act 2005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or the </w:t>
      </w:r>
      <w:r w:rsidRPr="00B80F8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Companies Act 2006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483465E0" w14:textId="61B7A182" w:rsidR="00B80F8D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All appointments are subject to eligibility checks to confirm suitability to act as both a company director and a charity trustee.</w:t>
      </w:r>
    </w:p>
    <w:p w14:paraId="5C05B32D" w14:textId="77777777" w:rsidR="00B214F4" w:rsidRPr="00B80F8D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D351CE4" w14:textId="2EDDCC2C" w:rsidR="00B80F8D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Trustees are collectively accountable to:</w:t>
      </w:r>
    </w:p>
    <w:p w14:paraId="0DEE8DD4" w14:textId="77777777" w:rsidR="00B214F4" w:rsidRPr="00B80F8D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9A21A7E" w14:textId="77777777" w:rsidR="00B80F8D" w:rsidRPr="00B80F8D" w:rsidRDefault="00B80F8D" w:rsidP="00B214F4">
      <w:pPr>
        <w:widowControl/>
        <w:numPr>
          <w:ilvl w:val="0"/>
          <w:numId w:val="19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Office of the Scottish Charity Regulator (OSCR)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charity compliance;</w:t>
      </w:r>
    </w:p>
    <w:p w14:paraId="7ADF0812" w14:textId="77777777" w:rsidR="00B80F8D" w:rsidRPr="00B80F8D" w:rsidRDefault="00B80F8D" w:rsidP="00B214F4">
      <w:pPr>
        <w:widowControl/>
        <w:numPr>
          <w:ilvl w:val="0"/>
          <w:numId w:val="19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Companies House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company compliance; and</w:t>
      </w:r>
    </w:p>
    <w:p w14:paraId="5945927F" w14:textId="13C3A954" w:rsidR="00B80F8D" w:rsidRPr="00B214F4" w:rsidRDefault="00B80F8D" w:rsidP="00B214F4">
      <w:pPr>
        <w:widowControl/>
        <w:numPr>
          <w:ilvl w:val="0"/>
          <w:numId w:val="19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Citizens Advice Scotland (CAS)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under the national membership framework.</w:t>
      </w:r>
    </w:p>
    <w:p w14:paraId="5443AE8A" w14:textId="77777777" w:rsidR="00B214F4" w:rsidRPr="00B80F8D" w:rsidRDefault="00B214F4" w:rsidP="00B214F4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83CB1F4" w14:textId="438BD8B9" w:rsidR="00B80F8D" w:rsidRPr="00B214F4" w:rsidRDefault="00B80F8D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Support and Induction</w:t>
      </w:r>
    </w:p>
    <w:p w14:paraId="6705FCF5" w14:textId="77777777" w:rsidR="00B214F4" w:rsidRPr="00B80F8D" w:rsidRDefault="00B214F4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6B83A4E5" w14:textId="6BC63558" w:rsidR="00B80F8D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New Trustees receive a structured induction to the Bureau’s governance, strategy, and operations, including an introduction to Citizens Advice Scotland membership standards.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Ongoing training and development opportunities are provided to support Trustees in fulfilling their duties effectively.</w:t>
      </w:r>
    </w:p>
    <w:p w14:paraId="2DF951DA" w14:textId="77777777" w:rsidR="00B214F4" w:rsidRPr="00B80F8D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643D6B6" w14:textId="50C5ECCA" w:rsidR="00B80F8D" w:rsidRPr="00B214F4" w:rsidRDefault="00B80F8D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Equality, Diversity and Inclusion</w:t>
      </w:r>
    </w:p>
    <w:p w14:paraId="5419DDFE" w14:textId="77777777" w:rsidR="00B214F4" w:rsidRPr="00B80F8D" w:rsidRDefault="00B214F4" w:rsidP="00B214F4">
      <w:pPr>
        <w:widowControl/>
        <w:autoSpaceDE/>
        <w:autoSpaceDN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717A4B75" w14:textId="7F664697" w:rsidR="00B214F4" w:rsidRPr="00B214F4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Drumchapel Citizens Advice Bureau is committed to promoting </w:t>
      </w:r>
      <w:r w:rsidRPr="00B80F8D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equality, diversity, and inclusion</w:t>
      </w: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all aspects of its work.</w:t>
      </w:r>
    </w:p>
    <w:p w14:paraId="11AF0F96" w14:textId="77777777" w:rsidR="00B214F4" w:rsidRPr="00B214F4" w:rsidRDefault="00B214F4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390F676" w14:textId="7BADB2DF" w:rsidR="00B80F8D" w:rsidRPr="00B80F8D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80F8D">
        <w:rPr>
          <w:rFonts w:ascii="Times New Roman" w:eastAsia="Times New Roman" w:hAnsi="Times New Roman" w:cs="Times New Roman"/>
          <w:sz w:val="24"/>
          <w:szCs w:val="24"/>
          <w:lang w:bidi="ar-SA"/>
        </w:rPr>
        <w:t>We welcome applications from people of all backgrounds, communities, and lived experiences — particularly those reflecting the diversity of the local area we serve.</w:t>
      </w:r>
    </w:p>
    <w:p w14:paraId="0B4BC78A" w14:textId="297B3067" w:rsidR="00B80F8D" w:rsidRPr="00B80F8D" w:rsidRDefault="00B80F8D" w:rsidP="00B214F4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AE9FD9B" w14:textId="77777777" w:rsidR="00B80F8D" w:rsidRPr="00B214F4" w:rsidRDefault="00B80F8D" w:rsidP="00B214F4">
      <w:pPr>
        <w:pStyle w:val="BodyText"/>
        <w:jc w:val="both"/>
        <w:rPr>
          <w:rFonts w:ascii="Times New Roman" w:hAnsi="Times New Roman" w:cs="Times New Roman"/>
          <w:b/>
        </w:rPr>
      </w:pPr>
    </w:p>
    <w:sectPr w:rsidR="00B80F8D" w:rsidRPr="00B214F4" w:rsidSect="00BD191B">
      <w:footerReference w:type="default" r:id="rId9"/>
      <w:pgSz w:w="11906" w:h="16838"/>
      <w:pgMar w:top="1440" w:right="1440" w:bottom="1440" w:left="144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7E180" w14:textId="77777777" w:rsidR="00BE1A15" w:rsidRDefault="00BE1A15">
      <w:r>
        <w:separator/>
      </w:r>
    </w:p>
  </w:endnote>
  <w:endnote w:type="continuationSeparator" w:id="0">
    <w:p w14:paraId="6E4F5787" w14:textId="77777777" w:rsidR="00BE1A15" w:rsidRDefault="00BE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1925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32ECCD" w14:textId="50233B0E" w:rsidR="00596F0E" w:rsidRDefault="00596F0E" w:rsidP="00777508">
        <w:pPr>
          <w:pStyle w:val="Footer"/>
        </w:pPr>
      </w:p>
      <w:p w14:paraId="77EA9F24" w14:textId="729D685E" w:rsidR="00BF004B" w:rsidRDefault="00777508" w:rsidP="00BB1F77">
        <w:pPr>
          <w:pStyle w:val="Footer"/>
        </w:pPr>
        <w:r>
          <w:tab/>
        </w:r>
        <w:r>
          <w:tab/>
        </w:r>
        <w:r w:rsidR="00BF004B">
          <w:fldChar w:fldCharType="begin"/>
        </w:r>
        <w:r w:rsidR="00BF004B">
          <w:instrText xml:space="preserve"> PAGE   \* MERGEFORMAT </w:instrText>
        </w:r>
        <w:r w:rsidR="00BF004B">
          <w:fldChar w:fldCharType="separate"/>
        </w:r>
        <w:r w:rsidR="00BF004B">
          <w:rPr>
            <w:noProof/>
          </w:rPr>
          <w:t>2</w:t>
        </w:r>
        <w:r w:rsidR="00BF004B">
          <w:rPr>
            <w:noProof/>
          </w:rPr>
          <w:fldChar w:fldCharType="end"/>
        </w:r>
      </w:p>
    </w:sdtContent>
  </w:sdt>
  <w:p w14:paraId="73C70E22" w14:textId="77777777" w:rsidR="00DD65E8" w:rsidRDefault="00B214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A98C7" w14:textId="77777777" w:rsidR="00BE1A15" w:rsidRDefault="00BE1A15">
      <w:r>
        <w:separator/>
      </w:r>
    </w:p>
  </w:footnote>
  <w:footnote w:type="continuationSeparator" w:id="0">
    <w:p w14:paraId="2C081308" w14:textId="77777777" w:rsidR="00BE1A15" w:rsidRDefault="00BE1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7C0"/>
    <w:multiLevelType w:val="hybridMultilevel"/>
    <w:tmpl w:val="39560892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6C369E"/>
    <w:multiLevelType w:val="multilevel"/>
    <w:tmpl w:val="07BC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53B9F"/>
    <w:multiLevelType w:val="hybridMultilevel"/>
    <w:tmpl w:val="C59A3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0414"/>
    <w:multiLevelType w:val="hybridMultilevel"/>
    <w:tmpl w:val="22F42CAE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D2373BE"/>
    <w:multiLevelType w:val="multilevel"/>
    <w:tmpl w:val="0A5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75E0D"/>
    <w:multiLevelType w:val="hybridMultilevel"/>
    <w:tmpl w:val="AB6CE3B8"/>
    <w:lvl w:ilvl="0" w:tplc="AAF28AF4">
      <w:numFmt w:val="bullet"/>
      <w:lvlText w:val=""/>
      <w:lvlJc w:val="left"/>
      <w:pPr>
        <w:ind w:left="767" w:hanging="28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0CEF996">
      <w:numFmt w:val="bullet"/>
      <w:lvlText w:val="•"/>
      <w:lvlJc w:val="left"/>
      <w:pPr>
        <w:ind w:left="1693" w:hanging="286"/>
      </w:pPr>
      <w:rPr>
        <w:rFonts w:hint="default"/>
        <w:lang w:val="en-GB" w:eastAsia="en-GB" w:bidi="en-GB"/>
      </w:rPr>
    </w:lvl>
    <w:lvl w:ilvl="2" w:tplc="BB44D64C">
      <w:numFmt w:val="bullet"/>
      <w:lvlText w:val="•"/>
      <w:lvlJc w:val="left"/>
      <w:pPr>
        <w:ind w:left="2626" w:hanging="286"/>
      </w:pPr>
      <w:rPr>
        <w:rFonts w:hint="default"/>
        <w:lang w:val="en-GB" w:eastAsia="en-GB" w:bidi="en-GB"/>
      </w:rPr>
    </w:lvl>
    <w:lvl w:ilvl="3" w:tplc="C92C28AA">
      <w:numFmt w:val="bullet"/>
      <w:lvlText w:val="•"/>
      <w:lvlJc w:val="left"/>
      <w:pPr>
        <w:ind w:left="3559" w:hanging="286"/>
      </w:pPr>
      <w:rPr>
        <w:rFonts w:hint="default"/>
        <w:lang w:val="en-GB" w:eastAsia="en-GB" w:bidi="en-GB"/>
      </w:rPr>
    </w:lvl>
    <w:lvl w:ilvl="4" w:tplc="45ECDDE4">
      <w:numFmt w:val="bullet"/>
      <w:lvlText w:val="•"/>
      <w:lvlJc w:val="left"/>
      <w:pPr>
        <w:ind w:left="4492" w:hanging="286"/>
      </w:pPr>
      <w:rPr>
        <w:rFonts w:hint="default"/>
        <w:lang w:val="en-GB" w:eastAsia="en-GB" w:bidi="en-GB"/>
      </w:rPr>
    </w:lvl>
    <w:lvl w:ilvl="5" w:tplc="03228516">
      <w:numFmt w:val="bullet"/>
      <w:lvlText w:val="•"/>
      <w:lvlJc w:val="left"/>
      <w:pPr>
        <w:ind w:left="5425" w:hanging="286"/>
      </w:pPr>
      <w:rPr>
        <w:rFonts w:hint="default"/>
        <w:lang w:val="en-GB" w:eastAsia="en-GB" w:bidi="en-GB"/>
      </w:rPr>
    </w:lvl>
    <w:lvl w:ilvl="6" w:tplc="1532A768">
      <w:numFmt w:val="bullet"/>
      <w:lvlText w:val="•"/>
      <w:lvlJc w:val="left"/>
      <w:pPr>
        <w:ind w:left="6358" w:hanging="286"/>
      </w:pPr>
      <w:rPr>
        <w:rFonts w:hint="default"/>
        <w:lang w:val="en-GB" w:eastAsia="en-GB" w:bidi="en-GB"/>
      </w:rPr>
    </w:lvl>
    <w:lvl w:ilvl="7" w:tplc="D9B80952">
      <w:numFmt w:val="bullet"/>
      <w:lvlText w:val="•"/>
      <w:lvlJc w:val="left"/>
      <w:pPr>
        <w:ind w:left="7291" w:hanging="286"/>
      </w:pPr>
      <w:rPr>
        <w:rFonts w:hint="default"/>
        <w:lang w:val="en-GB" w:eastAsia="en-GB" w:bidi="en-GB"/>
      </w:rPr>
    </w:lvl>
    <w:lvl w:ilvl="8" w:tplc="087277AC">
      <w:numFmt w:val="bullet"/>
      <w:lvlText w:val="•"/>
      <w:lvlJc w:val="left"/>
      <w:pPr>
        <w:ind w:left="8224" w:hanging="286"/>
      </w:pPr>
      <w:rPr>
        <w:rFonts w:hint="default"/>
        <w:lang w:val="en-GB" w:eastAsia="en-GB" w:bidi="en-GB"/>
      </w:rPr>
    </w:lvl>
  </w:abstractNum>
  <w:abstractNum w:abstractNumId="6" w15:restartNumberingAfterBreak="0">
    <w:nsid w:val="2C0B5C04"/>
    <w:multiLevelType w:val="hybridMultilevel"/>
    <w:tmpl w:val="C56AF296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865F02"/>
    <w:multiLevelType w:val="hybridMultilevel"/>
    <w:tmpl w:val="8CCE2D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A33A2"/>
    <w:multiLevelType w:val="hybridMultilevel"/>
    <w:tmpl w:val="C2361640"/>
    <w:lvl w:ilvl="0" w:tplc="FCB40B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B705858"/>
    <w:multiLevelType w:val="hybridMultilevel"/>
    <w:tmpl w:val="C93E039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F3C05E3"/>
    <w:multiLevelType w:val="hybridMultilevel"/>
    <w:tmpl w:val="0E24F31E"/>
    <w:lvl w:ilvl="0" w:tplc="49104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6B4090"/>
    <w:multiLevelType w:val="hybridMultilevel"/>
    <w:tmpl w:val="18B4099C"/>
    <w:lvl w:ilvl="0" w:tplc="1416169A">
      <w:numFmt w:val="bullet"/>
      <w:lvlText w:val="□"/>
      <w:lvlJc w:val="left"/>
      <w:pPr>
        <w:ind w:left="699" w:hanging="360"/>
      </w:pPr>
      <w:rPr>
        <w:rFonts w:hint="default"/>
        <w:w w:val="124"/>
        <w:lang w:val="en-GB" w:eastAsia="en-GB" w:bidi="en-GB"/>
      </w:rPr>
    </w:lvl>
    <w:lvl w:ilvl="1" w:tplc="9AB48120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4C828F44">
      <w:numFmt w:val="bullet"/>
      <w:lvlText w:val="•"/>
      <w:lvlJc w:val="left"/>
      <w:pPr>
        <w:ind w:left="2063" w:hanging="361"/>
      </w:pPr>
      <w:rPr>
        <w:rFonts w:hint="default"/>
        <w:lang w:val="en-GB" w:eastAsia="en-GB" w:bidi="en-GB"/>
      </w:rPr>
    </w:lvl>
    <w:lvl w:ilvl="3" w:tplc="B5589C4C">
      <w:numFmt w:val="bullet"/>
      <w:lvlText w:val="•"/>
      <w:lvlJc w:val="left"/>
      <w:pPr>
        <w:ind w:left="3066" w:hanging="361"/>
      </w:pPr>
      <w:rPr>
        <w:rFonts w:hint="default"/>
        <w:lang w:val="en-GB" w:eastAsia="en-GB" w:bidi="en-GB"/>
      </w:rPr>
    </w:lvl>
    <w:lvl w:ilvl="4" w:tplc="918C4EE4">
      <w:numFmt w:val="bullet"/>
      <w:lvlText w:val="•"/>
      <w:lvlJc w:val="left"/>
      <w:pPr>
        <w:ind w:left="4070" w:hanging="361"/>
      </w:pPr>
      <w:rPr>
        <w:rFonts w:hint="default"/>
        <w:lang w:val="en-GB" w:eastAsia="en-GB" w:bidi="en-GB"/>
      </w:rPr>
    </w:lvl>
    <w:lvl w:ilvl="5" w:tplc="0A3CF0DC">
      <w:numFmt w:val="bullet"/>
      <w:lvlText w:val="•"/>
      <w:lvlJc w:val="left"/>
      <w:pPr>
        <w:ind w:left="5073" w:hanging="361"/>
      </w:pPr>
      <w:rPr>
        <w:rFonts w:hint="default"/>
        <w:lang w:val="en-GB" w:eastAsia="en-GB" w:bidi="en-GB"/>
      </w:rPr>
    </w:lvl>
    <w:lvl w:ilvl="6" w:tplc="E1D44708">
      <w:numFmt w:val="bullet"/>
      <w:lvlText w:val="•"/>
      <w:lvlJc w:val="left"/>
      <w:pPr>
        <w:ind w:left="6077" w:hanging="361"/>
      </w:pPr>
      <w:rPr>
        <w:rFonts w:hint="default"/>
        <w:lang w:val="en-GB" w:eastAsia="en-GB" w:bidi="en-GB"/>
      </w:rPr>
    </w:lvl>
    <w:lvl w:ilvl="7" w:tplc="779C0840">
      <w:numFmt w:val="bullet"/>
      <w:lvlText w:val="•"/>
      <w:lvlJc w:val="left"/>
      <w:pPr>
        <w:ind w:left="7080" w:hanging="361"/>
      </w:pPr>
      <w:rPr>
        <w:rFonts w:hint="default"/>
        <w:lang w:val="en-GB" w:eastAsia="en-GB" w:bidi="en-GB"/>
      </w:rPr>
    </w:lvl>
    <w:lvl w:ilvl="8" w:tplc="BD029B14">
      <w:numFmt w:val="bullet"/>
      <w:lvlText w:val="•"/>
      <w:lvlJc w:val="left"/>
      <w:pPr>
        <w:ind w:left="8084" w:hanging="361"/>
      </w:pPr>
      <w:rPr>
        <w:rFonts w:hint="default"/>
        <w:lang w:val="en-GB" w:eastAsia="en-GB" w:bidi="en-GB"/>
      </w:rPr>
    </w:lvl>
  </w:abstractNum>
  <w:abstractNum w:abstractNumId="12" w15:restartNumberingAfterBreak="0">
    <w:nsid w:val="56507DC6"/>
    <w:multiLevelType w:val="multilevel"/>
    <w:tmpl w:val="D3B4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02EDD"/>
    <w:multiLevelType w:val="hybridMultilevel"/>
    <w:tmpl w:val="979E27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72AAF"/>
    <w:multiLevelType w:val="hybridMultilevel"/>
    <w:tmpl w:val="720EE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354C6"/>
    <w:multiLevelType w:val="multilevel"/>
    <w:tmpl w:val="E5A2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93490C"/>
    <w:multiLevelType w:val="hybridMultilevel"/>
    <w:tmpl w:val="016CE3C8"/>
    <w:lvl w:ilvl="0" w:tplc="2758B4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2566F"/>
    <w:multiLevelType w:val="hybridMultilevel"/>
    <w:tmpl w:val="3A12142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1F7E18"/>
    <w:multiLevelType w:val="hybridMultilevel"/>
    <w:tmpl w:val="73F638CA"/>
    <w:lvl w:ilvl="0" w:tplc="ECD2D20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FAC5AE4">
      <w:numFmt w:val="bullet"/>
      <w:lvlText w:val="•"/>
      <w:lvlJc w:val="left"/>
      <w:pPr>
        <w:ind w:left="1963" w:hanging="361"/>
      </w:pPr>
      <w:rPr>
        <w:rFonts w:hint="default"/>
        <w:lang w:val="en-GB" w:eastAsia="en-GB" w:bidi="en-GB"/>
      </w:rPr>
    </w:lvl>
    <w:lvl w:ilvl="2" w:tplc="7026FAA6">
      <w:numFmt w:val="bullet"/>
      <w:lvlText w:val="•"/>
      <w:lvlJc w:val="left"/>
      <w:pPr>
        <w:ind w:left="2866" w:hanging="361"/>
      </w:pPr>
      <w:rPr>
        <w:rFonts w:hint="default"/>
        <w:lang w:val="en-GB" w:eastAsia="en-GB" w:bidi="en-GB"/>
      </w:rPr>
    </w:lvl>
    <w:lvl w:ilvl="3" w:tplc="3A24EA1C">
      <w:numFmt w:val="bullet"/>
      <w:lvlText w:val="•"/>
      <w:lvlJc w:val="left"/>
      <w:pPr>
        <w:ind w:left="3769" w:hanging="361"/>
      </w:pPr>
      <w:rPr>
        <w:rFonts w:hint="default"/>
        <w:lang w:val="en-GB" w:eastAsia="en-GB" w:bidi="en-GB"/>
      </w:rPr>
    </w:lvl>
    <w:lvl w:ilvl="4" w:tplc="FA72AA10">
      <w:numFmt w:val="bullet"/>
      <w:lvlText w:val="•"/>
      <w:lvlJc w:val="left"/>
      <w:pPr>
        <w:ind w:left="4672" w:hanging="361"/>
      </w:pPr>
      <w:rPr>
        <w:rFonts w:hint="default"/>
        <w:lang w:val="en-GB" w:eastAsia="en-GB" w:bidi="en-GB"/>
      </w:rPr>
    </w:lvl>
    <w:lvl w:ilvl="5" w:tplc="AF2A6B04">
      <w:numFmt w:val="bullet"/>
      <w:lvlText w:val="•"/>
      <w:lvlJc w:val="left"/>
      <w:pPr>
        <w:ind w:left="5575" w:hanging="361"/>
      </w:pPr>
      <w:rPr>
        <w:rFonts w:hint="default"/>
        <w:lang w:val="en-GB" w:eastAsia="en-GB" w:bidi="en-GB"/>
      </w:rPr>
    </w:lvl>
    <w:lvl w:ilvl="6" w:tplc="ECDA17C2">
      <w:numFmt w:val="bullet"/>
      <w:lvlText w:val="•"/>
      <w:lvlJc w:val="left"/>
      <w:pPr>
        <w:ind w:left="6478" w:hanging="361"/>
      </w:pPr>
      <w:rPr>
        <w:rFonts w:hint="default"/>
        <w:lang w:val="en-GB" w:eastAsia="en-GB" w:bidi="en-GB"/>
      </w:rPr>
    </w:lvl>
    <w:lvl w:ilvl="7" w:tplc="F1ECA6FE">
      <w:numFmt w:val="bullet"/>
      <w:lvlText w:val="•"/>
      <w:lvlJc w:val="left"/>
      <w:pPr>
        <w:ind w:left="7381" w:hanging="361"/>
      </w:pPr>
      <w:rPr>
        <w:rFonts w:hint="default"/>
        <w:lang w:val="en-GB" w:eastAsia="en-GB" w:bidi="en-GB"/>
      </w:rPr>
    </w:lvl>
    <w:lvl w:ilvl="8" w:tplc="F92A50D8">
      <w:numFmt w:val="bullet"/>
      <w:lvlText w:val="•"/>
      <w:lvlJc w:val="left"/>
      <w:pPr>
        <w:ind w:left="8284" w:hanging="361"/>
      </w:pPr>
      <w:rPr>
        <w:rFonts w:hint="default"/>
        <w:lang w:val="en-GB" w:eastAsia="en-GB" w:bidi="en-GB"/>
      </w:r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8"/>
  </w:num>
  <w:num w:numId="8">
    <w:abstractNumId w:val="0"/>
  </w:num>
  <w:num w:numId="9">
    <w:abstractNumId w:val="13"/>
  </w:num>
  <w:num w:numId="10">
    <w:abstractNumId w:val="16"/>
  </w:num>
  <w:num w:numId="11">
    <w:abstractNumId w:val="6"/>
  </w:num>
  <w:num w:numId="12">
    <w:abstractNumId w:val="7"/>
  </w:num>
  <w:num w:numId="13">
    <w:abstractNumId w:val="2"/>
  </w:num>
  <w:num w:numId="14">
    <w:abstractNumId w:val="14"/>
  </w:num>
  <w:num w:numId="15">
    <w:abstractNumId w:val="3"/>
  </w:num>
  <w:num w:numId="16">
    <w:abstractNumId w:val="12"/>
  </w:num>
  <w:num w:numId="17">
    <w:abstractNumId w:val="4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63"/>
    <w:rsid w:val="00017DAD"/>
    <w:rsid w:val="00037401"/>
    <w:rsid w:val="00046F72"/>
    <w:rsid w:val="00074829"/>
    <w:rsid w:val="000D5361"/>
    <w:rsid w:val="000F5177"/>
    <w:rsid w:val="001033D3"/>
    <w:rsid w:val="001263A8"/>
    <w:rsid w:val="00130772"/>
    <w:rsid w:val="00136240"/>
    <w:rsid w:val="00137FF8"/>
    <w:rsid w:val="00141416"/>
    <w:rsid w:val="0015238D"/>
    <w:rsid w:val="001655F1"/>
    <w:rsid w:val="001713BD"/>
    <w:rsid w:val="001B0BA2"/>
    <w:rsid w:val="00202533"/>
    <w:rsid w:val="00236BAD"/>
    <w:rsid w:val="002F6E4B"/>
    <w:rsid w:val="00325C12"/>
    <w:rsid w:val="0033344A"/>
    <w:rsid w:val="00360F18"/>
    <w:rsid w:val="00391796"/>
    <w:rsid w:val="003B17D8"/>
    <w:rsid w:val="003C1EFC"/>
    <w:rsid w:val="003E31CF"/>
    <w:rsid w:val="003F1F36"/>
    <w:rsid w:val="00484163"/>
    <w:rsid w:val="00497B06"/>
    <w:rsid w:val="004C59FB"/>
    <w:rsid w:val="00521705"/>
    <w:rsid w:val="005425B2"/>
    <w:rsid w:val="00596F0E"/>
    <w:rsid w:val="005B5DFB"/>
    <w:rsid w:val="005F3FC3"/>
    <w:rsid w:val="0061549C"/>
    <w:rsid w:val="006504C0"/>
    <w:rsid w:val="0065355A"/>
    <w:rsid w:val="006642FB"/>
    <w:rsid w:val="00665156"/>
    <w:rsid w:val="006931E5"/>
    <w:rsid w:val="006A01B5"/>
    <w:rsid w:val="006B7FA9"/>
    <w:rsid w:val="006E4FB5"/>
    <w:rsid w:val="00702894"/>
    <w:rsid w:val="007039CB"/>
    <w:rsid w:val="00711EB4"/>
    <w:rsid w:val="00735332"/>
    <w:rsid w:val="007439EC"/>
    <w:rsid w:val="00746030"/>
    <w:rsid w:val="00777508"/>
    <w:rsid w:val="00786266"/>
    <w:rsid w:val="007B52D9"/>
    <w:rsid w:val="00870D4F"/>
    <w:rsid w:val="0089533E"/>
    <w:rsid w:val="00914027"/>
    <w:rsid w:val="00914A57"/>
    <w:rsid w:val="009302BE"/>
    <w:rsid w:val="00932094"/>
    <w:rsid w:val="0097225E"/>
    <w:rsid w:val="0099597B"/>
    <w:rsid w:val="009A40CA"/>
    <w:rsid w:val="00A051AA"/>
    <w:rsid w:val="00A41905"/>
    <w:rsid w:val="00AB4C04"/>
    <w:rsid w:val="00AE55B0"/>
    <w:rsid w:val="00AF5ED1"/>
    <w:rsid w:val="00B214F4"/>
    <w:rsid w:val="00B22FB2"/>
    <w:rsid w:val="00B32CCD"/>
    <w:rsid w:val="00B37A30"/>
    <w:rsid w:val="00B41BBE"/>
    <w:rsid w:val="00B80F8D"/>
    <w:rsid w:val="00B96D44"/>
    <w:rsid w:val="00BB1F77"/>
    <w:rsid w:val="00BD0CA8"/>
    <w:rsid w:val="00BD191B"/>
    <w:rsid w:val="00BE1A15"/>
    <w:rsid w:val="00BE24AF"/>
    <w:rsid w:val="00BF004B"/>
    <w:rsid w:val="00CD0C1A"/>
    <w:rsid w:val="00CD5707"/>
    <w:rsid w:val="00D73DC1"/>
    <w:rsid w:val="00E03B72"/>
    <w:rsid w:val="00E20A7F"/>
    <w:rsid w:val="00E3789F"/>
    <w:rsid w:val="00E50AE6"/>
    <w:rsid w:val="00ED668B"/>
    <w:rsid w:val="00F10291"/>
    <w:rsid w:val="00F41882"/>
    <w:rsid w:val="00F82B63"/>
    <w:rsid w:val="00FD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E988F"/>
  <w15:docId w15:val="{CC81BA71-386C-4ADB-B305-2610F45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96D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2">
    <w:name w:val="heading 2"/>
    <w:basedOn w:val="Normal"/>
    <w:link w:val="Heading2Char"/>
    <w:uiPriority w:val="1"/>
    <w:qFormat/>
    <w:rsid w:val="00B96D44"/>
    <w:pPr>
      <w:ind w:left="3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F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96D44"/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96D4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6D44"/>
    <w:rPr>
      <w:rFonts w:ascii="Arial" w:eastAsia="Arial" w:hAnsi="Arial" w:cs="Arial"/>
      <w:sz w:val="24"/>
      <w:szCs w:val="24"/>
      <w:lang w:eastAsia="en-GB" w:bidi="en-GB"/>
    </w:rPr>
  </w:style>
  <w:style w:type="paragraph" w:styleId="ListParagraph">
    <w:name w:val="List Paragraph"/>
    <w:basedOn w:val="Normal"/>
    <w:uiPriority w:val="34"/>
    <w:qFormat/>
    <w:rsid w:val="00B96D44"/>
    <w:pPr>
      <w:ind w:left="1060" w:hanging="360"/>
    </w:pPr>
  </w:style>
  <w:style w:type="paragraph" w:styleId="Header">
    <w:name w:val="header"/>
    <w:basedOn w:val="Normal"/>
    <w:link w:val="HeaderChar"/>
    <w:uiPriority w:val="99"/>
    <w:unhideWhenUsed/>
    <w:rsid w:val="00B96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D44"/>
    <w:rPr>
      <w:rFonts w:ascii="Arial" w:eastAsia="Arial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414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416"/>
    <w:rPr>
      <w:rFonts w:ascii="Arial" w:eastAsia="Arial" w:hAnsi="Arial" w:cs="Arial"/>
      <w:lang w:eastAsia="en-GB" w:bidi="en-GB"/>
    </w:rPr>
  </w:style>
  <w:style w:type="paragraph" w:styleId="Revision">
    <w:name w:val="Revision"/>
    <w:hidden/>
    <w:uiPriority w:val="99"/>
    <w:semiHidden/>
    <w:rsid w:val="001713BD"/>
    <w:pPr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F0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04B"/>
    <w:rPr>
      <w:rFonts w:ascii="Arial" w:eastAsia="Arial" w:hAnsi="Arial" w:cs="Arial"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04B"/>
    <w:rPr>
      <w:rFonts w:ascii="Arial" w:eastAsia="Arial" w:hAnsi="Arial" w:cs="Arial"/>
      <w:b/>
      <w:bCs/>
      <w:sz w:val="20"/>
      <w:szCs w:val="2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F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 w:bidi="en-GB"/>
    </w:rPr>
  </w:style>
  <w:style w:type="character" w:styleId="Strong">
    <w:name w:val="Strong"/>
    <w:basedOn w:val="DefaultParagraphFont"/>
    <w:uiPriority w:val="22"/>
    <w:qFormat/>
    <w:rsid w:val="00B21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B1839-A5B5-459F-960F-4F8EA367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benjamiin</dc:creator>
  <cp:lastModifiedBy>Laura McMahon</cp:lastModifiedBy>
  <cp:revision>2</cp:revision>
  <cp:lastPrinted>2025-10-08T12:06:00Z</cp:lastPrinted>
  <dcterms:created xsi:type="dcterms:W3CDTF">2025-10-08T12:08:00Z</dcterms:created>
  <dcterms:modified xsi:type="dcterms:W3CDTF">2025-10-08T12:08:00Z</dcterms:modified>
</cp:coreProperties>
</file>