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E8692" w14:textId="72D90022" w:rsidR="00696A66" w:rsidRPr="00696A66" w:rsidRDefault="00696A66" w:rsidP="00696A66">
      <w:pPr>
        <w:pStyle w:val="Heading1"/>
        <w:rPr>
          <w:rFonts w:ascii="Calibri" w:hAnsi="Calibri" w:cs="Calibri"/>
          <w:b/>
          <w:bCs/>
          <w:color w:val="000000" w:themeColor="text1"/>
          <w:sz w:val="32"/>
          <w:szCs w:val="32"/>
        </w:rPr>
      </w:pPr>
      <w:r w:rsidRPr="00696A66">
        <w:rPr>
          <w:rFonts w:ascii="Calibri" w:hAnsi="Calibri" w:cs="Calibri"/>
          <w:b/>
          <w:bCs/>
          <w:color w:val="000000" w:themeColor="text1"/>
          <w:sz w:val="32"/>
          <w:szCs w:val="32"/>
        </w:rPr>
        <w:t>Screen reader friendly Candidate Pack:</w:t>
      </w:r>
    </w:p>
    <w:p w14:paraId="65A1D3D5" w14:textId="77777777" w:rsidR="00696A66" w:rsidRPr="00696A66" w:rsidRDefault="00696A66" w:rsidP="00696A66">
      <w:pPr>
        <w:rPr>
          <w:rFonts w:ascii="Calibri" w:hAnsi="Calibri" w:cs="Calibri"/>
          <w:b/>
          <w:bCs/>
          <w:color w:val="000000" w:themeColor="text1"/>
          <w:sz w:val="32"/>
          <w:szCs w:val="32"/>
        </w:rPr>
      </w:pPr>
      <w:r w:rsidRPr="00696A66">
        <w:rPr>
          <w:rFonts w:ascii="Calibri" w:hAnsi="Calibri" w:cs="Calibri"/>
          <w:b/>
          <w:bCs/>
          <w:color w:val="000000" w:themeColor="text1"/>
          <w:sz w:val="32"/>
          <w:szCs w:val="32"/>
        </w:rPr>
        <w:t xml:space="preserve">Philanthropy Fundraiser (Scotland and Northern </w:t>
      </w:r>
      <w:proofErr w:type="spellStart"/>
      <w:r w:rsidRPr="00696A66">
        <w:rPr>
          <w:rFonts w:ascii="Calibri" w:hAnsi="Calibri" w:cs="Calibri"/>
          <w:b/>
          <w:bCs/>
          <w:color w:val="000000" w:themeColor="text1"/>
          <w:sz w:val="32"/>
          <w:szCs w:val="32"/>
        </w:rPr>
        <w:t>Ireland)</w:t>
      </w:r>
    </w:p>
    <w:p w14:paraId="02A5A5C0" w14:textId="481EEE1E" w:rsidR="00696A66" w:rsidRPr="00696A66" w:rsidRDefault="00696A66" w:rsidP="00696A66">
      <w:pPr>
        <w:rPr>
          <w:rFonts w:ascii="Calibri" w:hAnsi="Calibri" w:cs="Calibri"/>
          <w:color w:val="000000" w:themeColor="text1"/>
          <w:sz w:val="32"/>
          <w:szCs w:val="32"/>
        </w:rPr>
      </w:pPr>
      <w:proofErr w:type="spellEnd"/>
      <w:r w:rsidRPr="00696A66">
        <w:rPr>
          <w:rFonts w:ascii="Calibri" w:hAnsi="Calibri" w:cs="Calibri"/>
          <w:color w:val="000000" w:themeColor="text1"/>
          <w:sz w:val="32"/>
          <w:szCs w:val="32"/>
        </w:rPr>
        <w:t>The Salvation Army</w:t>
      </w:r>
    </w:p>
    <w:p w14:paraId="32AC64AF" w14:textId="37C1DB6E" w:rsidR="00696A66" w:rsidRPr="00696A66" w:rsidRDefault="00696A66" w:rsidP="00696A66">
      <w:pPr>
        <w:spacing w:after="0" w:line="240" w:lineRule="auto"/>
        <w:rPr>
          <w:rFonts w:ascii="Calibri" w:hAnsi="Calibri" w:cs="Calibri"/>
          <w:color w:val="000000" w:themeColor="text1"/>
          <w:sz w:val="32"/>
          <w:szCs w:val="32"/>
        </w:rPr>
      </w:pPr>
      <w:r w:rsidRPr="00696A66">
        <w:rPr>
          <w:rFonts w:ascii="Calibri" w:hAnsi="Calibri" w:cs="Calibri"/>
          <w:color w:val="000000" w:themeColor="text1"/>
          <w:sz w:val="32"/>
          <w:szCs w:val="32"/>
        </w:rPr>
        <w:t xml:space="preserve">Location: Scotland, Central Belt </w:t>
      </w:r>
    </w:p>
    <w:p w14:paraId="1A9F4B8B" w14:textId="3F8EBEEA" w:rsidR="00696A66" w:rsidRPr="00696A66" w:rsidRDefault="00696A66" w:rsidP="00696A66">
      <w:pPr>
        <w:spacing w:after="0" w:line="240" w:lineRule="auto"/>
        <w:rPr>
          <w:rFonts w:ascii="Calibri" w:hAnsi="Calibri" w:cs="Calibri"/>
          <w:color w:val="000000" w:themeColor="text1"/>
          <w:sz w:val="32"/>
          <w:szCs w:val="32"/>
        </w:rPr>
      </w:pPr>
      <w:r w:rsidRPr="00696A66">
        <w:rPr>
          <w:rFonts w:ascii="Calibri" w:hAnsi="Calibri" w:cs="Calibri"/>
          <w:color w:val="000000" w:themeColor="text1"/>
          <w:sz w:val="32"/>
          <w:szCs w:val="32"/>
        </w:rPr>
        <w:t>Salary:</w:t>
      </w:r>
      <w:r w:rsidRPr="00696A66">
        <w:rPr>
          <w:rFonts w:ascii="Calibri" w:hAnsi="Calibri" w:cs="Calibri"/>
          <w:color w:val="000000" w:themeColor="text1"/>
          <w:sz w:val="32"/>
          <w:szCs w:val="32"/>
        </w:rPr>
        <w:t xml:space="preserve"> </w:t>
      </w:r>
      <w:r w:rsidRPr="00696A66">
        <w:rPr>
          <w:rFonts w:ascii="Calibri" w:hAnsi="Calibri" w:cs="Calibri"/>
          <w:color w:val="000000" w:themeColor="text1"/>
          <w:sz w:val="32"/>
          <w:szCs w:val="32"/>
        </w:rPr>
        <w:t>£31,224</w:t>
      </w:r>
      <w:r w:rsidRPr="00696A66">
        <w:rPr>
          <w:rFonts w:ascii="Calibri" w:hAnsi="Calibri" w:cs="Calibri"/>
          <w:color w:val="000000" w:themeColor="text1"/>
          <w:sz w:val="32"/>
          <w:szCs w:val="32"/>
        </w:rPr>
        <w:t>. Per annum</w:t>
      </w:r>
    </w:p>
    <w:p w14:paraId="6C21CF49" w14:textId="20C4E7DF" w:rsidR="00696A66" w:rsidRPr="00696A66" w:rsidRDefault="00696A66" w:rsidP="00696A66">
      <w:pPr>
        <w:spacing w:after="0" w:line="240" w:lineRule="auto"/>
        <w:rPr>
          <w:rFonts w:ascii="Calibri" w:hAnsi="Calibri" w:cs="Calibri"/>
          <w:color w:val="000000" w:themeColor="text1"/>
          <w:sz w:val="32"/>
          <w:szCs w:val="32"/>
        </w:rPr>
      </w:pPr>
      <w:r w:rsidRPr="00696A66">
        <w:rPr>
          <w:rFonts w:ascii="Calibri" w:hAnsi="Calibri" w:cs="Calibri"/>
          <w:color w:val="000000" w:themeColor="text1"/>
          <w:sz w:val="32"/>
          <w:szCs w:val="32"/>
        </w:rPr>
        <w:t>Hours: 35 per week</w:t>
      </w:r>
    </w:p>
    <w:p w14:paraId="681A21C6" w14:textId="3D002476" w:rsidR="00696A66" w:rsidRPr="00696A66" w:rsidRDefault="00696A66" w:rsidP="00696A66">
      <w:pPr>
        <w:spacing w:after="0" w:line="240" w:lineRule="auto"/>
        <w:rPr>
          <w:rFonts w:ascii="Calibri" w:hAnsi="Calibri" w:cs="Calibri"/>
          <w:color w:val="000000" w:themeColor="text1"/>
          <w:sz w:val="32"/>
          <w:szCs w:val="32"/>
        </w:rPr>
      </w:pPr>
      <w:r w:rsidRPr="00696A66">
        <w:rPr>
          <w:rFonts w:ascii="Calibri" w:hAnsi="Calibri" w:cs="Calibri"/>
          <w:color w:val="000000" w:themeColor="text1"/>
          <w:sz w:val="32"/>
          <w:szCs w:val="32"/>
        </w:rPr>
        <w:t>Closing date: Midnight Sunday 7</w:t>
      </w:r>
      <w:r w:rsidRPr="00696A66">
        <w:rPr>
          <w:rFonts w:ascii="Calibri" w:hAnsi="Calibri" w:cs="Calibri"/>
          <w:color w:val="000000" w:themeColor="text1"/>
          <w:sz w:val="32"/>
          <w:szCs w:val="32"/>
          <w:vertAlign w:val="superscript"/>
        </w:rPr>
        <w:t>th</w:t>
      </w:r>
      <w:r w:rsidRPr="00696A66">
        <w:rPr>
          <w:rFonts w:ascii="Calibri" w:hAnsi="Calibri" w:cs="Calibri"/>
          <w:color w:val="000000" w:themeColor="text1"/>
          <w:sz w:val="32"/>
          <w:szCs w:val="32"/>
        </w:rPr>
        <w:t xml:space="preserve"> December 2025 </w:t>
      </w:r>
    </w:p>
    <w:p w14:paraId="523888D5" w14:textId="77777777" w:rsidR="00696A66" w:rsidRPr="00696A66" w:rsidRDefault="00696A66" w:rsidP="00696A66"/>
    <w:p w14:paraId="7044C91F" w14:textId="77777777" w:rsidR="00696A66" w:rsidRDefault="00696A66">
      <w:pPr>
        <w:spacing w:after="0" w:line="240" w:lineRule="auto"/>
        <w:rPr>
          <w:rFonts w:asciiTheme="majorHAnsi" w:eastAsiaTheme="majorEastAsia" w:hAnsiTheme="majorHAnsi" w:cstheme="majorBidi"/>
          <w:color w:val="0F4761" w:themeColor="accent1" w:themeShade="BF"/>
          <w:sz w:val="40"/>
          <w:szCs w:val="40"/>
        </w:rPr>
      </w:pPr>
      <w:r>
        <w:br w:type="page"/>
      </w:r>
    </w:p>
    <w:p w14:paraId="291C98F0" w14:textId="039E703F" w:rsidR="00696A66" w:rsidRDefault="00696A66" w:rsidP="00696A66">
      <w:pPr>
        <w:pStyle w:val="Heading1"/>
        <w:rPr>
          <w:rFonts w:ascii="Calibri" w:hAnsi="Calibri" w:cs="Calibri"/>
          <w:b/>
          <w:bCs/>
          <w:color w:val="000000" w:themeColor="text1"/>
          <w:sz w:val="28"/>
          <w:szCs w:val="28"/>
        </w:rPr>
      </w:pPr>
      <w:r w:rsidRPr="00696A66">
        <w:rPr>
          <w:rFonts w:ascii="Calibri" w:hAnsi="Calibri" w:cs="Calibri"/>
          <w:b/>
          <w:bCs/>
          <w:color w:val="000000" w:themeColor="text1"/>
          <w:sz w:val="28"/>
          <w:szCs w:val="28"/>
        </w:rPr>
        <w:lastRenderedPageBreak/>
        <w:t>Welcome from Polly Hughes, Director of Fundraising</w:t>
      </w:r>
    </w:p>
    <w:p w14:paraId="09D31FC7" w14:textId="77777777" w:rsidR="00696A66" w:rsidRPr="00696A66" w:rsidRDefault="00696A66" w:rsidP="00696A66"/>
    <w:p w14:paraId="01791CE6" w14:textId="4DAD5B3F" w:rsidR="00696A66" w:rsidRPr="00696A66" w:rsidRDefault="00696A66" w:rsidP="00696A66">
      <w:pPr>
        <w:spacing w:after="0" w:line="276" w:lineRule="auto"/>
        <w:rPr>
          <w:rFonts w:ascii="Calibri" w:hAnsi="Calibri" w:cs="Calibri"/>
          <w:color w:val="000000"/>
          <w:spacing w:val="0"/>
          <w:sz w:val="24"/>
          <w:szCs w:val="24"/>
          <w:lang w:eastAsia="en-GB"/>
        </w:rPr>
      </w:pPr>
      <w:r w:rsidRPr="00696A66">
        <w:rPr>
          <w:rFonts w:ascii="Calibri" w:hAnsi="Calibri" w:cs="Calibri"/>
          <w:color w:val="000000"/>
          <w:spacing w:val="0"/>
          <w:sz w:val="24"/>
          <w:szCs w:val="24"/>
          <w:lang w:eastAsia="en-GB"/>
        </w:rPr>
        <w:t>Thank you for your interest in this role, and in the possibility of joining our team at The Salvation</w:t>
      </w:r>
      <w:r>
        <w:rPr>
          <w:rFonts w:ascii="Calibri" w:hAnsi="Calibri" w:cs="Calibri"/>
          <w:color w:val="000000"/>
          <w:spacing w:val="0"/>
          <w:sz w:val="24"/>
          <w:szCs w:val="24"/>
          <w:lang w:eastAsia="en-GB"/>
        </w:rPr>
        <w:t xml:space="preserve"> </w:t>
      </w:r>
      <w:r w:rsidRPr="00696A66">
        <w:rPr>
          <w:rFonts w:ascii="Calibri" w:hAnsi="Calibri" w:cs="Calibri"/>
          <w:color w:val="000000"/>
          <w:spacing w:val="0"/>
          <w:sz w:val="24"/>
          <w:szCs w:val="24"/>
          <w:lang w:eastAsia="en-GB"/>
        </w:rPr>
        <w:t>Army.</w:t>
      </w:r>
    </w:p>
    <w:p w14:paraId="1E565323" w14:textId="77777777" w:rsidR="00696A66" w:rsidRPr="00696A66" w:rsidRDefault="00696A66" w:rsidP="00696A66">
      <w:pPr>
        <w:spacing w:after="0" w:line="276" w:lineRule="auto"/>
        <w:rPr>
          <w:rFonts w:ascii="Calibri" w:hAnsi="Calibri" w:cs="Calibri"/>
          <w:color w:val="000000"/>
          <w:spacing w:val="0"/>
          <w:sz w:val="24"/>
          <w:szCs w:val="24"/>
          <w:lang w:eastAsia="en-GB"/>
        </w:rPr>
      </w:pPr>
    </w:p>
    <w:p w14:paraId="0D60E353" w14:textId="0AB3E6D0" w:rsidR="00696A66" w:rsidRPr="00696A66" w:rsidRDefault="00696A66" w:rsidP="00696A66">
      <w:pPr>
        <w:spacing w:after="0" w:line="276" w:lineRule="auto"/>
        <w:rPr>
          <w:rFonts w:ascii="Calibri" w:hAnsi="Calibri" w:cs="Calibri"/>
          <w:color w:val="000000"/>
          <w:spacing w:val="0"/>
          <w:sz w:val="24"/>
          <w:szCs w:val="24"/>
          <w:lang w:eastAsia="en-GB"/>
        </w:rPr>
      </w:pPr>
      <w:r w:rsidRPr="00696A66">
        <w:rPr>
          <w:rFonts w:ascii="Calibri" w:hAnsi="Calibri" w:cs="Calibri"/>
          <w:color w:val="000000"/>
          <w:spacing w:val="0"/>
          <w:sz w:val="24"/>
          <w:szCs w:val="24"/>
          <w:lang w:eastAsia="en-GB"/>
        </w:rPr>
        <w:t>I came on board as Director of Fundraising 18 months ago, and since then I’ve worked closely with our</w:t>
      </w:r>
      <w:r w:rsidRPr="00696A66">
        <w:rPr>
          <w:rFonts w:ascii="Calibri" w:hAnsi="Calibri" w:cs="Calibri"/>
          <w:color w:val="000000"/>
          <w:spacing w:val="0"/>
          <w:sz w:val="24"/>
          <w:szCs w:val="24"/>
          <w:lang w:eastAsia="en-GB"/>
        </w:rPr>
        <w:t xml:space="preserve"> </w:t>
      </w:r>
      <w:r w:rsidRPr="00696A66">
        <w:rPr>
          <w:rFonts w:ascii="Calibri" w:hAnsi="Calibri" w:cs="Calibri"/>
          <w:color w:val="000000"/>
          <w:spacing w:val="0"/>
          <w:sz w:val="24"/>
          <w:szCs w:val="24"/>
          <w:lang w:eastAsia="en-GB"/>
        </w:rPr>
        <w:t>dedicated colleagues to ensure we are well positioned to excel - both in delivering vital income and in</w:t>
      </w:r>
      <w:r w:rsidRPr="00696A66">
        <w:rPr>
          <w:rFonts w:ascii="Calibri" w:hAnsi="Calibri" w:cs="Calibri"/>
          <w:color w:val="000000"/>
          <w:spacing w:val="0"/>
          <w:sz w:val="24"/>
          <w:szCs w:val="24"/>
          <w:lang w:eastAsia="en-GB"/>
        </w:rPr>
        <w:t xml:space="preserve"> </w:t>
      </w:r>
      <w:r w:rsidRPr="00696A66">
        <w:rPr>
          <w:rFonts w:ascii="Calibri" w:hAnsi="Calibri" w:cs="Calibri"/>
          <w:color w:val="000000"/>
          <w:spacing w:val="0"/>
          <w:sz w:val="24"/>
          <w:szCs w:val="24"/>
          <w:lang w:eastAsia="en-GB"/>
        </w:rPr>
        <w:t>providing an outstanding experience for our supporters. This new role is a key part of this ambition,</w:t>
      </w:r>
      <w:r>
        <w:rPr>
          <w:rFonts w:ascii="Calibri" w:hAnsi="Calibri" w:cs="Calibri"/>
          <w:color w:val="000000"/>
          <w:spacing w:val="0"/>
          <w:sz w:val="24"/>
          <w:szCs w:val="24"/>
          <w:lang w:eastAsia="en-GB"/>
        </w:rPr>
        <w:t xml:space="preserve"> </w:t>
      </w:r>
      <w:r w:rsidRPr="00696A66">
        <w:rPr>
          <w:rFonts w:ascii="Calibri" w:hAnsi="Calibri" w:cs="Calibri"/>
          <w:color w:val="000000"/>
          <w:spacing w:val="0"/>
          <w:sz w:val="24"/>
          <w:szCs w:val="24"/>
          <w:lang w:eastAsia="en-GB"/>
        </w:rPr>
        <w:t>and I hope the information in this pack inspires you to consider joining us.</w:t>
      </w:r>
    </w:p>
    <w:p w14:paraId="58FDB274" w14:textId="77777777" w:rsidR="00696A66" w:rsidRPr="00696A66" w:rsidRDefault="00696A66" w:rsidP="00696A66">
      <w:pPr>
        <w:spacing w:after="0" w:line="276" w:lineRule="auto"/>
        <w:rPr>
          <w:rFonts w:ascii="Calibri" w:hAnsi="Calibri" w:cs="Calibri"/>
          <w:color w:val="000000"/>
          <w:spacing w:val="0"/>
          <w:sz w:val="24"/>
          <w:szCs w:val="24"/>
          <w:lang w:eastAsia="en-GB"/>
        </w:rPr>
      </w:pPr>
    </w:p>
    <w:p w14:paraId="6FA5A315" w14:textId="75EB281D" w:rsidR="00696A66" w:rsidRPr="00696A66" w:rsidRDefault="00696A66" w:rsidP="00696A66">
      <w:pPr>
        <w:spacing w:after="0" w:line="276" w:lineRule="auto"/>
        <w:rPr>
          <w:rFonts w:ascii="Calibri" w:hAnsi="Calibri" w:cs="Calibri"/>
          <w:color w:val="000000"/>
          <w:spacing w:val="0"/>
          <w:sz w:val="24"/>
          <w:szCs w:val="24"/>
          <w:lang w:eastAsia="en-GB"/>
        </w:rPr>
      </w:pPr>
      <w:r w:rsidRPr="00696A66">
        <w:rPr>
          <w:rFonts w:ascii="Calibri" w:hAnsi="Calibri" w:cs="Calibri"/>
          <w:color w:val="000000"/>
          <w:spacing w:val="0"/>
          <w:sz w:val="24"/>
          <w:szCs w:val="24"/>
          <w:lang w:eastAsia="en-GB"/>
        </w:rPr>
        <w:t>The Salvation Army exists to offer practical help to those in need, to defend the vulnerable and</w:t>
      </w:r>
      <w:r>
        <w:rPr>
          <w:rFonts w:ascii="Calibri" w:hAnsi="Calibri" w:cs="Calibri"/>
          <w:color w:val="000000"/>
          <w:spacing w:val="0"/>
          <w:sz w:val="24"/>
          <w:szCs w:val="24"/>
          <w:lang w:eastAsia="en-GB"/>
        </w:rPr>
        <w:t xml:space="preserve"> </w:t>
      </w:r>
      <w:r w:rsidRPr="00696A66">
        <w:rPr>
          <w:rFonts w:ascii="Calibri" w:hAnsi="Calibri" w:cs="Calibri"/>
          <w:color w:val="000000"/>
          <w:spacing w:val="0"/>
          <w:sz w:val="24"/>
          <w:szCs w:val="24"/>
          <w:lang w:eastAsia="en-GB"/>
        </w:rPr>
        <w:t>abused, and to challenge injustice wherever we see it. Our work is as diverse as the communities we</w:t>
      </w:r>
      <w:r w:rsidRPr="00696A66">
        <w:rPr>
          <w:rFonts w:ascii="Calibri" w:hAnsi="Calibri" w:cs="Calibri"/>
          <w:color w:val="000000"/>
          <w:spacing w:val="0"/>
          <w:sz w:val="24"/>
          <w:szCs w:val="24"/>
          <w:lang w:eastAsia="en-GB"/>
        </w:rPr>
        <w:t xml:space="preserve"> </w:t>
      </w:r>
      <w:r w:rsidRPr="00696A66">
        <w:rPr>
          <w:rFonts w:ascii="Calibri" w:hAnsi="Calibri" w:cs="Calibri"/>
          <w:color w:val="000000"/>
          <w:spacing w:val="0"/>
          <w:sz w:val="24"/>
          <w:szCs w:val="24"/>
          <w:lang w:eastAsia="en-GB"/>
        </w:rPr>
        <w:t>serve. Across the UK and Ireland, we operate through more than 600 churches and community</w:t>
      </w:r>
      <w:r>
        <w:rPr>
          <w:rFonts w:ascii="Calibri" w:hAnsi="Calibri" w:cs="Calibri"/>
          <w:color w:val="000000"/>
          <w:spacing w:val="0"/>
          <w:sz w:val="24"/>
          <w:szCs w:val="24"/>
          <w:lang w:eastAsia="en-GB"/>
        </w:rPr>
        <w:t xml:space="preserve"> </w:t>
      </w:r>
      <w:r w:rsidRPr="00696A66">
        <w:rPr>
          <w:rFonts w:ascii="Calibri" w:hAnsi="Calibri" w:cs="Calibri"/>
          <w:color w:val="000000"/>
          <w:spacing w:val="0"/>
          <w:sz w:val="24"/>
          <w:szCs w:val="24"/>
          <w:lang w:eastAsia="en-GB"/>
        </w:rPr>
        <w:t>centres, supporting people of all ages - from the youngest to the oldest - in ways that include</w:t>
      </w:r>
      <w:r>
        <w:rPr>
          <w:rFonts w:ascii="Calibri" w:hAnsi="Calibri" w:cs="Calibri"/>
          <w:color w:val="000000"/>
          <w:spacing w:val="0"/>
          <w:sz w:val="24"/>
          <w:szCs w:val="24"/>
          <w:lang w:eastAsia="en-GB"/>
        </w:rPr>
        <w:t xml:space="preserve"> </w:t>
      </w:r>
      <w:r w:rsidRPr="00696A66">
        <w:rPr>
          <w:rFonts w:ascii="Calibri" w:hAnsi="Calibri" w:cs="Calibri"/>
          <w:color w:val="000000"/>
          <w:spacing w:val="0"/>
          <w:sz w:val="24"/>
          <w:szCs w:val="24"/>
          <w:lang w:eastAsia="en-GB"/>
        </w:rPr>
        <w:t>homelessness services, modern slavery and anti-trafficking work, foodbanks, youth and employment</w:t>
      </w:r>
      <w:r w:rsidRPr="00696A66">
        <w:rPr>
          <w:rFonts w:ascii="Calibri" w:hAnsi="Calibri" w:cs="Calibri"/>
          <w:color w:val="000000"/>
          <w:spacing w:val="0"/>
          <w:sz w:val="24"/>
          <w:szCs w:val="24"/>
          <w:lang w:eastAsia="en-GB"/>
        </w:rPr>
        <w:t xml:space="preserve"> </w:t>
      </w:r>
      <w:r w:rsidRPr="00696A66">
        <w:rPr>
          <w:rFonts w:ascii="Calibri" w:hAnsi="Calibri" w:cs="Calibri"/>
          <w:color w:val="000000"/>
          <w:spacing w:val="0"/>
          <w:sz w:val="24"/>
          <w:szCs w:val="24"/>
          <w:lang w:eastAsia="en-GB"/>
        </w:rPr>
        <w:t>programmes, and emergency response, to name just a few.</w:t>
      </w:r>
    </w:p>
    <w:p w14:paraId="406E5929" w14:textId="77777777" w:rsidR="00696A66" w:rsidRPr="00696A66" w:rsidRDefault="00696A66" w:rsidP="00696A66">
      <w:pPr>
        <w:spacing w:after="0" w:line="276" w:lineRule="auto"/>
        <w:rPr>
          <w:rFonts w:ascii="Calibri" w:hAnsi="Calibri" w:cs="Calibri"/>
          <w:color w:val="000000"/>
          <w:spacing w:val="0"/>
          <w:sz w:val="24"/>
          <w:szCs w:val="24"/>
          <w:lang w:eastAsia="en-GB"/>
        </w:rPr>
      </w:pPr>
    </w:p>
    <w:p w14:paraId="5A1E9283" w14:textId="19D24356" w:rsidR="00696A66" w:rsidRPr="00696A66" w:rsidRDefault="00696A66" w:rsidP="00696A66">
      <w:pPr>
        <w:spacing w:after="0" w:line="276" w:lineRule="auto"/>
        <w:rPr>
          <w:rFonts w:ascii="Calibri" w:hAnsi="Calibri" w:cs="Calibri"/>
          <w:color w:val="000000"/>
          <w:spacing w:val="0"/>
          <w:sz w:val="24"/>
          <w:szCs w:val="24"/>
          <w:lang w:eastAsia="en-GB"/>
        </w:rPr>
      </w:pPr>
      <w:r w:rsidRPr="00696A66">
        <w:rPr>
          <w:rFonts w:ascii="Calibri" w:hAnsi="Calibri" w:cs="Calibri"/>
          <w:color w:val="000000"/>
          <w:spacing w:val="0"/>
          <w:sz w:val="24"/>
          <w:szCs w:val="24"/>
          <w:lang w:eastAsia="en-GB"/>
        </w:rPr>
        <w:t>Within this, the Fundraising Department plays a vital role. With around 80 staff, we raise over £125</w:t>
      </w:r>
      <w:r>
        <w:rPr>
          <w:rFonts w:ascii="Calibri" w:hAnsi="Calibri" w:cs="Calibri"/>
          <w:color w:val="000000"/>
          <w:spacing w:val="0"/>
          <w:sz w:val="24"/>
          <w:szCs w:val="24"/>
          <w:lang w:eastAsia="en-GB"/>
        </w:rPr>
        <w:t xml:space="preserve"> </w:t>
      </w:r>
      <w:r w:rsidRPr="00696A66">
        <w:rPr>
          <w:rFonts w:ascii="Calibri" w:hAnsi="Calibri" w:cs="Calibri"/>
          <w:color w:val="000000"/>
          <w:spacing w:val="0"/>
          <w:sz w:val="24"/>
          <w:szCs w:val="24"/>
          <w:lang w:eastAsia="en-GB"/>
        </w:rPr>
        <w:t>million annually, including legacies. Christmas is our busiest and most important period - last year</w:t>
      </w:r>
      <w:r>
        <w:rPr>
          <w:rFonts w:ascii="Calibri" w:hAnsi="Calibri" w:cs="Calibri"/>
          <w:color w:val="000000"/>
          <w:spacing w:val="0"/>
          <w:sz w:val="24"/>
          <w:szCs w:val="24"/>
          <w:lang w:eastAsia="en-GB"/>
        </w:rPr>
        <w:t xml:space="preserve"> </w:t>
      </w:r>
      <w:r w:rsidRPr="00696A66">
        <w:rPr>
          <w:rFonts w:ascii="Calibri" w:hAnsi="Calibri" w:cs="Calibri"/>
          <w:color w:val="000000"/>
          <w:spacing w:val="0"/>
          <w:sz w:val="24"/>
          <w:szCs w:val="24"/>
          <w:lang w:eastAsia="en-GB"/>
        </w:rPr>
        <w:t>alone we raised approximately £25 million in just six weeks. It’s an intense but energising time, and</w:t>
      </w:r>
      <w:r>
        <w:rPr>
          <w:rFonts w:ascii="Calibri" w:hAnsi="Calibri" w:cs="Calibri"/>
          <w:color w:val="000000"/>
          <w:spacing w:val="0"/>
          <w:sz w:val="24"/>
          <w:szCs w:val="24"/>
          <w:lang w:eastAsia="en-GB"/>
        </w:rPr>
        <w:t xml:space="preserve"> </w:t>
      </w:r>
      <w:r w:rsidRPr="00696A66">
        <w:rPr>
          <w:rFonts w:ascii="Calibri" w:hAnsi="Calibri" w:cs="Calibri"/>
          <w:color w:val="000000"/>
          <w:spacing w:val="0"/>
          <w:sz w:val="24"/>
          <w:szCs w:val="24"/>
          <w:lang w:eastAsia="en-GB"/>
        </w:rPr>
        <w:t>we work as one team to get the job done.</w:t>
      </w:r>
    </w:p>
    <w:p w14:paraId="61E783C7" w14:textId="77777777" w:rsidR="00696A66" w:rsidRPr="00696A66" w:rsidRDefault="00696A66" w:rsidP="00696A66">
      <w:pPr>
        <w:spacing w:after="0" w:line="276" w:lineRule="auto"/>
        <w:rPr>
          <w:rFonts w:ascii="Calibri" w:hAnsi="Calibri" w:cs="Calibri"/>
          <w:color w:val="000000"/>
          <w:spacing w:val="0"/>
          <w:sz w:val="24"/>
          <w:szCs w:val="24"/>
          <w:lang w:eastAsia="en-GB"/>
        </w:rPr>
      </w:pPr>
    </w:p>
    <w:p w14:paraId="5B236CA5" w14:textId="28806089" w:rsidR="00696A66" w:rsidRPr="00696A66" w:rsidRDefault="00696A66" w:rsidP="00696A66">
      <w:pPr>
        <w:spacing w:after="0" w:line="276" w:lineRule="auto"/>
        <w:rPr>
          <w:rFonts w:ascii="Calibri" w:hAnsi="Calibri" w:cs="Calibri"/>
          <w:color w:val="000000"/>
          <w:spacing w:val="0"/>
          <w:sz w:val="24"/>
          <w:szCs w:val="24"/>
          <w:lang w:eastAsia="en-GB"/>
        </w:rPr>
      </w:pPr>
      <w:r w:rsidRPr="00696A66">
        <w:rPr>
          <w:rFonts w:ascii="Calibri" w:hAnsi="Calibri" w:cs="Calibri"/>
          <w:color w:val="000000"/>
          <w:spacing w:val="0"/>
          <w:sz w:val="24"/>
          <w:szCs w:val="24"/>
          <w:lang w:eastAsia="en-GB"/>
        </w:rPr>
        <w:t>This is a genuinely exciting moment to join us. You will find clear recommendations backed by the</w:t>
      </w:r>
      <w:r>
        <w:rPr>
          <w:rFonts w:ascii="Calibri" w:hAnsi="Calibri" w:cs="Calibri"/>
          <w:color w:val="000000"/>
          <w:spacing w:val="0"/>
          <w:sz w:val="24"/>
          <w:szCs w:val="24"/>
          <w:lang w:eastAsia="en-GB"/>
        </w:rPr>
        <w:t xml:space="preserve"> </w:t>
      </w:r>
      <w:r w:rsidRPr="00696A66">
        <w:rPr>
          <w:rFonts w:ascii="Calibri" w:hAnsi="Calibri" w:cs="Calibri"/>
          <w:color w:val="000000"/>
          <w:spacing w:val="0"/>
          <w:sz w:val="24"/>
          <w:szCs w:val="24"/>
          <w:lang w:eastAsia="en-GB"/>
        </w:rPr>
        <w:t>Leadership Team, resources to invest where it matters, and the opportunity to make a real impact from day one.</w:t>
      </w:r>
      <w:r w:rsidRPr="00696A66">
        <w:rPr>
          <w:rStyle w:val="wacimagecontainer"/>
          <w:rFonts w:ascii="Calibri" w:hAnsi="Calibri" w:cs="Calibri"/>
          <w:noProof/>
          <w:color w:val="000000"/>
          <w:sz w:val="24"/>
          <w:szCs w:val="24"/>
          <w:shd w:val="clear" w:color="auto" w:fill="FFFFFF"/>
        </w:rPr>
        <w:t xml:space="preserve"> </w:t>
      </w:r>
    </w:p>
    <w:p w14:paraId="790BE249" w14:textId="44FBB9DC" w:rsidR="00696A66" w:rsidRPr="00696A66" w:rsidRDefault="00696A66" w:rsidP="00696A66">
      <w:pPr>
        <w:spacing w:after="0" w:line="276" w:lineRule="auto"/>
        <w:rPr>
          <w:rFonts w:ascii="Calibri" w:hAnsi="Calibri" w:cs="Calibri"/>
          <w:color w:val="000000"/>
          <w:spacing w:val="0"/>
          <w:sz w:val="24"/>
          <w:szCs w:val="24"/>
          <w:lang w:eastAsia="en-GB"/>
        </w:rPr>
      </w:pPr>
    </w:p>
    <w:p w14:paraId="57F4FD62" w14:textId="77777777" w:rsidR="00696A66" w:rsidRPr="00696A66" w:rsidRDefault="00696A66" w:rsidP="00696A66">
      <w:pPr>
        <w:spacing w:after="0" w:line="276" w:lineRule="auto"/>
        <w:rPr>
          <w:rFonts w:ascii="Calibri" w:hAnsi="Calibri" w:cs="Calibri"/>
          <w:color w:val="000000"/>
          <w:spacing w:val="0"/>
          <w:sz w:val="24"/>
          <w:szCs w:val="24"/>
          <w:lang w:eastAsia="en-GB"/>
        </w:rPr>
      </w:pPr>
      <w:r w:rsidRPr="00696A66">
        <w:rPr>
          <w:rFonts w:ascii="Calibri" w:hAnsi="Calibri" w:cs="Calibri"/>
          <w:color w:val="000000"/>
          <w:spacing w:val="0"/>
          <w:sz w:val="24"/>
          <w:szCs w:val="24"/>
          <w:lang w:eastAsia="en-GB"/>
        </w:rPr>
        <w:t>Thank you again for your interest. I look forward to the possibility of working together.</w:t>
      </w:r>
    </w:p>
    <w:p w14:paraId="4F29C472" w14:textId="77777777" w:rsidR="00696A66" w:rsidRPr="00696A66" w:rsidRDefault="00696A66" w:rsidP="00696A66">
      <w:pPr>
        <w:spacing w:after="0" w:line="276" w:lineRule="auto"/>
        <w:rPr>
          <w:rFonts w:ascii="Calibri" w:hAnsi="Calibri" w:cs="Calibri"/>
          <w:color w:val="000000"/>
          <w:spacing w:val="0"/>
          <w:sz w:val="24"/>
          <w:szCs w:val="24"/>
          <w:lang w:eastAsia="en-GB"/>
        </w:rPr>
      </w:pPr>
    </w:p>
    <w:p w14:paraId="7CDD80C9" w14:textId="2B82ACBE" w:rsidR="00696A66" w:rsidRPr="00696A66" w:rsidRDefault="00696A66" w:rsidP="00696A66">
      <w:pPr>
        <w:spacing w:after="0" w:line="276" w:lineRule="auto"/>
        <w:rPr>
          <w:rFonts w:ascii="Calibri" w:hAnsi="Calibri" w:cs="Calibri"/>
          <w:color w:val="000000"/>
          <w:spacing w:val="0"/>
          <w:sz w:val="24"/>
          <w:szCs w:val="24"/>
          <w:lang w:eastAsia="en-GB"/>
        </w:rPr>
      </w:pPr>
      <w:r w:rsidRPr="00696A66">
        <w:rPr>
          <w:rFonts w:ascii="Calibri" w:hAnsi="Calibri" w:cs="Calibri"/>
          <w:color w:val="000000"/>
          <w:spacing w:val="0"/>
          <w:sz w:val="24"/>
          <w:szCs w:val="24"/>
          <w:lang w:eastAsia="en-GB"/>
        </w:rPr>
        <w:t>Polly</w:t>
      </w:r>
    </w:p>
    <w:p w14:paraId="37EC689A" w14:textId="77777777" w:rsidR="00696A66" w:rsidRDefault="00696A66">
      <w:pPr>
        <w:spacing w:after="0" w:line="240" w:lineRule="auto"/>
        <w:rPr>
          <w:rFonts w:ascii="Calibri" w:eastAsiaTheme="majorEastAsia" w:hAnsi="Calibri" w:cs="Calibri"/>
          <w:b/>
          <w:bCs/>
          <w:color w:val="0F4761" w:themeColor="accent1" w:themeShade="BF"/>
          <w:sz w:val="24"/>
          <w:szCs w:val="24"/>
        </w:rPr>
      </w:pPr>
      <w:r>
        <w:rPr>
          <w:rFonts w:ascii="Calibri" w:hAnsi="Calibri" w:cs="Calibri"/>
          <w:b/>
          <w:bCs/>
          <w:sz w:val="24"/>
          <w:szCs w:val="24"/>
        </w:rPr>
        <w:br w:type="page"/>
      </w:r>
    </w:p>
    <w:p w14:paraId="79C90F40" w14:textId="37A45F65" w:rsidR="00696A66" w:rsidRDefault="00696A66" w:rsidP="00696A66">
      <w:pPr>
        <w:pStyle w:val="Heading1"/>
        <w:rPr>
          <w:rFonts w:ascii="Calibri" w:hAnsi="Calibri" w:cs="Calibri"/>
          <w:b/>
          <w:bCs/>
          <w:color w:val="000000" w:themeColor="text1"/>
          <w:sz w:val="28"/>
          <w:szCs w:val="28"/>
        </w:rPr>
      </w:pPr>
      <w:r w:rsidRPr="00696A66">
        <w:rPr>
          <w:rFonts w:ascii="Calibri" w:hAnsi="Calibri" w:cs="Calibri"/>
          <w:b/>
          <w:bCs/>
          <w:color w:val="000000" w:themeColor="text1"/>
          <w:sz w:val="28"/>
          <w:szCs w:val="28"/>
        </w:rPr>
        <w:lastRenderedPageBreak/>
        <w:t xml:space="preserve">Background on The Salvation Army </w:t>
      </w:r>
    </w:p>
    <w:p w14:paraId="3E444779" w14:textId="77777777" w:rsidR="00696A66" w:rsidRPr="00696A66" w:rsidRDefault="00696A66" w:rsidP="00696A66"/>
    <w:p w14:paraId="7DAA7275" w14:textId="07D5FF00" w:rsidR="00696A66" w:rsidRPr="00696A66" w:rsidRDefault="00696A66" w:rsidP="00696A66">
      <w:pPr>
        <w:pStyle w:val="p1"/>
        <w:spacing w:line="276" w:lineRule="auto"/>
        <w:jc w:val="both"/>
        <w:rPr>
          <w:rFonts w:ascii="Calibri" w:hAnsi="Calibri" w:cs="Calibri"/>
          <w:sz w:val="24"/>
          <w:szCs w:val="24"/>
        </w:rPr>
      </w:pPr>
      <w:r w:rsidRPr="00696A66">
        <w:rPr>
          <w:rFonts w:ascii="Calibri" w:hAnsi="Calibri" w:cs="Calibri"/>
          <w:sz w:val="24"/>
          <w:szCs w:val="24"/>
        </w:rPr>
        <w:t>The Salvation Army is a worldwide Christian church and registered charity, which has been fighting</w:t>
      </w:r>
      <w:r>
        <w:rPr>
          <w:rFonts w:ascii="Calibri" w:hAnsi="Calibri" w:cs="Calibri"/>
          <w:sz w:val="24"/>
          <w:szCs w:val="24"/>
        </w:rPr>
        <w:t xml:space="preserve"> </w:t>
      </w:r>
      <w:r w:rsidRPr="00696A66">
        <w:rPr>
          <w:rFonts w:ascii="Calibri" w:hAnsi="Calibri" w:cs="Calibri"/>
          <w:sz w:val="24"/>
          <w:szCs w:val="24"/>
        </w:rPr>
        <w:t>against social inequality and transforming lives for over 160 years. The Salvation Army expresses its</w:t>
      </w:r>
      <w:r>
        <w:rPr>
          <w:rFonts w:ascii="Calibri" w:hAnsi="Calibri" w:cs="Calibri"/>
          <w:sz w:val="24"/>
          <w:szCs w:val="24"/>
        </w:rPr>
        <w:t xml:space="preserve"> </w:t>
      </w:r>
      <w:r w:rsidRPr="00696A66">
        <w:rPr>
          <w:rFonts w:ascii="Calibri" w:hAnsi="Calibri" w:cs="Calibri"/>
          <w:sz w:val="24"/>
          <w:szCs w:val="24"/>
        </w:rPr>
        <w:t>faith through charitable action by working at the heart of communities across the UK and Ireland. We</w:t>
      </w:r>
      <w:r>
        <w:rPr>
          <w:rFonts w:ascii="Calibri" w:hAnsi="Calibri" w:cs="Calibri"/>
          <w:sz w:val="24"/>
          <w:szCs w:val="24"/>
        </w:rPr>
        <w:t xml:space="preserve"> </w:t>
      </w:r>
      <w:r w:rsidRPr="00696A66">
        <w:rPr>
          <w:rFonts w:ascii="Calibri" w:hAnsi="Calibri" w:cs="Calibri"/>
          <w:sz w:val="24"/>
          <w:szCs w:val="24"/>
        </w:rPr>
        <w:t>have 600 churches and community centres where we offer friendship, practical help and support to</w:t>
      </w:r>
      <w:r>
        <w:rPr>
          <w:rFonts w:ascii="Calibri" w:hAnsi="Calibri" w:cs="Calibri"/>
          <w:sz w:val="24"/>
          <w:szCs w:val="24"/>
        </w:rPr>
        <w:t xml:space="preserve"> </w:t>
      </w:r>
      <w:r w:rsidRPr="00696A66">
        <w:rPr>
          <w:rFonts w:ascii="Calibri" w:hAnsi="Calibri" w:cs="Calibri"/>
          <w:sz w:val="24"/>
          <w:szCs w:val="24"/>
        </w:rPr>
        <w:t>some of the most disadvantaged people in our communities.</w:t>
      </w:r>
      <w:r w:rsidRPr="00696A66">
        <w:rPr>
          <w:rStyle w:val="wacimagecontainer"/>
          <w:rFonts w:ascii="Calibri" w:hAnsi="Calibri" w:cs="Calibri"/>
          <w:noProof/>
          <w:color w:val="000000"/>
          <w:sz w:val="24"/>
          <w:szCs w:val="24"/>
          <w:shd w:val="clear" w:color="auto" w:fill="FFFFFF"/>
        </w:rPr>
        <w:t xml:space="preserve"> </w:t>
      </w:r>
    </w:p>
    <w:p w14:paraId="0EF5EC57" w14:textId="77777777" w:rsidR="00696A66" w:rsidRPr="00696A66" w:rsidRDefault="00696A66" w:rsidP="00696A66">
      <w:pPr>
        <w:pStyle w:val="p1"/>
        <w:spacing w:line="276" w:lineRule="auto"/>
        <w:jc w:val="both"/>
        <w:rPr>
          <w:rFonts w:ascii="Calibri" w:hAnsi="Calibri" w:cs="Calibri"/>
          <w:sz w:val="24"/>
          <w:szCs w:val="24"/>
        </w:rPr>
      </w:pPr>
    </w:p>
    <w:p w14:paraId="29C99548" w14:textId="23BB7258" w:rsidR="00696A66" w:rsidRPr="00696A66" w:rsidRDefault="00696A66" w:rsidP="00696A66">
      <w:pPr>
        <w:pStyle w:val="p1"/>
        <w:spacing w:line="276" w:lineRule="auto"/>
        <w:jc w:val="both"/>
        <w:rPr>
          <w:rFonts w:ascii="Calibri" w:hAnsi="Calibri" w:cs="Calibri"/>
          <w:sz w:val="24"/>
          <w:szCs w:val="24"/>
        </w:rPr>
      </w:pPr>
      <w:r w:rsidRPr="00696A66">
        <w:rPr>
          <w:rFonts w:ascii="Calibri" w:hAnsi="Calibri" w:cs="Calibri"/>
          <w:sz w:val="24"/>
          <w:szCs w:val="24"/>
        </w:rPr>
        <w:t>We offer practical support and services to all who need them, regardless of ethnicity, religion, gender</w:t>
      </w:r>
      <w:r>
        <w:rPr>
          <w:rFonts w:ascii="Calibri" w:hAnsi="Calibri" w:cs="Calibri"/>
          <w:sz w:val="24"/>
          <w:szCs w:val="24"/>
        </w:rPr>
        <w:t xml:space="preserve"> </w:t>
      </w:r>
      <w:r w:rsidRPr="00696A66">
        <w:rPr>
          <w:rFonts w:ascii="Calibri" w:hAnsi="Calibri" w:cs="Calibri"/>
          <w:sz w:val="24"/>
          <w:szCs w:val="24"/>
        </w:rPr>
        <w:t>or sexual orientation. Our work includes:</w:t>
      </w:r>
    </w:p>
    <w:p w14:paraId="3570BFE7" w14:textId="77777777" w:rsidR="00696A66" w:rsidRPr="00696A66" w:rsidRDefault="00696A66" w:rsidP="00696A66">
      <w:pPr>
        <w:pStyle w:val="p1"/>
        <w:spacing w:line="276" w:lineRule="auto"/>
        <w:rPr>
          <w:rFonts w:ascii="Calibri" w:hAnsi="Calibri" w:cs="Calibri"/>
          <w:sz w:val="24"/>
          <w:szCs w:val="24"/>
        </w:rPr>
      </w:pPr>
    </w:p>
    <w:p w14:paraId="417EC51A" w14:textId="77777777" w:rsidR="00696A66" w:rsidRPr="00696A66" w:rsidRDefault="00696A66" w:rsidP="00696A66">
      <w:pPr>
        <w:pStyle w:val="p1"/>
        <w:numPr>
          <w:ilvl w:val="0"/>
          <w:numId w:val="5"/>
        </w:numPr>
        <w:spacing w:line="276" w:lineRule="auto"/>
        <w:rPr>
          <w:rFonts w:ascii="Calibri" w:hAnsi="Calibri" w:cs="Calibri"/>
          <w:sz w:val="24"/>
          <w:szCs w:val="24"/>
        </w:rPr>
      </w:pPr>
      <w:r w:rsidRPr="00696A66">
        <w:rPr>
          <w:rFonts w:ascii="Calibri" w:hAnsi="Calibri" w:cs="Calibri"/>
          <w:sz w:val="24"/>
          <w:szCs w:val="24"/>
        </w:rPr>
        <w:t>Homelessness</w:t>
      </w:r>
    </w:p>
    <w:p w14:paraId="375C5B86" w14:textId="77777777" w:rsidR="00696A66" w:rsidRPr="00696A66" w:rsidRDefault="00696A66" w:rsidP="00696A66">
      <w:pPr>
        <w:pStyle w:val="p1"/>
        <w:numPr>
          <w:ilvl w:val="0"/>
          <w:numId w:val="5"/>
        </w:numPr>
        <w:spacing w:line="276" w:lineRule="auto"/>
        <w:rPr>
          <w:rFonts w:ascii="Calibri" w:hAnsi="Calibri" w:cs="Calibri"/>
          <w:sz w:val="24"/>
          <w:szCs w:val="24"/>
        </w:rPr>
      </w:pPr>
      <w:r w:rsidRPr="00696A66">
        <w:rPr>
          <w:rFonts w:ascii="Calibri" w:hAnsi="Calibri" w:cs="Calibri"/>
          <w:sz w:val="24"/>
          <w:szCs w:val="24"/>
        </w:rPr>
        <w:t>Modern slavery</w:t>
      </w:r>
    </w:p>
    <w:p w14:paraId="6D2FFECA" w14:textId="77777777" w:rsidR="00696A66" w:rsidRPr="00696A66" w:rsidRDefault="00696A66" w:rsidP="00696A66">
      <w:pPr>
        <w:pStyle w:val="p1"/>
        <w:numPr>
          <w:ilvl w:val="0"/>
          <w:numId w:val="5"/>
        </w:numPr>
        <w:spacing w:line="276" w:lineRule="auto"/>
        <w:rPr>
          <w:rFonts w:ascii="Calibri" w:hAnsi="Calibri" w:cs="Calibri"/>
          <w:sz w:val="24"/>
          <w:szCs w:val="24"/>
        </w:rPr>
      </w:pPr>
      <w:r w:rsidRPr="00696A66">
        <w:rPr>
          <w:rFonts w:ascii="Calibri" w:hAnsi="Calibri" w:cs="Calibri"/>
          <w:sz w:val="24"/>
          <w:szCs w:val="24"/>
        </w:rPr>
        <w:t>Poverty</w:t>
      </w:r>
    </w:p>
    <w:p w14:paraId="654E86CA" w14:textId="77777777" w:rsidR="00696A66" w:rsidRPr="00696A66" w:rsidRDefault="00696A66" w:rsidP="00696A66">
      <w:pPr>
        <w:pStyle w:val="p1"/>
        <w:numPr>
          <w:ilvl w:val="0"/>
          <w:numId w:val="5"/>
        </w:numPr>
        <w:spacing w:line="276" w:lineRule="auto"/>
        <w:rPr>
          <w:rFonts w:ascii="Calibri" w:hAnsi="Calibri" w:cs="Calibri"/>
          <w:sz w:val="24"/>
          <w:szCs w:val="24"/>
        </w:rPr>
      </w:pPr>
      <w:r w:rsidRPr="00696A66">
        <w:rPr>
          <w:rFonts w:ascii="Calibri" w:hAnsi="Calibri" w:cs="Calibri"/>
          <w:sz w:val="24"/>
          <w:szCs w:val="24"/>
        </w:rPr>
        <w:t>Addiction</w:t>
      </w:r>
    </w:p>
    <w:p w14:paraId="1095D385" w14:textId="77777777" w:rsidR="00696A66" w:rsidRPr="00696A66" w:rsidRDefault="00696A66" w:rsidP="00696A66">
      <w:pPr>
        <w:pStyle w:val="p1"/>
        <w:numPr>
          <w:ilvl w:val="0"/>
          <w:numId w:val="5"/>
        </w:numPr>
        <w:spacing w:line="276" w:lineRule="auto"/>
        <w:rPr>
          <w:rFonts w:ascii="Calibri" w:hAnsi="Calibri" w:cs="Calibri"/>
          <w:sz w:val="24"/>
          <w:szCs w:val="24"/>
        </w:rPr>
      </w:pPr>
      <w:r w:rsidRPr="00696A66">
        <w:rPr>
          <w:rFonts w:ascii="Calibri" w:hAnsi="Calibri" w:cs="Calibri"/>
          <w:sz w:val="24"/>
          <w:szCs w:val="24"/>
        </w:rPr>
        <w:t>Campaigning and social policy</w:t>
      </w:r>
    </w:p>
    <w:p w14:paraId="5EE04A84" w14:textId="77777777" w:rsidR="00696A66" w:rsidRPr="00696A66" w:rsidRDefault="00696A66" w:rsidP="00696A66">
      <w:pPr>
        <w:pStyle w:val="p1"/>
        <w:numPr>
          <w:ilvl w:val="0"/>
          <w:numId w:val="5"/>
        </w:numPr>
        <w:spacing w:line="276" w:lineRule="auto"/>
        <w:rPr>
          <w:rFonts w:ascii="Calibri" w:hAnsi="Calibri" w:cs="Calibri"/>
          <w:sz w:val="24"/>
          <w:szCs w:val="24"/>
        </w:rPr>
      </w:pPr>
      <w:r w:rsidRPr="00696A66">
        <w:rPr>
          <w:rFonts w:ascii="Calibri" w:hAnsi="Calibri" w:cs="Calibri"/>
          <w:sz w:val="24"/>
          <w:szCs w:val="24"/>
        </w:rPr>
        <w:t>Older people</w:t>
      </w:r>
    </w:p>
    <w:p w14:paraId="5D978271" w14:textId="6584E2BC" w:rsidR="00696A66" w:rsidRPr="00696A66" w:rsidRDefault="00696A66" w:rsidP="00696A66">
      <w:pPr>
        <w:pStyle w:val="p1"/>
        <w:numPr>
          <w:ilvl w:val="0"/>
          <w:numId w:val="5"/>
        </w:numPr>
        <w:spacing w:line="276" w:lineRule="auto"/>
        <w:rPr>
          <w:rFonts w:ascii="Calibri" w:hAnsi="Calibri" w:cs="Calibri"/>
          <w:sz w:val="24"/>
          <w:szCs w:val="24"/>
        </w:rPr>
      </w:pPr>
      <w:r w:rsidRPr="00696A66">
        <w:rPr>
          <w:rFonts w:ascii="Calibri" w:hAnsi="Calibri" w:cs="Calibri"/>
          <w:sz w:val="24"/>
          <w:szCs w:val="24"/>
        </w:rPr>
        <w:t>Community - debt advice, unemployment, isolation</w:t>
      </w:r>
    </w:p>
    <w:p w14:paraId="187416C0" w14:textId="7F72A242" w:rsidR="00696A66" w:rsidRPr="00696A66" w:rsidRDefault="00696A66" w:rsidP="00696A66">
      <w:pPr>
        <w:pStyle w:val="p1"/>
        <w:spacing w:line="276" w:lineRule="auto"/>
        <w:rPr>
          <w:rFonts w:ascii="Calibri" w:hAnsi="Calibri" w:cs="Calibri"/>
          <w:sz w:val="24"/>
          <w:szCs w:val="24"/>
        </w:rPr>
      </w:pPr>
    </w:p>
    <w:p w14:paraId="720CC2EA" w14:textId="2B4EED8F" w:rsidR="00696A66" w:rsidRPr="00696A66" w:rsidRDefault="00696A66" w:rsidP="00696A66">
      <w:pPr>
        <w:pStyle w:val="p1"/>
        <w:spacing w:line="276" w:lineRule="auto"/>
        <w:rPr>
          <w:rFonts w:ascii="Calibri" w:hAnsi="Calibri" w:cs="Calibri"/>
          <w:sz w:val="24"/>
          <w:szCs w:val="24"/>
        </w:rPr>
      </w:pPr>
      <w:r w:rsidRPr="00696A66">
        <w:rPr>
          <w:rFonts w:ascii="Calibri" w:hAnsi="Calibri" w:cs="Calibri"/>
          <w:sz w:val="24"/>
          <w:szCs w:val="24"/>
        </w:rPr>
        <w:t>The generous support we see from donors and volunteers across the UK and Ireland allows us to</w:t>
      </w:r>
      <w:r>
        <w:rPr>
          <w:rFonts w:ascii="Calibri" w:hAnsi="Calibri" w:cs="Calibri"/>
          <w:sz w:val="24"/>
          <w:szCs w:val="24"/>
        </w:rPr>
        <w:t xml:space="preserve"> </w:t>
      </w:r>
      <w:r w:rsidRPr="00696A66">
        <w:rPr>
          <w:rFonts w:ascii="Calibri" w:hAnsi="Calibri" w:cs="Calibri"/>
          <w:sz w:val="24"/>
          <w:szCs w:val="24"/>
        </w:rPr>
        <w:t xml:space="preserve">respond to the people who need us most. </w:t>
      </w:r>
    </w:p>
    <w:p w14:paraId="6E9E6FC9" w14:textId="77777777" w:rsidR="00696A66" w:rsidRPr="00696A66" w:rsidRDefault="00696A66" w:rsidP="00696A66">
      <w:pPr>
        <w:pStyle w:val="p1"/>
        <w:spacing w:line="276" w:lineRule="auto"/>
        <w:rPr>
          <w:rFonts w:ascii="Calibri" w:hAnsi="Calibri" w:cs="Calibri"/>
          <w:sz w:val="24"/>
          <w:szCs w:val="24"/>
        </w:rPr>
      </w:pPr>
      <w:r w:rsidRPr="00696A66">
        <w:rPr>
          <w:rFonts w:ascii="Calibri" w:hAnsi="Calibri" w:cs="Calibri"/>
          <w:sz w:val="24"/>
          <w:szCs w:val="24"/>
        </w:rPr>
        <w:t>Every year we:</w:t>
      </w:r>
    </w:p>
    <w:p w14:paraId="4F3357B2" w14:textId="77777777" w:rsidR="00696A66" w:rsidRPr="00696A66" w:rsidRDefault="00696A66" w:rsidP="00696A66">
      <w:pPr>
        <w:pStyle w:val="p1"/>
        <w:spacing w:line="276" w:lineRule="auto"/>
        <w:rPr>
          <w:rFonts w:ascii="Calibri" w:hAnsi="Calibri" w:cs="Calibri"/>
          <w:sz w:val="24"/>
          <w:szCs w:val="24"/>
        </w:rPr>
      </w:pPr>
    </w:p>
    <w:p w14:paraId="7FB8343B" w14:textId="77777777" w:rsidR="00696A66" w:rsidRPr="00696A66" w:rsidRDefault="00696A66" w:rsidP="00696A66">
      <w:pPr>
        <w:pStyle w:val="p1"/>
        <w:numPr>
          <w:ilvl w:val="0"/>
          <w:numId w:val="4"/>
        </w:numPr>
        <w:spacing w:line="276" w:lineRule="auto"/>
        <w:rPr>
          <w:rFonts w:ascii="Calibri" w:hAnsi="Calibri" w:cs="Calibri"/>
          <w:sz w:val="24"/>
          <w:szCs w:val="24"/>
        </w:rPr>
      </w:pPr>
      <w:r w:rsidRPr="00696A66">
        <w:rPr>
          <w:rFonts w:ascii="Calibri" w:hAnsi="Calibri" w:cs="Calibri"/>
          <w:sz w:val="24"/>
          <w:szCs w:val="24"/>
        </w:rPr>
        <w:t xml:space="preserve">Provide over 3,000 places every night in </w:t>
      </w:r>
      <w:proofErr w:type="spellStart"/>
      <w:r w:rsidRPr="00696A66">
        <w:rPr>
          <w:rFonts w:ascii="Calibri" w:hAnsi="Calibri" w:cs="Calibri"/>
          <w:sz w:val="24"/>
          <w:szCs w:val="24"/>
        </w:rPr>
        <w:t>lifehouses</w:t>
      </w:r>
      <w:proofErr w:type="spellEnd"/>
    </w:p>
    <w:p w14:paraId="58B8C334" w14:textId="77777777" w:rsidR="00696A66" w:rsidRPr="00696A66" w:rsidRDefault="00696A66" w:rsidP="00696A66">
      <w:pPr>
        <w:pStyle w:val="p1"/>
        <w:numPr>
          <w:ilvl w:val="0"/>
          <w:numId w:val="4"/>
        </w:numPr>
        <w:spacing w:line="276" w:lineRule="auto"/>
        <w:rPr>
          <w:rFonts w:ascii="Calibri" w:hAnsi="Calibri" w:cs="Calibri"/>
          <w:sz w:val="24"/>
          <w:szCs w:val="24"/>
        </w:rPr>
      </w:pPr>
      <w:r w:rsidRPr="00696A66">
        <w:rPr>
          <w:rFonts w:ascii="Calibri" w:hAnsi="Calibri" w:cs="Calibri"/>
          <w:sz w:val="24"/>
          <w:szCs w:val="24"/>
        </w:rPr>
        <w:t>Support over 13,000 people through our employment service</w:t>
      </w:r>
    </w:p>
    <w:p w14:paraId="432580D3" w14:textId="35FB454D" w:rsidR="00696A66" w:rsidRPr="00696A66" w:rsidRDefault="00696A66" w:rsidP="00696A66">
      <w:pPr>
        <w:pStyle w:val="p1"/>
        <w:numPr>
          <w:ilvl w:val="0"/>
          <w:numId w:val="4"/>
        </w:numPr>
        <w:spacing w:line="276" w:lineRule="auto"/>
        <w:rPr>
          <w:rFonts w:ascii="Calibri" w:hAnsi="Calibri" w:cs="Calibri"/>
          <w:sz w:val="24"/>
          <w:szCs w:val="24"/>
        </w:rPr>
      </w:pPr>
      <w:r w:rsidRPr="00696A66">
        <w:rPr>
          <w:rFonts w:ascii="Calibri" w:hAnsi="Calibri" w:cs="Calibri"/>
          <w:sz w:val="24"/>
          <w:szCs w:val="24"/>
        </w:rPr>
        <w:t>Support over 11,000 victims referred to our modern slavery services</w:t>
      </w:r>
    </w:p>
    <w:p w14:paraId="10CBFDD1" w14:textId="77777777" w:rsidR="00696A66" w:rsidRPr="00696A66" w:rsidRDefault="00696A66" w:rsidP="00696A66">
      <w:pPr>
        <w:pStyle w:val="MainBodyText"/>
        <w:spacing w:after="0" w:line="276" w:lineRule="auto"/>
        <w:rPr>
          <w:rFonts w:ascii="Calibri" w:hAnsi="Calibri" w:cs="Calibri"/>
          <w:b/>
          <w:bCs/>
          <w:color w:val="FF0000"/>
          <w:sz w:val="24"/>
          <w:szCs w:val="24"/>
        </w:rPr>
      </w:pPr>
    </w:p>
    <w:p w14:paraId="7CD4E242" w14:textId="77777777" w:rsidR="00696A66" w:rsidRPr="00696A66" w:rsidRDefault="00696A66" w:rsidP="00696A66">
      <w:pPr>
        <w:pStyle w:val="MainBodyText"/>
        <w:spacing w:after="0" w:line="276" w:lineRule="auto"/>
        <w:rPr>
          <w:rFonts w:ascii="Calibri" w:hAnsi="Calibri" w:cs="Calibri"/>
          <w:b/>
          <w:bCs/>
          <w:color w:val="FF0000"/>
          <w:sz w:val="24"/>
          <w:szCs w:val="24"/>
        </w:rPr>
      </w:pPr>
    </w:p>
    <w:p w14:paraId="0DF90C0B" w14:textId="77777777" w:rsidR="00696A66" w:rsidRPr="00696A66" w:rsidRDefault="00696A66" w:rsidP="00696A66">
      <w:pPr>
        <w:pStyle w:val="MainBodyText"/>
        <w:spacing w:after="0" w:line="276" w:lineRule="auto"/>
        <w:rPr>
          <w:rFonts w:ascii="Calibri" w:hAnsi="Calibri" w:cs="Calibri"/>
          <w:b/>
          <w:bCs/>
          <w:color w:val="FF0000"/>
          <w:sz w:val="24"/>
          <w:szCs w:val="24"/>
        </w:rPr>
      </w:pPr>
    </w:p>
    <w:p w14:paraId="264FC476" w14:textId="77777777" w:rsidR="00696A66" w:rsidRPr="00696A66" w:rsidRDefault="00696A66" w:rsidP="00696A66">
      <w:pPr>
        <w:pStyle w:val="MainBodyText"/>
        <w:spacing w:after="0" w:line="276" w:lineRule="auto"/>
        <w:rPr>
          <w:rFonts w:ascii="Calibri" w:hAnsi="Calibri" w:cs="Calibri"/>
          <w:sz w:val="24"/>
          <w:szCs w:val="24"/>
        </w:rPr>
      </w:pPr>
    </w:p>
    <w:p w14:paraId="5D309AC3" w14:textId="77777777" w:rsidR="00696A66" w:rsidRPr="00696A66" w:rsidRDefault="00696A66" w:rsidP="00696A66">
      <w:pPr>
        <w:pStyle w:val="MainBodyText"/>
        <w:spacing w:after="0" w:line="276" w:lineRule="auto"/>
        <w:rPr>
          <w:rFonts w:ascii="Calibri" w:hAnsi="Calibri" w:cs="Calibri"/>
          <w:sz w:val="24"/>
          <w:szCs w:val="24"/>
        </w:rPr>
      </w:pPr>
    </w:p>
    <w:p w14:paraId="2CAE1803" w14:textId="77777777" w:rsidR="00696A66" w:rsidRPr="00696A66" w:rsidRDefault="00696A66" w:rsidP="00696A66">
      <w:pPr>
        <w:pStyle w:val="MainBodyText"/>
        <w:spacing w:after="0" w:line="276" w:lineRule="auto"/>
        <w:rPr>
          <w:rFonts w:ascii="Calibri" w:hAnsi="Calibri" w:cs="Calibri"/>
          <w:sz w:val="24"/>
          <w:szCs w:val="24"/>
        </w:rPr>
      </w:pPr>
    </w:p>
    <w:p w14:paraId="2DDBF785" w14:textId="77777777" w:rsidR="00696A66" w:rsidRPr="00696A66" w:rsidRDefault="00696A66" w:rsidP="00696A66">
      <w:pPr>
        <w:pStyle w:val="MainBodyText"/>
        <w:spacing w:after="0" w:line="276" w:lineRule="auto"/>
        <w:rPr>
          <w:rFonts w:ascii="Calibri" w:hAnsi="Calibri" w:cs="Calibri"/>
          <w:sz w:val="24"/>
          <w:szCs w:val="24"/>
        </w:rPr>
      </w:pPr>
    </w:p>
    <w:p w14:paraId="7ED52897" w14:textId="77777777" w:rsidR="00696A66" w:rsidRDefault="00696A66">
      <w:pPr>
        <w:spacing w:after="0" w:line="240" w:lineRule="auto"/>
        <w:rPr>
          <w:rFonts w:ascii="Calibri" w:eastAsiaTheme="majorEastAsia" w:hAnsi="Calibri" w:cs="Calibri"/>
          <w:color w:val="0F4761" w:themeColor="accent1" w:themeShade="BF"/>
          <w:sz w:val="24"/>
          <w:szCs w:val="24"/>
        </w:rPr>
      </w:pPr>
      <w:r>
        <w:rPr>
          <w:rFonts w:ascii="Calibri" w:hAnsi="Calibri" w:cs="Calibri"/>
          <w:sz w:val="24"/>
          <w:szCs w:val="24"/>
        </w:rPr>
        <w:br w:type="page"/>
      </w:r>
    </w:p>
    <w:p w14:paraId="143C4378" w14:textId="77777777" w:rsidR="00696A66" w:rsidRPr="00696A66" w:rsidRDefault="00696A66" w:rsidP="00696A66">
      <w:pPr>
        <w:pStyle w:val="Heading1"/>
        <w:rPr>
          <w:rFonts w:ascii="Calibri" w:hAnsi="Calibri" w:cs="Calibri"/>
          <w:b/>
          <w:bCs/>
          <w:color w:val="000000" w:themeColor="text1"/>
          <w:sz w:val="28"/>
          <w:szCs w:val="28"/>
        </w:rPr>
      </w:pPr>
      <w:r w:rsidRPr="00696A66">
        <w:rPr>
          <w:rFonts w:ascii="Calibri" w:hAnsi="Calibri" w:cs="Calibri"/>
          <w:b/>
          <w:bCs/>
          <w:color w:val="000000" w:themeColor="text1"/>
          <w:sz w:val="28"/>
          <w:szCs w:val="28"/>
        </w:rPr>
        <w:lastRenderedPageBreak/>
        <w:t xml:space="preserve">Background: Philanthropy Fundraiser, Scotland &amp; Northern Ireland </w:t>
      </w:r>
    </w:p>
    <w:p w14:paraId="7F8E174F" w14:textId="0E8B6206" w:rsidR="00696A66" w:rsidRPr="00696A66" w:rsidRDefault="00696A66" w:rsidP="00696A66">
      <w:pPr>
        <w:pStyle w:val="Heading1"/>
        <w:rPr>
          <w:rFonts w:ascii="Calibri" w:hAnsi="Calibri" w:cs="Calibri"/>
          <w:color w:val="000000" w:themeColor="text1"/>
          <w:sz w:val="24"/>
          <w:szCs w:val="24"/>
        </w:rPr>
      </w:pPr>
      <w:r w:rsidRPr="00696A66">
        <w:rPr>
          <w:rFonts w:ascii="Calibri" w:hAnsi="Calibri" w:cs="Calibri"/>
          <w:color w:val="000000" w:themeColor="text1"/>
          <w:sz w:val="24"/>
          <w:szCs w:val="24"/>
          <w:lang w:eastAsia="en-GB"/>
        </w:rPr>
        <w:t>In this role, you will be at the heart of driving philanthropic growth across Scotland and Northern Ireland and, at times, help develop support in Northern England. You will take ownership of managing and developing fundraising relationships, proactively identifying new prospects while also engaging with current funders to deepen their understanding of and commitment to The Salvation Army. By doing so, you will secure reliable and increased income from charitable trusts, foundations, and major donors, supporting the teams to meet their annual income targets.</w:t>
      </w:r>
    </w:p>
    <w:p w14:paraId="5DD495B6" w14:textId="77777777" w:rsidR="00696A66" w:rsidRPr="00696A66" w:rsidRDefault="00696A66" w:rsidP="00696A66">
      <w:pPr>
        <w:tabs>
          <w:tab w:val="left" w:pos="142"/>
        </w:tabs>
        <w:spacing w:line="276" w:lineRule="auto"/>
        <w:ind w:right="130"/>
        <w:rPr>
          <w:rFonts w:ascii="Calibri" w:hAnsi="Calibri" w:cs="Calibri"/>
          <w:color w:val="000000" w:themeColor="text1"/>
          <w:sz w:val="24"/>
          <w:szCs w:val="24"/>
          <w:lang w:eastAsia="en-GB"/>
        </w:rPr>
      </w:pPr>
    </w:p>
    <w:p w14:paraId="09212FF5" w14:textId="6F1398AA" w:rsidR="00696A66" w:rsidRPr="00696A66" w:rsidRDefault="00696A66" w:rsidP="00696A66">
      <w:pPr>
        <w:tabs>
          <w:tab w:val="left" w:pos="142"/>
        </w:tabs>
        <w:spacing w:line="276" w:lineRule="auto"/>
        <w:ind w:right="130"/>
        <w:rPr>
          <w:rFonts w:ascii="Calibri" w:hAnsi="Calibri" w:cs="Calibri"/>
          <w:color w:val="000000" w:themeColor="text1"/>
          <w:sz w:val="24"/>
          <w:szCs w:val="24"/>
          <w:lang w:eastAsia="en-GB"/>
        </w:rPr>
      </w:pPr>
      <w:r w:rsidRPr="00696A66">
        <w:rPr>
          <w:rFonts w:ascii="Calibri" w:hAnsi="Calibri" w:cs="Calibri"/>
          <w:color w:val="000000" w:themeColor="text1"/>
          <w:sz w:val="24"/>
          <w:szCs w:val="24"/>
          <w:lang w:eastAsia="en-GB"/>
        </w:rPr>
        <w:t xml:space="preserve">With strong self-motivation and with excellent interpersonal and relationship-building skills, you will contribute to taking philanthropic fundraising to new heights, supporting our focus areas of Homelessness, Debt Advice, Employment Plus, Modern Slavery and Anti-Human Trafficking, Children &amp; Youth, and the Cost-of-Living Crisis, alongside projects benefiting local corps and community services. </w:t>
      </w:r>
    </w:p>
    <w:p w14:paraId="59398007" w14:textId="77777777" w:rsidR="00696A66" w:rsidRPr="00696A66" w:rsidRDefault="00696A66" w:rsidP="00696A66">
      <w:pPr>
        <w:tabs>
          <w:tab w:val="left" w:pos="142"/>
        </w:tabs>
        <w:spacing w:line="276" w:lineRule="auto"/>
        <w:ind w:right="130"/>
        <w:rPr>
          <w:rFonts w:ascii="Calibri" w:hAnsi="Calibri" w:cs="Calibri"/>
          <w:color w:val="000000" w:themeColor="text1"/>
          <w:sz w:val="24"/>
          <w:szCs w:val="24"/>
          <w:lang w:eastAsia="en-GB"/>
        </w:rPr>
      </w:pPr>
      <w:r w:rsidRPr="00696A66">
        <w:rPr>
          <w:rFonts w:ascii="Calibri" w:hAnsi="Calibri" w:cs="Calibri"/>
          <w:color w:val="000000" w:themeColor="text1"/>
          <w:sz w:val="24"/>
          <w:szCs w:val="24"/>
          <w:lang w:eastAsia="en-GB"/>
        </w:rPr>
        <w:t>You will work collaboratively across teams to ensure donors are well stewarded, income is processed accurately, and relationships with supporters are strengthened. In busy periods such as seasonal appeals, you will also lead and manage essential administrative support, maintaining accurate records, managing databases, and helping to organise donor-related events and communications.</w:t>
      </w:r>
    </w:p>
    <w:p w14:paraId="0DF164F6" w14:textId="77777777" w:rsidR="00696A66" w:rsidRPr="00696A66" w:rsidRDefault="00696A66" w:rsidP="00696A66">
      <w:pPr>
        <w:pStyle w:val="MainBodyText"/>
        <w:spacing w:after="0" w:line="276" w:lineRule="auto"/>
        <w:rPr>
          <w:rFonts w:ascii="Calibri" w:hAnsi="Calibri" w:cs="Calibri"/>
          <w:sz w:val="24"/>
          <w:szCs w:val="24"/>
        </w:rPr>
      </w:pPr>
    </w:p>
    <w:p w14:paraId="001BFC55" w14:textId="77777777" w:rsidR="00696A66" w:rsidRDefault="00696A66">
      <w:pPr>
        <w:spacing w:after="0" w:line="240" w:lineRule="auto"/>
        <w:rPr>
          <w:rFonts w:ascii="Calibri" w:eastAsiaTheme="majorEastAsia" w:hAnsi="Calibri" w:cs="Calibri"/>
          <w:color w:val="0F4761" w:themeColor="accent1" w:themeShade="BF"/>
          <w:sz w:val="24"/>
          <w:szCs w:val="24"/>
        </w:rPr>
      </w:pPr>
      <w:r>
        <w:rPr>
          <w:rFonts w:ascii="Calibri" w:hAnsi="Calibri" w:cs="Calibri"/>
          <w:sz w:val="24"/>
          <w:szCs w:val="24"/>
        </w:rPr>
        <w:br w:type="page"/>
      </w:r>
    </w:p>
    <w:p w14:paraId="00BAF1BC" w14:textId="3DF1CB96" w:rsidR="00696A66" w:rsidRPr="00696A66" w:rsidRDefault="00696A66" w:rsidP="00696A66">
      <w:pPr>
        <w:pStyle w:val="Heading1"/>
        <w:rPr>
          <w:rFonts w:ascii="Calibri" w:hAnsi="Calibri" w:cs="Calibri"/>
          <w:b/>
          <w:bCs/>
          <w:color w:val="000000" w:themeColor="text1"/>
          <w:sz w:val="28"/>
          <w:szCs w:val="28"/>
        </w:rPr>
      </w:pPr>
      <w:r w:rsidRPr="00696A66">
        <w:rPr>
          <w:rFonts w:ascii="Calibri" w:hAnsi="Calibri" w:cs="Calibri"/>
          <w:b/>
          <w:bCs/>
          <w:color w:val="000000" w:themeColor="text1"/>
          <w:sz w:val="28"/>
          <w:szCs w:val="28"/>
        </w:rPr>
        <w:lastRenderedPageBreak/>
        <w:t>Job Description: Philanthropy Fundraiser, Scotland &amp; Northern Ireland</w:t>
      </w:r>
    </w:p>
    <w:p w14:paraId="01BB7D50" w14:textId="77777777" w:rsidR="00696A66" w:rsidRPr="00696A66" w:rsidRDefault="00696A66" w:rsidP="00696A66">
      <w:pPr>
        <w:pStyle w:val="ListParagraph"/>
        <w:spacing w:after="0" w:line="271" w:lineRule="auto"/>
        <w:rPr>
          <w:rFonts w:ascii="Calibri" w:hAnsi="Calibri" w:cs="Calibri"/>
          <w:sz w:val="24"/>
          <w:szCs w:val="24"/>
          <w:lang w:eastAsia="en-GB"/>
        </w:rPr>
      </w:pPr>
    </w:p>
    <w:p w14:paraId="10C327A1" w14:textId="77777777" w:rsidR="00696A66" w:rsidRPr="00696A66" w:rsidRDefault="00696A66" w:rsidP="00696A66">
      <w:pPr>
        <w:pStyle w:val="MainBodyText"/>
        <w:spacing w:after="0" w:line="276" w:lineRule="auto"/>
        <w:rPr>
          <w:rFonts w:ascii="Calibri" w:hAnsi="Calibri" w:cs="Calibri"/>
          <w:b/>
          <w:bCs/>
          <w:sz w:val="24"/>
          <w:szCs w:val="24"/>
        </w:rPr>
      </w:pPr>
      <w:r w:rsidRPr="00696A66">
        <w:rPr>
          <w:rFonts w:ascii="Calibri" w:hAnsi="Calibri" w:cs="Calibri"/>
          <w:b/>
          <w:bCs/>
          <w:sz w:val="24"/>
          <w:szCs w:val="24"/>
        </w:rPr>
        <w:t xml:space="preserve">Key Responsibilities: </w:t>
      </w:r>
    </w:p>
    <w:p w14:paraId="29D3FC7F" w14:textId="77777777" w:rsidR="00696A66" w:rsidRPr="00696A66" w:rsidRDefault="00696A66" w:rsidP="00696A66">
      <w:pPr>
        <w:pStyle w:val="ListParagraph"/>
        <w:spacing w:after="0" w:line="271" w:lineRule="auto"/>
        <w:rPr>
          <w:rFonts w:ascii="Calibri" w:hAnsi="Calibri" w:cs="Calibri"/>
          <w:sz w:val="24"/>
          <w:szCs w:val="24"/>
          <w:lang w:eastAsia="en-GB"/>
        </w:rPr>
      </w:pPr>
    </w:p>
    <w:p w14:paraId="448A56AC" w14:textId="77777777" w:rsidR="00696A66" w:rsidRPr="00696A66" w:rsidRDefault="00696A66" w:rsidP="00696A66">
      <w:pPr>
        <w:pStyle w:val="ListParagraph"/>
        <w:numPr>
          <w:ilvl w:val="0"/>
          <w:numId w:val="1"/>
        </w:numPr>
        <w:spacing w:after="0" w:line="271" w:lineRule="auto"/>
        <w:rPr>
          <w:rFonts w:ascii="Calibri" w:hAnsi="Calibri" w:cs="Calibri"/>
          <w:sz w:val="24"/>
          <w:szCs w:val="24"/>
          <w:lang w:eastAsia="en-GB"/>
        </w:rPr>
      </w:pPr>
      <w:r w:rsidRPr="00696A66">
        <w:rPr>
          <w:rFonts w:ascii="Calibri" w:hAnsi="Calibri" w:cs="Calibri"/>
          <w:sz w:val="24"/>
          <w:szCs w:val="24"/>
          <w:lang w:eastAsia="en-GB"/>
        </w:rPr>
        <w:t>Actively manage and develop a portfolio of existing and prospective medium charitable trusts and foundations across Scotland and Northern Ireland, ensuring excellent relationship management and engaging cultivation and stewardship. This will be on average 60% of the role.</w:t>
      </w:r>
    </w:p>
    <w:p w14:paraId="0A2BE9B7" w14:textId="77777777" w:rsidR="00696A66" w:rsidRPr="00696A66" w:rsidRDefault="00696A66" w:rsidP="00696A66">
      <w:pPr>
        <w:pStyle w:val="ListParagraph"/>
        <w:spacing w:after="0" w:line="271" w:lineRule="auto"/>
        <w:rPr>
          <w:rFonts w:ascii="Calibri" w:hAnsi="Calibri" w:cs="Calibri"/>
          <w:sz w:val="24"/>
          <w:szCs w:val="24"/>
          <w:lang w:eastAsia="en-GB"/>
        </w:rPr>
      </w:pPr>
    </w:p>
    <w:p w14:paraId="51B1D42A" w14:textId="77777777" w:rsidR="00696A66" w:rsidRPr="00696A66" w:rsidRDefault="00696A66" w:rsidP="00696A66">
      <w:pPr>
        <w:pStyle w:val="ListParagraph"/>
        <w:numPr>
          <w:ilvl w:val="0"/>
          <w:numId w:val="1"/>
        </w:numPr>
        <w:spacing w:after="0" w:line="271" w:lineRule="auto"/>
        <w:rPr>
          <w:rFonts w:ascii="Calibri" w:hAnsi="Calibri" w:cs="Calibri"/>
          <w:sz w:val="24"/>
          <w:szCs w:val="24"/>
          <w:lang w:eastAsia="en-GB"/>
        </w:rPr>
      </w:pPr>
      <w:r w:rsidRPr="00696A66">
        <w:rPr>
          <w:rFonts w:ascii="Calibri" w:hAnsi="Calibri" w:cs="Calibri"/>
          <w:sz w:val="24"/>
          <w:szCs w:val="24"/>
          <w:lang w:eastAsia="en-GB"/>
        </w:rPr>
        <w:t>Actively manage and develop a portfolio of existing and prospective major donor gifts across Scotland and Northern Ireland, ensuring excellent relationship management and engaging cultivation and stewardship. This will be on average 30% of the role.</w:t>
      </w:r>
    </w:p>
    <w:p w14:paraId="2E25426D" w14:textId="77777777" w:rsidR="00696A66" w:rsidRPr="00696A66" w:rsidRDefault="00696A66" w:rsidP="00696A66">
      <w:pPr>
        <w:spacing w:after="0" w:line="271" w:lineRule="auto"/>
        <w:rPr>
          <w:rFonts w:ascii="Calibri" w:hAnsi="Calibri" w:cs="Calibri"/>
          <w:sz w:val="24"/>
          <w:szCs w:val="24"/>
          <w:lang w:eastAsia="en-GB"/>
        </w:rPr>
      </w:pPr>
    </w:p>
    <w:p w14:paraId="66720A0A" w14:textId="77777777" w:rsidR="00696A66" w:rsidRPr="00696A66" w:rsidRDefault="00696A66" w:rsidP="00696A66">
      <w:pPr>
        <w:pStyle w:val="ListParagraph"/>
        <w:numPr>
          <w:ilvl w:val="0"/>
          <w:numId w:val="1"/>
        </w:numPr>
        <w:spacing w:after="0" w:line="271" w:lineRule="auto"/>
        <w:ind w:left="714" w:hanging="357"/>
        <w:rPr>
          <w:rFonts w:ascii="Calibri" w:hAnsi="Calibri" w:cs="Calibri"/>
          <w:sz w:val="24"/>
          <w:szCs w:val="24"/>
          <w:lang w:eastAsia="en-GB"/>
        </w:rPr>
      </w:pPr>
      <w:r w:rsidRPr="00696A66">
        <w:rPr>
          <w:rFonts w:ascii="Calibri" w:hAnsi="Calibri" w:cs="Calibri"/>
          <w:sz w:val="24"/>
          <w:szCs w:val="24"/>
          <w:lang w:eastAsia="en-GB"/>
        </w:rPr>
        <w:t>Be responsible for processing income received at our Glasgow office or for Scotland/NI projects accurately and promptly, acknowledging donors in a timely manner, and ensuring restricted income requirements are met and communicated to relevant staff. This will be on average 10% of the role.</w:t>
      </w:r>
    </w:p>
    <w:p w14:paraId="3FF8158C" w14:textId="77777777" w:rsidR="00696A66" w:rsidRPr="00696A66" w:rsidRDefault="00696A66" w:rsidP="00696A66">
      <w:pPr>
        <w:pStyle w:val="ListParagraph"/>
        <w:spacing w:after="0" w:line="271" w:lineRule="auto"/>
        <w:rPr>
          <w:rFonts w:ascii="Calibri" w:hAnsi="Calibri" w:cs="Calibri"/>
          <w:sz w:val="24"/>
          <w:szCs w:val="24"/>
          <w:lang w:eastAsia="en-GB"/>
        </w:rPr>
      </w:pPr>
    </w:p>
    <w:p w14:paraId="2B5F75A0" w14:textId="77777777" w:rsidR="00696A66" w:rsidRPr="00696A66" w:rsidRDefault="00696A66" w:rsidP="00696A66">
      <w:pPr>
        <w:pStyle w:val="ListParagraph"/>
        <w:numPr>
          <w:ilvl w:val="0"/>
          <w:numId w:val="1"/>
        </w:numPr>
        <w:spacing w:after="0" w:line="271" w:lineRule="auto"/>
        <w:rPr>
          <w:rFonts w:ascii="Calibri" w:hAnsi="Calibri" w:cs="Calibri"/>
          <w:sz w:val="24"/>
          <w:szCs w:val="24"/>
          <w:lang w:eastAsia="en-GB"/>
        </w:rPr>
      </w:pPr>
      <w:r w:rsidRPr="00696A66">
        <w:rPr>
          <w:rFonts w:ascii="Calibri" w:hAnsi="Calibri" w:cs="Calibri"/>
          <w:sz w:val="24"/>
          <w:szCs w:val="24"/>
          <w:lang w:eastAsia="en-GB"/>
        </w:rPr>
        <w:t xml:space="preserve">Research and identify prospective funders who align with The Salvation Army’s aims and objectives and our key strategic funding priorities. </w:t>
      </w:r>
    </w:p>
    <w:p w14:paraId="083045D5" w14:textId="77777777" w:rsidR="00696A66" w:rsidRPr="00696A66" w:rsidRDefault="00696A66" w:rsidP="00696A66">
      <w:pPr>
        <w:pStyle w:val="ListParagraph"/>
        <w:spacing w:after="0" w:line="271" w:lineRule="auto"/>
        <w:rPr>
          <w:rFonts w:ascii="Calibri" w:hAnsi="Calibri" w:cs="Calibri"/>
          <w:sz w:val="24"/>
          <w:szCs w:val="24"/>
          <w:lang w:eastAsia="en-GB"/>
        </w:rPr>
      </w:pPr>
    </w:p>
    <w:p w14:paraId="3EF3B387" w14:textId="77777777" w:rsidR="00696A66" w:rsidRPr="00696A66" w:rsidRDefault="00696A66" w:rsidP="00696A66">
      <w:pPr>
        <w:pStyle w:val="ListParagraph"/>
        <w:numPr>
          <w:ilvl w:val="0"/>
          <w:numId w:val="1"/>
        </w:numPr>
        <w:spacing w:after="0" w:line="271" w:lineRule="auto"/>
        <w:rPr>
          <w:rFonts w:ascii="Calibri" w:hAnsi="Calibri" w:cs="Calibri"/>
          <w:sz w:val="24"/>
          <w:szCs w:val="24"/>
          <w:lang w:eastAsia="en-GB"/>
        </w:rPr>
      </w:pPr>
      <w:r w:rsidRPr="00696A66">
        <w:rPr>
          <w:rFonts w:ascii="Calibri" w:hAnsi="Calibri" w:cs="Calibri"/>
          <w:sz w:val="24"/>
          <w:szCs w:val="24"/>
          <w:lang w:eastAsia="en-GB"/>
        </w:rPr>
        <w:t>Write and tailor compelling cases for support, bespoke proposals, and appeals, delivering strong stewardship through correspondence and impact reporting.</w:t>
      </w:r>
    </w:p>
    <w:p w14:paraId="263B0FE5" w14:textId="77777777" w:rsidR="00696A66" w:rsidRPr="00696A66" w:rsidRDefault="00696A66" w:rsidP="00696A66">
      <w:pPr>
        <w:pStyle w:val="ListParagraph"/>
        <w:numPr>
          <w:ilvl w:val="0"/>
          <w:numId w:val="1"/>
        </w:numPr>
        <w:spacing w:after="0" w:line="271" w:lineRule="auto"/>
        <w:rPr>
          <w:rFonts w:ascii="Calibri" w:hAnsi="Calibri" w:cs="Calibri"/>
          <w:sz w:val="24"/>
          <w:szCs w:val="24"/>
          <w:lang w:eastAsia="en-GB"/>
        </w:rPr>
      </w:pPr>
      <w:r w:rsidRPr="00696A66">
        <w:rPr>
          <w:rFonts w:ascii="Calibri" w:hAnsi="Calibri" w:cs="Calibri"/>
          <w:sz w:val="24"/>
          <w:szCs w:val="24"/>
          <w:lang w:eastAsia="en-GB"/>
        </w:rPr>
        <w:t>Secure income medium charitable trusts &amp; foundations and major donors across Scotland and Northern Ireland in support of The Salvation Army’s projects and contributing to both team’s annual income target.</w:t>
      </w:r>
    </w:p>
    <w:p w14:paraId="42DD9377" w14:textId="77777777" w:rsidR="00696A66" w:rsidRPr="00696A66" w:rsidRDefault="00696A66" w:rsidP="00696A66">
      <w:pPr>
        <w:spacing w:after="0" w:line="271" w:lineRule="auto"/>
        <w:rPr>
          <w:rFonts w:ascii="Calibri" w:hAnsi="Calibri" w:cs="Calibri"/>
          <w:sz w:val="24"/>
          <w:szCs w:val="24"/>
          <w:lang w:eastAsia="en-GB"/>
        </w:rPr>
      </w:pPr>
    </w:p>
    <w:p w14:paraId="496F1CD0" w14:textId="77777777" w:rsidR="00696A66" w:rsidRPr="00696A66" w:rsidRDefault="00696A66" w:rsidP="00696A66">
      <w:pPr>
        <w:pStyle w:val="ListParagraph"/>
        <w:numPr>
          <w:ilvl w:val="0"/>
          <w:numId w:val="1"/>
        </w:numPr>
        <w:spacing w:after="0" w:line="271" w:lineRule="auto"/>
        <w:ind w:left="714" w:hanging="357"/>
        <w:rPr>
          <w:rFonts w:ascii="Calibri" w:hAnsi="Calibri" w:cs="Calibri"/>
          <w:sz w:val="24"/>
          <w:szCs w:val="24"/>
          <w:lang w:eastAsia="en-GB"/>
        </w:rPr>
      </w:pPr>
      <w:r w:rsidRPr="00696A66">
        <w:rPr>
          <w:rFonts w:ascii="Calibri" w:hAnsi="Calibri" w:cs="Calibri"/>
          <w:sz w:val="24"/>
          <w:szCs w:val="24"/>
          <w:lang w:eastAsia="en-GB"/>
        </w:rPr>
        <w:t>Work closely with the Trust Team to ensure sickness and holiday periods are adequately covered and there is no reduction in service to our supporters for banking and acknowledgement of donations.</w:t>
      </w:r>
    </w:p>
    <w:p w14:paraId="46B13692" w14:textId="77777777" w:rsidR="00696A66" w:rsidRPr="00696A66" w:rsidRDefault="00696A66" w:rsidP="00696A66">
      <w:pPr>
        <w:pStyle w:val="ListParagraph"/>
        <w:rPr>
          <w:rFonts w:ascii="Calibri" w:hAnsi="Calibri" w:cs="Calibri"/>
          <w:sz w:val="24"/>
          <w:szCs w:val="24"/>
          <w:lang w:eastAsia="en-GB"/>
        </w:rPr>
      </w:pPr>
    </w:p>
    <w:p w14:paraId="1787652B" w14:textId="77777777" w:rsidR="00696A66" w:rsidRPr="00696A66" w:rsidRDefault="00696A66" w:rsidP="00696A66">
      <w:pPr>
        <w:pStyle w:val="ListParagraph"/>
        <w:numPr>
          <w:ilvl w:val="0"/>
          <w:numId w:val="2"/>
        </w:numPr>
        <w:spacing w:after="200" w:line="276" w:lineRule="auto"/>
        <w:rPr>
          <w:rFonts w:ascii="Calibri" w:hAnsi="Calibri" w:cs="Calibri"/>
          <w:sz w:val="24"/>
          <w:szCs w:val="24"/>
        </w:rPr>
      </w:pPr>
      <w:r w:rsidRPr="00696A66">
        <w:rPr>
          <w:rFonts w:ascii="Calibri" w:hAnsi="Calibri" w:cs="Calibri"/>
          <w:sz w:val="24"/>
          <w:szCs w:val="24"/>
        </w:rPr>
        <w:t>Build strong relationships and work collaboratively with colleagues, external contacts, and stakeholders, acting as the first point of contact for new enquiries from Scotland and Northern Ireland and ensuring these are handled effectively and efficiently in liaison with the wider team.</w:t>
      </w:r>
    </w:p>
    <w:p w14:paraId="4040EC33" w14:textId="77777777" w:rsidR="00696A66" w:rsidRPr="00696A66" w:rsidRDefault="00696A66" w:rsidP="00696A66">
      <w:pPr>
        <w:pStyle w:val="ListParagraph"/>
        <w:spacing w:after="0"/>
        <w:rPr>
          <w:rFonts w:ascii="Calibri" w:hAnsi="Calibri" w:cs="Calibri"/>
          <w:sz w:val="24"/>
          <w:szCs w:val="24"/>
        </w:rPr>
      </w:pPr>
    </w:p>
    <w:p w14:paraId="15B2489B" w14:textId="77777777" w:rsidR="00696A66" w:rsidRPr="00696A66" w:rsidRDefault="00696A66" w:rsidP="00696A66">
      <w:pPr>
        <w:pStyle w:val="NoSpacing"/>
        <w:numPr>
          <w:ilvl w:val="0"/>
          <w:numId w:val="3"/>
        </w:numPr>
        <w:rPr>
          <w:rFonts w:ascii="Calibri" w:hAnsi="Calibri" w:cs="Calibri"/>
          <w:sz w:val="24"/>
          <w:szCs w:val="24"/>
        </w:rPr>
      </w:pPr>
      <w:r w:rsidRPr="00696A66">
        <w:rPr>
          <w:rFonts w:ascii="Calibri" w:hAnsi="Calibri" w:cs="Calibri"/>
          <w:sz w:val="24"/>
          <w:szCs w:val="24"/>
        </w:rPr>
        <w:t>Maintain accurate and up-to-date records of donor interactions, income, and correspondence using the organisation’s CRM and electronic filing systems, ensuring confidentiality, compliance with GDPR, and alignment with donor wishes. Produce high-quality reports and proposals and support strategic decision-making by providing accurate data and insights.</w:t>
      </w:r>
    </w:p>
    <w:p w14:paraId="7398213F" w14:textId="77777777" w:rsidR="00696A66" w:rsidRPr="00696A66" w:rsidRDefault="00696A66" w:rsidP="00696A66">
      <w:pPr>
        <w:pStyle w:val="NoSpacing"/>
        <w:ind w:left="720"/>
        <w:rPr>
          <w:rFonts w:ascii="Calibri" w:hAnsi="Calibri" w:cs="Calibri"/>
          <w:sz w:val="24"/>
          <w:szCs w:val="24"/>
        </w:rPr>
      </w:pPr>
      <w:r w:rsidRPr="00696A66">
        <w:rPr>
          <w:rFonts w:ascii="Calibri" w:hAnsi="Calibri" w:cs="Calibri"/>
          <w:sz w:val="24"/>
          <w:szCs w:val="24"/>
        </w:rPr>
        <w:lastRenderedPageBreak/>
        <w:t> </w:t>
      </w:r>
    </w:p>
    <w:p w14:paraId="2E405DE8" w14:textId="77777777" w:rsidR="00696A66" w:rsidRPr="00696A66" w:rsidRDefault="00696A66" w:rsidP="00696A66">
      <w:pPr>
        <w:pStyle w:val="ListParagraph"/>
        <w:numPr>
          <w:ilvl w:val="0"/>
          <w:numId w:val="1"/>
        </w:numPr>
        <w:spacing w:after="0" w:line="271" w:lineRule="auto"/>
        <w:ind w:left="714" w:hanging="357"/>
        <w:rPr>
          <w:rFonts w:ascii="Calibri" w:hAnsi="Calibri" w:cs="Calibri"/>
          <w:sz w:val="24"/>
          <w:szCs w:val="24"/>
          <w:lang w:eastAsia="en-GB"/>
        </w:rPr>
      </w:pPr>
      <w:r w:rsidRPr="00696A66">
        <w:rPr>
          <w:rFonts w:ascii="Calibri" w:hAnsi="Calibri" w:cs="Calibri"/>
          <w:sz w:val="24"/>
          <w:szCs w:val="24"/>
        </w:rPr>
        <w:t xml:space="preserve">Produce and send out updates for the team and reconcile income </w:t>
      </w:r>
      <w:proofErr w:type="gramStart"/>
      <w:r w:rsidRPr="00696A66">
        <w:rPr>
          <w:rFonts w:ascii="Calibri" w:hAnsi="Calibri" w:cs="Calibri"/>
          <w:sz w:val="24"/>
          <w:szCs w:val="24"/>
        </w:rPr>
        <w:t>on a monthly basis</w:t>
      </w:r>
      <w:proofErr w:type="gramEnd"/>
      <w:r w:rsidRPr="00696A66">
        <w:rPr>
          <w:rFonts w:ascii="Calibri" w:hAnsi="Calibri" w:cs="Calibri"/>
          <w:sz w:val="24"/>
          <w:szCs w:val="24"/>
        </w:rPr>
        <w:t xml:space="preserve"> to support the manager with budget reconciliation and reforecasting. </w:t>
      </w:r>
    </w:p>
    <w:p w14:paraId="765F5609" w14:textId="77777777" w:rsidR="00696A66" w:rsidRPr="00696A66" w:rsidRDefault="00696A66" w:rsidP="00696A66">
      <w:pPr>
        <w:spacing w:after="0" w:line="271" w:lineRule="auto"/>
        <w:rPr>
          <w:rFonts w:ascii="Calibri" w:hAnsi="Calibri" w:cs="Calibri"/>
          <w:sz w:val="24"/>
          <w:szCs w:val="24"/>
          <w:lang w:eastAsia="en-GB"/>
        </w:rPr>
      </w:pPr>
    </w:p>
    <w:p w14:paraId="42747F6C" w14:textId="77777777" w:rsidR="00696A66" w:rsidRPr="00696A66" w:rsidRDefault="00696A66" w:rsidP="00696A66">
      <w:pPr>
        <w:pStyle w:val="ListParagraph"/>
        <w:numPr>
          <w:ilvl w:val="0"/>
          <w:numId w:val="1"/>
        </w:numPr>
        <w:spacing w:after="0" w:line="271" w:lineRule="auto"/>
        <w:ind w:left="714" w:hanging="357"/>
        <w:rPr>
          <w:rFonts w:ascii="Calibri" w:hAnsi="Calibri" w:cs="Calibri"/>
          <w:sz w:val="24"/>
          <w:szCs w:val="24"/>
          <w:lang w:eastAsia="en-GB"/>
        </w:rPr>
      </w:pPr>
      <w:r w:rsidRPr="00696A66">
        <w:rPr>
          <w:rFonts w:ascii="Calibri" w:hAnsi="Calibri" w:cs="Calibri"/>
          <w:sz w:val="24"/>
          <w:szCs w:val="24"/>
        </w:rPr>
        <w:t xml:space="preserve">Support the team with planning, organising and associated administration of any donor related events, including the annual Christmas carol concert reception.  This may include attending mass participation events that are in Scotland/NI where TSA needs to be represented </w:t>
      </w:r>
      <w:proofErr w:type="spellStart"/>
      <w:r w:rsidRPr="00696A66">
        <w:rPr>
          <w:rFonts w:ascii="Calibri" w:hAnsi="Calibri" w:cs="Calibri"/>
          <w:sz w:val="24"/>
          <w:szCs w:val="24"/>
        </w:rPr>
        <w:t>e.g</w:t>
      </w:r>
      <w:proofErr w:type="spellEnd"/>
      <w:r w:rsidRPr="00696A66">
        <w:rPr>
          <w:rFonts w:ascii="Calibri" w:hAnsi="Calibri" w:cs="Calibri"/>
          <w:sz w:val="24"/>
          <w:szCs w:val="24"/>
        </w:rPr>
        <w:t xml:space="preserve"> </w:t>
      </w:r>
      <w:proofErr w:type="spellStart"/>
      <w:r w:rsidRPr="00696A66">
        <w:rPr>
          <w:rFonts w:ascii="Calibri" w:hAnsi="Calibri" w:cs="Calibri"/>
          <w:sz w:val="24"/>
          <w:szCs w:val="24"/>
        </w:rPr>
        <w:t>Kiltwalk</w:t>
      </w:r>
      <w:proofErr w:type="spellEnd"/>
      <w:r w:rsidRPr="00696A66">
        <w:rPr>
          <w:rFonts w:ascii="Calibri" w:hAnsi="Calibri" w:cs="Calibri"/>
          <w:sz w:val="24"/>
          <w:szCs w:val="24"/>
        </w:rPr>
        <w:t>, Edinburgh Marathon Festival etc.</w:t>
      </w:r>
    </w:p>
    <w:p w14:paraId="0A491825" w14:textId="77777777" w:rsidR="00696A66" w:rsidRPr="00696A66" w:rsidRDefault="00696A66" w:rsidP="00696A66">
      <w:pPr>
        <w:spacing w:after="0" w:line="271" w:lineRule="auto"/>
        <w:rPr>
          <w:rFonts w:ascii="Calibri" w:hAnsi="Calibri" w:cs="Calibri"/>
          <w:sz w:val="24"/>
          <w:szCs w:val="24"/>
          <w:lang w:eastAsia="en-GB"/>
        </w:rPr>
      </w:pPr>
    </w:p>
    <w:p w14:paraId="313008FA" w14:textId="77777777" w:rsidR="00696A66" w:rsidRPr="00696A66" w:rsidRDefault="00696A66" w:rsidP="00696A66">
      <w:pPr>
        <w:pStyle w:val="ListParagraph"/>
        <w:numPr>
          <w:ilvl w:val="0"/>
          <w:numId w:val="1"/>
        </w:numPr>
        <w:spacing w:after="0" w:line="271" w:lineRule="auto"/>
        <w:ind w:left="714" w:hanging="357"/>
        <w:rPr>
          <w:rFonts w:ascii="Calibri" w:hAnsi="Calibri" w:cs="Calibri"/>
          <w:sz w:val="24"/>
          <w:szCs w:val="24"/>
          <w:lang w:eastAsia="en-GB"/>
        </w:rPr>
      </w:pPr>
      <w:r w:rsidRPr="00696A66">
        <w:rPr>
          <w:rFonts w:ascii="Calibri" w:hAnsi="Calibri" w:cs="Calibri"/>
          <w:sz w:val="24"/>
          <w:szCs w:val="24"/>
        </w:rPr>
        <w:t>Provide support to the Asst Head of Philanthropy - Trusts to ensure we remain compliant with all relevant legislation and requirements of governing bodies such as The Fundraising Regulator, The ICO, The Charity Commission etc. as well as following best practice guidelines from organisations such as The Chartered Institute of Fundraising.</w:t>
      </w:r>
    </w:p>
    <w:p w14:paraId="1AD527E1" w14:textId="09026DD3" w:rsidR="00696A66" w:rsidRPr="00696A66" w:rsidRDefault="00696A66" w:rsidP="00696A66">
      <w:pPr>
        <w:spacing w:after="0" w:line="271" w:lineRule="auto"/>
        <w:rPr>
          <w:rFonts w:ascii="Calibri" w:hAnsi="Calibri" w:cs="Calibri"/>
          <w:sz w:val="24"/>
          <w:szCs w:val="24"/>
          <w:lang w:eastAsia="en-GB"/>
        </w:rPr>
      </w:pPr>
    </w:p>
    <w:p w14:paraId="7E679A08" w14:textId="77777777" w:rsidR="00696A66" w:rsidRPr="00696A66" w:rsidRDefault="00696A66" w:rsidP="00696A66">
      <w:pPr>
        <w:pStyle w:val="ListParagraph"/>
        <w:numPr>
          <w:ilvl w:val="0"/>
          <w:numId w:val="1"/>
        </w:numPr>
        <w:spacing w:after="0" w:line="271" w:lineRule="auto"/>
        <w:ind w:left="714" w:hanging="357"/>
        <w:rPr>
          <w:rFonts w:ascii="Calibri" w:hAnsi="Calibri" w:cs="Calibri"/>
          <w:sz w:val="24"/>
          <w:szCs w:val="24"/>
          <w:lang w:eastAsia="en-GB"/>
        </w:rPr>
      </w:pPr>
      <w:r w:rsidRPr="00696A66">
        <w:rPr>
          <w:rFonts w:ascii="Calibri" w:hAnsi="Calibri" w:cs="Calibri"/>
          <w:sz w:val="24"/>
          <w:szCs w:val="24"/>
        </w:rPr>
        <w:t>Be willing to work flexibly including some occasional travel within the UK and work outside normal office hours from time to time.</w:t>
      </w:r>
    </w:p>
    <w:p w14:paraId="678D270E" w14:textId="77777777" w:rsidR="00696A66" w:rsidRPr="00696A66" w:rsidRDefault="00696A66" w:rsidP="00696A66">
      <w:pPr>
        <w:spacing w:after="0" w:line="271" w:lineRule="auto"/>
        <w:rPr>
          <w:rFonts w:ascii="Calibri" w:hAnsi="Calibri" w:cs="Calibri"/>
          <w:sz w:val="24"/>
          <w:szCs w:val="24"/>
          <w:lang w:eastAsia="en-GB"/>
        </w:rPr>
      </w:pPr>
    </w:p>
    <w:p w14:paraId="2D20318F" w14:textId="77777777" w:rsidR="00696A66" w:rsidRPr="00696A66" w:rsidRDefault="00696A66" w:rsidP="00696A66">
      <w:pPr>
        <w:pStyle w:val="NoSpacing"/>
        <w:numPr>
          <w:ilvl w:val="0"/>
          <w:numId w:val="1"/>
        </w:numPr>
        <w:rPr>
          <w:rFonts w:ascii="Calibri" w:hAnsi="Calibri" w:cs="Calibri"/>
          <w:sz w:val="24"/>
          <w:szCs w:val="24"/>
        </w:rPr>
      </w:pPr>
      <w:r w:rsidRPr="00696A66">
        <w:rPr>
          <w:rFonts w:ascii="Calibri" w:hAnsi="Calibri" w:cs="Calibri"/>
          <w:sz w:val="24"/>
          <w:szCs w:val="24"/>
        </w:rPr>
        <w:t>Undertake additional tasks from time to time, as required by the Philanthropy Team to meet the objectives of the organisation.</w:t>
      </w:r>
    </w:p>
    <w:p w14:paraId="4719FCE3" w14:textId="77777777" w:rsidR="00696A66" w:rsidRPr="00696A66" w:rsidRDefault="00696A66" w:rsidP="00696A66">
      <w:pPr>
        <w:pStyle w:val="ListParagraph"/>
        <w:spacing w:after="0" w:line="271" w:lineRule="auto"/>
        <w:ind w:left="714"/>
        <w:rPr>
          <w:rFonts w:ascii="Calibri" w:hAnsi="Calibri" w:cs="Calibri"/>
          <w:sz w:val="24"/>
          <w:szCs w:val="24"/>
          <w:lang w:eastAsia="en-GB"/>
        </w:rPr>
      </w:pPr>
    </w:p>
    <w:p w14:paraId="4B07644F" w14:textId="77777777" w:rsidR="00696A66" w:rsidRPr="00696A66" w:rsidRDefault="00696A66" w:rsidP="00696A66">
      <w:pPr>
        <w:spacing w:after="0" w:line="271" w:lineRule="auto"/>
        <w:rPr>
          <w:rFonts w:ascii="Calibri" w:hAnsi="Calibri" w:cs="Calibri"/>
          <w:sz w:val="24"/>
          <w:szCs w:val="24"/>
          <w:lang w:eastAsia="en-GB"/>
        </w:rPr>
      </w:pPr>
    </w:p>
    <w:p w14:paraId="75A00E5A" w14:textId="77777777" w:rsidR="00696A66" w:rsidRPr="00696A66" w:rsidRDefault="00696A66" w:rsidP="00696A66">
      <w:pPr>
        <w:rPr>
          <w:rFonts w:ascii="Calibri" w:hAnsi="Calibri" w:cs="Calibri"/>
          <w:sz w:val="24"/>
          <w:szCs w:val="24"/>
        </w:rPr>
      </w:pPr>
    </w:p>
    <w:p w14:paraId="185382DE" w14:textId="77777777" w:rsidR="00696A66" w:rsidRPr="00696A66" w:rsidRDefault="00696A66" w:rsidP="00696A66">
      <w:pPr>
        <w:pStyle w:val="MainBodyText"/>
        <w:spacing w:after="0" w:line="276" w:lineRule="auto"/>
        <w:rPr>
          <w:rFonts w:ascii="Calibri" w:hAnsi="Calibri" w:cs="Calibri"/>
          <w:sz w:val="24"/>
          <w:szCs w:val="24"/>
        </w:rPr>
      </w:pPr>
    </w:p>
    <w:p w14:paraId="2BEEF38F" w14:textId="77777777" w:rsidR="00696A66" w:rsidRDefault="00696A66">
      <w:pPr>
        <w:spacing w:after="0" w:line="240" w:lineRule="auto"/>
        <w:rPr>
          <w:rFonts w:ascii="Calibri" w:eastAsiaTheme="majorEastAsia" w:hAnsi="Calibri" w:cs="Calibri"/>
          <w:b/>
          <w:bCs/>
          <w:color w:val="000000" w:themeColor="text1"/>
          <w:sz w:val="28"/>
          <w:szCs w:val="28"/>
        </w:rPr>
      </w:pPr>
      <w:r>
        <w:rPr>
          <w:rFonts w:ascii="Calibri" w:hAnsi="Calibri" w:cs="Calibri"/>
          <w:b/>
          <w:bCs/>
          <w:color w:val="000000" w:themeColor="text1"/>
          <w:sz w:val="28"/>
          <w:szCs w:val="28"/>
        </w:rPr>
        <w:br w:type="page"/>
      </w:r>
    </w:p>
    <w:p w14:paraId="56D02EFA" w14:textId="2413F01B" w:rsidR="00696A66" w:rsidRPr="00696A66" w:rsidRDefault="00696A66" w:rsidP="00696A66">
      <w:pPr>
        <w:pStyle w:val="Heading1"/>
        <w:rPr>
          <w:rFonts w:ascii="Calibri" w:hAnsi="Calibri" w:cs="Calibri"/>
          <w:b/>
          <w:bCs/>
          <w:color w:val="000000" w:themeColor="text1"/>
          <w:sz w:val="28"/>
          <w:szCs w:val="28"/>
        </w:rPr>
      </w:pPr>
      <w:r w:rsidRPr="00696A66">
        <w:rPr>
          <w:rFonts w:ascii="Calibri" w:hAnsi="Calibri" w:cs="Calibri"/>
          <w:b/>
          <w:bCs/>
          <w:color w:val="000000" w:themeColor="text1"/>
          <w:sz w:val="28"/>
          <w:szCs w:val="28"/>
        </w:rPr>
        <w:lastRenderedPageBreak/>
        <w:t>Person Specification</w:t>
      </w:r>
    </w:p>
    <w:p w14:paraId="6D078A37" w14:textId="77777777" w:rsidR="00696A66" w:rsidRDefault="00696A66" w:rsidP="00696A66"/>
    <w:p w14:paraId="14F68C58" w14:textId="77777777" w:rsidR="00696A66" w:rsidRPr="00696A66" w:rsidRDefault="00696A66" w:rsidP="00696A66">
      <w:pPr>
        <w:pStyle w:val="ListParagraph"/>
        <w:numPr>
          <w:ilvl w:val="0"/>
          <w:numId w:val="1"/>
        </w:numPr>
        <w:spacing w:after="0" w:line="271" w:lineRule="auto"/>
        <w:ind w:left="714" w:hanging="357"/>
        <w:rPr>
          <w:rFonts w:ascii="Calibri" w:hAnsi="Calibri" w:cs="Calibri"/>
          <w:sz w:val="24"/>
          <w:szCs w:val="24"/>
        </w:rPr>
      </w:pPr>
      <w:r w:rsidRPr="00696A66">
        <w:rPr>
          <w:rFonts w:ascii="Calibri" w:hAnsi="Calibri" w:cs="Calibri"/>
          <w:sz w:val="24"/>
          <w:szCs w:val="24"/>
        </w:rPr>
        <w:t>Demonstrable previous experience of fundraising, with a proven previous success in trusts and foundations and/or major donors.</w:t>
      </w:r>
    </w:p>
    <w:p w14:paraId="5172B81A" w14:textId="77777777" w:rsidR="00696A66" w:rsidRPr="00696A66" w:rsidRDefault="00696A66" w:rsidP="00696A66">
      <w:pPr>
        <w:pStyle w:val="ListParagraph"/>
        <w:numPr>
          <w:ilvl w:val="0"/>
          <w:numId w:val="1"/>
        </w:numPr>
        <w:spacing w:after="0" w:line="271" w:lineRule="auto"/>
        <w:ind w:left="714" w:hanging="357"/>
        <w:rPr>
          <w:rFonts w:ascii="Calibri" w:hAnsi="Calibri" w:cs="Calibri"/>
          <w:sz w:val="24"/>
          <w:szCs w:val="24"/>
        </w:rPr>
      </w:pPr>
      <w:r w:rsidRPr="00696A66">
        <w:rPr>
          <w:rFonts w:ascii="Calibri" w:hAnsi="Calibri" w:cs="Calibri"/>
          <w:sz w:val="24"/>
          <w:szCs w:val="24"/>
        </w:rPr>
        <w:t xml:space="preserve">Demonstrable creativity and innovative approach to managing and developing exciting </w:t>
      </w:r>
      <w:proofErr w:type="gramStart"/>
      <w:r w:rsidRPr="00696A66">
        <w:rPr>
          <w:rFonts w:ascii="Calibri" w:hAnsi="Calibri" w:cs="Calibri"/>
          <w:sz w:val="24"/>
          <w:szCs w:val="24"/>
        </w:rPr>
        <w:t>income based</w:t>
      </w:r>
      <w:proofErr w:type="gramEnd"/>
      <w:r w:rsidRPr="00696A66">
        <w:rPr>
          <w:rFonts w:ascii="Calibri" w:hAnsi="Calibri" w:cs="Calibri"/>
          <w:sz w:val="24"/>
          <w:szCs w:val="24"/>
        </w:rPr>
        <w:t xml:space="preserve"> relationships</w:t>
      </w:r>
    </w:p>
    <w:p w14:paraId="390D96C3" w14:textId="77777777" w:rsidR="00696A66" w:rsidRPr="00696A66" w:rsidRDefault="00696A66" w:rsidP="00696A66">
      <w:pPr>
        <w:pStyle w:val="ListParagraph"/>
        <w:numPr>
          <w:ilvl w:val="0"/>
          <w:numId w:val="1"/>
        </w:numPr>
        <w:spacing w:after="0" w:line="271" w:lineRule="auto"/>
        <w:ind w:left="714" w:hanging="357"/>
        <w:rPr>
          <w:rFonts w:ascii="Calibri" w:hAnsi="Calibri" w:cs="Calibri"/>
          <w:sz w:val="24"/>
          <w:szCs w:val="24"/>
        </w:rPr>
      </w:pPr>
      <w:r w:rsidRPr="00696A66">
        <w:rPr>
          <w:rFonts w:ascii="Calibri" w:hAnsi="Calibri" w:cs="Calibri"/>
          <w:sz w:val="24"/>
          <w:szCs w:val="24"/>
        </w:rPr>
        <w:t xml:space="preserve">Demonstrable strong communication skills, both written and verbal, with the ability to convey information to donors and colleagues in a clear, effective and professional manner </w:t>
      </w:r>
    </w:p>
    <w:p w14:paraId="595D7E18" w14:textId="77777777" w:rsidR="00696A66" w:rsidRPr="00696A66" w:rsidRDefault="00696A66" w:rsidP="00696A66">
      <w:pPr>
        <w:pStyle w:val="ListParagraph"/>
        <w:numPr>
          <w:ilvl w:val="0"/>
          <w:numId w:val="1"/>
        </w:numPr>
        <w:spacing w:after="0" w:line="271" w:lineRule="auto"/>
        <w:ind w:left="714" w:hanging="357"/>
        <w:rPr>
          <w:rFonts w:ascii="Calibri" w:hAnsi="Calibri" w:cs="Calibri"/>
          <w:sz w:val="24"/>
          <w:szCs w:val="24"/>
        </w:rPr>
      </w:pPr>
      <w:r w:rsidRPr="00696A66">
        <w:rPr>
          <w:rFonts w:ascii="Calibri" w:hAnsi="Calibri" w:cs="Calibri"/>
          <w:sz w:val="24"/>
          <w:szCs w:val="24"/>
        </w:rPr>
        <w:t xml:space="preserve">Demonstrable previous experience of providing successful administrative support within a busy and complex work environment  </w:t>
      </w:r>
    </w:p>
    <w:p w14:paraId="72BB54F4" w14:textId="77777777" w:rsidR="00696A66" w:rsidRPr="00696A66" w:rsidRDefault="00696A66" w:rsidP="00696A66">
      <w:pPr>
        <w:pStyle w:val="ListParagraph"/>
        <w:numPr>
          <w:ilvl w:val="0"/>
          <w:numId w:val="1"/>
        </w:numPr>
        <w:spacing w:after="0" w:line="271" w:lineRule="auto"/>
        <w:ind w:left="714" w:hanging="357"/>
        <w:rPr>
          <w:rFonts w:ascii="Calibri" w:hAnsi="Calibri" w:cs="Calibri"/>
          <w:sz w:val="24"/>
          <w:szCs w:val="24"/>
        </w:rPr>
      </w:pPr>
      <w:r w:rsidRPr="00696A66">
        <w:rPr>
          <w:rFonts w:ascii="Calibri" w:hAnsi="Calibri" w:cs="Calibri"/>
          <w:sz w:val="24"/>
          <w:szCs w:val="24"/>
        </w:rPr>
        <w:t xml:space="preserve">Demonstrable ability to plan, organise and prioritise a varied workload to effectively meet your objectives to the expected quality standards and time scales with minimal supervision both individually and as part of a team </w:t>
      </w:r>
    </w:p>
    <w:p w14:paraId="17B7069C" w14:textId="77777777" w:rsidR="00696A66" w:rsidRPr="00696A66" w:rsidRDefault="00696A66" w:rsidP="00696A66">
      <w:pPr>
        <w:pStyle w:val="ListParagraph"/>
        <w:numPr>
          <w:ilvl w:val="0"/>
          <w:numId w:val="1"/>
        </w:numPr>
        <w:spacing w:after="0" w:line="271" w:lineRule="auto"/>
        <w:ind w:left="714" w:hanging="357"/>
        <w:rPr>
          <w:rFonts w:ascii="Calibri" w:hAnsi="Calibri" w:cs="Calibri"/>
          <w:sz w:val="24"/>
          <w:szCs w:val="24"/>
        </w:rPr>
      </w:pPr>
      <w:r w:rsidRPr="00696A66">
        <w:rPr>
          <w:rFonts w:ascii="Calibri" w:hAnsi="Calibri" w:cs="Calibri"/>
          <w:sz w:val="24"/>
          <w:szCs w:val="24"/>
        </w:rPr>
        <w:t xml:space="preserve">Strong and accurate numerical skills with the ability to process financial data </w:t>
      </w:r>
    </w:p>
    <w:p w14:paraId="63854CC9" w14:textId="77777777" w:rsidR="00696A66" w:rsidRPr="00696A66" w:rsidRDefault="00696A66" w:rsidP="00696A66">
      <w:pPr>
        <w:pStyle w:val="ListParagraph"/>
        <w:numPr>
          <w:ilvl w:val="0"/>
          <w:numId w:val="1"/>
        </w:numPr>
        <w:spacing w:after="0" w:line="271" w:lineRule="auto"/>
        <w:ind w:left="714" w:hanging="357"/>
        <w:rPr>
          <w:rFonts w:ascii="Calibri" w:hAnsi="Calibri" w:cs="Calibri"/>
          <w:sz w:val="24"/>
          <w:szCs w:val="24"/>
        </w:rPr>
      </w:pPr>
      <w:r w:rsidRPr="00696A66">
        <w:rPr>
          <w:rFonts w:ascii="Calibri" w:hAnsi="Calibri" w:cs="Calibri"/>
          <w:sz w:val="24"/>
          <w:szCs w:val="24"/>
        </w:rPr>
        <w:t xml:space="preserve">Experience of working with a database </w:t>
      </w:r>
    </w:p>
    <w:p w14:paraId="0BDFAB1E" w14:textId="77777777" w:rsidR="00696A66" w:rsidRPr="00696A66" w:rsidRDefault="00696A66" w:rsidP="00696A66">
      <w:pPr>
        <w:pStyle w:val="ListParagraph"/>
        <w:numPr>
          <w:ilvl w:val="0"/>
          <w:numId w:val="1"/>
        </w:numPr>
        <w:spacing w:after="0" w:line="271" w:lineRule="auto"/>
        <w:ind w:left="714" w:hanging="357"/>
        <w:rPr>
          <w:rFonts w:ascii="Calibri" w:hAnsi="Calibri" w:cs="Calibri"/>
          <w:sz w:val="24"/>
          <w:szCs w:val="24"/>
        </w:rPr>
      </w:pPr>
      <w:r w:rsidRPr="00696A66">
        <w:rPr>
          <w:rFonts w:ascii="Calibri" w:hAnsi="Calibri" w:cs="Calibri"/>
          <w:sz w:val="24"/>
          <w:szCs w:val="24"/>
        </w:rPr>
        <w:t>Excellent customer service skills working with internal stakeholders and supporters</w:t>
      </w:r>
    </w:p>
    <w:p w14:paraId="1EB44730" w14:textId="77777777" w:rsidR="00696A66" w:rsidRPr="00696A66" w:rsidRDefault="00696A66" w:rsidP="00696A66">
      <w:pPr>
        <w:pStyle w:val="ListParagraph"/>
        <w:numPr>
          <w:ilvl w:val="0"/>
          <w:numId w:val="1"/>
        </w:numPr>
        <w:spacing w:after="0" w:line="271" w:lineRule="auto"/>
        <w:ind w:left="714" w:hanging="357"/>
        <w:rPr>
          <w:rFonts w:ascii="Calibri" w:hAnsi="Calibri" w:cs="Calibri"/>
          <w:sz w:val="24"/>
          <w:szCs w:val="24"/>
        </w:rPr>
      </w:pPr>
      <w:r w:rsidRPr="00696A66">
        <w:rPr>
          <w:rFonts w:ascii="Calibri" w:hAnsi="Calibri" w:cs="Calibri"/>
          <w:sz w:val="24"/>
          <w:szCs w:val="24"/>
        </w:rPr>
        <w:t xml:space="preserve">Demonstrable research skills with the ability to identify prospective new funders and gather demographical data to support grant applications </w:t>
      </w:r>
    </w:p>
    <w:p w14:paraId="051BB324" w14:textId="77777777" w:rsidR="00696A66" w:rsidRPr="00696A66" w:rsidRDefault="00696A66" w:rsidP="00696A66">
      <w:pPr>
        <w:pStyle w:val="ListParagraph"/>
        <w:numPr>
          <w:ilvl w:val="0"/>
          <w:numId w:val="1"/>
        </w:numPr>
        <w:spacing w:after="0" w:line="271" w:lineRule="auto"/>
        <w:ind w:left="714" w:hanging="357"/>
        <w:rPr>
          <w:rFonts w:ascii="Calibri" w:hAnsi="Calibri" w:cs="Calibri"/>
          <w:sz w:val="24"/>
          <w:szCs w:val="24"/>
        </w:rPr>
      </w:pPr>
      <w:r w:rsidRPr="00696A66">
        <w:rPr>
          <w:rFonts w:ascii="Calibri" w:hAnsi="Calibri" w:cs="Calibri"/>
          <w:sz w:val="24"/>
          <w:szCs w:val="24"/>
        </w:rPr>
        <w:t xml:space="preserve">Proven strong experience of using Microsoft Office (Word/Excel/PowerPoint), Outlook, Teams and databases to perform your work duties </w:t>
      </w:r>
    </w:p>
    <w:p w14:paraId="12B4101F" w14:textId="77777777" w:rsidR="00696A66" w:rsidRPr="00696A66" w:rsidRDefault="00696A66" w:rsidP="00696A66">
      <w:pPr>
        <w:pStyle w:val="ListParagraph"/>
        <w:numPr>
          <w:ilvl w:val="0"/>
          <w:numId w:val="1"/>
        </w:numPr>
        <w:spacing w:after="0" w:line="271" w:lineRule="auto"/>
        <w:ind w:left="714" w:hanging="357"/>
        <w:rPr>
          <w:rFonts w:ascii="Calibri" w:hAnsi="Calibri" w:cs="Calibri"/>
          <w:sz w:val="24"/>
          <w:szCs w:val="24"/>
        </w:rPr>
      </w:pPr>
      <w:r w:rsidRPr="00696A66">
        <w:rPr>
          <w:rFonts w:ascii="Calibri" w:hAnsi="Calibri" w:cs="Calibri"/>
          <w:sz w:val="24"/>
          <w:szCs w:val="24"/>
        </w:rPr>
        <w:t xml:space="preserve">The ability and willingness to work flexibly including working out of normal office hours as needed, and occasionally away from home </w:t>
      </w:r>
    </w:p>
    <w:p w14:paraId="20DB36E7" w14:textId="77777777" w:rsidR="00696A66" w:rsidRPr="00696A66" w:rsidRDefault="00696A66" w:rsidP="00696A66">
      <w:pPr>
        <w:pStyle w:val="ListParagraph"/>
        <w:numPr>
          <w:ilvl w:val="0"/>
          <w:numId w:val="1"/>
        </w:numPr>
        <w:spacing w:after="0" w:line="271" w:lineRule="auto"/>
        <w:ind w:left="714" w:hanging="357"/>
        <w:rPr>
          <w:rFonts w:ascii="Calibri" w:hAnsi="Calibri" w:cs="Calibri"/>
          <w:sz w:val="24"/>
          <w:szCs w:val="24"/>
        </w:rPr>
      </w:pPr>
      <w:r w:rsidRPr="00696A66">
        <w:rPr>
          <w:rFonts w:ascii="Calibri" w:hAnsi="Calibri" w:cs="Calibri"/>
          <w:sz w:val="24"/>
          <w:szCs w:val="24"/>
        </w:rPr>
        <w:t xml:space="preserve">The ability and willingness to work within, be empathic with and promote the Christian ethos and values of The Salvation Army’s Mission </w:t>
      </w:r>
    </w:p>
    <w:p w14:paraId="510DAEC5" w14:textId="77777777" w:rsidR="00696A66" w:rsidRPr="00696A66" w:rsidRDefault="00696A66" w:rsidP="00696A66"/>
    <w:p w14:paraId="588BFADB" w14:textId="77777777" w:rsidR="00696A66" w:rsidRPr="00696A66" w:rsidRDefault="00696A66" w:rsidP="00696A66">
      <w:pPr>
        <w:spacing w:after="0" w:line="271" w:lineRule="auto"/>
        <w:rPr>
          <w:rFonts w:ascii="Calibri" w:hAnsi="Calibri" w:cs="Calibri"/>
          <w:sz w:val="24"/>
          <w:szCs w:val="24"/>
        </w:rPr>
      </w:pPr>
    </w:p>
    <w:p w14:paraId="0D239B86" w14:textId="77777777" w:rsidR="00696A66" w:rsidRPr="00696A66" w:rsidRDefault="00696A66" w:rsidP="00696A66">
      <w:pPr>
        <w:spacing w:after="0" w:line="240" w:lineRule="auto"/>
        <w:rPr>
          <w:rFonts w:ascii="Calibri" w:hAnsi="Calibri" w:cs="Calibri"/>
          <w:sz w:val="24"/>
          <w:szCs w:val="24"/>
          <w:lang w:eastAsia="en-GB"/>
        </w:rPr>
      </w:pPr>
    </w:p>
    <w:p w14:paraId="2A120FBD" w14:textId="77777777" w:rsidR="00696A66" w:rsidRPr="00696A66" w:rsidRDefault="00696A66" w:rsidP="00696A66">
      <w:pPr>
        <w:spacing w:after="200" w:line="276" w:lineRule="auto"/>
        <w:rPr>
          <w:rFonts w:ascii="Calibri" w:eastAsiaTheme="minorEastAsia" w:hAnsi="Calibri" w:cs="Calibri"/>
          <w:sz w:val="24"/>
          <w:szCs w:val="24"/>
        </w:rPr>
      </w:pPr>
    </w:p>
    <w:p w14:paraId="11F29802" w14:textId="77777777" w:rsidR="00696A66" w:rsidRPr="00696A66" w:rsidRDefault="00696A66" w:rsidP="00696A66">
      <w:pPr>
        <w:spacing w:after="200" w:line="276" w:lineRule="auto"/>
        <w:rPr>
          <w:rFonts w:ascii="Calibri" w:eastAsiaTheme="minorEastAsia" w:hAnsi="Calibri" w:cs="Calibri"/>
          <w:b/>
          <w:bCs/>
          <w:sz w:val="24"/>
          <w:szCs w:val="24"/>
        </w:rPr>
      </w:pPr>
    </w:p>
    <w:p w14:paraId="22BE501B" w14:textId="77777777" w:rsidR="00696A66" w:rsidRPr="00696A66" w:rsidRDefault="00696A66" w:rsidP="00696A66">
      <w:pPr>
        <w:spacing w:after="200" w:line="276" w:lineRule="auto"/>
        <w:rPr>
          <w:rFonts w:ascii="Calibri" w:eastAsiaTheme="minorEastAsia" w:hAnsi="Calibri" w:cs="Calibri"/>
          <w:b/>
          <w:bCs/>
          <w:sz w:val="24"/>
          <w:szCs w:val="24"/>
        </w:rPr>
      </w:pPr>
    </w:p>
    <w:p w14:paraId="7A13EB4E" w14:textId="77777777" w:rsidR="00696A66" w:rsidRPr="00696A66" w:rsidRDefault="00696A66" w:rsidP="00696A66">
      <w:pPr>
        <w:spacing w:after="200" w:line="276" w:lineRule="auto"/>
        <w:rPr>
          <w:rFonts w:ascii="Calibri" w:eastAsiaTheme="minorEastAsia" w:hAnsi="Calibri" w:cs="Calibri"/>
          <w:b/>
          <w:bCs/>
          <w:sz w:val="24"/>
          <w:szCs w:val="24"/>
        </w:rPr>
      </w:pPr>
    </w:p>
    <w:p w14:paraId="49297BDC" w14:textId="7DC1F5D9" w:rsidR="00696A66" w:rsidRPr="00696A66" w:rsidRDefault="00696A66" w:rsidP="00696A66">
      <w:pPr>
        <w:spacing w:after="200" w:line="276" w:lineRule="auto"/>
        <w:rPr>
          <w:rFonts w:ascii="Calibri" w:eastAsiaTheme="minorEastAsia" w:hAnsi="Calibri" w:cs="Calibri"/>
          <w:b/>
          <w:spacing w:val="0"/>
          <w:kern w:val="32"/>
          <w:sz w:val="28"/>
          <w:szCs w:val="28"/>
        </w:rPr>
      </w:pPr>
      <w:r w:rsidRPr="00696A66">
        <w:rPr>
          <w:rFonts w:ascii="Calibri" w:eastAsiaTheme="minorEastAsia" w:hAnsi="Calibri" w:cs="Calibri"/>
          <w:sz w:val="24"/>
          <w:szCs w:val="24"/>
        </w:rPr>
        <w:br w:type="page"/>
      </w:r>
      <w:r w:rsidRPr="00696A66">
        <w:rPr>
          <w:rFonts w:ascii="Calibri" w:eastAsiaTheme="minorEastAsia" w:hAnsi="Calibri" w:cs="Calibri"/>
          <w:b/>
          <w:bCs/>
          <w:sz w:val="28"/>
          <w:szCs w:val="28"/>
        </w:rPr>
        <w:lastRenderedPageBreak/>
        <w:t>Benefits and life at The Salvation Army</w:t>
      </w:r>
    </w:p>
    <w:p w14:paraId="09E878CD" w14:textId="77777777" w:rsidR="00696A66" w:rsidRPr="00696A66" w:rsidRDefault="00696A66" w:rsidP="00696A66">
      <w:pPr>
        <w:rPr>
          <w:rFonts w:ascii="Calibri" w:eastAsiaTheme="minorEastAsia" w:hAnsi="Calibri" w:cs="Calibri"/>
          <w:sz w:val="24"/>
          <w:szCs w:val="24"/>
          <w:u w:val="single"/>
        </w:rPr>
      </w:pPr>
      <w:r w:rsidRPr="00696A66">
        <w:rPr>
          <w:rFonts w:ascii="Calibri" w:eastAsiaTheme="minorEastAsia" w:hAnsi="Calibri" w:cs="Calibri"/>
          <w:sz w:val="24"/>
          <w:szCs w:val="24"/>
          <w:u w:val="single"/>
        </w:rPr>
        <w:t>Salary</w:t>
      </w:r>
      <w:r w:rsidRPr="00696A66">
        <w:rPr>
          <w:rFonts w:ascii="Calibri" w:eastAsiaTheme="minorEastAsia" w:hAnsi="Calibri" w:cs="Calibri"/>
          <w:sz w:val="24"/>
          <w:szCs w:val="24"/>
          <w:u w:val="single"/>
        </w:rPr>
        <w:t>:</w:t>
      </w:r>
      <w:r w:rsidRPr="00696A66">
        <w:rPr>
          <w:rFonts w:ascii="Calibri" w:eastAsiaTheme="minorEastAsia" w:hAnsi="Calibri" w:cs="Calibri"/>
          <w:sz w:val="24"/>
          <w:szCs w:val="24"/>
          <w:u w:val="single"/>
        </w:rPr>
        <w:t xml:space="preserve"> </w:t>
      </w:r>
    </w:p>
    <w:p w14:paraId="63219002" w14:textId="6C6C182D" w:rsidR="00696A66" w:rsidRPr="00696A66" w:rsidRDefault="00696A66" w:rsidP="00696A66">
      <w:pPr>
        <w:rPr>
          <w:rFonts w:ascii="Calibri" w:eastAsiaTheme="minorEastAsia" w:hAnsi="Calibri" w:cs="Calibri"/>
          <w:sz w:val="24"/>
          <w:szCs w:val="24"/>
        </w:rPr>
      </w:pPr>
      <w:r w:rsidRPr="00696A66">
        <w:rPr>
          <w:rFonts w:ascii="Calibri" w:eastAsiaTheme="minorEastAsia" w:hAnsi="Calibri" w:cs="Calibri"/>
          <w:sz w:val="24"/>
          <w:szCs w:val="24"/>
        </w:rPr>
        <w:t>£31,224 per annum (full time / 35 hours per week)</w:t>
      </w:r>
    </w:p>
    <w:p w14:paraId="5D56032C" w14:textId="77777777" w:rsidR="00696A66" w:rsidRDefault="00696A66" w:rsidP="00696A66">
      <w:pPr>
        <w:rPr>
          <w:rFonts w:ascii="Calibri" w:eastAsiaTheme="minorEastAsia" w:hAnsi="Calibri" w:cs="Calibri"/>
          <w:sz w:val="24"/>
          <w:szCs w:val="24"/>
        </w:rPr>
      </w:pPr>
      <w:r w:rsidRPr="00696A66">
        <w:rPr>
          <w:rFonts w:ascii="Calibri" w:eastAsiaTheme="minorEastAsia" w:hAnsi="Calibri" w:cs="Calibri"/>
          <w:sz w:val="24"/>
          <w:szCs w:val="24"/>
          <w:u w:val="single"/>
        </w:rPr>
        <w:t>Location and travel</w:t>
      </w:r>
      <w:r w:rsidRPr="00696A66">
        <w:rPr>
          <w:rFonts w:ascii="Calibri" w:eastAsiaTheme="minorEastAsia" w:hAnsi="Calibri" w:cs="Calibri"/>
          <w:sz w:val="24"/>
          <w:szCs w:val="24"/>
          <w:u w:val="single"/>
        </w:rPr>
        <w:t>:</w:t>
      </w:r>
      <w:r>
        <w:rPr>
          <w:rFonts w:ascii="Calibri" w:eastAsiaTheme="minorEastAsia" w:hAnsi="Calibri" w:cs="Calibri"/>
          <w:sz w:val="24"/>
          <w:szCs w:val="24"/>
        </w:rPr>
        <w:t xml:space="preserve"> </w:t>
      </w:r>
    </w:p>
    <w:p w14:paraId="199E7BE3" w14:textId="366F0D17" w:rsidR="00696A66" w:rsidRPr="00696A66" w:rsidRDefault="00696A66" w:rsidP="00696A66">
      <w:pPr>
        <w:rPr>
          <w:rFonts w:ascii="Calibri" w:eastAsiaTheme="minorEastAsia" w:hAnsi="Calibri" w:cs="Calibri"/>
          <w:sz w:val="24"/>
          <w:szCs w:val="24"/>
        </w:rPr>
      </w:pPr>
      <w:r w:rsidRPr="00696A66">
        <w:rPr>
          <w:rFonts w:ascii="Calibri" w:eastAsiaTheme="minorEastAsia" w:hAnsi="Calibri" w:cs="Calibri"/>
          <w:sz w:val="24"/>
          <w:szCs w:val="24"/>
        </w:rPr>
        <w:t>The Salvation Army is a flexible employer, and this role is offered on a hybrid basis. The post holder will need to work a minimum of 40% from the Glasgow or Edinburgh offices (min 1 day per week from Glasgow – other day flexible between the two offices)</w:t>
      </w:r>
    </w:p>
    <w:p w14:paraId="30349605" w14:textId="77777777" w:rsidR="00696A66" w:rsidRPr="00696A66" w:rsidRDefault="00696A66" w:rsidP="00696A66">
      <w:pPr>
        <w:rPr>
          <w:rFonts w:ascii="Calibri" w:eastAsiaTheme="minorEastAsia" w:hAnsi="Calibri" w:cs="Calibri"/>
          <w:sz w:val="24"/>
          <w:szCs w:val="24"/>
          <w:u w:val="single"/>
        </w:rPr>
      </w:pPr>
      <w:r w:rsidRPr="00696A66">
        <w:rPr>
          <w:rFonts w:ascii="Calibri" w:eastAsiaTheme="minorEastAsia" w:hAnsi="Calibri" w:cs="Calibri"/>
          <w:sz w:val="24"/>
          <w:szCs w:val="24"/>
          <w:u w:val="single"/>
        </w:rPr>
        <w:t>Annual leav</w:t>
      </w:r>
      <w:r w:rsidRPr="00696A66">
        <w:rPr>
          <w:rFonts w:ascii="Calibri" w:eastAsiaTheme="minorEastAsia" w:hAnsi="Calibri" w:cs="Calibri"/>
          <w:sz w:val="24"/>
          <w:szCs w:val="24"/>
          <w:u w:val="single"/>
        </w:rPr>
        <w:t xml:space="preserve">e: </w:t>
      </w:r>
    </w:p>
    <w:p w14:paraId="7003812A" w14:textId="49E9FA4F" w:rsidR="00696A66" w:rsidRPr="00696A66" w:rsidRDefault="00696A66" w:rsidP="00696A66">
      <w:pPr>
        <w:rPr>
          <w:rFonts w:ascii="Calibri" w:eastAsiaTheme="minorEastAsia" w:hAnsi="Calibri" w:cs="Calibri"/>
          <w:sz w:val="24"/>
          <w:szCs w:val="24"/>
        </w:rPr>
      </w:pPr>
      <w:r w:rsidRPr="00696A66">
        <w:rPr>
          <w:rFonts w:ascii="Calibri" w:eastAsiaTheme="minorEastAsia" w:hAnsi="Calibri" w:cs="Calibri"/>
          <w:sz w:val="24"/>
          <w:szCs w:val="24"/>
        </w:rPr>
        <w:t xml:space="preserve">25 days annual leave plus Bank Holidays </w:t>
      </w:r>
    </w:p>
    <w:p w14:paraId="129412D5" w14:textId="5F93F34F" w:rsidR="00696A66" w:rsidRPr="00696A66" w:rsidRDefault="00696A66" w:rsidP="00696A66">
      <w:pPr>
        <w:rPr>
          <w:rFonts w:ascii="Calibri" w:eastAsiaTheme="minorEastAsia" w:hAnsi="Calibri" w:cs="Calibri"/>
          <w:sz w:val="24"/>
          <w:szCs w:val="24"/>
        </w:rPr>
      </w:pPr>
      <w:r w:rsidRPr="00696A66">
        <w:rPr>
          <w:rFonts w:ascii="Calibri" w:eastAsiaTheme="minorEastAsia" w:hAnsi="Calibri" w:cs="Calibri"/>
          <w:sz w:val="24"/>
          <w:szCs w:val="24"/>
        </w:rPr>
        <w:t xml:space="preserve">When you have attained 6 years' service your annual leave entitlement increases to 26 days. It then increases by an additional day for each completed year of service up to a maximum of 30 days. </w:t>
      </w:r>
    </w:p>
    <w:p w14:paraId="0EAB6024" w14:textId="77777777" w:rsidR="00696A66" w:rsidRPr="00696A66" w:rsidRDefault="00696A66" w:rsidP="00696A66">
      <w:pPr>
        <w:rPr>
          <w:rFonts w:ascii="Calibri" w:eastAsiaTheme="minorEastAsia" w:hAnsi="Calibri" w:cs="Calibri"/>
          <w:sz w:val="24"/>
          <w:szCs w:val="24"/>
          <w:u w:val="single"/>
        </w:rPr>
      </w:pPr>
      <w:r w:rsidRPr="00696A66">
        <w:rPr>
          <w:rFonts w:ascii="Calibri" w:eastAsiaTheme="minorEastAsia" w:hAnsi="Calibri" w:cs="Calibri"/>
          <w:sz w:val="24"/>
          <w:szCs w:val="24"/>
          <w:u w:val="single"/>
        </w:rPr>
        <w:t>Pension</w:t>
      </w:r>
      <w:r w:rsidRPr="00696A66">
        <w:rPr>
          <w:rFonts w:ascii="Calibri" w:eastAsiaTheme="minorEastAsia" w:hAnsi="Calibri" w:cs="Calibri"/>
          <w:sz w:val="24"/>
          <w:szCs w:val="24"/>
          <w:u w:val="single"/>
        </w:rPr>
        <w:t xml:space="preserve">: </w:t>
      </w:r>
    </w:p>
    <w:p w14:paraId="55A32D46" w14:textId="08D5D725" w:rsidR="00696A66" w:rsidRPr="00696A66" w:rsidRDefault="00696A66" w:rsidP="00696A66">
      <w:pPr>
        <w:rPr>
          <w:rFonts w:ascii="Calibri" w:eastAsiaTheme="minorEastAsia" w:hAnsi="Calibri" w:cs="Calibri"/>
          <w:sz w:val="24"/>
          <w:szCs w:val="24"/>
        </w:rPr>
      </w:pPr>
      <w:r w:rsidRPr="00696A66">
        <w:rPr>
          <w:rFonts w:ascii="Calibri" w:eastAsiaTheme="minorEastAsia" w:hAnsi="Calibri" w:cs="Calibri"/>
          <w:sz w:val="24"/>
          <w:szCs w:val="24"/>
        </w:rPr>
        <w:t xml:space="preserve">For employees that contribute between 3% and 6%, The Salvation Army will double the contribution up to a maximum employer contribution of 12%. Employees can contribute more than 6% should they wish.  </w:t>
      </w:r>
    </w:p>
    <w:p w14:paraId="34B8B760" w14:textId="6594808A" w:rsidR="00696A66" w:rsidRPr="00696A66" w:rsidRDefault="00696A66" w:rsidP="00696A66">
      <w:pPr>
        <w:rPr>
          <w:rFonts w:ascii="Calibri" w:eastAsiaTheme="minorEastAsia" w:hAnsi="Calibri" w:cs="Calibri"/>
          <w:sz w:val="24"/>
          <w:szCs w:val="24"/>
        </w:rPr>
      </w:pPr>
      <w:r w:rsidRPr="00696A66">
        <w:rPr>
          <w:rFonts w:ascii="Calibri" w:eastAsiaTheme="minorEastAsia" w:hAnsi="Calibri" w:cs="Calibri"/>
          <w:sz w:val="24"/>
          <w:szCs w:val="24"/>
        </w:rPr>
        <w:t>All pension scheme members are automatically covered for death in service to the value of three times your annual salary</w:t>
      </w:r>
    </w:p>
    <w:p w14:paraId="236F11A4" w14:textId="77777777" w:rsidR="00696A66" w:rsidRPr="00696A66" w:rsidRDefault="00696A66" w:rsidP="00696A66">
      <w:pPr>
        <w:rPr>
          <w:rFonts w:ascii="Calibri" w:eastAsiaTheme="minorEastAsia" w:hAnsi="Calibri" w:cs="Calibri"/>
          <w:sz w:val="24"/>
          <w:szCs w:val="24"/>
          <w:u w:val="single"/>
        </w:rPr>
      </w:pPr>
      <w:r w:rsidRPr="00696A66">
        <w:rPr>
          <w:rFonts w:ascii="Calibri" w:eastAsiaTheme="minorEastAsia" w:hAnsi="Calibri" w:cs="Calibri"/>
          <w:sz w:val="24"/>
          <w:szCs w:val="24"/>
          <w:u w:val="single"/>
        </w:rPr>
        <w:t>Parental policies</w:t>
      </w:r>
      <w:r w:rsidRPr="00696A66">
        <w:rPr>
          <w:rFonts w:ascii="Calibri" w:eastAsiaTheme="minorEastAsia" w:hAnsi="Calibri" w:cs="Calibri"/>
          <w:sz w:val="24"/>
          <w:szCs w:val="24"/>
          <w:u w:val="single"/>
        </w:rPr>
        <w:t xml:space="preserve">: </w:t>
      </w:r>
    </w:p>
    <w:p w14:paraId="47EA6943" w14:textId="11C7799C" w:rsidR="00696A66" w:rsidRPr="00696A66" w:rsidRDefault="00696A66" w:rsidP="00696A66">
      <w:pPr>
        <w:rPr>
          <w:rFonts w:ascii="Calibri" w:eastAsiaTheme="minorEastAsia" w:hAnsi="Calibri" w:cs="Calibri"/>
          <w:sz w:val="24"/>
          <w:szCs w:val="24"/>
        </w:rPr>
      </w:pPr>
      <w:r w:rsidRPr="00696A66">
        <w:rPr>
          <w:rFonts w:ascii="Calibri" w:eastAsiaTheme="minorEastAsia" w:hAnsi="Calibri" w:cs="Calibri"/>
          <w:sz w:val="24"/>
          <w:szCs w:val="24"/>
        </w:rPr>
        <w:t>Maternity/Adoption/Shared Parental provision</w:t>
      </w:r>
      <w:r>
        <w:rPr>
          <w:rFonts w:ascii="Calibri" w:eastAsiaTheme="minorEastAsia" w:hAnsi="Calibri" w:cs="Calibri"/>
          <w:sz w:val="24"/>
          <w:szCs w:val="24"/>
        </w:rPr>
        <w:t xml:space="preserve">: </w:t>
      </w:r>
      <w:r w:rsidRPr="00696A66">
        <w:rPr>
          <w:rFonts w:ascii="Calibri" w:eastAsiaTheme="minorEastAsia" w:hAnsi="Calibri" w:cs="Calibri"/>
          <w:sz w:val="24"/>
          <w:szCs w:val="24"/>
        </w:rPr>
        <w:t xml:space="preserve">18 weeks full pay, 6 weeks half pay, 15 weeks SMP/SAP </w:t>
      </w:r>
    </w:p>
    <w:p w14:paraId="070AF6D6" w14:textId="35B7C1D9" w:rsidR="00696A66" w:rsidRPr="00696A66" w:rsidRDefault="00696A66" w:rsidP="00696A66">
      <w:pPr>
        <w:rPr>
          <w:rFonts w:ascii="Calibri" w:eastAsiaTheme="minorEastAsia" w:hAnsi="Calibri" w:cs="Calibri"/>
          <w:sz w:val="24"/>
          <w:szCs w:val="24"/>
        </w:rPr>
      </w:pPr>
      <w:r w:rsidRPr="00696A66">
        <w:rPr>
          <w:rFonts w:ascii="Calibri" w:eastAsiaTheme="minorEastAsia" w:hAnsi="Calibri" w:cs="Calibri"/>
          <w:sz w:val="24"/>
          <w:szCs w:val="24"/>
        </w:rPr>
        <w:t>Paternity/Partner provision</w:t>
      </w:r>
      <w:r>
        <w:rPr>
          <w:rFonts w:ascii="Calibri" w:eastAsiaTheme="minorEastAsia" w:hAnsi="Calibri" w:cs="Calibri"/>
          <w:sz w:val="24"/>
          <w:szCs w:val="24"/>
        </w:rPr>
        <w:t xml:space="preserve">: </w:t>
      </w:r>
      <w:r w:rsidRPr="00696A66">
        <w:rPr>
          <w:rFonts w:ascii="Calibri" w:eastAsiaTheme="minorEastAsia" w:hAnsi="Calibri" w:cs="Calibri"/>
          <w:sz w:val="24"/>
          <w:szCs w:val="24"/>
        </w:rPr>
        <w:t xml:space="preserve">12 weeks full pay </w:t>
      </w:r>
    </w:p>
    <w:p w14:paraId="34347106" w14:textId="2D11274D" w:rsidR="00696A66" w:rsidRPr="00696A66" w:rsidRDefault="00696A66" w:rsidP="00696A66">
      <w:pPr>
        <w:rPr>
          <w:rFonts w:ascii="Calibri" w:eastAsiaTheme="minorEastAsia" w:hAnsi="Calibri" w:cs="Calibri"/>
          <w:sz w:val="24"/>
          <w:szCs w:val="24"/>
        </w:rPr>
      </w:pPr>
      <w:r w:rsidRPr="00696A66">
        <w:rPr>
          <w:rFonts w:ascii="Calibri" w:eastAsiaTheme="minorEastAsia" w:hAnsi="Calibri" w:cs="Calibri"/>
          <w:sz w:val="24"/>
          <w:szCs w:val="24"/>
        </w:rPr>
        <w:t>Fertility Treatment</w:t>
      </w:r>
      <w:r>
        <w:rPr>
          <w:rFonts w:ascii="Calibri" w:eastAsiaTheme="minorEastAsia" w:hAnsi="Calibri" w:cs="Calibri"/>
          <w:sz w:val="24"/>
          <w:szCs w:val="24"/>
        </w:rPr>
        <w:t xml:space="preserve">: </w:t>
      </w:r>
      <w:r w:rsidRPr="00696A66">
        <w:rPr>
          <w:rFonts w:ascii="Calibri" w:eastAsiaTheme="minorEastAsia" w:hAnsi="Calibri" w:cs="Calibri"/>
          <w:sz w:val="24"/>
          <w:szCs w:val="24"/>
        </w:rPr>
        <w:t xml:space="preserve">Up to 10 days off in a rolling year for related appointments </w:t>
      </w:r>
    </w:p>
    <w:p w14:paraId="7134E852" w14:textId="77777777" w:rsidR="00696A66" w:rsidRPr="00696A66" w:rsidRDefault="00696A66" w:rsidP="00696A66">
      <w:pPr>
        <w:rPr>
          <w:rFonts w:ascii="Calibri" w:eastAsiaTheme="minorEastAsia" w:hAnsi="Calibri" w:cs="Calibri"/>
          <w:sz w:val="24"/>
          <w:szCs w:val="24"/>
          <w:u w:val="single"/>
        </w:rPr>
      </w:pPr>
      <w:r w:rsidRPr="00696A66">
        <w:rPr>
          <w:rFonts w:ascii="Calibri" w:eastAsiaTheme="minorEastAsia" w:hAnsi="Calibri" w:cs="Calibri"/>
          <w:sz w:val="24"/>
          <w:szCs w:val="24"/>
          <w:u w:val="single"/>
        </w:rPr>
        <w:t>Other</w:t>
      </w:r>
      <w:r w:rsidRPr="00696A66">
        <w:rPr>
          <w:rFonts w:ascii="Calibri" w:eastAsiaTheme="minorEastAsia" w:hAnsi="Calibri" w:cs="Calibri"/>
          <w:sz w:val="24"/>
          <w:szCs w:val="24"/>
          <w:u w:val="single"/>
        </w:rPr>
        <w:t xml:space="preserve">: </w:t>
      </w:r>
    </w:p>
    <w:p w14:paraId="5AE0C9B8" w14:textId="67318129" w:rsidR="00696A66" w:rsidRPr="00696A66" w:rsidRDefault="00696A66" w:rsidP="00696A66">
      <w:pPr>
        <w:pStyle w:val="ListParagraph"/>
        <w:numPr>
          <w:ilvl w:val="0"/>
          <w:numId w:val="6"/>
        </w:numPr>
        <w:rPr>
          <w:rFonts w:ascii="Calibri" w:eastAsiaTheme="minorEastAsia" w:hAnsi="Calibri" w:cs="Calibri"/>
          <w:sz w:val="24"/>
          <w:szCs w:val="24"/>
        </w:rPr>
      </w:pPr>
      <w:r w:rsidRPr="00696A66">
        <w:rPr>
          <w:rFonts w:ascii="Calibri" w:eastAsiaTheme="minorEastAsia" w:hAnsi="Calibri" w:cs="Calibri"/>
          <w:sz w:val="24"/>
          <w:szCs w:val="24"/>
        </w:rPr>
        <w:t xml:space="preserve">Cycle to Work Scheme </w:t>
      </w:r>
    </w:p>
    <w:p w14:paraId="7CA7902D" w14:textId="77777777" w:rsidR="00696A66" w:rsidRPr="00696A66" w:rsidRDefault="00696A66" w:rsidP="00696A66">
      <w:pPr>
        <w:pStyle w:val="ListParagraph"/>
        <w:numPr>
          <w:ilvl w:val="0"/>
          <w:numId w:val="6"/>
        </w:numPr>
        <w:rPr>
          <w:rFonts w:ascii="Calibri" w:eastAsiaTheme="minorEastAsia" w:hAnsi="Calibri" w:cs="Calibri"/>
          <w:sz w:val="24"/>
          <w:szCs w:val="24"/>
        </w:rPr>
      </w:pPr>
      <w:r w:rsidRPr="00696A66">
        <w:rPr>
          <w:rFonts w:ascii="Calibri" w:eastAsiaTheme="minorEastAsia" w:hAnsi="Calibri" w:cs="Calibri"/>
          <w:sz w:val="24"/>
          <w:szCs w:val="24"/>
        </w:rPr>
        <w:t xml:space="preserve">Travel Loan up to £8,000 </w:t>
      </w:r>
    </w:p>
    <w:p w14:paraId="4353039C" w14:textId="77777777" w:rsidR="00696A66" w:rsidRPr="00696A66" w:rsidRDefault="00696A66" w:rsidP="00696A66">
      <w:pPr>
        <w:pStyle w:val="ListParagraph"/>
        <w:numPr>
          <w:ilvl w:val="0"/>
          <w:numId w:val="6"/>
        </w:numPr>
        <w:rPr>
          <w:rFonts w:ascii="Calibri" w:eastAsiaTheme="minorEastAsia" w:hAnsi="Calibri" w:cs="Calibri"/>
          <w:sz w:val="24"/>
          <w:szCs w:val="24"/>
        </w:rPr>
      </w:pPr>
      <w:r w:rsidRPr="00696A66">
        <w:rPr>
          <w:rFonts w:ascii="Calibri" w:eastAsiaTheme="minorEastAsia" w:hAnsi="Calibri" w:cs="Calibri"/>
          <w:sz w:val="24"/>
          <w:szCs w:val="24"/>
        </w:rPr>
        <w:t xml:space="preserve">Employee Assistance Programme (EAP) including access to counselling sessions </w:t>
      </w:r>
    </w:p>
    <w:p w14:paraId="62BE5BD9" w14:textId="77777777" w:rsidR="00696A66" w:rsidRPr="00696A66" w:rsidRDefault="00696A66" w:rsidP="00696A66">
      <w:pPr>
        <w:pStyle w:val="ListParagraph"/>
        <w:numPr>
          <w:ilvl w:val="0"/>
          <w:numId w:val="6"/>
        </w:numPr>
        <w:rPr>
          <w:rFonts w:ascii="Calibri" w:eastAsiaTheme="minorEastAsia" w:hAnsi="Calibri" w:cs="Calibri"/>
          <w:sz w:val="24"/>
          <w:szCs w:val="24"/>
        </w:rPr>
      </w:pPr>
      <w:r w:rsidRPr="00696A66">
        <w:rPr>
          <w:rFonts w:ascii="Calibri" w:eastAsiaTheme="minorEastAsia" w:hAnsi="Calibri" w:cs="Calibri"/>
          <w:sz w:val="24"/>
          <w:szCs w:val="24"/>
        </w:rPr>
        <w:t xml:space="preserve">Eye Care  </w:t>
      </w:r>
    </w:p>
    <w:p w14:paraId="3BD68E6A" w14:textId="77777777" w:rsidR="00696A66" w:rsidRPr="00696A66" w:rsidRDefault="00696A66" w:rsidP="00696A66">
      <w:pPr>
        <w:pStyle w:val="ListParagraph"/>
        <w:numPr>
          <w:ilvl w:val="0"/>
          <w:numId w:val="6"/>
        </w:numPr>
        <w:rPr>
          <w:rFonts w:ascii="Calibri" w:eastAsiaTheme="minorEastAsia" w:hAnsi="Calibri" w:cs="Calibri"/>
          <w:sz w:val="24"/>
          <w:szCs w:val="24"/>
        </w:rPr>
      </w:pPr>
      <w:r w:rsidRPr="00696A66">
        <w:rPr>
          <w:rFonts w:ascii="Calibri" w:eastAsiaTheme="minorEastAsia" w:hAnsi="Calibri" w:cs="Calibri"/>
          <w:sz w:val="24"/>
          <w:szCs w:val="24"/>
        </w:rPr>
        <w:t xml:space="preserve">Health plans available via Simply Health </w:t>
      </w:r>
    </w:p>
    <w:p w14:paraId="312258A4" w14:textId="77777777" w:rsidR="00696A66" w:rsidRPr="00696A66" w:rsidRDefault="00696A66" w:rsidP="00696A66">
      <w:pPr>
        <w:pStyle w:val="ListParagraph"/>
        <w:numPr>
          <w:ilvl w:val="0"/>
          <w:numId w:val="6"/>
        </w:numPr>
        <w:rPr>
          <w:rFonts w:ascii="Calibri" w:eastAsiaTheme="minorEastAsia" w:hAnsi="Calibri" w:cs="Calibri"/>
          <w:sz w:val="24"/>
          <w:szCs w:val="24"/>
        </w:rPr>
      </w:pPr>
      <w:r w:rsidRPr="00696A66">
        <w:rPr>
          <w:rFonts w:ascii="Calibri" w:eastAsiaTheme="minorEastAsia" w:hAnsi="Calibri" w:cs="Calibri"/>
          <w:sz w:val="24"/>
          <w:szCs w:val="24"/>
        </w:rPr>
        <w:t xml:space="preserve">Payroll giving </w:t>
      </w:r>
    </w:p>
    <w:p w14:paraId="0DAF6725" w14:textId="77777777" w:rsidR="00696A66" w:rsidRPr="00696A66" w:rsidRDefault="00696A66" w:rsidP="00696A66">
      <w:pPr>
        <w:pStyle w:val="ListParagraph"/>
        <w:numPr>
          <w:ilvl w:val="0"/>
          <w:numId w:val="6"/>
        </w:numPr>
        <w:rPr>
          <w:rFonts w:ascii="Calibri" w:eastAsiaTheme="minorEastAsia" w:hAnsi="Calibri" w:cs="Calibri"/>
          <w:sz w:val="24"/>
          <w:szCs w:val="24"/>
        </w:rPr>
      </w:pPr>
      <w:r w:rsidRPr="00696A66">
        <w:rPr>
          <w:rFonts w:ascii="Calibri" w:eastAsiaTheme="minorEastAsia" w:hAnsi="Calibri" w:cs="Calibri"/>
          <w:sz w:val="24"/>
          <w:szCs w:val="24"/>
        </w:rPr>
        <w:t xml:space="preserve">Discount on home contents insurance </w:t>
      </w:r>
    </w:p>
    <w:p w14:paraId="1D14A892" w14:textId="77777777" w:rsidR="00696A66" w:rsidRPr="00696A66" w:rsidRDefault="00696A66" w:rsidP="00696A66">
      <w:pPr>
        <w:pStyle w:val="ListParagraph"/>
        <w:numPr>
          <w:ilvl w:val="0"/>
          <w:numId w:val="6"/>
        </w:numPr>
        <w:rPr>
          <w:rFonts w:ascii="Calibri" w:eastAsiaTheme="minorEastAsia" w:hAnsi="Calibri" w:cs="Calibri"/>
          <w:sz w:val="24"/>
          <w:szCs w:val="24"/>
        </w:rPr>
      </w:pPr>
      <w:r w:rsidRPr="00696A66">
        <w:rPr>
          <w:rFonts w:ascii="Calibri" w:eastAsiaTheme="minorEastAsia" w:hAnsi="Calibri" w:cs="Calibri"/>
          <w:sz w:val="24"/>
          <w:szCs w:val="24"/>
        </w:rPr>
        <w:lastRenderedPageBreak/>
        <w:t xml:space="preserve">3 days of Volunteering Leave to support any Salvation Army corps or setting </w:t>
      </w:r>
    </w:p>
    <w:p w14:paraId="3C93B05F" w14:textId="77777777" w:rsidR="00696A66" w:rsidRPr="00696A66" w:rsidRDefault="00696A66" w:rsidP="00696A66">
      <w:pPr>
        <w:pStyle w:val="ListParagraph"/>
        <w:numPr>
          <w:ilvl w:val="0"/>
          <w:numId w:val="6"/>
        </w:numPr>
        <w:rPr>
          <w:rFonts w:ascii="Calibri" w:eastAsiaTheme="minorEastAsia" w:hAnsi="Calibri" w:cs="Calibri"/>
          <w:sz w:val="24"/>
          <w:szCs w:val="24"/>
        </w:rPr>
      </w:pPr>
      <w:r w:rsidRPr="00696A66">
        <w:rPr>
          <w:rFonts w:ascii="Calibri" w:eastAsiaTheme="minorEastAsia" w:hAnsi="Calibri" w:cs="Calibri"/>
          <w:sz w:val="24"/>
          <w:szCs w:val="24"/>
        </w:rPr>
        <w:t xml:space="preserve">Free will writing service </w:t>
      </w:r>
    </w:p>
    <w:p w14:paraId="58D3401F" w14:textId="77777777" w:rsidR="00696A66" w:rsidRDefault="00696A66" w:rsidP="00696A66">
      <w:pPr>
        <w:rPr>
          <w:rFonts w:ascii="Calibri" w:eastAsiaTheme="minorEastAsia" w:hAnsi="Calibri" w:cs="Calibri"/>
          <w:sz w:val="24"/>
          <w:szCs w:val="24"/>
        </w:rPr>
      </w:pPr>
    </w:p>
    <w:p w14:paraId="375DE86F" w14:textId="77777777" w:rsidR="00696A66" w:rsidRPr="00696A66" w:rsidRDefault="00696A66" w:rsidP="00696A66">
      <w:pPr>
        <w:rPr>
          <w:rFonts w:ascii="Calibri" w:eastAsiaTheme="minorEastAsia" w:hAnsi="Calibri" w:cs="Calibri"/>
          <w:b/>
          <w:bCs/>
          <w:sz w:val="24"/>
          <w:szCs w:val="24"/>
        </w:rPr>
      </w:pPr>
    </w:p>
    <w:p w14:paraId="28AABAA6" w14:textId="77777777" w:rsidR="00696A66" w:rsidRPr="00696A66" w:rsidRDefault="00696A66" w:rsidP="00696A66">
      <w:pPr>
        <w:rPr>
          <w:rFonts w:ascii="Calibri" w:eastAsiaTheme="minorEastAsia" w:hAnsi="Calibri" w:cs="Calibri"/>
          <w:sz w:val="24"/>
          <w:szCs w:val="24"/>
        </w:rPr>
      </w:pPr>
      <w:r w:rsidRPr="00696A66">
        <w:rPr>
          <w:rFonts w:ascii="Calibri" w:eastAsiaTheme="minorEastAsia" w:hAnsi="Calibri" w:cs="Calibri"/>
          <w:sz w:val="24"/>
          <w:szCs w:val="24"/>
        </w:rPr>
        <w:t xml:space="preserve">If you have questions about the benefit package, or if there are policies you would value seeing before continuing in the selection process, please do reach our via </w:t>
      </w:r>
      <w:hyperlink r:id="rId5" w:history="1">
        <w:r w:rsidRPr="00696A66">
          <w:rPr>
            <w:rStyle w:val="Hyperlink"/>
            <w:rFonts w:ascii="Calibri" w:eastAsiaTheme="minorEastAsia" w:hAnsi="Calibri" w:cs="Calibri"/>
            <w:sz w:val="24"/>
            <w:szCs w:val="24"/>
          </w:rPr>
          <w:t>recruitment@thinkcs.org</w:t>
        </w:r>
      </w:hyperlink>
      <w:r w:rsidRPr="00696A66">
        <w:rPr>
          <w:rFonts w:ascii="Calibri" w:eastAsiaTheme="minorEastAsia" w:hAnsi="Calibri" w:cs="Calibri"/>
          <w:sz w:val="24"/>
          <w:szCs w:val="24"/>
        </w:rPr>
        <w:t xml:space="preserve"> and we will be happy to find out the information you need.</w:t>
      </w:r>
    </w:p>
    <w:p w14:paraId="59156015" w14:textId="77777777" w:rsidR="00696A66" w:rsidRDefault="00696A66">
      <w:pPr>
        <w:spacing w:after="0" w:line="240" w:lineRule="auto"/>
        <w:rPr>
          <w:rFonts w:ascii="Calibri" w:eastAsiaTheme="minorEastAsia" w:hAnsi="Calibri" w:cs="Calibri"/>
          <w:b/>
          <w:bCs/>
          <w:color w:val="000000" w:themeColor="text1"/>
          <w:sz w:val="28"/>
          <w:szCs w:val="28"/>
        </w:rPr>
      </w:pPr>
      <w:r>
        <w:rPr>
          <w:rFonts w:ascii="Calibri" w:eastAsiaTheme="minorEastAsia" w:hAnsi="Calibri" w:cs="Calibri"/>
          <w:b/>
          <w:bCs/>
          <w:color w:val="000000" w:themeColor="text1"/>
          <w:sz w:val="28"/>
          <w:szCs w:val="28"/>
        </w:rPr>
        <w:br w:type="page"/>
      </w:r>
    </w:p>
    <w:p w14:paraId="4F230BBC" w14:textId="47C48454" w:rsidR="00696A66" w:rsidRDefault="00696A66" w:rsidP="00696A66">
      <w:pPr>
        <w:pStyle w:val="Heading1"/>
        <w:rPr>
          <w:rFonts w:ascii="Calibri" w:eastAsiaTheme="minorEastAsia" w:hAnsi="Calibri" w:cs="Calibri"/>
          <w:b/>
          <w:bCs/>
          <w:color w:val="000000" w:themeColor="text1"/>
          <w:sz w:val="28"/>
          <w:szCs w:val="28"/>
        </w:rPr>
      </w:pPr>
      <w:r w:rsidRPr="00696A66">
        <w:rPr>
          <w:rFonts w:ascii="Calibri" w:eastAsiaTheme="minorEastAsia" w:hAnsi="Calibri" w:cs="Calibri"/>
          <w:b/>
          <w:bCs/>
          <w:color w:val="000000" w:themeColor="text1"/>
          <w:sz w:val="28"/>
          <w:szCs w:val="28"/>
        </w:rPr>
        <w:lastRenderedPageBreak/>
        <w:t>Equality, Diversity and Inclusion</w:t>
      </w:r>
    </w:p>
    <w:p w14:paraId="6F14136F" w14:textId="77777777" w:rsidR="00696A66" w:rsidRPr="00696A66" w:rsidRDefault="00696A66" w:rsidP="00696A66">
      <w:pPr>
        <w:rPr>
          <w:rFonts w:eastAsiaTheme="minorEastAsia"/>
        </w:rPr>
      </w:pPr>
    </w:p>
    <w:p w14:paraId="7F5336C4" w14:textId="04356A1E" w:rsidR="00696A66" w:rsidRPr="00696A66" w:rsidRDefault="00696A66" w:rsidP="00696A66">
      <w:pPr>
        <w:pStyle w:val="p1"/>
        <w:spacing w:line="276" w:lineRule="auto"/>
        <w:rPr>
          <w:rFonts w:ascii="Calibri" w:hAnsi="Calibri" w:cs="Calibri"/>
          <w:sz w:val="24"/>
          <w:szCs w:val="24"/>
        </w:rPr>
      </w:pPr>
      <w:r w:rsidRPr="00696A66">
        <w:rPr>
          <w:rFonts w:ascii="Calibri" w:hAnsi="Calibri" w:cs="Calibri"/>
          <w:sz w:val="24"/>
          <w:szCs w:val="24"/>
        </w:rPr>
        <w:t>The Salvation Army believes everyone has the right to be treated equally and with respect. The charity</w:t>
      </w:r>
      <w:r>
        <w:rPr>
          <w:rFonts w:ascii="Calibri" w:hAnsi="Calibri" w:cs="Calibri"/>
          <w:sz w:val="24"/>
          <w:szCs w:val="24"/>
        </w:rPr>
        <w:t xml:space="preserve"> </w:t>
      </w:r>
      <w:r w:rsidRPr="00696A66">
        <w:rPr>
          <w:rFonts w:ascii="Calibri" w:hAnsi="Calibri" w:cs="Calibri"/>
          <w:sz w:val="24"/>
          <w:szCs w:val="24"/>
        </w:rPr>
        <w:t>is an equal opportunities employer and are committed to, and promotes, its policy of equality of</w:t>
      </w:r>
      <w:r>
        <w:rPr>
          <w:rFonts w:ascii="Calibri" w:hAnsi="Calibri" w:cs="Calibri"/>
          <w:sz w:val="24"/>
          <w:szCs w:val="24"/>
        </w:rPr>
        <w:t xml:space="preserve"> </w:t>
      </w:r>
      <w:r w:rsidRPr="00696A66">
        <w:rPr>
          <w:rFonts w:ascii="Calibri" w:hAnsi="Calibri" w:cs="Calibri"/>
          <w:sz w:val="24"/>
          <w:szCs w:val="24"/>
        </w:rPr>
        <w:t>opportunity through the equal treatment of all and opposing all forms of discrimination in the</w:t>
      </w:r>
    </w:p>
    <w:p w14:paraId="3668FCBB" w14:textId="77777777" w:rsidR="00696A66" w:rsidRPr="00696A66" w:rsidRDefault="00696A66" w:rsidP="00696A66">
      <w:pPr>
        <w:pStyle w:val="p1"/>
        <w:spacing w:line="276" w:lineRule="auto"/>
        <w:rPr>
          <w:rFonts w:ascii="Calibri" w:hAnsi="Calibri" w:cs="Calibri"/>
          <w:sz w:val="24"/>
          <w:szCs w:val="24"/>
        </w:rPr>
      </w:pPr>
      <w:r w:rsidRPr="00696A66">
        <w:rPr>
          <w:rFonts w:ascii="Calibri" w:hAnsi="Calibri" w:cs="Calibri"/>
          <w:sz w:val="24"/>
          <w:szCs w:val="24"/>
        </w:rPr>
        <w:t>workplace.</w:t>
      </w:r>
    </w:p>
    <w:p w14:paraId="74B4719D" w14:textId="77777777" w:rsidR="00696A66" w:rsidRPr="00696A66" w:rsidRDefault="00696A66" w:rsidP="00696A66">
      <w:pPr>
        <w:pStyle w:val="p1"/>
        <w:spacing w:line="276" w:lineRule="auto"/>
        <w:rPr>
          <w:rFonts w:ascii="Calibri" w:hAnsi="Calibri" w:cs="Calibri"/>
          <w:sz w:val="24"/>
          <w:szCs w:val="24"/>
        </w:rPr>
      </w:pPr>
    </w:p>
    <w:p w14:paraId="7D458602" w14:textId="142FE829" w:rsidR="00696A66" w:rsidRPr="00696A66" w:rsidRDefault="00696A66" w:rsidP="00696A66">
      <w:pPr>
        <w:pStyle w:val="p1"/>
        <w:spacing w:line="276" w:lineRule="auto"/>
        <w:rPr>
          <w:rStyle w:val="s1"/>
          <w:rFonts w:ascii="Calibri" w:hAnsi="Calibri" w:cs="Calibri"/>
          <w:sz w:val="24"/>
          <w:szCs w:val="24"/>
        </w:rPr>
      </w:pPr>
      <w:r w:rsidRPr="00696A66">
        <w:rPr>
          <w:rFonts w:ascii="Calibri" w:hAnsi="Calibri" w:cs="Calibri"/>
          <w:sz w:val="24"/>
          <w:szCs w:val="24"/>
        </w:rPr>
        <w:t>As a disability confident leader scheme employer, we guarantee to interview all disabled applicants</w:t>
      </w:r>
      <w:r>
        <w:rPr>
          <w:rFonts w:ascii="Calibri" w:hAnsi="Calibri" w:cs="Calibri"/>
          <w:sz w:val="24"/>
          <w:szCs w:val="24"/>
        </w:rPr>
        <w:t xml:space="preserve"> </w:t>
      </w:r>
      <w:r w:rsidRPr="00696A66">
        <w:rPr>
          <w:rFonts w:ascii="Calibri" w:hAnsi="Calibri" w:cs="Calibri"/>
          <w:sz w:val="24"/>
          <w:szCs w:val="24"/>
        </w:rPr>
        <w:t xml:space="preserve">who meet all the minimum essential criteria for the vacancy. </w:t>
      </w:r>
      <w:r w:rsidRPr="00696A66">
        <w:rPr>
          <w:rStyle w:val="s1"/>
          <w:rFonts w:ascii="Calibri" w:hAnsi="Calibri" w:cs="Calibri"/>
          <w:sz w:val="24"/>
          <w:szCs w:val="24"/>
        </w:rPr>
        <w:t>We are committed to removing</w:t>
      </w:r>
      <w:r>
        <w:rPr>
          <w:rStyle w:val="s1"/>
          <w:rFonts w:ascii="Calibri" w:hAnsi="Calibri" w:cs="Calibri"/>
          <w:sz w:val="24"/>
          <w:szCs w:val="24"/>
        </w:rPr>
        <w:t xml:space="preserve"> </w:t>
      </w:r>
      <w:r w:rsidRPr="00696A66">
        <w:rPr>
          <w:rFonts w:ascii="Calibri" w:hAnsi="Calibri" w:cs="Calibri"/>
          <w:sz w:val="24"/>
          <w:szCs w:val="24"/>
        </w:rPr>
        <w:t>barriers and providing opportunities for people with disabilities to realise their potential. We</w:t>
      </w:r>
      <w:r>
        <w:rPr>
          <w:rFonts w:ascii="Calibri" w:hAnsi="Calibri" w:cs="Calibri"/>
          <w:sz w:val="24"/>
          <w:szCs w:val="24"/>
        </w:rPr>
        <w:t xml:space="preserve"> </w:t>
      </w:r>
      <w:r w:rsidRPr="00696A66">
        <w:rPr>
          <w:rFonts w:ascii="Calibri" w:hAnsi="Calibri" w:cs="Calibri"/>
          <w:sz w:val="24"/>
          <w:szCs w:val="24"/>
        </w:rPr>
        <w:t>guarantee to interview all disabled applicants who meet the minimum criteria for the</w:t>
      </w:r>
      <w:r>
        <w:rPr>
          <w:rFonts w:ascii="Calibri" w:hAnsi="Calibri" w:cs="Calibri"/>
          <w:sz w:val="24"/>
          <w:szCs w:val="24"/>
        </w:rPr>
        <w:t xml:space="preserve"> </w:t>
      </w:r>
      <w:r w:rsidRPr="00696A66">
        <w:rPr>
          <w:rStyle w:val="s1"/>
          <w:rFonts w:ascii="Calibri" w:hAnsi="Calibri" w:cs="Calibri"/>
          <w:sz w:val="24"/>
          <w:szCs w:val="24"/>
        </w:rPr>
        <w:t xml:space="preserve">vacancy. </w:t>
      </w:r>
      <w:hyperlink r:id="rId6" w:history="1">
        <w:r w:rsidRPr="00696A66">
          <w:rPr>
            <w:rStyle w:val="Hyperlink"/>
            <w:rFonts w:ascii="Calibri" w:hAnsi="Calibri" w:cs="Calibri"/>
            <w:sz w:val="24"/>
            <w:szCs w:val="24"/>
          </w:rPr>
          <w:t>https://disabilityconfident.campaign.gov.uk</w:t>
        </w:r>
      </w:hyperlink>
      <w:r w:rsidRPr="00696A66">
        <w:rPr>
          <w:rStyle w:val="s1"/>
          <w:rFonts w:ascii="Calibri" w:hAnsi="Calibri" w:cs="Calibri"/>
          <w:sz w:val="24"/>
          <w:szCs w:val="24"/>
        </w:rPr>
        <w:t>.</w:t>
      </w:r>
    </w:p>
    <w:p w14:paraId="6F32FAA0" w14:textId="77777777" w:rsidR="00696A66" w:rsidRPr="00696A66" w:rsidRDefault="00696A66" w:rsidP="00696A66">
      <w:pPr>
        <w:pStyle w:val="p1"/>
        <w:spacing w:line="276" w:lineRule="auto"/>
        <w:rPr>
          <w:rStyle w:val="s1"/>
          <w:rFonts w:ascii="Calibri" w:hAnsi="Calibri" w:cs="Calibri"/>
          <w:sz w:val="24"/>
          <w:szCs w:val="24"/>
        </w:rPr>
      </w:pPr>
    </w:p>
    <w:p w14:paraId="6C98801F" w14:textId="15A39C5D" w:rsidR="00696A66" w:rsidRPr="00696A66" w:rsidRDefault="00696A66" w:rsidP="00696A66">
      <w:pPr>
        <w:pStyle w:val="p1"/>
        <w:spacing w:line="276" w:lineRule="auto"/>
        <w:rPr>
          <w:rFonts w:ascii="Calibri" w:hAnsi="Calibri" w:cs="Calibri"/>
          <w:sz w:val="24"/>
          <w:szCs w:val="24"/>
        </w:rPr>
      </w:pPr>
      <w:r w:rsidRPr="00696A66">
        <w:rPr>
          <w:rFonts w:ascii="Calibri" w:hAnsi="Calibri" w:cs="Calibri"/>
          <w:sz w:val="24"/>
          <w:szCs w:val="24"/>
        </w:rPr>
        <w:t>During this recruitment process at The Salvation Army will ensure that individuals are recruited without</w:t>
      </w:r>
      <w:r>
        <w:rPr>
          <w:rFonts w:ascii="Calibri" w:hAnsi="Calibri" w:cs="Calibri"/>
          <w:sz w:val="24"/>
          <w:szCs w:val="24"/>
        </w:rPr>
        <w:t xml:space="preserve"> </w:t>
      </w:r>
      <w:r w:rsidRPr="00696A66">
        <w:rPr>
          <w:rFonts w:ascii="Calibri" w:hAnsi="Calibri" w:cs="Calibri"/>
          <w:sz w:val="24"/>
          <w:szCs w:val="24"/>
        </w:rPr>
        <w:t>reference to any protected characteristic, and that no one will receive less favourable treatment or, for any reason.</w:t>
      </w:r>
    </w:p>
    <w:p w14:paraId="31781B33" w14:textId="77777777" w:rsidR="00696A66" w:rsidRPr="00696A66" w:rsidRDefault="00696A66" w:rsidP="00696A66">
      <w:pPr>
        <w:pStyle w:val="p1"/>
        <w:spacing w:line="276" w:lineRule="auto"/>
        <w:rPr>
          <w:rFonts w:ascii="Calibri" w:hAnsi="Calibri" w:cs="Calibri"/>
          <w:sz w:val="24"/>
          <w:szCs w:val="24"/>
        </w:rPr>
      </w:pPr>
    </w:p>
    <w:p w14:paraId="23ED274A" w14:textId="0E9ABAA9" w:rsidR="00696A66" w:rsidRPr="00696A66" w:rsidRDefault="00696A66" w:rsidP="00696A66">
      <w:pPr>
        <w:pStyle w:val="p1"/>
        <w:spacing w:line="276" w:lineRule="auto"/>
        <w:rPr>
          <w:rFonts w:ascii="Calibri" w:hAnsi="Calibri" w:cs="Calibri"/>
          <w:sz w:val="24"/>
          <w:szCs w:val="24"/>
        </w:rPr>
      </w:pPr>
      <w:r w:rsidRPr="00696A66">
        <w:rPr>
          <w:rFonts w:ascii="Calibri" w:hAnsi="Calibri" w:cs="Calibri"/>
          <w:sz w:val="24"/>
          <w:szCs w:val="24"/>
        </w:rPr>
        <w:t>The charity’s recruiting managers will ensure no decision is made, or preference stated, in advance</w:t>
      </w:r>
      <w:r>
        <w:rPr>
          <w:rFonts w:ascii="Calibri" w:hAnsi="Calibri" w:cs="Calibri"/>
          <w:sz w:val="24"/>
          <w:szCs w:val="24"/>
        </w:rPr>
        <w:t xml:space="preserve"> </w:t>
      </w:r>
      <w:r w:rsidRPr="00696A66">
        <w:rPr>
          <w:rFonts w:ascii="Calibri" w:hAnsi="Calibri" w:cs="Calibri"/>
          <w:sz w:val="24"/>
          <w:szCs w:val="24"/>
        </w:rPr>
        <w:t>which could unfairly influence the outcome of the recruitment process.</w:t>
      </w:r>
      <w:r w:rsidRPr="00696A66">
        <w:rPr>
          <w:rFonts w:ascii="Calibri" w:hAnsi="Calibri" w:cs="Calibri"/>
          <w:noProof/>
          <w:sz w:val="24"/>
          <w:szCs w:val="24"/>
        </w:rPr>
        <w:t xml:space="preserve"> </w:t>
      </w:r>
    </w:p>
    <w:p w14:paraId="5C090325" w14:textId="77777777" w:rsidR="00696A66" w:rsidRPr="00696A66" w:rsidRDefault="00696A66" w:rsidP="00696A66">
      <w:pPr>
        <w:pStyle w:val="p1"/>
        <w:spacing w:line="276" w:lineRule="auto"/>
        <w:rPr>
          <w:rFonts w:ascii="Calibri" w:hAnsi="Calibri" w:cs="Calibri"/>
          <w:sz w:val="24"/>
          <w:szCs w:val="24"/>
        </w:rPr>
      </w:pPr>
    </w:p>
    <w:p w14:paraId="60CA844C" w14:textId="77777777" w:rsidR="00696A66" w:rsidRPr="00696A66" w:rsidRDefault="00696A66" w:rsidP="00696A66">
      <w:pPr>
        <w:pStyle w:val="p1"/>
        <w:spacing w:line="276" w:lineRule="auto"/>
        <w:rPr>
          <w:rFonts w:ascii="Calibri" w:hAnsi="Calibri" w:cs="Calibri"/>
          <w:sz w:val="24"/>
          <w:szCs w:val="24"/>
        </w:rPr>
      </w:pPr>
      <w:r w:rsidRPr="00696A66">
        <w:rPr>
          <w:rFonts w:ascii="Calibri" w:hAnsi="Calibri" w:cs="Calibri"/>
          <w:sz w:val="24"/>
          <w:szCs w:val="24"/>
        </w:rPr>
        <w:t>The full Equal Opportunities Policy is available upon request.</w:t>
      </w:r>
    </w:p>
    <w:p w14:paraId="544239FD" w14:textId="77777777" w:rsidR="00696A66" w:rsidRPr="00696A66" w:rsidRDefault="00696A66" w:rsidP="00696A66">
      <w:pPr>
        <w:pStyle w:val="p1"/>
        <w:spacing w:line="276" w:lineRule="auto"/>
        <w:rPr>
          <w:rFonts w:ascii="Calibri" w:hAnsi="Calibri" w:cs="Calibri"/>
          <w:sz w:val="24"/>
          <w:szCs w:val="24"/>
        </w:rPr>
      </w:pPr>
    </w:p>
    <w:p w14:paraId="0BB78BB6" w14:textId="77777777" w:rsidR="00696A66" w:rsidRPr="00696A66" w:rsidRDefault="00696A66" w:rsidP="00696A66">
      <w:pPr>
        <w:spacing w:after="0" w:line="276" w:lineRule="auto"/>
        <w:rPr>
          <w:rFonts w:ascii="Calibri" w:hAnsi="Calibri" w:cs="Calibri"/>
          <w:color w:val="000000"/>
          <w:spacing w:val="0"/>
          <w:sz w:val="24"/>
          <w:szCs w:val="24"/>
          <w:lang w:eastAsia="en-GB"/>
        </w:rPr>
      </w:pPr>
      <w:r w:rsidRPr="00696A66">
        <w:rPr>
          <w:rFonts w:ascii="Calibri" w:hAnsi="Calibri" w:cs="Calibri"/>
          <w:color w:val="000000"/>
          <w:spacing w:val="0"/>
          <w:sz w:val="24"/>
          <w:szCs w:val="24"/>
          <w:lang w:eastAsia="en-GB"/>
        </w:rPr>
        <w:t xml:space="preserve">If there is anything THINK Recruitment can do to make any reasonable adjustments to ensure you can engage fully in the process, please do contract Jason </w:t>
      </w:r>
      <w:proofErr w:type="spellStart"/>
      <w:r w:rsidRPr="00696A66">
        <w:rPr>
          <w:rFonts w:ascii="Calibri" w:hAnsi="Calibri" w:cs="Calibri"/>
          <w:color w:val="000000"/>
          <w:spacing w:val="0"/>
          <w:sz w:val="24"/>
          <w:szCs w:val="24"/>
          <w:lang w:eastAsia="en-GB"/>
        </w:rPr>
        <w:t>Jederon</w:t>
      </w:r>
      <w:proofErr w:type="spellEnd"/>
      <w:r w:rsidRPr="00696A66">
        <w:rPr>
          <w:rFonts w:ascii="Calibri" w:hAnsi="Calibri" w:cs="Calibri"/>
          <w:color w:val="000000"/>
          <w:spacing w:val="0"/>
          <w:sz w:val="24"/>
          <w:szCs w:val="24"/>
          <w:lang w:eastAsia="en-GB"/>
        </w:rPr>
        <w:t xml:space="preserve"> at </w:t>
      </w:r>
      <w:r w:rsidRPr="00696A66">
        <w:rPr>
          <w:rFonts w:ascii="Calibri" w:hAnsi="Calibri" w:cs="Calibri"/>
          <w:color w:val="0000FF"/>
          <w:spacing w:val="0"/>
          <w:sz w:val="24"/>
          <w:szCs w:val="24"/>
          <w:lang w:eastAsia="en-GB"/>
        </w:rPr>
        <w:t>recruitment@thinkcs.org</w:t>
      </w:r>
      <w:r w:rsidRPr="00696A66">
        <w:rPr>
          <w:rFonts w:ascii="Calibri" w:hAnsi="Calibri" w:cs="Calibri"/>
          <w:color w:val="000000"/>
          <w:spacing w:val="0"/>
          <w:sz w:val="24"/>
          <w:szCs w:val="24"/>
          <w:lang w:eastAsia="en-GB"/>
        </w:rPr>
        <w:t xml:space="preserve"> for a confidential discussion.</w:t>
      </w:r>
    </w:p>
    <w:p w14:paraId="1B776EB4" w14:textId="77777777" w:rsidR="00696A66" w:rsidRPr="00696A66" w:rsidRDefault="00696A66" w:rsidP="00696A66">
      <w:pPr>
        <w:rPr>
          <w:rFonts w:ascii="Calibri" w:eastAsiaTheme="minorEastAsia" w:hAnsi="Calibri" w:cs="Calibri"/>
          <w:sz w:val="24"/>
          <w:szCs w:val="24"/>
        </w:rPr>
      </w:pPr>
    </w:p>
    <w:p w14:paraId="4FDEC1F6" w14:textId="77777777" w:rsidR="00696A66" w:rsidRPr="00696A66" w:rsidRDefault="00696A66" w:rsidP="00696A66">
      <w:pPr>
        <w:pStyle w:val="MainBodyText"/>
        <w:spacing w:after="0" w:line="276" w:lineRule="auto"/>
        <w:ind w:right="3543"/>
        <w:rPr>
          <w:rFonts w:ascii="Calibri" w:hAnsi="Calibri" w:cs="Calibri"/>
          <w:color w:val="FF0000"/>
          <w:sz w:val="24"/>
          <w:szCs w:val="24"/>
        </w:rPr>
      </w:pPr>
    </w:p>
    <w:p w14:paraId="2FC3DAA7" w14:textId="77777777" w:rsidR="00696A66" w:rsidRPr="00696A66" w:rsidRDefault="00696A66" w:rsidP="00696A66">
      <w:pPr>
        <w:pStyle w:val="MainBodyText"/>
        <w:spacing w:after="0" w:line="276" w:lineRule="auto"/>
        <w:ind w:right="3543"/>
        <w:rPr>
          <w:rFonts w:ascii="Calibri" w:hAnsi="Calibri" w:cs="Calibri"/>
          <w:color w:val="FF0000"/>
          <w:sz w:val="24"/>
          <w:szCs w:val="24"/>
        </w:rPr>
      </w:pPr>
    </w:p>
    <w:p w14:paraId="07A7FBCF" w14:textId="77777777" w:rsidR="00696A66" w:rsidRPr="00696A66" w:rsidRDefault="00696A66" w:rsidP="00696A66">
      <w:pPr>
        <w:rPr>
          <w:rFonts w:ascii="Calibri" w:eastAsiaTheme="minorEastAsia" w:hAnsi="Calibri" w:cs="Calibri"/>
          <w:sz w:val="24"/>
          <w:szCs w:val="24"/>
        </w:rPr>
      </w:pPr>
    </w:p>
    <w:p w14:paraId="5273DE15" w14:textId="77777777" w:rsidR="00696A66" w:rsidRPr="00696A66" w:rsidRDefault="00696A66" w:rsidP="00696A66">
      <w:pPr>
        <w:rPr>
          <w:rFonts w:ascii="Calibri" w:eastAsiaTheme="minorEastAsia" w:hAnsi="Calibri" w:cs="Calibri"/>
          <w:sz w:val="24"/>
          <w:szCs w:val="24"/>
        </w:rPr>
      </w:pPr>
    </w:p>
    <w:p w14:paraId="5D4F95DA" w14:textId="77777777" w:rsidR="00696A66" w:rsidRDefault="00696A66">
      <w:pPr>
        <w:spacing w:after="0" w:line="240" w:lineRule="auto"/>
        <w:rPr>
          <w:rFonts w:ascii="Calibri" w:eastAsiaTheme="minorEastAsia" w:hAnsi="Calibri" w:cs="Calibri"/>
          <w:b/>
          <w:bCs/>
          <w:color w:val="000000" w:themeColor="text1"/>
          <w:sz w:val="28"/>
          <w:szCs w:val="28"/>
        </w:rPr>
      </w:pPr>
      <w:r>
        <w:rPr>
          <w:rFonts w:ascii="Calibri" w:eastAsiaTheme="minorEastAsia" w:hAnsi="Calibri" w:cs="Calibri"/>
          <w:b/>
          <w:bCs/>
          <w:color w:val="000000" w:themeColor="text1"/>
          <w:sz w:val="28"/>
          <w:szCs w:val="28"/>
        </w:rPr>
        <w:br w:type="page"/>
      </w:r>
    </w:p>
    <w:p w14:paraId="46DF5EB4" w14:textId="0C2E0A58" w:rsidR="00696A66" w:rsidRPr="00696A66" w:rsidRDefault="00696A66" w:rsidP="00696A66">
      <w:pPr>
        <w:pStyle w:val="Heading1"/>
        <w:rPr>
          <w:rFonts w:ascii="Calibri" w:eastAsiaTheme="minorEastAsia" w:hAnsi="Calibri" w:cs="Calibri"/>
          <w:b/>
          <w:bCs/>
          <w:color w:val="000000" w:themeColor="text1"/>
          <w:sz w:val="28"/>
          <w:szCs w:val="28"/>
        </w:rPr>
      </w:pPr>
      <w:r w:rsidRPr="00696A66">
        <w:rPr>
          <w:rFonts w:ascii="Calibri" w:eastAsiaTheme="minorEastAsia" w:hAnsi="Calibri" w:cs="Calibri"/>
          <w:b/>
          <w:bCs/>
          <w:color w:val="000000" w:themeColor="text1"/>
          <w:sz w:val="28"/>
          <w:szCs w:val="28"/>
        </w:rPr>
        <w:lastRenderedPageBreak/>
        <w:t xml:space="preserve">How to apply </w:t>
      </w:r>
    </w:p>
    <w:p w14:paraId="27AB9A33" w14:textId="77777777" w:rsidR="00696A66" w:rsidRPr="00696A66" w:rsidRDefault="00696A66" w:rsidP="00696A66">
      <w:pPr>
        <w:rPr>
          <w:rFonts w:eastAsiaTheme="minorEastAsia"/>
        </w:rPr>
      </w:pPr>
    </w:p>
    <w:p w14:paraId="02410825" w14:textId="77777777" w:rsidR="00696A66" w:rsidRPr="00696A66" w:rsidRDefault="00696A66" w:rsidP="00696A66">
      <w:pPr>
        <w:spacing w:after="0" w:line="276" w:lineRule="auto"/>
        <w:rPr>
          <w:rFonts w:ascii="Calibri" w:eastAsiaTheme="minorEastAsia" w:hAnsi="Calibri" w:cs="Calibri"/>
          <w:sz w:val="24"/>
          <w:szCs w:val="24"/>
        </w:rPr>
      </w:pPr>
      <w:r w:rsidRPr="00696A66">
        <w:rPr>
          <w:rFonts w:ascii="Calibri" w:eastAsiaTheme="minorEastAsia" w:hAnsi="Calibri" w:cs="Calibri"/>
          <w:sz w:val="24"/>
          <w:szCs w:val="24"/>
        </w:rPr>
        <w:t xml:space="preserve">To express interest in this role, please email </w:t>
      </w:r>
      <w:hyperlink r:id="rId7" w:history="1">
        <w:r w:rsidRPr="00696A66">
          <w:rPr>
            <w:rStyle w:val="Hyperlink"/>
            <w:rFonts w:ascii="Calibri" w:eastAsiaTheme="minorEastAsia" w:hAnsi="Calibri" w:cs="Calibri"/>
            <w:sz w:val="24"/>
            <w:szCs w:val="24"/>
          </w:rPr>
          <w:t>recruitment@thinkcs.org</w:t>
        </w:r>
      </w:hyperlink>
      <w:r w:rsidRPr="00696A66">
        <w:rPr>
          <w:rFonts w:ascii="Calibri" w:eastAsiaTheme="minorEastAsia" w:hAnsi="Calibri" w:cs="Calibri"/>
          <w:sz w:val="24"/>
          <w:szCs w:val="24"/>
        </w:rPr>
        <w:t xml:space="preserve"> with a copy of your CV. </w:t>
      </w:r>
    </w:p>
    <w:p w14:paraId="13E2245F" w14:textId="77777777" w:rsidR="00696A66" w:rsidRPr="00696A66" w:rsidRDefault="00696A66" w:rsidP="00696A66">
      <w:pPr>
        <w:spacing w:after="0" w:line="276" w:lineRule="auto"/>
        <w:rPr>
          <w:rFonts w:ascii="Calibri" w:eastAsiaTheme="minorEastAsia" w:hAnsi="Calibri" w:cs="Calibri"/>
          <w:sz w:val="24"/>
          <w:szCs w:val="24"/>
        </w:rPr>
      </w:pPr>
    </w:p>
    <w:p w14:paraId="659A1B71" w14:textId="77777777" w:rsidR="00696A66" w:rsidRPr="00696A66" w:rsidRDefault="00696A66" w:rsidP="00696A66">
      <w:pPr>
        <w:spacing w:after="0" w:line="276" w:lineRule="auto"/>
        <w:rPr>
          <w:rFonts w:ascii="Calibri" w:eastAsiaTheme="minorEastAsia" w:hAnsi="Calibri" w:cs="Calibri"/>
          <w:sz w:val="24"/>
          <w:szCs w:val="24"/>
        </w:rPr>
      </w:pPr>
      <w:r w:rsidRPr="00696A66">
        <w:rPr>
          <w:rFonts w:ascii="Calibri" w:eastAsiaTheme="minorEastAsia" w:hAnsi="Calibri" w:cs="Calibri"/>
          <w:sz w:val="24"/>
          <w:szCs w:val="24"/>
        </w:rPr>
        <w:t xml:space="preserve">Our recruitment manager will have a conversation with all the applicants prior to shortlisting. </w:t>
      </w:r>
    </w:p>
    <w:p w14:paraId="641BA11B" w14:textId="77777777" w:rsidR="00696A66" w:rsidRPr="00696A66" w:rsidRDefault="00696A66" w:rsidP="00696A66">
      <w:pPr>
        <w:spacing w:after="0" w:line="276" w:lineRule="auto"/>
        <w:rPr>
          <w:rFonts w:ascii="Calibri" w:eastAsiaTheme="minorEastAsia" w:hAnsi="Calibri" w:cs="Calibri"/>
          <w:sz w:val="24"/>
          <w:szCs w:val="24"/>
        </w:rPr>
      </w:pPr>
      <w:r w:rsidRPr="00696A66">
        <w:rPr>
          <w:rFonts w:ascii="Calibri" w:eastAsiaTheme="minorEastAsia" w:hAnsi="Calibri" w:cs="Calibri"/>
          <w:sz w:val="24"/>
          <w:szCs w:val="24"/>
        </w:rPr>
        <w:t xml:space="preserve">Rather than requesting candidates submit a supporting statement or cover letter, we will provide interested candidates with screening questions to answer ahead of the role closing. </w:t>
      </w:r>
    </w:p>
    <w:p w14:paraId="13006799" w14:textId="77777777" w:rsidR="00696A66" w:rsidRPr="00696A66" w:rsidRDefault="00696A66" w:rsidP="00696A66">
      <w:pPr>
        <w:spacing w:after="0" w:line="276" w:lineRule="auto"/>
        <w:rPr>
          <w:rFonts w:ascii="Calibri" w:eastAsiaTheme="minorEastAsia" w:hAnsi="Calibri" w:cs="Calibri"/>
          <w:sz w:val="24"/>
          <w:szCs w:val="24"/>
        </w:rPr>
      </w:pPr>
    </w:p>
    <w:p w14:paraId="11930372" w14:textId="77777777" w:rsidR="00696A66" w:rsidRPr="00696A66" w:rsidRDefault="00696A66" w:rsidP="00696A66">
      <w:pPr>
        <w:spacing w:after="0" w:line="276" w:lineRule="auto"/>
        <w:rPr>
          <w:rFonts w:ascii="Calibri" w:eastAsiaTheme="minorEastAsia" w:hAnsi="Calibri" w:cs="Calibri"/>
          <w:sz w:val="24"/>
          <w:szCs w:val="24"/>
        </w:rPr>
      </w:pPr>
      <w:r w:rsidRPr="00696A66">
        <w:rPr>
          <w:rFonts w:ascii="Calibri" w:eastAsiaTheme="minorEastAsia" w:hAnsi="Calibri" w:cs="Calibri"/>
          <w:sz w:val="24"/>
          <w:szCs w:val="24"/>
        </w:rPr>
        <w:t xml:space="preserve">Please ensure you get in touch with enough time to have an initial call and receive the screening questions ahead of the role closing. </w:t>
      </w:r>
    </w:p>
    <w:p w14:paraId="4FF7DBFE" w14:textId="77777777" w:rsidR="00696A66" w:rsidRPr="00696A66" w:rsidRDefault="00696A66" w:rsidP="00696A66">
      <w:pPr>
        <w:spacing w:after="0" w:line="276" w:lineRule="auto"/>
        <w:rPr>
          <w:rFonts w:ascii="Calibri" w:eastAsiaTheme="minorEastAsia" w:hAnsi="Calibri" w:cs="Calibri"/>
          <w:sz w:val="24"/>
          <w:szCs w:val="24"/>
        </w:rPr>
      </w:pPr>
    </w:p>
    <w:p w14:paraId="72BF8639" w14:textId="77777777" w:rsidR="00696A66" w:rsidRDefault="00696A66" w:rsidP="00696A66">
      <w:pPr>
        <w:spacing w:after="0" w:line="276" w:lineRule="auto"/>
        <w:rPr>
          <w:rFonts w:ascii="Calibri" w:eastAsiaTheme="minorEastAsia" w:hAnsi="Calibri" w:cs="Calibri"/>
          <w:sz w:val="24"/>
          <w:szCs w:val="24"/>
        </w:rPr>
      </w:pPr>
      <w:r w:rsidRPr="00696A66">
        <w:rPr>
          <w:rFonts w:ascii="Calibri" w:eastAsiaTheme="minorEastAsia" w:hAnsi="Calibri" w:cs="Calibri"/>
          <w:sz w:val="24"/>
          <w:szCs w:val="24"/>
        </w:rPr>
        <w:t>To help candidates find out more about the role, we can organise an information conversation with Lesley Parks – Trusts Manager</w:t>
      </w:r>
      <w:r w:rsidRPr="00696A66">
        <w:rPr>
          <w:rFonts w:ascii="Calibri" w:eastAsiaTheme="minorEastAsia" w:hAnsi="Calibri" w:cs="Calibri"/>
          <w:color w:val="FF0000"/>
          <w:sz w:val="24"/>
          <w:szCs w:val="24"/>
        </w:rPr>
        <w:t xml:space="preserve">, </w:t>
      </w:r>
      <w:r w:rsidRPr="00696A66">
        <w:rPr>
          <w:rFonts w:ascii="Calibri" w:eastAsiaTheme="minorEastAsia" w:hAnsi="Calibri" w:cs="Calibri"/>
          <w:sz w:val="24"/>
          <w:szCs w:val="24"/>
        </w:rPr>
        <w:t xml:space="preserve">the recruiting manager for this role. If you would like to speak with Lesley Parks, please flag this during your initial call with THINK recruitment. </w:t>
      </w:r>
    </w:p>
    <w:p w14:paraId="5CF1E713" w14:textId="77777777" w:rsidR="00696A66" w:rsidRDefault="00696A66" w:rsidP="00696A66">
      <w:pPr>
        <w:spacing w:after="0" w:line="276" w:lineRule="auto"/>
        <w:rPr>
          <w:rFonts w:ascii="Calibri" w:eastAsiaTheme="minorEastAsia" w:hAnsi="Calibri" w:cs="Calibri"/>
          <w:sz w:val="24"/>
          <w:szCs w:val="24"/>
        </w:rPr>
      </w:pPr>
    </w:p>
    <w:p w14:paraId="3B13863B" w14:textId="16795A57" w:rsidR="00696A66" w:rsidRDefault="00696A66" w:rsidP="00696A66">
      <w:pPr>
        <w:spacing w:after="0" w:line="276" w:lineRule="auto"/>
        <w:rPr>
          <w:rFonts w:ascii="Calibri" w:eastAsiaTheme="minorEastAsia" w:hAnsi="Calibri" w:cs="Calibri"/>
          <w:sz w:val="24"/>
          <w:szCs w:val="24"/>
        </w:rPr>
      </w:pPr>
      <w:r>
        <w:rPr>
          <w:rFonts w:ascii="Calibri" w:eastAsiaTheme="minorEastAsia" w:hAnsi="Calibri" w:cs="Calibri"/>
          <w:sz w:val="24"/>
          <w:szCs w:val="24"/>
        </w:rPr>
        <w:t xml:space="preserve">Screening calls with THINK Recruitment: </w:t>
      </w:r>
      <w:r w:rsidRPr="00696A66">
        <w:rPr>
          <w:rFonts w:ascii="Calibri" w:eastAsiaTheme="minorEastAsia" w:hAnsi="Calibri" w:cs="Calibri"/>
          <w:sz w:val="24"/>
          <w:szCs w:val="24"/>
        </w:rPr>
        <w:t>17</w:t>
      </w:r>
      <w:r w:rsidRPr="00696A66">
        <w:rPr>
          <w:rFonts w:ascii="Calibri" w:eastAsiaTheme="minorEastAsia" w:hAnsi="Calibri" w:cs="Calibri"/>
          <w:sz w:val="24"/>
          <w:szCs w:val="24"/>
          <w:vertAlign w:val="superscript"/>
        </w:rPr>
        <w:t>th</w:t>
      </w:r>
      <w:r w:rsidRPr="00696A66">
        <w:rPr>
          <w:rFonts w:ascii="Calibri" w:eastAsiaTheme="minorEastAsia" w:hAnsi="Calibri" w:cs="Calibri"/>
          <w:sz w:val="24"/>
          <w:szCs w:val="24"/>
        </w:rPr>
        <w:t xml:space="preserve"> November – 5</w:t>
      </w:r>
      <w:r w:rsidRPr="00696A66">
        <w:rPr>
          <w:rFonts w:ascii="Calibri" w:eastAsiaTheme="minorEastAsia" w:hAnsi="Calibri" w:cs="Calibri"/>
          <w:sz w:val="24"/>
          <w:szCs w:val="24"/>
          <w:vertAlign w:val="superscript"/>
        </w:rPr>
        <w:t>th</w:t>
      </w:r>
      <w:r w:rsidRPr="00696A66">
        <w:rPr>
          <w:rFonts w:ascii="Calibri" w:eastAsiaTheme="minorEastAsia" w:hAnsi="Calibri" w:cs="Calibri"/>
          <w:sz w:val="24"/>
          <w:szCs w:val="24"/>
        </w:rPr>
        <w:t xml:space="preserve"> December</w:t>
      </w:r>
    </w:p>
    <w:p w14:paraId="65DA6CD7" w14:textId="2E33E5C4" w:rsidR="00696A66" w:rsidRDefault="00696A66" w:rsidP="00696A66">
      <w:pPr>
        <w:spacing w:after="0" w:line="276" w:lineRule="auto"/>
        <w:rPr>
          <w:rFonts w:ascii="Calibri" w:eastAsiaTheme="minorEastAsia" w:hAnsi="Calibri" w:cs="Calibri"/>
          <w:sz w:val="24"/>
          <w:szCs w:val="24"/>
        </w:rPr>
      </w:pPr>
      <w:r>
        <w:rPr>
          <w:rFonts w:ascii="Calibri" w:eastAsiaTheme="minorEastAsia" w:hAnsi="Calibri" w:cs="Calibri"/>
          <w:sz w:val="24"/>
          <w:szCs w:val="24"/>
        </w:rPr>
        <w:t>Closing date: Midnight Sunday 7</w:t>
      </w:r>
      <w:r w:rsidRPr="00696A66">
        <w:rPr>
          <w:rFonts w:ascii="Calibri" w:eastAsiaTheme="minorEastAsia" w:hAnsi="Calibri" w:cs="Calibri"/>
          <w:sz w:val="24"/>
          <w:szCs w:val="24"/>
          <w:vertAlign w:val="superscript"/>
        </w:rPr>
        <w:t>th</w:t>
      </w:r>
      <w:r>
        <w:rPr>
          <w:rFonts w:ascii="Calibri" w:eastAsiaTheme="minorEastAsia" w:hAnsi="Calibri" w:cs="Calibri"/>
          <w:sz w:val="24"/>
          <w:szCs w:val="24"/>
        </w:rPr>
        <w:t xml:space="preserve"> December 2025</w:t>
      </w:r>
    </w:p>
    <w:p w14:paraId="2F3DBE95" w14:textId="79310E8C" w:rsidR="00696A66" w:rsidRDefault="00696A66" w:rsidP="00696A66">
      <w:pPr>
        <w:spacing w:after="0" w:line="276" w:lineRule="auto"/>
        <w:rPr>
          <w:rFonts w:ascii="Calibri" w:eastAsiaTheme="minorEastAsia" w:hAnsi="Calibri" w:cs="Calibri"/>
          <w:sz w:val="24"/>
          <w:szCs w:val="24"/>
        </w:rPr>
      </w:pPr>
      <w:r>
        <w:rPr>
          <w:rFonts w:ascii="Calibri" w:eastAsiaTheme="minorEastAsia" w:hAnsi="Calibri" w:cs="Calibri"/>
          <w:sz w:val="24"/>
          <w:szCs w:val="24"/>
        </w:rPr>
        <w:t xml:space="preserve">Interview dates: </w:t>
      </w:r>
      <w:r w:rsidRPr="00696A66">
        <w:rPr>
          <w:rFonts w:ascii="Calibri" w:eastAsiaTheme="minorEastAsia" w:hAnsi="Calibri" w:cs="Calibri"/>
          <w:sz w:val="24"/>
          <w:szCs w:val="24"/>
        </w:rPr>
        <w:t>16</w:t>
      </w:r>
      <w:r w:rsidRPr="00696A66">
        <w:rPr>
          <w:rFonts w:ascii="Calibri" w:eastAsiaTheme="minorEastAsia" w:hAnsi="Calibri" w:cs="Calibri"/>
          <w:sz w:val="24"/>
          <w:szCs w:val="24"/>
          <w:vertAlign w:val="superscript"/>
        </w:rPr>
        <w:t>th</w:t>
      </w:r>
      <w:r w:rsidRPr="00696A66">
        <w:rPr>
          <w:rFonts w:ascii="Calibri" w:eastAsiaTheme="minorEastAsia" w:hAnsi="Calibri" w:cs="Calibri"/>
          <w:sz w:val="24"/>
          <w:szCs w:val="24"/>
        </w:rPr>
        <w:t xml:space="preserve"> &amp; 17</w:t>
      </w:r>
      <w:r w:rsidRPr="00696A66">
        <w:rPr>
          <w:rFonts w:ascii="Calibri" w:eastAsiaTheme="minorEastAsia" w:hAnsi="Calibri" w:cs="Calibri"/>
          <w:sz w:val="24"/>
          <w:szCs w:val="24"/>
          <w:vertAlign w:val="superscript"/>
        </w:rPr>
        <w:t>th</w:t>
      </w:r>
      <w:r w:rsidRPr="00696A66">
        <w:rPr>
          <w:rFonts w:ascii="Calibri" w:eastAsiaTheme="minorEastAsia" w:hAnsi="Calibri" w:cs="Calibri"/>
          <w:sz w:val="24"/>
          <w:szCs w:val="24"/>
        </w:rPr>
        <w:t xml:space="preserve"> December 2025</w:t>
      </w:r>
    </w:p>
    <w:p w14:paraId="4958D7E4" w14:textId="43E45D9F" w:rsidR="00696A66" w:rsidRPr="00696A66" w:rsidRDefault="00696A66" w:rsidP="00696A66">
      <w:pPr>
        <w:spacing w:after="0" w:line="276" w:lineRule="auto"/>
        <w:rPr>
          <w:rFonts w:ascii="Calibri" w:eastAsiaTheme="minorEastAsia" w:hAnsi="Calibri" w:cs="Calibri"/>
          <w:sz w:val="24"/>
          <w:szCs w:val="24"/>
        </w:rPr>
      </w:pPr>
      <w:r>
        <w:rPr>
          <w:rFonts w:ascii="Calibri" w:eastAsiaTheme="minorEastAsia" w:hAnsi="Calibri" w:cs="Calibri"/>
          <w:sz w:val="24"/>
          <w:szCs w:val="24"/>
        </w:rPr>
        <w:t>Decision by: Friday 19</w:t>
      </w:r>
      <w:r w:rsidRPr="00696A66">
        <w:rPr>
          <w:rFonts w:ascii="Calibri" w:eastAsiaTheme="minorEastAsia" w:hAnsi="Calibri" w:cs="Calibri"/>
          <w:sz w:val="24"/>
          <w:szCs w:val="24"/>
          <w:vertAlign w:val="superscript"/>
        </w:rPr>
        <w:t>th</w:t>
      </w:r>
      <w:r>
        <w:rPr>
          <w:rFonts w:ascii="Calibri" w:eastAsiaTheme="minorEastAsia" w:hAnsi="Calibri" w:cs="Calibri"/>
          <w:sz w:val="24"/>
          <w:szCs w:val="24"/>
        </w:rPr>
        <w:t xml:space="preserve"> December 2025</w:t>
      </w:r>
    </w:p>
    <w:p w14:paraId="2ED5A383" w14:textId="77777777" w:rsidR="00696A66" w:rsidRPr="00696A66" w:rsidRDefault="00696A66" w:rsidP="00696A66">
      <w:pPr>
        <w:spacing w:after="0" w:line="276" w:lineRule="auto"/>
        <w:rPr>
          <w:rFonts w:ascii="Calibri" w:eastAsiaTheme="minorEastAsia" w:hAnsi="Calibri" w:cs="Calibri"/>
          <w:sz w:val="24"/>
          <w:szCs w:val="24"/>
        </w:rPr>
      </w:pPr>
    </w:p>
    <w:p w14:paraId="54EE97FA" w14:textId="77777777" w:rsidR="00696A66" w:rsidRPr="00696A66" w:rsidRDefault="00696A66" w:rsidP="00696A66">
      <w:pPr>
        <w:pStyle w:val="paragraph"/>
        <w:spacing w:before="0" w:beforeAutospacing="0" w:after="0" w:afterAutospacing="0"/>
        <w:textAlignment w:val="baseline"/>
        <w:rPr>
          <w:rFonts w:ascii="Calibri" w:hAnsi="Calibri" w:cs="Calibri"/>
        </w:rPr>
      </w:pPr>
      <w:r w:rsidRPr="00696A66">
        <w:rPr>
          <w:rStyle w:val="normaltextrun"/>
          <w:rFonts w:ascii="Calibri" w:eastAsiaTheme="majorEastAsia" w:hAnsi="Calibri" w:cs="Calibri"/>
        </w:rPr>
        <w:t xml:space="preserve">The selection process will be </w:t>
      </w:r>
      <w:r w:rsidRPr="00696A66">
        <w:rPr>
          <w:rStyle w:val="normaltextrun"/>
          <w:rFonts w:ascii="Calibri" w:hAnsi="Calibri" w:cs="Calibri"/>
        </w:rPr>
        <w:t>one stage</w:t>
      </w:r>
      <w:r w:rsidRPr="00696A66">
        <w:rPr>
          <w:rStyle w:val="normaltextrun"/>
          <w:rFonts w:ascii="Calibri" w:eastAsiaTheme="majorEastAsia" w:hAnsi="Calibri" w:cs="Calibri"/>
        </w:rPr>
        <w:t>. At point of invite candidates will be provided with further information to support with preparation. </w:t>
      </w:r>
      <w:r w:rsidRPr="00696A66">
        <w:rPr>
          <w:rStyle w:val="eop"/>
          <w:rFonts w:ascii="Calibri" w:eastAsiaTheme="majorEastAsia" w:hAnsi="Calibri" w:cs="Calibri"/>
        </w:rPr>
        <w:t> </w:t>
      </w:r>
    </w:p>
    <w:p w14:paraId="60494548" w14:textId="77777777" w:rsidR="00696A66" w:rsidRPr="00696A66" w:rsidRDefault="00696A66" w:rsidP="00696A66">
      <w:pPr>
        <w:pStyle w:val="paragraph"/>
        <w:spacing w:before="0" w:after="0"/>
        <w:textAlignment w:val="baseline"/>
        <w:rPr>
          <w:rFonts w:ascii="Calibri" w:hAnsi="Calibri" w:cs="Calibri"/>
        </w:rPr>
      </w:pPr>
      <w:r w:rsidRPr="00696A66">
        <w:rPr>
          <w:rStyle w:val="normaltextrun"/>
          <w:rFonts w:ascii="Calibri" w:eastAsiaTheme="majorEastAsia" w:hAnsi="Calibri" w:cs="Calibri"/>
          <w:color w:val="000000"/>
        </w:rPr>
        <w:t>If there are any reasonable adjustments THINK Recruitment can make to ensure ease of participation in the selection process, please do get in touch. All discussions are confidential.</w:t>
      </w:r>
      <w:r w:rsidRPr="00696A66">
        <w:rPr>
          <w:rStyle w:val="eop"/>
          <w:rFonts w:ascii="Calibri" w:eastAsiaTheme="majorEastAsia" w:hAnsi="Calibri" w:cs="Calibri"/>
          <w:color w:val="000000"/>
        </w:rPr>
        <w:t> </w:t>
      </w:r>
    </w:p>
    <w:p w14:paraId="75F3D7D5" w14:textId="5B501B71" w:rsidR="00696A66" w:rsidRPr="00696A66" w:rsidRDefault="00696A66" w:rsidP="00696A66">
      <w:pPr>
        <w:pStyle w:val="paragraph"/>
        <w:spacing w:before="0" w:after="0"/>
        <w:textAlignment w:val="baseline"/>
        <w:rPr>
          <w:rFonts w:ascii="Calibri" w:hAnsi="Calibri" w:cs="Calibri"/>
        </w:rPr>
      </w:pPr>
      <w:r w:rsidRPr="00696A66">
        <w:rPr>
          <w:rStyle w:val="normaltextrun"/>
          <w:rFonts w:ascii="Calibri" w:eastAsiaTheme="majorEastAsia" w:hAnsi="Calibri" w:cs="Calibri"/>
          <w:color w:val="000000"/>
        </w:rPr>
        <w:t>Thank you for your interest, please do get in touch if you have any questions.</w:t>
      </w:r>
      <w:r w:rsidRPr="00696A66">
        <w:rPr>
          <w:rStyle w:val="eop"/>
          <w:rFonts w:ascii="Calibri" w:eastAsiaTheme="majorEastAsia" w:hAnsi="Calibri" w:cs="Calibri"/>
          <w:color w:val="000000"/>
        </w:rPr>
        <w:t> </w:t>
      </w:r>
    </w:p>
    <w:p w14:paraId="26AC102D" w14:textId="77777777" w:rsidR="00696A66" w:rsidRPr="00696A66" w:rsidRDefault="00696A66" w:rsidP="00696A66">
      <w:pPr>
        <w:pStyle w:val="paragraph"/>
        <w:spacing w:before="0" w:beforeAutospacing="0" w:after="0" w:afterAutospacing="0"/>
        <w:textAlignment w:val="baseline"/>
        <w:rPr>
          <w:rStyle w:val="normaltextrun"/>
          <w:rFonts w:ascii="Calibri" w:hAnsi="Calibri" w:cs="Calibri"/>
          <w:b/>
          <w:bCs/>
          <w:color w:val="000000"/>
        </w:rPr>
      </w:pPr>
    </w:p>
    <w:p w14:paraId="31F54353" w14:textId="77777777" w:rsidR="00696A66" w:rsidRPr="00696A66" w:rsidRDefault="00696A66" w:rsidP="00696A66">
      <w:pPr>
        <w:pStyle w:val="paragraph"/>
        <w:spacing w:before="0" w:beforeAutospacing="0" w:after="0" w:afterAutospacing="0"/>
        <w:textAlignment w:val="baseline"/>
        <w:rPr>
          <w:rFonts w:ascii="Calibri" w:hAnsi="Calibri" w:cs="Calibri"/>
        </w:rPr>
      </w:pPr>
      <w:r w:rsidRPr="00696A66">
        <w:rPr>
          <w:rStyle w:val="normaltextrun"/>
          <w:rFonts w:ascii="Calibri" w:hAnsi="Calibri" w:cs="Calibri"/>
          <w:b/>
          <w:bCs/>
          <w:color w:val="000000"/>
        </w:rPr>
        <w:t xml:space="preserve">Jason </w:t>
      </w:r>
      <w:proofErr w:type="spellStart"/>
      <w:r w:rsidRPr="00696A66">
        <w:rPr>
          <w:rStyle w:val="normaltextrun"/>
          <w:rFonts w:ascii="Calibri" w:hAnsi="Calibri" w:cs="Calibri"/>
          <w:b/>
          <w:bCs/>
          <w:color w:val="000000"/>
        </w:rPr>
        <w:t>Jederon</w:t>
      </w:r>
      <w:proofErr w:type="spellEnd"/>
    </w:p>
    <w:p w14:paraId="29248ABD" w14:textId="77777777" w:rsidR="00696A66" w:rsidRPr="00696A66" w:rsidRDefault="00696A66" w:rsidP="00696A66">
      <w:pPr>
        <w:pStyle w:val="paragraph"/>
        <w:spacing w:before="0" w:beforeAutospacing="0" w:after="0" w:afterAutospacing="0"/>
        <w:textAlignment w:val="baseline"/>
        <w:rPr>
          <w:rFonts w:ascii="Calibri" w:hAnsi="Calibri" w:cs="Calibri"/>
        </w:rPr>
      </w:pPr>
      <w:r w:rsidRPr="00696A66">
        <w:rPr>
          <w:rStyle w:val="normaltextrun"/>
          <w:rFonts w:ascii="Calibri" w:eastAsiaTheme="majorEastAsia" w:hAnsi="Calibri" w:cs="Calibri"/>
          <w:b/>
          <w:bCs/>
          <w:color w:val="000000"/>
        </w:rPr>
        <w:t xml:space="preserve">Recruitment </w:t>
      </w:r>
      <w:r w:rsidRPr="00696A66">
        <w:rPr>
          <w:rStyle w:val="normaltextrun"/>
          <w:rFonts w:ascii="Calibri" w:hAnsi="Calibri" w:cs="Calibri"/>
          <w:b/>
          <w:bCs/>
          <w:color w:val="000000"/>
        </w:rPr>
        <w:t>Consultant</w:t>
      </w:r>
      <w:r w:rsidRPr="00696A66">
        <w:rPr>
          <w:rStyle w:val="eop"/>
          <w:rFonts w:ascii="Calibri" w:eastAsiaTheme="majorEastAsia" w:hAnsi="Calibri" w:cs="Calibri"/>
          <w:color w:val="000000"/>
        </w:rPr>
        <w:t> </w:t>
      </w:r>
    </w:p>
    <w:p w14:paraId="79EB485A" w14:textId="77777777" w:rsidR="00696A66" w:rsidRPr="00696A66" w:rsidRDefault="00696A66" w:rsidP="00696A66">
      <w:pPr>
        <w:pStyle w:val="paragraph"/>
        <w:spacing w:before="0" w:beforeAutospacing="0" w:after="0" w:afterAutospacing="0"/>
        <w:textAlignment w:val="baseline"/>
        <w:rPr>
          <w:rFonts w:ascii="Calibri" w:hAnsi="Calibri" w:cs="Calibri"/>
        </w:rPr>
      </w:pPr>
      <w:hyperlink r:id="rId8" w:tgtFrame="_blank" w:history="1">
        <w:r w:rsidRPr="00696A66">
          <w:rPr>
            <w:rStyle w:val="normaltextrun"/>
            <w:rFonts w:ascii="Calibri" w:eastAsiaTheme="majorEastAsia" w:hAnsi="Calibri" w:cs="Calibri"/>
            <w:color w:val="0000FF"/>
            <w:u w:val="single"/>
          </w:rPr>
          <w:t>recruitment@thinkcs.org</w:t>
        </w:r>
      </w:hyperlink>
      <w:r w:rsidRPr="00696A66">
        <w:rPr>
          <w:rStyle w:val="normaltextrun"/>
          <w:rFonts w:ascii="Calibri" w:eastAsiaTheme="majorEastAsia" w:hAnsi="Calibri" w:cs="Calibri"/>
          <w:color w:val="000000"/>
        </w:rPr>
        <w:t> </w:t>
      </w:r>
      <w:r w:rsidRPr="00696A66">
        <w:rPr>
          <w:rStyle w:val="eop"/>
          <w:rFonts w:ascii="Calibri" w:eastAsiaTheme="majorEastAsia" w:hAnsi="Calibri" w:cs="Calibri"/>
          <w:color w:val="000000"/>
        </w:rPr>
        <w:t> </w:t>
      </w:r>
    </w:p>
    <w:p w14:paraId="23E72DED" w14:textId="77777777" w:rsidR="002731DC" w:rsidRDefault="002731DC"/>
    <w:sectPr w:rsidR="002731DC">
      <w:head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650D" w14:textId="77777777" w:rsidR="00696A66" w:rsidRDefault="00696A6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2A6E" w14:textId="77777777" w:rsidR="00696A66" w:rsidRDefault="00696A66" w:rsidP="000123CA">
    <w:pPr>
      <w:pStyle w:val="Header"/>
      <w:tabs>
        <w:tab w:val="center" w:pos="4819"/>
        <w:tab w:val="right" w:pos="96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719F" w14:textId="77777777" w:rsidR="00696A66" w:rsidRDefault="00696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406D"/>
    <w:multiLevelType w:val="hybridMultilevel"/>
    <w:tmpl w:val="AFCA5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D0CF7"/>
    <w:multiLevelType w:val="multilevel"/>
    <w:tmpl w:val="1086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B260E"/>
    <w:multiLevelType w:val="hybridMultilevel"/>
    <w:tmpl w:val="3D7A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4633CB"/>
    <w:multiLevelType w:val="multilevel"/>
    <w:tmpl w:val="6646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6C3B53"/>
    <w:multiLevelType w:val="hybridMultilevel"/>
    <w:tmpl w:val="63D2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937513"/>
    <w:multiLevelType w:val="hybridMultilevel"/>
    <w:tmpl w:val="B3C4175E"/>
    <w:lvl w:ilvl="0" w:tplc="4782B5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886601">
    <w:abstractNumId w:val="0"/>
  </w:num>
  <w:num w:numId="2" w16cid:durableId="685055470">
    <w:abstractNumId w:val="3"/>
  </w:num>
  <w:num w:numId="3" w16cid:durableId="466513882">
    <w:abstractNumId w:val="1"/>
  </w:num>
  <w:num w:numId="4" w16cid:durableId="258291345">
    <w:abstractNumId w:val="5"/>
  </w:num>
  <w:num w:numId="5" w16cid:durableId="716318275">
    <w:abstractNumId w:val="2"/>
  </w:num>
  <w:num w:numId="6" w16cid:durableId="456290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66"/>
    <w:rsid w:val="001045AC"/>
    <w:rsid w:val="002731DC"/>
    <w:rsid w:val="00422826"/>
    <w:rsid w:val="00696A66"/>
    <w:rsid w:val="00B86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47CC"/>
  <w15:chartTrackingRefBased/>
  <w15:docId w15:val="{54D048A1-15A3-7748-ABC5-8EBB69C4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66"/>
    <w:pPr>
      <w:spacing w:after="240" w:line="264" w:lineRule="auto"/>
    </w:pPr>
    <w:rPr>
      <w:rFonts w:eastAsia="Times New Roman" w:cs="Times New Roman"/>
      <w:spacing w:val="2"/>
      <w:kern w:val="0"/>
      <w:sz w:val="22"/>
      <w:szCs w:val="20"/>
      <w14:ligatures w14:val="none"/>
    </w:rPr>
  </w:style>
  <w:style w:type="paragraph" w:styleId="Heading1">
    <w:name w:val="heading 1"/>
    <w:basedOn w:val="Normal"/>
    <w:next w:val="Normal"/>
    <w:link w:val="Heading1Char"/>
    <w:qFormat/>
    <w:rsid w:val="00696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A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A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A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A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6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A66"/>
    <w:rPr>
      <w:rFonts w:eastAsiaTheme="majorEastAsia" w:cstheme="majorBidi"/>
      <w:color w:val="272727" w:themeColor="text1" w:themeTint="D8"/>
    </w:rPr>
  </w:style>
  <w:style w:type="paragraph" w:styleId="Title">
    <w:name w:val="Title"/>
    <w:basedOn w:val="Normal"/>
    <w:next w:val="Normal"/>
    <w:link w:val="TitleChar"/>
    <w:uiPriority w:val="10"/>
    <w:qFormat/>
    <w:rsid w:val="00696A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A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A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6A66"/>
    <w:rPr>
      <w:i/>
      <w:iCs/>
      <w:color w:val="404040" w:themeColor="text1" w:themeTint="BF"/>
    </w:rPr>
  </w:style>
  <w:style w:type="paragraph" w:styleId="ListParagraph">
    <w:name w:val="List Paragraph"/>
    <w:basedOn w:val="Normal"/>
    <w:uiPriority w:val="34"/>
    <w:qFormat/>
    <w:rsid w:val="00696A66"/>
    <w:pPr>
      <w:ind w:left="720"/>
      <w:contextualSpacing/>
    </w:pPr>
  </w:style>
  <w:style w:type="character" w:styleId="IntenseEmphasis">
    <w:name w:val="Intense Emphasis"/>
    <w:basedOn w:val="DefaultParagraphFont"/>
    <w:uiPriority w:val="21"/>
    <w:qFormat/>
    <w:rsid w:val="00696A66"/>
    <w:rPr>
      <w:i/>
      <w:iCs/>
      <w:color w:val="0F4761" w:themeColor="accent1" w:themeShade="BF"/>
    </w:rPr>
  </w:style>
  <w:style w:type="paragraph" w:styleId="IntenseQuote">
    <w:name w:val="Intense Quote"/>
    <w:basedOn w:val="Normal"/>
    <w:next w:val="Normal"/>
    <w:link w:val="IntenseQuoteChar"/>
    <w:uiPriority w:val="30"/>
    <w:qFormat/>
    <w:rsid w:val="00696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A66"/>
    <w:rPr>
      <w:i/>
      <w:iCs/>
      <w:color w:val="0F4761" w:themeColor="accent1" w:themeShade="BF"/>
    </w:rPr>
  </w:style>
  <w:style w:type="character" w:styleId="IntenseReference">
    <w:name w:val="Intense Reference"/>
    <w:basedOn w:val="DefaultParagraphFont"/>
    <w:uiPriority w:val="32"/>
    <w:qFormat/>
    <w:rsid w:val="00696A66"/>
    <w:rPr>
      <w:b/>
      <w:bCs/>
      <w:smallCaps/>
      <w:color w:val="0F4761" w:themeColor="accent1" w:themeShade="BF"/>
      <w:spacing w:val="5"/>
    </w:rPr>
  </w:style>
  <w:style w:type="paragraph" w:styleId="Header">
    <w:name w:val="header"/>
    <w:basedOn w:val="Normal"/>
    <w:link w:val="HeaderChar"/>
    <w:uiPriority w:val="99"/>
    <w:unhideWhenUsed/>
    <w:rsid w:val="00696A66"/>
    <w:pPr>
      <w:tabs>
        <w:tab w:val="center" w:pos="4513"/>
        <w:tab w:val="right" w:pos="9026"/>
      </w:tabs>
    </w:pPr>
  </w:style>
  <w:style w:type="character" w:customStyle="1" w:styleId="HeaderChar">
    <w:name w:val="Header Char"/>
    <w:basedOn w:val="DefaultParagraphFont"/>
    <w:link w:val="Header"/>
    <w:uiPriority w:val="99"/>
    <w:rsid w:val="00696A66"/>
    <w:rPr>
      <w:rFonts w:eastAsia="Times New Roman" w:cs="Times New Roman"/>
      <w:spacing w:val="2"/>
      <w:kern w:val="0"/>
      <w:sz w:val="22"/>
      <w:szCs w:val="20"/>
      <w14:ligatures w14:val="none"/>
    </w:rPr>
  </w:style>
  <w:style w:type="paragraph" w:styleId="Footer">
    <w:name w:val="footer"/>
    <w:basedOn w:val="Normal"/>
    <w:link w:val="FooterChar"/>
    <w:uiPriority w:val="99"/>
    <w:unhideWhenUsed/>
    <w:rsid w:val="00696A66"/>
    <w:pPr>
      <w:tabs>
        <w:tab w:val="center" w:pos="4513"/>
        <w:tab w:val="right" w:pos="9026"/>
      </w:tabs>
    </w:pPr>
  </w:style>
  <w:style w:type="character" w:customStyle="1" w:styleId="FooterChar">
    <w:name w:val="Footer Char"/>
    <w:basedOn w:val="DefaultParagraphFont"/>
    <w:link w:val="Footer"/>
    <w:uiPriority w:val="99"/>
    <w:rsid w:val="00696A66"/>
    <w:rPr>
      <w:rFonts w:eastAsia="Times New Roman" w:cs="Times New Roman"/>
      <w:spacing w:val="2"/>
      <w:kern w:val="0"/>
      <w:sz w:val="22"/>
      <w:szCs w:val="20"/>
      <w14:ligatures w14:val="none"/>
    </w:rPr>
  </w:style>
  <w:style w:type="table" w:styleId="TableGrid">
    <w:name w:val="Table Grid"/>
    <w:basedOn w:val="TableNormal"/>
    <w:uiPriority w:val="59"/>
    <w:rsid w:val="00696A66"/>
    <w:rPr>
      <w:rFonts w:eastAsia="Times New Roman" w:cs="Times New Roman"/>
      <w:kern w:val="0"/>
      <w:sz w:val="20"/>
      <w:szCs w:val="20"/>
      <w:lang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96A66"/>
    <w:rPr>
      <w:color w:val="467886" w:themeColor="hyperlink"/>
      <w:u w:val="single"/>
    </w:rPr>
  </w:style>
  <w:style w:type="paragraph" w:styleId="NoSpacing">
    <w:name w:val="No Spacing"/>
    <w:link w:val="NoSpacingChar"/>
    <w:uiPriority w:val="1"/>
    <w:qFormat/>
    <w:rsid w:val="00696A66"/>
    <w:rPr>
      <w:kern w:val="0"/>
      <w:sz w:val="22"/>
      <w:szCs w:val="22"/>
      <w14:ligatures w14:val="none"/>
    </w:rPr>
  </w:style>
  <w:style w:type="character" w:customStyle="1" w:styleId="NoSpacingChar">
    <w:name w:val="No Spacing Char"/>
    <w:basedOn w:val="DefaultParagraphFont"/>
    <w:link w:val="NoSpacing"/>
    <w:uiPriority w:val="1"/>
    <w:rsid w:val="00696A66"/>
    <w:rPr>
      <w:kern w:val="0"/>
      <w:sz w:val="22"/>
      <w:szCs w:val="22"/>
      <w14:ligatures w14:val="none"/>
    </w:rPr>
  </w:style>
  <w:style w:type="paragraph" w:customStyle="1" w:styleId="MainBodyText">
    <w:name w:val="Main Body Text"/>
    <w:basedOn w:val="Normal"/>
    <w:qFormat/>
    <w:rsid w:val="00696A66"/>
    <w:pPr>
      <w:spacing w:after="120"/>
    </w:pPr>
  </w:style>
  <w:style w:type="character" w:customStyle="1" w:styleId="normaltextrun">
    <w:name w:val="normaltextrun"/>
    <w:basedOn w:val="DefaultParagraphFont"/>
    <w:rsid w:val="00696A66"/>
  </w:style>
  <w:style w:type="character" w:customStyle="1" w:styleId="eop">
    <w:name w:val="eop"/>
    <w:basedOn w:val="DefaultParagraphFont"/>
    <w:rsid w:val="00696A66"/>
  </w:style>
  <w:style w:type="paragraph" w:customStyle="1" w:styleId="p1">
    <w:name w:val="p1"/>
    <w:basedOn w:val="Normal"/>
    <w:rsid w:val="00696A66"/>
    <w:pPr>
      <w:spacing w:after="0" w:line="240" w:lineRule="auto"/>
    </w:pPr>
    <w:rPr>
      <w:rFonts w:ascii="Helvetica" w:hAnsi="Helvetica"/>
      <w:color w:val="0B0B0B"/>
      <w:spacing w:val="0"/>
      <w:sz w:val="18"/>
      <w:szCs w:val="18"/>
      <w:lang w:eastAsia="en-GB"/>
    </w:rPr>
  </w:style>
  <w:style w:type="character" w:customStyle="1" w:styleId="TrebuchetBody">
    <w:name w:val="Trebuchet Body"/>
    <w:basedOn w:val="DefaultParagraphFont"/>
    <w:uiPriority w:val="1"/>
    <w:rsid w:val="00696A66"/>
    <w:rPr>
      <w:rFonts w:ascii="Trebuchet MS" w:hAnsi="Trebuchet MS"/>
      <w:sz w:val="24"/>
    </w:rPr>
  </w:style>
  <w:style w:type="paragraph" w:customStyle="1" w:styleId="p2">
    <w:name w:val="p2"/>
    <w:basedOn w:val="Normal"/>
    <w:rsid w:val="00696A66"/>
    <w:pPr>
      <w:spacing w:after="0" w:line="240" w:lineRule="auto"/>
    </w:pPr>
    <w:rPr>
      <w:rFonts w:ascii="Helvetica" w:hAnsi="Helvetica"/>
      <w:color w:val="000000"/>
      <w:spacing w:val="0"/>
      <w:sz w:val="18"/>
      <w:szCs w:val="18"/>
      <w:lang w:eastAsia="en-GB"/>
    </w:rPr>
  </w:style>
  <w:style w:type="character" w:customStyle="1" w:styleId="s1">
    <w:name w:val="s1"/>
    <w:basedOn w:val="DefaultParagraphFont"/>
    <w:rsid w:val="00696A66"/>
    <w:rPr>
      <w:color w:val="000000"/>
    </w:rPr>
  </w:style>
  <w:style w:type="paragraph" w:customStyle="1" w:styleId="paragraph">
    <w:name w:val="paragraph"/>
    <w:basedOn w:val="Normal"/>
    <w:rsid w:val="00696A66"/>
    <w:pPr>
      <w:spacing w:before="100" w:beforeAutospacing="1" w:after="100" w:afterAutospacing="1" w:line="240" w:lineRule="auto"/>
    </w:pPr>
    <w:rPr>
      <w:rFonts w:ascii="Times New Roman" w:hAnsi="Times New Roman"/>
      <w:spacing w:val="0"/>
      <w:sz w:val="24"/>
      <w:szCs w:val="24"/>
      <w:lang w:eastAsia="en-GB"/>
    </w:rPr>
  </w:style>
  <w:style w:type="character" w:customStyle="1" w:styleId="wacimagecontainer">
    <w:name w:val="wacimagecontainer"/>
    <w:basedOn w:val="DefaultParagraphFont"/>
    <w:rsid w:val="00696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hinkc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thinkc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abilityconfident.campaign.gov.uk" TargetMode="External"/><Relationship Id="rId11" Type="http://schemas.openxmlformats.org/officeDocument/2006/relationships/footer" Target="footer1.xml"/><Relationship Id="rId5" Type="http://schemas.openxmlformats.org/officeDocument/2006/relationships/hyperlink" Target="mailto:recruitment@thinkcs.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2143</Words>
  <Characters>12216</Characters>
  <Application>Microsoft Office Word</Application>
  <DocSecurity>0</DocSecurity>
  <Lines>101</Lines>
  <Paragraphs>28</Paragraphs>
  <ScaleCrop>false</ScaleCrop>
  <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McGuinness</dc:creator>
  <cp:keywords/>
  <dc:description/>
  <cp:lastModifiedBy>Jo McGuinness</cp:lastModifiedBy>
  <cp:revision>1</cp:revision>
  <dcterms:created xsi:type="dcterms:W3CDTF">2025-11-17T13:04:00Z</dcterms:created>
  <dcterms:modified xsi:type="dcterms:W3CDTF">2025-11-17T13:12:00Z</dcterms:modified>
</cp:coreProperties>
</file>