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3ED1" w14:textId="77777777" w:rsidR="001A3216" w:rsidRPr="001A3216" w:rsidRDefault="001A3216" w:rsidP="00E9559B">
      <w:pPr>
        <w:pStyle w:val="Heading1"/>
      </w:pPr>
      <w:r w:rsidRPr="001A3216">
        <w:t>Volunteer Coordinator – Applicant Pack</w:t>
      </w:r>
    </w:p>
    <w:p w14:paraId="6176BBBB" w14:textId="7B88D3A0" w:rsidR="001A3216" w:rsidRPr="001A3216" w:rsidRDefault="001A3216" w:rsidP="001A3216">
      <w:r w:rsidRPr="001A3216">
        <w:rPr>
          <w:i/>
          <w:iCs/>
        </w:rPr>
        <w:t>(Part-time, fixed-term post)</w:t>
      </w:r>
    </w:p>
    <w:p w14:paraId="065AD3F6" w14:textId="77777777" w:rsidR="00A768F5" w:rsidRDefault="00A768F5" w:rsidP="001A3216">
      <w:pPr>
        <w:rPr>
          <w:b/>
          <w:bCs/>
        </w:rPr>
      </w:pPr>
    </w:p>
    <w:p w14:paraId="230CCCAD" w14:textId="47C90893" w:rsidR="001A3216" w:rsidRPr="001A3216" w:rsidRDefault="001A3216" w:rsidP="00E9559B">
      <w:pPr>
        <w:pStyle w:val="Heading2"/>
      </w:pPr>
      <w:r w:rsidRPr="001A3216">
        <w:t>About Door in the Wall Arts Access CIC (DITWAA)</w:t>
      </w:r>
    </w:p>
    <w:p w14:paraId="3D14D739" w14:textId="77777777" w:rsidR="001A3216" w:rsidRPr="001A3216" w:rsidRDefault="001A3216" w:rsidP="001A3216">
      <w:r w:rsidRPr="001A3216">
        <w:t xml:space="preserve">Door in the Wall Arts Access CIC supports neurodivergent and disabled artists across Scotland to thrive in the arts. Through our flagship strand </w:t>
      </w:r>
      <w:r w:rsidRPr="001A3216">
        <w:rPr>
          <w:b/>
          <w:bCs/>
        </w:rPr>
        <w:t>Neuk Collective</w:t>
      </w:r>
      <w:r w:rsidRPr="001A3216">
        <w:t>, we bring together over 200 neurodivergent artists for peer support, creative development, and access-focused collaboration.</w:t>
      </w:r>
    </w:p>
    <w:p w14:paraId="63917F65" w14:textId="65BA59F2" w:rsidR="001A3216" w:rsidRPr="001A3216" w:rsidRDefault="001A3216" w:rsidP="001A3216">
      <w:r w:rsidRPr="001A3216">
        <w:t xml:space="preserve">Our work includes exhibitions, meetups, training, and practical access resources like Easy Read materials and sensory toolkits. We’re driven by inclusion, creativity, and community care </w:t>
      </w:r>
      <w:r w:rsidR="00AC25F8">
        <w:t>–</w:t>
      </w:r>
      <w:r w:rsidRPr="001A3216">
        <w:t xml:space="preserve"> building a fairer arts ecosystem led by disabled </w:t>
      </w:r>
      <w:r w:rsidR="00E9559B">
        <w:t xml:space="preserve">and neurodivergent </w:t>
      </w:r>
      <w:r w:rsidRPr="001A3216">
        <w:t>people.</w:t>
      </w:r>
    </w:p>
    <w:p w14:paraId="62C7289E" w14:textId="77777777" w:rsidR="001A3216" w:rsidRDefault="001A3216" w:rsidP="001A3216"/>
    <w:p w14:paraId="77233A03" w14:textId="69AE678B" w:rsidR="001A3216" w:rsidRPr="001A3216" w:rsidRDefault="001A3216" w:rsidP="00E9559B">
      <w:pPr>
        <w:pStyle w:val="Heading2"/>
      </w:pPr>
      <w:r w:rsidRPr="001A3216">
        <w:t>About the Project</w:t>
      </w:r>
    </w:p>
    <w:p w14:paraId="3EAD1568" w14:textId="2CB54AEA" w:rsidR="001A3216" w:rsidRDefault="00AC25F8" w:rsidP="001A3216">
      <w:r>
        <w:t>This</w:t>
      </w:r>
      <w:r w:rsidR="001A3216" w:rsidRPr="001A3216">
        <w:t xml:space="preserve"> project will establish a structured, neurodivergent-led volunteering programme within Neuk Collective. We’ll create accessible ways for neurodivergent people to take part in meaningful roles </w:t>
      </w:r>
      <w:r w:rsidR="001A3216">
        <w:t>–</w:t>
      </w:r>
      <w:r w:rsidR="001A3216" w:rsidRPr="001A3216">
        <w:t xml:space="preserve"> from running creative meetups to </w:t>
      </w:r>
      <w:r w:rsidR="001A3216">
        <w:t>managing</w:t>
      </w:r>
      <w:r w:rsidR="001A3216" w:rsidRPr="001A3216">
        <w:t xml:space="preserve"> our Access Library or helping shape decisions through our Accessible Governance project.</w:t>
      </w:r>
    </w:p>
    <w:p w14:paraId="36EF5598" w14:textId="77777777" w:rsidR="00830165" w:rsidRDefault="001A3216" w:rsidP="001A3216">
      <w:r w:rsidRPr="001A3216">
        <w:t xml:space="preserve">The </w:t>
      </w:r>
      <w:r w:rsidRPr="001A3216">
        <w:rPr>
          <w:b/>
          <w:bCs/>
        </w:rPr>
        <w:t>Volunteer Coordinator</w:t>
      </w:r>
      <w:r w:rsidRPr="001A3216">
        <w:t xml:space="preserve"> will play a key part in making this possible </w:t>
      </w:r>
      <w:r>
        <w:t xml:space="preserve">– </w:t>
      </w:r>
      <w:r w:rsidRPr="001A3216">
        <w:t>helping volunteers feel supported, confident, and valued as part of our growing community.</w:t>
      </w:r>
      <w:r w:rsidR="00830165">
        <w:t xml:space="preserve"> </w:t>
      </w:r>
    </w:p>
    <w:p w14:paraId="57225117" w14:textId="77777777" w:rsidR="001A3216" w:rsidRDefault="001A3216" w:rsidP="001A3216"/>
    <w:p w14:paraId="0DB51E74" w14:textId="0D6E2F89" w:rsidR="001A3216" w:rsidRPr="001A3216" w:rsidRDefault="001A3216" w:rsidP="00E9559B">
      <w:pPr>
        <w:pStyle w:val="Heading2"/>
      </w:pPr>
      <w:r w:rsidRPr="001A3216">
        <w:t>The Role</w:t>
      </w:r>
    </w:p>
    <w:p w14:paraId="785DFE9C" w14:textId="0EA516CA" w:rsidR="001A3216" w:rsidRPr="001A3216" w:rsidRDefault="001A3216" w:rsidP="001A3216">
      <w:r w:rsidRPr="001A3216">
        <w:rPr>
          <w:b/>
          <w:bCs/>
        </w:rPr>
        <w:t>Job title:</w:t>
      </w:r>
      <w:r w:rsidRPr="001A3216">
        <w:t xml:space="preserve"> Volunteer Coordinator</w:t>
      </w:r>
      <w:r w:rsidRPr="001A3216">
        <w:br/>
      </w:r>
      <w:r w:rsidRPr="001A3216">
        <w:rPr>
          <w:b/>
          <w:bCs/>
        </w:rPr>
        <w:t>Reports to:</w:t>
      </w:r>
      <w:r w:rsidRPr="001A3216">
        <w:t xml:space="preserve"> </w:t>
      </w:r>
      <w:r>
        <w:t>Access Lead</w:t>
      </w:r>
      <w:r w:rsidRPr="001A3216">
        <w:br/>
      </w:r>
      <w:r w:rsidRPr="001A3216">
        <w:rPr>
          <w:b/>
          <w:bCs/>
        </w:rPr>
        <w:t>Hours:</w:t>
      </w:r>
      <w:r w:rsidRPr="001A3216">
        <w:t xml:space="preserve"> 1</w:t>
      </w:r>
      <w:r w:rsidR="00DE0AF2">
        <w:t>0</w:t>
      </w:r>
      <w:r w:rsidRPr="001A3216">
        <w:t xml:space="preserve"> hrs/week</w:t>
      </w:r>
      <w:r>
        <w:br/>
      </w:r>
      <w:r w:rsidRPr="001A3216">
        <w:rPr>
          <w:b/>
          <w:bCs/>
        </w:rPr>
        <w:t>Salary:</w:t>
      </w:r>
      <w:r w:rsidRPr="001A3216">
        <w:t xml:space="preserve"> £14.00 per hour (Real Living Wage 2025–26) plus employer pension and NI contributions</w:t>
      </w:r>
      <w:r w:rsidRPr="001A3216">
        <w:br/>
      </w:r>
      <w:r w:rsidRPr="001A3216">
        <w:rPr>
          <w:b/>
          <w:bCs/>
        </w:rPr>
        <w:t>Contract:</w:t>
      </w:r>
      <w:r w:rsidRPr="001A3216">
        <w:t xml:space="preserve"> Fixed-term, </w:t>
      </w:r>
      <w:r w:rsidR="00DE0AF2">
        <w:t>January</w:t>
      </w:r>
      <w:r w:rsidRPr="001A3216">
        <w:t xml:space="preserve"> 202</w:t>
      </w:r>
      <w:r w:rsidR="00DE0AF2">
        <w:t>6</w:t>
      </w:r>
      <w:r w:rsidRPr="001A3216">
        <w:t xml:space="preserve"> – </w:t>
      </w:r>
      <w:r w:rsidR="00DE0AF2">
        <w:t>February</w:t>
      </w:r>
      <w:r w:rsidRPr="001A3216">
        <w:t xml:space="preserve"> 2027</w:t>
      </w:r>
      <w:r w:rsidRPr="001A3216">
        <w:br/>
      </w:r>
      <w:r w:rsidRPr="001A3216">
        <w:rPr>
          <w:b/>
          <w:bCs/>
        </w:rPr>
        <w:t>Location:</w:t>
      </w:r>
      <w:r w:rsidRPr="001A3216">
        <w:t xml:space="preserve"> </w:t>
      </w:r>
      <w:r w:rsidR="00E9559B">
        <w:t>Mainly r</w:t>
      </w:r>
      <w:r w:rsidRPr="001A3216">
        <w:t xml:space="preserve">emote, with occasional in-person meetings or events in </w:t>
      </w:r>
      <w:r>
        <w:t>across Scotland</w:t>
      </w:r>
      <w:r w:rsidRPr="001A3216">
        <w:br/>
      </w:r>
      <w:r w:rsidRPr="001A3216">
        <w:rPr>
          <w:b/>
          <w:bCs/>
        </w:rPr>
        <w:t>Leave entitlement:</w:t>
      </w:r>
      <w:r w:rsidRPr="001A3216">
        <w:t xml:space="preserve"> Pro rata PAYE holiday entitlement</w:t>
      </w:r>
    </w:p>
    <w:p w14:paraId="1AAFC5B5" w14:textId="77777777" w:rsidR="001A3216" w:rsidRDefault="001A3216" w:rsidP="001A3216"/>
    <w:p w14:paraId="65AB388A" w14:textId="77777777" w:rsidR="00830165" w:rsidRDefault="00830165" w:rsidP="001A3216">
      <w:pPr>
        <w:rPr>
          <w:b/>
          <w:bCs/>
        </w:rPr>
      </w:pPr>
    </w:p>
    <w:p w14:paraId="46454DB4" w14:textId="7D0C8DDC" w:rsidR="001A3216" w:rsidRPr="001A3216" w:rsidRDefault="001A3216" w:rsidP="00E9559B">
      <w:pPr>
        <w:pStyle w:val="Heading2"/>
      </w:pPr>
      <w:r w:rsidRPr="001A3216">
        <w:t>Why We’re Hiring</w:t>
      </w:r>
    </w:p>
    <w:p w14:paraId="6BC2DD89" w14:textId="4F6E0FD2" w:rsidR="001A3216" w:rsidRPr="0022657D" w:rsidRDefault="001A3216" w:rsidP="001A3216">
      <w:r w:rsidRPr="0022657D">
        <w:t>Neurodivergent people often want to volunteer but face barriers - from inaccessible systems to lack of tailored support. Many of our members have asked to get more involved</w:t>
      </w:r>
      <w:r w:rsidR="00830165" w:rsidRPr="0022657D">
        <w:t xml:space="preserve"> through volunteering</w:t>
      </w:r>
      <w:r w:rsidRPr="0022657D">
        <w:t>, but until now we haven’t had the capacity to support this safely or sustainably.</w:t>
      </w:r>
    </w:p>
    <w:p w14:paraId="2DB9C73C" w14:textId="65575AF0" w:rsidR="001A3216" w:rsidRPr="0022657D" w:rsidRDefault="00830165" w:rsidP="001A3216">
      <w:r w:rsidRPr="0022657D">
        <w:t>The Volunteer Coordinator will play a large part in</w:t>
      </w:r>
      <w:r w:rsidR="001A3216" w:rsidRPr="0022657D">
        <w:t xml:space="preserve"> build</w:t>
      </w:r>
      <w:r w:rsidRPr="0022657D">
        <w:t>ing</w:t>
      </w:r>
      <w:r w:rsidR="001A3216" w:rsidRPr="0022657D">
        <w:t xml:space="preserve"> a structured volunteering programme that truly reflects neurodivergent needs and strengths. You’ll be creating accessible systems, supporting volunteers day-to-day, and helping them grow into meaningful peer-led and leadership roles.</w:t>
      </w:r>
    </w:p>
    <w:p w14:paraId="266A0D39" w14:textId="77777777" w:rsidR="001A3216" w:rsidRDefault="001A3216" w:rsidP="001A3216"/>
    <w:p w14:paraId="33098F77" w14:textId="7FE59AA1" w:rsidR="001A3216" w:rsidRPr="001A3216" w:rsidRDefault="001A3216" w:rsidP="00E9559B">
      <w:pPr>
        <w:pStyle w:val="Heading2"/>
      </w:pPr>
      <w:r w:rsidRPr="001A3216">
        <w:t>What You’ll Be Doing</w:t>
      </w:r>
    </w:p>
    <w:p w14:paraId="10D187FF" w14:textId="48524B5D" w:rsidR="001A3216" w:rsidRPr="001A3216" w:rsidRDefault="001A3216" w:rsidP="001A3216">
      <w:pPr>
        <w:numPr>
          <w:ilvl w:val="0"/>
          <w:numId w:val="1"/>
        </w:numPr>
      </w:pPr>
      <w:r w:rsidRPr="001A3216">
        <w:t>Recruit, induct and support volunteers across three strands:</w:t>
      </w:r>
      <w:r w:rsidRPr="001A3216">
        <w:br/>
      </w:r>
      <w:r w:rsidR="00DE0AF2">
        <w:t xml:space="preserve">- </w:t>
      </w:r>
      <w:r w:rsidRPr="001A3216">
        <w:t>Peer-led creative meetups (online and local)</w:t>
      </w:r>
      <w:r w:rsidRPr="001A3216">
        <w:br/>
      </w:r>
      <w:r w:rsidR="00DE0AF2">
        <w:t xml:space="preserve">- </w:t>
      </w:r>
      <w:r w:rsidRPr="001A3216">
        <w:t>Access Library support (cataloguing, coordinating loans)</w:t>
      </w:r>
      <w:r w:rsidRPr="001A3216">
        <w:br/>
      </w:r>
      <w:r w:rsidR="00DE0AF2">
        <w:t xml:space="preserve">- </w:t>
      </w:r>
      <w:r w:rsidRPr="001A3216">
        <w:t>Participatory governance and leadership roles</w:t>
      </w:r>
    </w:p>
    <w:p w14:paraId="515B0B37" w14:textId="77C6E296" w:rsidR="001A3216" w:rsidRPr="001A3216" w:rsidRDefault="001A3216" w:rsidP="001A3216">
      <w:pPr>
        <w:numPr>
          <w:ilvl w:val="0"/>
          <w:numId w:val="1"/>
        </w:numPr>
      </w:pPr>
      <w:r w:rsidRPr="001A3216">
        <w:t>Develop accessible induction and training materials (Plain English, Easy Read, captioned videos)</w:t>
      </w:r>
      <w:r>
        <w:t xml:space="preserve"> alongside the Access Lead</w:t>
      </w:r>
      <w:r w:rsidRPr="001A3216">
        <w:t>.</w:t>
      </w:r>
    </w:p>
    <w:p w14:paraId="2CCA250F" w14:textId="77777777" w:rsidR="001A3216" w:rsidRPr="001A3216" w:rsidRDefault="001A3216" w:rsidP="001A3216">
      <w:pPr>
        <w:numPr>
          <w:ilvl w:val="0"/>
          <w:numId w:val="1"/>
        </w:numPr>
      </w:pPr>
      <w:r w:rsidRPr="001A3216">
        <w:t>Co-design individual access plans with each volunteer to identify and remove barriers.</w:t>
      </w:r>
    </w:p>
    <w:p w14:paraId="61FC6F63" w14:textId="77777777" w:rsidR="001A3216" w:rsidRPr="001A3216" w:rsidRDefault="001A3216" w:rsidP="001A3216">
      <w:pPr>
        <w:numPr>
          <w:ilvl w:val="0"/>
          <w:numId w:val="1"/>
        </w:numPr>
      </w:pPr>
      <w:r w:rsidRPr="001A3216">
        <w:t>Provide regular 1:1 and group check-ins to monitor wellbeing and adapt support.</w:t>
      </w:r>
    </w:p>
    <w:p w14:paraId="2C4A18FC" w14:textId="77777777" w:rsidR="001A3216" w:rsidRPr="001A3216" w:rsidRDefault="001A3216" w:rsidP="001A3216">
      <w:pPr>
        <w:numPr>
          <w:ilvl w:val="0"/>
          <w:numId w:val="1"/>
        </w:numPr>
      </w:pPr>
      <w:r w:rsidRPr="001A3216">
        <w:t>Keep records of volunteer hours, feedback and progression using simple tracking tools.</w:t>
      </w:r>
    </w:p>
    <w:p w14:paraId="31AD443B" w14:textId="0BC6C3B3" w:rsidR="001A3216" w:rsidRPr="001A3216" w:rsidRDefault="001A3216" w:rsidP="001A3216">
      <w:pPr>
        <w:numPr>
          <w:ilvl w:val="0"/>
          <w:numId w:val="1"/>
        </w:numPr>
      </w:pPr>
      <w:r w:rsidRPr="001A3216">
        <w:t xml:space="preserve">Work closely with the </w:t>
      </w:r>
      <w:r>
        <w:t>Access Lead</w:t>
      </w:r>
      <w:r w:rsidRPr="001A3216">
        <w:t xml:space="preserve"> and Participant Liaison to ensure consistency and care.</w:t>
      </w:r>
    </w:p>
    <w:p w14:paraId="5F1F4640" w14:textId="035E5348" w:rsidR="001A3216" w:rsidRPr="001A3216" w:rsidRDefault="001A3216" w:rsidP="001A3216">
      <w:pPr>
        <w:numPr>
          <w:ilvl w:val="0"/>
          <w:numId w:val="1"/>
        </w:numPr>
      </w:pPr>
      <w:r w:rsidRPr="001A3216">
        <w:t>Help evaluate the project using neurodivergent-friendly feedback tools developed wit</w:t>
      </w:r>
      <w:r>
        <w:t>h our members.</w:t>
      </w:r>
    </w:p>
    <w:p w14:paraId="4DD6F5A4" w14:textId="77777777" w:rsidR="001A3216" w:rsidRPr="001A3216" w:rsidRDefault="001A3216" w:rsidP="001A3216">
      <w:pPr>
        <w:numPr>
          <w:ilvl w:val="0"/>
          <w:numId w:val="1"/>
        </w:numPr>
      </w:pPr>
      <w:r w:rsidRPr="001A3216">
        <w:t>Celebrate volunteer achievements and help plan a volunteer-led showcase event.</w:t>
      </w:r>
    </w:p>
    <w:p w14:paraId="263279C6" w14:textId="77777777" w:rsidR="001A3216" w:rsidRDefault="001A3216" w:rsidP="001A3216"/>
    <w:p w14:paraId="0203980E" w14:textId="77777777" w:rsidR="00830165" w:rsidRDefault="00830165" w:rsidP="001A3216">
      <w:pPr>
        <w:rPr>
          <w:b/>
          <w:bCs/>
        </w:rPr>
      </w:pPr>
    </w:p>
    <w:p w14:paraId="44312CDE" w14:textId="77777777" w:rsidR="00830165" w:rsidRDefault="00830165" w:rsidP="001A3216">
      <w:pPr>
        <w:rPr>
          <w:b/>
          <w:bCs/>
        </w:rPr>
      </w:pPr>
    </w:p>
    <w:p w14:paraId="00FB8D1C" w14:textId="77777777" w:rsidR="00830165" w:rsidRDefault="00830165" w:rsidP="001A3216">
      <w:pPr>
        <w:rPr>
          <w:b/>
          <w:bCs/>
        </w:rPr>
      </w:pPr>
    </w:p>
    <w:p w14:paraId="24313206" w14:textId="2D9324E7" w:rsidR="001A3216" w:rsidRPr="001A3216" w:rsidRDefault="001A3216" w:rsidP="00E9559B">
      <w:pPr>
        <w:pStyle w:val="Heading2"/>
      </w:pPr>
      <w:r w:rsidRPr="001A3216">
        <w:lastRenderedPageBreak/>
        <w:t>What We’re Looking For</w:t>
      </w:r>
    </w:p>
    <w:p w14:paraId="0E58DC16" w14:textId="77777777" w:rsidR="001A3216" w:rsidRPr="001A3216" w:rsidRDefault="001A3216" w:rsidP="001A3216">
      <w:pPr>
        <w:rPr>
          <w:b/>
          <w:bCs/>
        </w:rPr>
      </w:pPr>
      <w:r w:rsidRPr="001A3216">
        <w:rPr>
          <w:b/>
          <w:bCs/>
        </w:rPr>
        <w:t>Essential Skills and Experience</w:t>
      </w:r>
    </w:p>
    <w:p w14:paraId="01FFEB8C" w14:textId="77777777" w:rsidR="001A3216" w:rsidRPr="001A3216" w:rsidRDefault="001A3216" w:rsidP="001A3216">
      <w:pPr>
        <w:numPr>
          <w:ilvl w:val="0"/>
          <w:numId w:val="2"/>
        </w:numPr>
      </w:pPr>
      <w:r w:rsidRPr="001A3216">
        <w:t>Experience working with volunteers, or coordinating community, peer, or access-based projects.</w:t>
      </w:r>
    </w:p>
    <w:p w14:paraId="51FC0C23" w14:textId="77777777" w:rsidR="001A3216" w:rsidRPr="001A3216" w:rsidRDefault="001A3216" w:rsidP="001A3216">
      <w:pPr>
        <w:numPr>
          <w:ilvl w:val="0"/>
          <w:numId w:val="2"/>
        </w:numPr>
      </w:pPr>
      <w:r w:rsidRPr="001A3216">
        <w:t>Strong understanding of neurodivergence, disability, and inclusive practice.</w:t>
      </w:r>
    </w:p>
    <w:p w14:paraId="4D6A6FFC" w14:textId="77777777" w:rsidR="001A3216" w:rsidRPr="001A3216" w:rsidRDefault="001A3216" w:rsidP="001A3216">
      <w:pPr>
        <w:numPr>
          <w:ilvl w:val="0"/>
          <w:numId w:val="2"/>
        </w:numPr>
      </w:pPr>
      <w:r w:rsidRPr="001A3216">
        <w:t>Excellent interpersonal skills – empathetic, patient, and supportive.</w:t>
      </w:r>
    </w:p>
    <w:p w14:paraId="0756FC27" w14:textId="77777777" w:rsidR="001A3216" w:rsidRPr="001A3216" w:rsidRDefault="001A3216" w:rsidP="001A3216">
      <w:pPr>
        <w:numPr>
          <w:ilvl w:val="0"/>
          <w:numId w:val="2"/>
        </w:numPr>
      </w:pPr>
      <w:r w:rsidRPr="001A3216">
        <w:t>Good organisational and record-keeping skills.</w:t>
      </w:r>
    </w:p>
    <w:p w14:paraId="2F142355" w14:textId="26340768" w:rsidR="001A3216" w:rsidRPr="001A3216" w:rsidRDefault="001A3216" w:rsidP="001A3216">
      <w:pPr>
        <w:numPr>
          <w:ilvl w:val="0"/>
          <w:numId w:val="2"/>
        </w:numPr>
      </w:pPr>
      <w:r w:rsidRPr="001A3216">
        <w:t>Confident communicating in Plain English and adapting information for different audiences.</w:t>
      </w:r>
      <w:r w:rsidR="0022657D">
        <w:t xml:space="preserve"> (The Access Lead will also support you with this).</w:t>
      </w:r>
    </w:p>
    <w:p w14:paraId="329C5271" w14:textId="77777777" w:rsidR="001A3216" w:rsidRDefault="001A3216" w:rsidP="001A3216">
      <w:pPr>
        <w:numPr>
          <w:ilvl w:val="0"/>
          <w:numId w:val="2"/>
        </w:numPr>
      </w:pPr>
      <w:r w:rsidRPr="001A3216">
        <w:t>Ability to work independently and manage your own time effectively.</w:t>
      </w:r>
    </w:p>
    <w:p w14:paraId="2234F43B" w14:textId="1A00629C" w:rsidR="00830165" w:rsidRPr="0022657D" w:rsidRDefault="00830165" w:rsidP="001A3216">
      <w:pPr>
        <w:numPr>
          <w:ilvl w:val="0"/>
          <w:numId w:val="2"/>
        </w:numPr>
      </w:pPr>
      <w:r w:rsidRPr="0022657D">
        <w:t>Confidence using social media and Microsoft Office</w:t>
      </w:r>
    </w:p>
    <w:p w14:paraId="6AA0CB97" w14:textId="77777777" w:rsidR="00DE0AF2" w:rsidRPr="001A3216" w:rsidRDefault="00DE0AF2" w:rsidP="00DE0AF2">
      <w:pPr>
        <w:ind w:left="720"/>
      </w:pPr>
    </w:p>
    <w:p w14:paraId="3213755F" w14:textId="77777777" w:rsidR="001A3216" w:rsidRPr="001A3216" w:rsidRDefault="001A3216" w:rsidP="001A3216">
      <w:pPr>
        <w:rPr>
          <w:b/>
          <w:bCs/>
        </w:rPr>
      </w:pPr>
      <w:r w:rsidRPr="001A3216">
        <w:rPr>
          <w:b/>
          <w:bCs/>
        </w:rPr>
        <w:t>Desirable Skills and Experience</w:t>
      </w:r>
    </w:p>
    <w:p w14:paraId="49C9CA2A" w14:textId="77777777" w:rsidR="001A3216" w:rsidRPr="001A3216" w:rsidRDefault="001A3216" w:rsidP="001A3216">
      <w:pPr>
        <w:numPr>
          <w:ilvl w:val="0"/>
          <w:numId w:val="3"/>
        </w:numPr>
      </w:pPr>
      <w:r w:rsidRPr="001A3216">
        <w:t>Familiarity with creative or community-led arts settings.</w:t>
      </w:r>
    </w:p>
    <w:p w14:paraId="5D5D7F9A" w14:textId="10B7D853" w:rsidR="001A3216" w:rsidRPr="001A3216" w:rsidRDefault="001A3216" w:rsidP="001A3216">
      <w:pPr>
        <w:numPr>
          <w:ilvl w:val="0"/>
          <w:numId w:val="3"/>
        </w:numPr>
      </w:pPr>
      <w:r w:rsidRPr="001A3216">
        <w:t>Experience using simple project management tools (e.g. Trello, Google Sheets).</w:t>
      </w:r>
    </w:p>
    <w:p w14:paraId="33996685" w14:textId="77777777" w:rsidR="00DE0AF2" w:rsidRDefault="00DE0AF2" w:rsidP="001A3216"/>
    <w:p w14:paraId="6626B76F" w14:textId="77F2AB0F" w:rsidR="001A3216" w:rsidRPr="001A3216" w:rsidRDefault="001A3216" w:rsidP="001A3216">
      <w:pPr>
        <w:rPr>
          <w:b/>
          <w:bCs/>
        </w:rPr>
      </w:pPr>
      <w:r w:rsidRPr="001A3216">
        <w:rPr>
          <w:b/>
          <w:bCs/>
        </w:rPr>
        <w:t>Personal Qualities</w:t>
      </w:r>
    </w:p>
    <w:p w14:paraId="765812CF" w14:textId="77777777" w:rsidR="001A3216" w:rsidRPr="001A3216" w:rsidRDefault="001A3216" w:rsidP="001A3216">
      <w:pPr>
        <w:numPr>
          <w:ilvl w:val="0"/>
          <w:numId w:val="4"/>
        </w:numPr>
      </w:pPr>
      <w:r w:rsidRPr="001A3216">
        <w:t>You believe in the value and capability of neurodivergent people.</w:t>
      </w:r>
    </w:p>
    <w:p w14:paraId="2BD68836" w14:textId="77777777" w:rsidR="001A3216" w:rsidRPr="001A3216" w:rsidRDefault="001A3216" w:rsidP="001A3216">
      <w:pPr>
        <w:numPr>
          <w:ilvl w:val="0"/>
          <w:numId w:val="4"/>
        </w:numPr>
      </w:pPr>
      <w:r w:rsidRPr="001A3216">
        <w:t>You’re warm, kind, and good at helping others feel at ease.</w:t>
      </w:r>
    </w:p>
    <w:p w14:paraId="60344094" w14:textId="77777777" w:rsidR="001A3216" w:rsidRPr="001A3216" w:rsidRDefault="001A3216" w:rsidP="001A3216">
      <w:pPr>
        <w:numPr>
          <w:ilvl w:val="0"/>
          <w:numId w:val="4"/>
        </w:numPr>
      </w:pPr>
      <w:r w:rsidRPr="001A3216">
        <w:t>You take a flexible, person-centred approach to support.</w:t>
      </w:r>
    </w:p>
    <w:p w14:paraId="4F9E5A1C" w14:textId="77777777" w:rsidR="001A3216" w:rsidRPr="001A3216" w:rsidRDefault="001A3216" w:rsidP="001A3216">
      <w:pPr>
        <w:numPr>
          <w:ilvl w:val="0"/>
          <w:numId w:val="4"/>
        </w:numPr>
      </w:pPr>
      <w:r w:rsidRPr="001A3216">
        <w:t>You care about inclusion, fairness, and access.</w:t>
      </w:r>
    </w:p>
    <w:p w14:paraId="08F3D70A" w14:textId="77777777" w:rsidR="001A3216" w:rsidRPr="001A3216" w:rsidRDefault="001A3216" w:rsidP="001A3216">
      <w:pPr>
        <w:numPr>
          <w:ilvl w:val="0"/>
          <w:numId w:val="4"/>
        </w:numPr>
      </w:pPr>
      <w:r w:rsidRPr="001A3216">
        <w:t>You’re committed to continuous learning and reflection.</w:t>
      </w:r>
    </w:p>
    <w:p w14:paraId="309B9784" w14:textId="77777777" w:rsidR="00DE0AF2" w:rsidRDefault="00DE0AF2" w:rsidP="001A3216"/>
    <w:p w14:paraId="03981BB7" w14:textId="7CD5775F" w:rsidR="001A3216" w:rsidRPr="001A3216" w:rsidRDefault="001A3216" w:rsidP="00E9559B">
      <w:pPr>
        <w:pStyle w:val="Heading2"/>
      </w:pPr>
      <w:r w:rsidRPr="001A3216">
        <w:t>How to Apply</w:t>
      </w:r>
    </w:p>
    <w:p w14:paraId="7D6BED61" w14:textId="77777777" w:rsidR="001A3216" w:rsidRPr="001A3216" w:rsidRDefault="001A3216" w:rsidP="001A3216">
      <w:r w:rsidRPr="001A3216">
        <w:t>Please send:</w:t>
      </w:r>
    </w:p>
    <w:p w14:paraId="307EA165" w14:textId="77777777" w:rsidR="001A3216" w:rsidRPr="001A3216" w:rsidRDefault="001A3216" w:rsidP="001A3216">
      <w:pPr>
        <w:numPr>
          <w:ilvl w:val="0"/>
          <w:numId w:val="5"/>
        </w:numPr>
      </w:pPr>
      <w:r w:rsidRPr="001A3216">
        <w:t xml:space="preserve">Your </w:t>
      </w:r>
      <w:r w:rsidRPr="001A3216">
        <w:rPr>
          <w:b/>
          <w:bCs/>
        </w:rPr>
        <w:t>CV</w:t>
      </w:r>
      <w:r w:rsidRPr="001A3216">
        <w:t>, and</w:t>
      </w:r>
    </w:p>
    <w:p w14:paraId="05025C9D" w14:textId="04AE58AC" w:rsidR="001A3216" w:rsidRDefault="001A3216" w:rsidP="001A3216">
      <w:pPr>
        <w:numPr>
          <w:ilvl w:val="0"/>
          <w:numId w:val="5"/>
        </w:numPr>
      </w:pPr>
      <w:r w:rsidRPr="001A3216">
        <w:t xml:space="preserve">A </w:t>
      </w:r>
      <w:r w:rsidRPr="001A3216">
        <w:rPr>
          <w:b/>
          <w:bCs/>
        </w:rPr>
        <w:t>cover letter</w:t>
      </w:r>
      <w:r w:rsidRPr="001A3216">
        <w:t xml:space="preserve"> (or short video/audio statement) explaining why you’d be a great fit for this role and how your skills and experience meet the person specification.</w:t>
      </w:r>
      <w:r w:rsidR="0022657D" w:rsidRPr="0022657D">
        <w:t xml:space="preserve"> We’d particularly like to hear </w:t>
      </w:r>
      <w:r w:rsidR="0022657D" w:rsidRPr="0022657D">
        <w:rPr>
          <w:b/>
          <w:bCs/>
        </w:rPr>
        <w:t>about your experience working with volunteers</w:t>
      </w:r>
      <w:r w:rsidR="0022657D" w:rsidRPr="0022657D">
        <w:t xml:space="preserve"> </w:t>
      </w:r>
      <w:r w:rsidR="0022657D">
        <w:t xml:space="preserve">- </w:t>
      </w:r>
      <w:r w:rsidR="0022657D" w:rsidRPr="0022657D">
        <w:lastRenderedPageBreak/>
        <w:t>what you’ve learned about the rewards and challenges, and how volunteering can make a difference for the people involved.</w:t>
      </w:r>
    </w:p>
    <w:p w14:paraId="3C7DBF33" w14:textId="77777777" w:rsidR="0022657D" w:rsidRPr="001A3216" w:rsidRDefault="0022657D" w:rsidP="0022657D">
      <w:pPr>
        <w:ind w:left="720"/>
      </w:pPr>
    </w:p>
    <w:p w14:paraId="46A799FF" w14:textId="6D341CE3" w:rsidR="001A3216" w:rsidRPr="001A3216" w:rsidRDefault="001A3216" w:rsidP="001A3216">
      <w:r w:rsidRPr="001A3216">
        <w:t xml:space="preserve">Send applications to </w:t>
      </w:r>
      <w:hyperlink r:id="rId8" w:history="1">
        <w:r w:rsidR="002A7C03" w:rsidRPr="007F0340">
          <w:rPr>
            <w:rStyle w:val="Hyperlink"/>
          </w:rPr>
          <w:t>tzipporah@doorinthewall.co.uk</w:t>
        </w:r>
      </w:hyperlink>
      <w:r w:rsidR="0022657D">
        <w:t xml:space="preserve"> </w:t>
      </w:r>
      <w:r w:rsidRPr="001A3216">
        <w:t xml:space="preserve">by </w:t>
      </w:r>
      <w:r w:rsidRPr="001A3216">
        <w:rPr>
          <w:b/>
          <w:bCs/>
        </w:rPr>
        <w:t xml:space="preserve">5pm on </w:t>
      </w:r>
      <w:r w:rsidR="00DE0AF2">
        <w:rPr>
          <w:b/>
          <w:bCs/>
        </w:rPr>
        <w:t>Friday</w:t>
      </w:r>
      <w:r w:rsidRPr="001A3216">
        <w:rPr>
          <w:b/>
          <w:bCs/>
        </w:rPr>
        <w:t xml:space="preserve"> 1</w:t>
      </w:r>
      <w:r w:rsidR="00DE0AF2">
        <w:rPr>
          <w:b/>
          <w:bCs/>
        </w:rPr>
        <w:t>2</w:t>
      </w:r>
      <w:r w:rsidR="00DE0AF2" w:rsidRPr="00DE0AF2">
        <w:rPr>
          <w:b/>
          <w:bCs/>
          <w:vertAlign w:val="superscript"/>
        </w:rPr>
        <w:t>th</w:t>
      </w:r>
      <w:r w:rsidR="00DE0AF2">
        <w:rPr>
          <w:b/>
          <w:bCs/>
        </w:rPr>
        <w:t xml:space="preserve"> </w:t>
      </w:r>
      <w:r w:rsidRPr="001A3216">
        <w:rPr>
          <w:b/>
          <w:bCs/>
        </w:rPr>
        <w:t>December 2025</w:t>
      </w:r>
      <w:r w:rsidRPr="001A3216">
        <w:t>.</w:t>
      </w:r>
    </w:p>
    <w:p w14:paraId="26CBB6DC" w14:textId="77777777" w:rsidR="001A3216" w:rsidRPr="001A3216" w:rsidRDefault="001A3216" w:rsidP="001A3216">
      <w:r w:rsidRPr="001A3216">
        <w:t xml:space="preserve">We strongly encourage applications from </w:t>
      </w:r>
      <w:r w:rsidRPr="001A3216">
        <w:rPr>
          <w:b/>
          <w:bCs/>
        </w:rPr>
        <w:t>disabled and neurodivergent people</w:t>
      </w:r>
      <w:r w:rsidRPr="001A3216">
        <w:t>, and we are committed to a flexible and accessible recruitment process. If you need any adjustments or alternative formats, please let us know — we’re happy to accommodate your needs.</w:t>
      </w:r>
    </w:p>
    <w:p w14:paraId="70704BA1" w14:textId="77777777" w:rsidR="00DE0AF2" w:rsidRDefault="00DE0AF2" w:rsidP="001A3216"/>
    <w:p w14:paraId="6CBA824B" w14:textId="18B8465E" w:rsidR="001A3216" w:rsidRPr="001A3216" w:rsidRDefault="001A3216" w:rsidP="00E9559B">
      <w:pPr>
        <w:pStyle w:val="Heading2"/>
      </w:pPr>
      <w:r w:rsidRPr="001A3216">
        <w:t>What to Expect Next</w:t>
      </w:r>
    </w:p>
    <w:p w14:paraId="4A257619" w14:textId="19EB2FAD" w:rsidR="001A3216" w:rsidRPr="001A3216" w:rsidRDefault="001A3216" w:rsidP="001A3216">
      <w:pPr>
        <w:numPr>
          <w:ilvl w:val="0"/>
          <w:numId w:val="6"/>
        </w:numPr>
      </w:pPr>
      <w:r w:rsidRPr="001A3216">
        <w:rPr>
          <w:b/>
          <w:bCs/>
        </w:rPr>
        <w:t>Application deadline:</w:t>
      </w:r>
      <w:r w:rsidRPr="001A3216">
        <w:t xml:space="preserve"> 5pm on</w:t>
      </w:r>
      <w:r w:rsidR="00DE0AF2">
        <w:t xml:space="preserve"> Friday 12</w:t>
      </w:r>
      <w:r w:rsidR="00DE0AF2" w:rsidRPr="00DE0AF2">
        <w:rPr>
          <w:vertAlign w:val="superscript"/>
        </w:rPr>
        <w:t>th</w:t>
      </w:r>
      <w:r w:rsidR="00DE0AF2">
        <w:t xml:space="preserve"> December 2025</w:t>
      </w:r>
    </w:p>
    <w:p w14:paraId="1A308ADB" w14:textId="658D0248" w:rsidR="001A3216" w:rsidRPr="001A3216" w:rsidRDefault="001A3216" w:rsidP="001A3216">
      <w:pPr>
        <w:numPr>
          <w:ilvl w:val="0"/>
          <w:numId w:val="6"/>
        </w:numPr>
      </w:pPr>
      <w:r w:rsidRPr="001A3216">
        <w:rPr>
          <w:b/>
          <w:bCs/>
        </w:rPr>
        <w:t>Interviews:</w:t>
      </w:r>
      <w:r w:rsidRPr="001A3216">
        <w:t xml:space="preserve"> </w:t>
      </w:r>
      <w:r w:rsidR="00A27A7E">
        <w:t>17</w:t>
      </w:r>
      <w:r w:rsidR="00A27A7E" w:rsidRPr="00A27A7E">
        <w:rPr>
          <w:vertAlign w:val="superscript"/>
        </w:rPr>
        <w:t>th</w:t>
      </w:r>
      <w:r w:rsidR="00A27A7E">
        <w:t xml:space="preserve"> – 19</w:t>
      </w:r>
      <w:r w:rsidR="00A27A7E" w:rsidRPr="00A27A7E">
        <w:rPr>
          <w:vertAlign w:val="superscript"/>
        </w:rPr>
        <w:t>th</w:t>
      </w:r>
      <w:r w:rsidR="00A27A7E">
        <w:t xml:space="preserve"> </w:t>
      </w:r>
      <w:r w:rsidR="00DE3433">
        <w:t>December</w:t>
      </w:r>
    </w:p>
    <w:p w14:paraId="534BAB01" w14:textId="514A9656" w:rsidR="001A3216" w:rsidRPr="001A3216" w:rsidRDefault="001A3216" w:rsidP="001A3216">
      <w:pPr>
        <w:numPr>
          <w:ilvl w:val="0"/>
          <w:numId w:val="6"/>
        </w:numPr>
      </w:pPr>
      <w:r w:rsidRPr="001A3216">
        <w:rPr>
          <w:b/>
          <w:bCs/>
        </w:rPr>
        <w:t>Start date:</w:t>
      </w:r>
      <w:r w:rsidRPr="001A3216">
        <w:t xml:space="preserve"> </w:t>
      </w:r>
      <w:r w:rsidR="00A27A7E">
        <w:t xml:space="preserve">January </w:t>
      </w:r>
      <w:r w:rsidRPr="001A3216">
        <w:t>202</w:t>
      </w:r>
      <w:r w:rsidR="00A27A7E">
        <w:t>6</w:t>
      </w:r>
      <w:r w:rsidRPr="001A3216">
        <w:t xml:space="preserve"> (flexible depending on notice periods)</w:t>
      </w:r>
    </w:p>
    <w:p w14:paraId="18EC2F17" w14:textId="03B2EDD3" w:rsidR="001A3216" w:rsidRPr="001A3216" w:rsidRDefault="001A3216" w:rsidP="001A3216">
      <w:r w:rsidRPr="001A3216">
        <w:t xml:space="preserve">If you have any questions about the role or the process, please </w:t>
      </w:r>
      <w:proofErr w:type="gramStart"/>
      <w:r w:rsidRPr="001A3216">
        <w:t xml:space="preserve">contact  </w:t>
      </w:r>
      <w:r w:rsidR="00A27A7E">
        <w:rPr>
          <w:b/>
          <w:bCs/>
        </w:rPr>
        <w:t>tzipporah@doorinthewall.co.uk</w:t>
      </w:r>
      <w:proofErr w:type="gramEnd"/>
    </w:p>
    <w:p w14:paraId="314AF30F" w14:textId="77777777" w:rsidR="001F39CD" w:rsidRDefault="001F39CD"/>
    <w:sectPr w:rsidR="001F3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011"/>
    <w:multiLevelType w:val="multilevel"/>
    <w:tmpl w:val="803E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E29E5"/>
    <w:multiLevelType w:val="multilevel"/>
    <w:tmpl w:val="C724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368E9"/>
    <w:multiLevelType w:val="multilevel"/>
    <w:tmpl w:val="E02E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B5CA2"/>
    <w:multiLevelType w:val="multilevel"/>
    <w:tmpl w:val="F2F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67358"/>
    <w:multiLevelType w:val="multilevel"/>
    <w:tmpl w:val="9788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06676"/>
    <w:multiLevelType w:val="multilevel"/>
    <w:tmpl w:val="1108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E1E0B"/>
    <w:multiLevelType w:val="multilevel"/>
    <w:tmpl w:val="90F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504200">
    <w:abstractNumId w:val="3"/>
  </w:num>
  <w:num w:numId="2" w16cid:durableId="178391009">
    <w:abstractNumId w:val="2"/>
  </w:num>
  <w:num w:numId="3" w16cid:durableId="1912740170">
    <w:abstractNumId w:val="0"/>
  </w:num>
  <w:num w:numId="4" w16cid:durableId="1491825307">
    <w:abstractNumId w:val="4"/>
  </w:num>
  <w:num w:numId="5" w16cid:durableId="1581982607">
    <w:abstractNumId w:val="5"/>
  </w:num>
  <w:num w:numId="6" w16cid:durableId="1949895576">
    <w:abstractNumId w:val="6"/>
  </w:num>
  <w:num w:numId="7" w16cid:durableId="154725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16"/>
    <w:rsid w:val="00022F2D"/>
    <w:rsid w:val="00077370"/>
    <w:rsid w:val="001A3216"/>
    <w:rsid w:val="001F39CD"/>
    <w:rsid w:val="0022657D"/>
    <w:rsid w:val="002A7C03"/>
    <w:rsid w:val="003628C1"/>
    <w:rsid w:val="00430961"/>
    <w:rsid w:val="004728F7"/>
    <w:rsid w:val="00577D70"/>
    <w:rsid w:val="00715E43"/>
    <w:rsid w:val="007D303E"/>
    <w:rsid w:val="00830165"/>
    <w:rsid w:val="00A27A7E"/>
    <w:rsid w:val="00A768F5"/>
    <w:rsid w:val="00AC25F8"/>
    <w:rsid w:val="00CC1123"/>
    <w:rsid w:val="00D44932"/>
    <w:rsid w:val="00DE0AF2"/>
    <w:rsid w:val="00DE3433"/>
    <w:rsid w:val="00E05A41"/>
    <w:rsid w:val="00E9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5B35"/>
  <w15:chartTrackingRefBased/>
  <w15:docId w15:val="{2B69F583-7D49-4FB6-828F-C12C350F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3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2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0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ipporah@doorinthewall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34088570BAD4591EC0CED59630EC1" ma:contentTypeVersion="11" ma:contentTypeDescription="Create a new document." ma:contentTypeScope="" ma:versionID="a01d47c7060ded83eb768b403e5a5938">
  <xsd:schema xmlns:xsd="http://www.w3.org/2001/XMLSchema" xmlns:xs="http://www.w3.org/2001/XMLSchema" xmlns:p="http://schemas.microsoft.com/office/2006/metadata/properties" xmlns:ns2="4d230a75-b3a1-4e7a-b94e-74e4e91a7936" xmlns:ns3="33cb2377-92c1-4aab-9568-6afcbd06a0d3" targetNamespace="http://schemas.microsoft.com/office/2006/metadata/properties" ma:root="true" ma:fieldsID="041f0e7190d1aa88ab1057ef25c61ed9" ns2:_="" ns3:_="">
    <xsd:import namespace="4d230a75-b3a1-4e7a-b94e-74e4e91a7936"/>
    <xsd:import namespace="33cb2377-92c1-4aab-9568-6afcbd06a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30a75-b3a1-4e7a-b94e-74e4e91a7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1d4a1c-efca-4dc0-b39b-184d0d90d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b2377-92c1-4aab-9568-6afcbd06a0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5c80cd-cd33-4727-9f3c-b3eaf0eab834}" ma:internalName="TaxCatchAll" ma:showField="CatchAllData" ma:web="33cb2377-92c1-4aab-9568-6afcbd06a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230a75-b3a1-4e7a-b94e-74e4e91a7936">
      <Terms xmlns="http://schemas.microsoft.com/office/infopath/2007/PartnerControls"/>
    </lcf76f155ced4ddcb4097134ff3c332f>
    <TaxCatchAll xmlns="33cb2377-92c1-4aab-9568-6afcbd06a0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82620-C434-40BD-ACC1-210960AA1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30a75-b3a1-4e7a-b94e-74e4e91a7936"/>
    <ds:schemaRef ds:uri="33cb2377-92c1-4aab-9568-6afcbd06a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E0F3B-3DE1-4A7D-9EC3-5D8E25FF8D21}">
  <ds:schemaRefs>
    <ds:schemaRef ds:uri="http://schemas.microsoft.com/office/2006/metadata/properties"/>
    <ds:schemaRef ds:uri="http://schemas.microsoft.com/office/infopath/2007/PartnerControls"/>
    <ds:schemaRef ds:uri="4d230a75-b3a1-4e7a-b94e-74e4e91a7936"/>
    <ds:schemaRef ds:uri="33cb2377-92c1-4aab-9568-6afcbd06a0d3"/>
  </ds:schemaRefs>
</ds:datastoreItem>
</file>

<file path=customXml/itemProps3.xml><?xml version="1.0" encoding="utf-8"?>
<ds:datastoreItem xmlns:ds="http://schemas.openxmlformats.org/officeDocument/2006/customXml" ds:itemID="{2EF1EE3A-849F-4595-BF7B-E6909C548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718</Words>
  <Characters>4426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Tzipporah Johnston</dc:creator>
  <cp:keywords/>
  <dc:description/>
  <cp:lastModifiedBy>Naomi Walmsley</cp:lastModifiedBy>
  <cp:revision>5</cp:revision>
  <dcterms:created xsi:type="dcterms:W3CDTF">2025-11-13T17:56:00Z</dcterms:created>
  <dcterms:modified xsi:type="dcterms:W3CDTF">2025-11-17T12:37:00Z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0x0101003B834088570BAD4591EC0CED59630EC1</vt:lpwstr>
  </property>
  <property fmtid="{D5CDD505-2E9C-101B-9397-08002B2CF9AE}" pid="3" name="MediaServiceImageTags">
    <vt:lpwstr/>
  </property>
</Properties>
</file>