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C9C6" w14:textId="77777777" w:rsidR="00A8023F" w:rsidRDefault="00A8023F" w:rsidP="00A8023F">
      <w:pPr>
        <w:jc w:val="center"/>
        <w:rPr>
          <w:rFonts w:ascii="Tahoma" w:hAnsi="Tahoma" w:cs="Tahoma"/>
          <w:b/>
        </w:rPr>
      </w:pPr>
    </w:p>
    <w:p w14:paraId="2AEDB3E5" w14:textId="7CCAFBB0" w:rsidR="00A8023F" w:rsidRDefault="00A8023F" w:rsidP="00A802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Roxburgh &amp; Berwickshire CAB</w:t>
      </w:r>
    </w:p>
    <w:p w14:paraId="4CB68B86" w14:textId="5CEA4BB4" w:rsidR="00CF68F4" w:rsidRPr="00A8023F" w:rsidRDefault="00A8023F" w:rsidP="00A8023F">
      <w:pPr>
        <w:jc w:val="center"/>
        <w:rPr>
          <w:rFonts w:ascii="Tahoma" w:hAnsi="Tahoma" w:cs="Tahoma"/>
          <w:b/>
        </w:rPr>
      </w:pPr>
      <w:r w:rsidRPr="00A8023F">
        <w:rPr>
          <w:rFonts w:ascii="Tahoma" w:hAnsi="Tahoma" w:cs="Tahoma"/>
          <w:b/>
        </w:rPr>
        <w:t>Person Specification – Money Adv</w:t>
      </w:r>
      <w:r w:rsidR="0074490F">
        <w:rPr>
          <w:rFonts w:ascii="Tahoma" w:hAnsi="Tahoma" w:cs="Tahoma"/>
          <w:b/>
        </w:rPr>
        <w:t xml:space="preserve">ice Worker </w:t>
      </w:r>
    </w:p>
    <w:tbl>
      <w:tblPr>
        <w:tblpPr w:leftFromText="180" w:rightFromText="180" w:bottomFromText="200" w:vertAnchor="page" w:horzAnchor="margin" w:tblpY="270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395"/>
        <w:gridCol w:w="4252"/>
      </w:tblGrid>
      <w:tr w:rsidR="00CF68F4" w:rsidRPr="00A8023F" w14:paraId="4F54ED56" w14:textId="77777777" w:rsidTr="002900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187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D676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ESSENTIAL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2C1C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DESIRABLE</w:t>
            </w:r>
          </w:p>
        </w:tc>
      </w:tr>
      <w:tr w:rsidR="00CF68F4" w:rsidRPr="00A8023F" w14:paraId="6659E96C" w14:textId="77777777" w:rsidTr="002900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DACE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Qualifications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1129" w14:textId="2B9AC80E" w:rsidR="002900EF" w:rsidRDefault="00872513" w:rsidP="002900E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Scottish Advanced Higher (or equivalent) in a finance or maths related subject </w:t>
            </w:r>
          </w:p>
          <w:p w14:paraId="2D2D8EC9" w14:textId="77777777" w:rsidR="00A8023F" w:rsidRPr="00A8023F" w:rsidRDefault="00A8023F" w:rsidP="002900E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0DD4" w14:textId="77777777" w:rsidR="002900EF" w:rsidRDefault="002900EF" w:rsidP="002900EF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 xml:space="preserve">CAS Adviser Training Programme </w:t>
            </w:r>
          </w:p>
          <w:p w14:paraId="7A529A0F" w14:textId="77777777" w:rsidR="002900EF" w:rsidRPr="00DE3BFF" w:rsidRDefault="002900EF" w:rsidP="002900EF">
            <w:pPr>
              <w:rPr>
                <w:rFonts w:ascii="Tahoma" w:eastAsia="Times New Roman" w:hAnsi="Tahoma" w:cs="Tahoma"/>
              </w:rPr>
            </w:pPr>
            <w:r w:rsidRPr="00DE3BFF">
              <w:rPr>
                <w:rFonts w:ascii="Tahoma" w:eastAsia="Times New Roman" w:hAnsi="Tahoma" w:cs="Tahoma"/>
              </w:rPr>
              <w:t>Money Advice Practice Qualification</w:t>
            </w:r>
          </w:p>
          <w:p w14:paraId="47CB892A" w14:textId="3391345A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</w:tr>
      <w:tr w:rsidR="00CF68F4" w:rsidRPr="00A8023F" w14:paraId="68810426" w14:textId="77777777" w:rsidTr="002900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B3EC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 xml:space="preserve">Experience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167C" w14:textId="47AA9C92" w:rsidR="00CF68F4" w:rsidRPr="00A8023F" w:rsidRDefault="002900EF" w:rsidP="00AF3792">
            <w:pPr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Professional</w:t>
            </w:r>
            <w:r w:rsidR="00CF68F4" w:rsidRPr="00A8023F">
              <w:rPr>
                <w:rFonts w:ascii="Tahoma" w:eastAsia="Times New Roman" w:hAnsi="Tahoma" w:cs="Tahoma"/>
              </w:rPr>
              <w:t xml:space="preserve"> experience of providing money advice</w:t>
            </w:r>
            <w:r>
              <w:rPr>
                <w:rFonts w:ascii="Tahoma" w:eastAsia="Times New Roman" w:hAnsi="Tahoma" w:cs="Tahoma"/>
              </w:rPr>
              <w:t xml:space="preserve"> </w:t>
            </w:r>
          </w:p>
          <w:p w14:paraId="75D197F7" w14:textId="77777777" w:rsidR="00374EFE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Experience of using debt systems and procedures</w:t>
            </w:r>
          </w:p>
          <w:p w14:paraId="15BE8444" w14:textId="7ABED26E" w:rsidR="006A5344" w:rsidRPr="00A8023F" w:rsidRDefault="006A5344" w:rsidP="006A5344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3DBF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Networking with other organisations</w:t>
            </w:r>
          </w:p>
          <w:p w14:paraId="57119A45" w14:textId="20589155" w:rsidR="00A8023F" w:rsidRDefault="00A8023F" w:rsidP="00A8023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eastAsia="Times New Roman" w:hAnsi="Tahoma" w:cs="Tahoma"/>
              </w:rPr>
            </w:pPr>
            <w:r w:rsidRPr="0059666D">
              <w:rPr>
                <w:rFonts w:ascii="Tahoma" w:eastAsia="Times New Roman" w:hAnsi="Tahoma" w:cs="Tahoma"/>
              </w:rPr>
              <w:t>Experience of partnership working in the voluntary and statutory sectors.</w:t>
            </w:r>
          </w:p>
          <w:p w14:paraId="4381316B" w14:textId="00542237" w:rsidR="002900EF" w:rsidRDefault="002900EF" w:rsidP="00A8023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Understanding of court procedures and papers relating to debt</w:t>
            </w:r>
          </w:p>
          <w:p w14:paraId="2C986445" w14:textId="6D4B644F" w:rsidR="002900EF" w:rsidRPr="00A8023F" w:rsidRDefault="002900EF" w:rsidP="00A8023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Experience of the Debt Arrangement Scheme in Scotland</w:t>
            </w:r>
          </w:p>
          <w:p w14:paraId="7011734B" w14:textId="77777777" w:rsidR="00A8023F" w:rsidRPr="00A8023F" w:rsidRDefault="00A8023F" w:rsidP="00AF3792">
            <w:pPr>
              <w:rPr>
                <w:rFonts w:ascii="Tahoma" w:eastAsia="Times New Roman" w:hAnsi="Tahoma" w:cs="Tahoma"/>
              </w:rPr>
            </w:pPr>
          </w:p>
        </w:tc>
      </w:tr>
      <w:tr w:rsidR="00CF68F4" w:rsidRPr="00A8023F" w14:paraId="372482ED" w14:textId="77777777" w:rsidTr="002900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020B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Skills &amp; Attributes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5E80" w14:textId="77777777" w:rsidR="006A5344" w:rsidRDefault="00CF68F4" w:rsidP="006A5344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Excellent written and oral communication skills</w:t>
            </w:r>
          </w:p>
          <w:p w14:paraId="12B7A5EB" w14:textId="77777777" w:rsidR="006A5344" w:rsidRDefault="006A5344" w:rsidP="006A534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7B202A79" w14:textId="2A64D0C2" w:rsidR="00CF68F4" w:rsidRDefault="006A5344" w:rsidP="006A5344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59666D">
              <w:rPr>
                <w:rFonts w:ascii="Tahoma" w:eastAsia="Times New Roman" w:hAnsi="Tahoma" w:cs="Tahoma"/>
              </w:rPr>
              <w:t>Ability to research, understand and explain complex information both orally and in writing</w:t>
            </w:r>
          </w:p>
          <w:p w14:paraId="18862770" w14:textId="77777777" w:rsidR="006A5344" w:rsidRPr="00A8023F" w:rsidRDefault="006A5344" w:rsidP="006A534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415709C8" w14:textId="6A91493B" w:rsidR="006A5344" w:rsidRDefault="00CF68F4" w:rsidP="006A5344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IT proficiency – good working knowledge of advice and office software</w:t>
            </w:r>
            <w:r w:rsidR="006A5344">
              <w:rPr>
                <w:rFonts w:ascii="Tahoma" w:eastAsia="Times New Roman" w:hAnsi="Tahoma" w:cs="Tahoma"/>
              </w:rPr>
              <w:t xml:space="preserve">, e.g. </w:t>
            </w:r>
            <w:r w:rsidR="006A5344" w:rsidRPr="00A8023F">
              <w:rPr>
                <w:rFonts w:ascii="Tahoma" w:hAnsi="Tahoma" w:cs="Tahoma"/>
              </w:rPr>
              <w:t>Microsoft software and related packages</w:t>
            </w:r>
          </w:p>
          <w:p w14:paraId="11807E3B" w14:textId="77777777" w:rsidR="006A5344" w:rsidRPr="006A5344" w:rsidRDefault="006A5344" w:rsidP="006A5344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531C2863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mentor new and existing volunteers</w:t>
            </w:r>
          </w:p>
          <w:p w14:paraId="722293A7" w14:textId="704D30EC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 xml:space="preserve">Attention to detail  </w:t>
            </w:r>
          </w:p>
          <w:p w14:paraId="6C2A65CB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conduct detailed negotiations</w:t>
            </w:r>
          </w:p>
          <w:p w14:paraId="3190096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manage time and prioritise workload</w:t>
            </w:r>
          </w:p>
          <w:p w14:paraId="7DC529DA" w14:textId="77777777" w:rsidR="00CF68F4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be flexible in approach to meet individual needs</w:t>
            </w:r>
          </w:p>
          <w:p w14:paraId="35E26A67" w14:textId="347F718C" w:rsidR="00DE3BFF" w:rsidRDefault="00DE3BFF" w:rsidP="00DE3BF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59666D">
              <w:rPr>
                <w:rFonts w:ascii="Tahoma" w:eastAsia="Times New Roman" w:hAnsi="Tahoma" w:cs="Tahoma"/>
              </w:rPr>
              <w:t>Able to work on own initiative</w:t>
            </w:r>
          </w:p>
          <w:p w14:paraId="160248C2" w14:textId="77777777" w:rsidR="00DE3BFF" w:rsidRPr="00A8023F" w:rsidRDefault="00DE3BFF" w:rsidP="00DE3BFF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0FE378F3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B35B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</w:tr>
      <w:tr w:rsidR="00CF68F4" w:rsidRPr="00A8023F" w14:paraId="797375EA" w14:textId="77777777" w:rsidTr="002900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1E9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Values &amp; Attitudes</w:t>
            </w:r>
          </w:p>
          <w:p w14:paraId="63E789E1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</w:p>
          <w:p w14:paraId="44A16C75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</w:p>
          <w:p w14:paraId="1A299327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07C6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Support the principle of volunteerism</w:t>
            </w:r>
          </w:p>
          <w:p w14:paraId="1DDA112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Commitment to team working approach</w:t>
            </w:r>
          </w:p>
          <w:p w14:paraId="6036D283" w14:textId="77777777" w:rsidR="006A5344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Commitment to equality of opportunity</w:t>
            </w:r>
          </w:p>
          <w:p w14:paraId="227023CD" w14:textId="77777777" w:rsidR="00CF68F4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lastRenderedPageBreak/>
              <w:t>Support the aims and principles of Citizens Advice</w:t>
            </w:r>
          </w:p>
          <w:p w14:paraId="46C21D1E" w14:textId="66740334" w:rsidR="002900EF" w:rsidRDefault="002900EF" w:rsidP="00AF3792">
            <w:pPr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Ability to </w:t>
            </w:r>
            <w:proofErr w:type="gramStart"/>
            <w:r>
              <w:rPr>
                <w:rFonts w:ascii="Tahoma" w:eastAsia="Times New Roman" w:hAnsi="Tahoma" w:cs="Tahoma"/>
              </w:rPr>
              <w:t>maintain confidentiality at all times</w:t>
            </w:r>
            <w:proofErr w:type="gramEnd"/>
            <w:r>
              <w:rPr>
                <w:rFonts w:ascii="Tahoma" w:eastAsia="Times New Roman" w:hAnsi="Tahoma" w:cs="Tahoma"/>
              </w:rPr>
              <w:t xml:space="preserve"> </w:t>
            </w:r>
          </w:p>
          <w:p w14:paraId="67660876" w14:textId="3808E7CC" w:rsidR="002900EF" w:rsidRPr="00A8023F" w:rsidRDefault="002900EF" w:rsidP="00AF3792">
            <w:pPr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Ability to always be non-judgemental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760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</w:tr>
      <w:tr w:rsidR="00CF68F4" w:rsidRPr="00A8023F" w14:paraId="5E012490" w14:textId="77777777" w:rsidTr="002900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C41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Knowledge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B954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hAnsi="Tahoma" w:cs="Tahoma"/>
              </w:rPr>
              <w:t>A knowledge of money advice strategies</w:t>
            </w:r>
          </w:p>
          <w:p w14:paraId="23CD0090" w14:textId="77777777" w:rsidR="00A8023F" w:rsidRPr="0059666D" w:rsidRDefault="00A8023F" w:rsidP="00A8023F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0D9FD7B6" w14:textId="7C588148" w:rsidR="00A8023F" w:rsidRPr="00A8023F" w:rsidRDefault="00A8023F" w:rsidP="00AF3792">
            <w:pPr>
              <w:autoSpaceDE w:val="0"/>
              <w:autoSpaceDN w:val="0"/>
              <w:spacing w:before="60" w:after="60" w:line="240" w:lineRule="auto"/>
              <w:rPr>
                <w:rFonts w:ascii="Tahoma" w:eastAsia="Times New Roman" w:hAnsi="Tahoma" w:cs="Tahoma"/>
              </w:rPr>
            </w:pPr>
          </w:p>
          <w:p w14:paraId="687B828E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654C6550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680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 working knowledge of the CASTLE case management system</w:t>
            </w:r>
          </w:p>
          <w:p w14:paraId="56ADACE2" w14:textId="77777777" w:rsidR="00DE3BFF" w:rsidRDefault="00DE3BFF" w:rsidP="00DE3BFF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hAnsi="Tahoma" w:cs="Tahoma"/>
              </w:rPr>
              <w:t xml:space="preserve">A working knowledge of the AIB DAS/BASYS systems </w:t>
            </w:r>
          </w:p>
          <w:p w14:paraId="0FC2821D" w14:textId="77777777" w:rsidR="00DE3BFF" w:rsidRDefault="00DE3BFF" w:rsidP="00DE3BFF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2248877F" w14:textId="6A649812" w:rsidR="00CF68F4" w:rsidRDefault="00DE3BFF" w:rsidP="00DE3BFF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hAnsi="Tahoma" w:cs="Tahoma"/>
              </w:rPr>
              <w:t>A sound working knowledge of welfare benefits and of the legal rights of debtors and creditors</w:t>
            </w:r>
          </w:p>
          <w:p w14:paraId="79B00A5D" w14:textId="77777777" w:rsidR="00DE3BFF" w:rsidRPr="00DE3BFF" w:rsidRDefault="00DE3BFF" w:rsidP="00DE3BFF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5382DA6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</w:tr>
    </w:tbl>
    <w:p w14:paraId="6CE49A47" w14:textId="77777777" w:rsidR="00CF68F4" w:rsidRPr="00A8023F" w:rsidRDefault="00CF68F4" w:rsidP="00CF68F4">
      <w:pPr>
        <w:rPr>
          <w:rFonts w:ascii="Tahoma" w:hAnsi="Tahoma" w:cs="Tahoma"/>
        </w:rPr>
      </w:pPr>
    </w:p>
    <w:p w14:paraId="18FF7A33" w14:textId="77777777" w:rsidR="00A96A75" w:rsidRDefault="00A96A75" w:rsidP="00CF68F4">
      <w:pPr>
        <w:jc w:val="center"/>
        <w:rPr>
          <w:rFonts w:ascii="Arial" w:hAnsi="Arial" w:cs="Arial"/>
          <w:b/>
          <w:sz w:val="28"/>
          <w:szCs w:val="28"/>
        </w:rPr>
      </w:pPr>
    </w:p>
    <w:sectPr w:rsidR="00A96A75" w:rsidSect="00BF0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FD"/>
    <w:multiLevelType w:val="hybridMultilevel"/>
    <w:tmpl w:val="9C18E1D0"/>
    <w:lvl w:ilvl="0" w:tplc="F552FE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7954806"/>
    <w:multiLevelType w:val="hybridMultilevel"/>
    <w:tmpl w:val="AB7895C2"/>
    <w:lvl w:ilvl="0" w:tplc="D89C6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63038"/>
    <w:multiLevelType w:val="hybridMultilevel"/>
    <w:tmpl w:val="9F66B464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4211641"/>
    <w:multiLevelType w:val="hybridMultilevel"/>
    <w:tmpl w:val="7458E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62B6A"/>
    <w:multiLevelType w:val="hybridMultilevel"/>
    <w:tmpl w:val="7E6C91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7037C"/>
    <w:multiLevelType w:val="hybridMultilevel"/>
    <w:tmpl w:val="B84A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48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326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572528">
    <w:abstractNumId w:val="2"/>
  </w:num>
  <w:num w:numId="4" w16cid:durableId="842016330">
    <w:abstractNumId w:val="1"/>
  </w:num>
  <w:num w:numId="5" w16cid:durableId="2046246602">
    <w:abstractNumId w:val="0"/>
  </w:num>
  <w:num w:numId="6" w16cid:durableId="572660397">
    <w:abstractNumId w:val="5"/>
  </w:num>
  <w:num w:numId="7" w16cid:durableId="99367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75"/>
    <w:rsid w:val="00037988"/>
    <w:rsid w:val="000E1454"/>
    <w:rsid w:val="000E7B44"/>
    <w:rsid w:val="00105E41"/>
    <w:rsid w:val="002900EF"/>
    <w:rsid w:val="002A3383"/>
    <w:rsid w:val="00374EFE"/>
    <w:rsid w:val="00402C19"/>
    <w:rsid w:val="004D2386"/>
    <w:rsid w:val="00505AFC"/>
    <w:rsid w:val="00511A69"/>
    <w:rsid w:val="00520B76"/>
    <w:rsid w:val="00572954"/>
    <w:rsid w:val="005A169C"/>
    <w:rsid w:val="005E6511"/>
    <w:rsid w:val="00601799"/>
    <w:rsid w:val="00611034"/>
    <w:rsid w:val="00672EE3"/>
    <w:rsid w:val="006842A6"/>
    <w:rsid w:val="006A5344"/>
    <w:rsid w:val="00712D74"/>
    <w:rsid w:val="00716211"/>
    <w:rsid w:val="00726BA2"/>
    <w:rsid w:val="0074490F"/>
    <w:rsid w:val="0076197B"/>
    <w:rsid w:val="0085293F"/>
    <w:rsid w:val="00871D03"/>
    <w:rsid w:val="00872513"/>
    <w:rsid w:val="008D7F82"/>
    <w:rsid w:val="00934ADF"/>
    <w:rsid w:val="009C6764"/>
    <w:rsid w:val="00A3743C"/>
    <w:rsid w:val="00A56B6D"/>
    <w:rsid w:val="00A8023F"/>
    <w:rsid w:val="00A96A75"/>
    <w:rsid w:val="00AF6033"/>
    <w:rsid w:val="00B00E7C"/>
    <w:rsid w:val="00B11FC4"/>
    <w:rsid w:val="00B55485"/>
    <w:rsid w:val="00BC633E"/>
    <w:rsid w:val="00BF0380"/>
    <w:rsid w:val="00C07EC1"/>
    <w:rsid w:val="00C31230"/>
    <w:rsid w:val="00C64A44"/>
    <w:rsid w:val="00CF68F4"/>
    <w:rsid w:val="00D15C9F"/>
    <w:rsid w:val="00D26434"/>
    <w:rsid w:val="00D56228"/>
    <w:rsid w:val="00DE3BFF"/>
    <w:rsid w:val="00E32856"/>
    <w:rsid w:val="00EA60B4"/>
    <w:rsid w:val="00EC60E8"/>
    <w:rsid w:val="00E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265B"/>
  <w15:docId w15:val="{1E815A06-BFC7-48E9-BFAC-FDE8351E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7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96A7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F038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41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CAB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Dept</dc:creator>
  <cp:lastModifiedBy>Jack Dalrymple</cp:lastModifiedBy>
  <cp:revision>2</cp:revision>
  <cp:lastPrinted>2020-07-07T09:42:00Z</cp:lastPrinted>
  <dcterms:created xsi:type="dcterms:W3CDTF">2025-12-02T10:29:00Z</dcterms:created>
  <dcterms:modified xsi:type="dcterms:W3CDTF">2025-12-02T10:29:00Z</dcterms:modified>
</cp:coreProperties>
</file>