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A643" w14:textId="2C833687" w:rsidR="00AC0A00" w:rsidRDefault="0000093F" w:rsidP="0036089E">
      <w:pPr>
        <w:jc w:val="center"/>
        <w:rPr>
          <w:sz w:val="21"/>
          <w:szCs w:val="21"/>
        </w:rPr>
      </w:pPr>
      <w:r>
        <w:rPr>
          <w:noProof/>
          <w:sz w:val="21"/>
          <w:szCs w:val="21"/>
        </w:rPr>
        <w:drawing>
          <wp:anchor distT="0" distB="0" distL="114300" distR="114300" simplePos="0" relativeHeight="251657216" behindDoc="0" locked="0" layoutInCell="1" allowOverlap="1" wp14:anchorId="76D33E04" wp14:editId="40CF974F">
            <wp:simplePos x="0" y="0"/>
            <wp:positionH relativeFrom="margin">
              <wp:align>center</wp:align>
            </wp:positionH>
            <wp:positionV relativeFrom="margin">
              <wp:align>top</wp:align>
            </wp:positionV>
            <wp:extent cx="2217420" cy="6324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7822"/>
                    <a:stretch>
                      <a:fillRect/>
                    </a:stretch>
                  </pic:blipFill>
                  <pic:spPr bwMode="auto">
                    <a:xfrm>
                      <a:off x="0" y="0"/>
                      <a:ext cx="2217420" cy="632460"/>
                    </a:xfrm>
                    <a:prstGeom prst="rect">
                      <a:avLst/>
                    </a:prstGeom>
                    <a:noFill/>
                  </pic:spPr>
                </pic:pic>
              </a:graphicData>
            </a:graphic>
            <wp14:sizeRelH relativeFrom="page">
              <wp14:pctWidth>0</wp14:pctWidth>
            </wp14:sizeRelH>
            <wp14:sizeRelV relativeFrom="page">
              <wp14:pctHeight>0</wp14:pctHeight>
            </wp14:sizeRelV>
          </wp:anchor>
        </w:drawing>
      </w:r>
      <w:r w:rsidR="009912C2">
        <w:rPr>
          <w:sz w:val="21"/>
          <w:szCs w:val="21"/>
        </w:rPr>
        <w:t xml:space="preserve"> </w:t>
      </w:r>
    </w:p>
    <w:p w14:paraId="64FC35C6" w14:textId="77777777" w:rsidR="004C2686" w:rsidRPr="006F4F98" w:rsidRDefault="004C2686" w:rsidP="004C2686">
      <w:pPr>
        <w:jc w:val="center"/>
        <w:rPr>
          <w:b/>
          <w:sz w:val="21"/>
          <w:szCs w:val="21"/>
          <w:u w:val="single"/>
        </w:rPr>
      </w:pPr>
    </w:p>
    <w:p w14:paraId="3AA7DA2D" w14:textId="77777777" w:rsidR="009B1EB0" w:rsidRDefault="009B1EB0" w:rsidP="004C2686">
      <w:pPr>
        <w:jc w:val="center"/>
        <w:rPr>
          <w:b/>
          <w:sz w:val="28"/>
          <w:szCs w:val="28"/>
        </w:rPr>
      </w:pPr>
    </w:p>
    <w:p w14:paraId="5469C3BE" w14:textId="77777777" w:rsidR="002A7E87" w:rsidRDefault="002A7E87" w:rsidP="00BB0CB0">
      <w:pPr>
        <w:rPr>
          <w:b/>
          <w:sz w:val="28"/>
          <w:szCs w:val="28"/>
        </w:rPr>
      </w:pPr>
    </w:p>
    <w:p w14:paraId="7887303A" w14:textId="77777777" w:rsidR="004C2686" w:rsidRPr="00A045EA" w:rsidRDefault="004C2686" w:rsidP="0000093F">
      <w:pPr>
        <w:pStyle w:val="Heading3"/>
        <w:jc w:val="center"/>
        <w:rPr>
          <w:rFonts w:eastAsiaTheme="majorEastAsia" w:cs="Arial"/>
          <w:b/>
          <w:bCs/>
          <w:color w:val="ED7D31" w:themeColor="accent2"/>
        </w:rPr>
      </w:pPr>
      <w:bookmarkStart w:id="0" w:name="_Hlk209778483"/>
      <w:r w:rsidRPr="00A045EA">
        <w:rPr>
          <w:rFonts w:eastAsiaTheme="majorEastAsia" w:cs="Arial"/>
          <w:b/>
          <w:bCs/>
          <w:color w:val="ED7D31" w:themeColor="accent2"/>
        </w:rPr>
        <w:t>JOB DESCRIPTION</w:t>
      </w:r>
    </w:p>
    <w:p w14:paraId="755229F6" w14:textId="6E607B8A" w:rsidR="00672F85" w:rsidRPr="00A045EA" w:rsidRDefault="00BD39D3" w:rsidP="0000093F">
      <w:pPr>
        <w:pStyle w:val="Heading3"/>
        <w:jc w:val="center"/>
        <w:rPr>
          <w:rFonts w:eastAsiaTheme="majorEastAsia" w:cs="Arial"/>
          <w:b/>
          <w:bCs/>
          <w:color w:val="ED7D31" w:themeColor="accent2"/>
        </w:rPr>
      </w:pPr>
      <w:r w:rsidRPr="00A045EA">
        <w:rPr>
          <w:rFonts w:eastAsiaTheme="majorEastAsia" w:cs="Arial"/>
          <w:b/>
          <w:bCs/>
          <w:color w:val="ED7D31" w:themeColor="accent2"/>
        </w:rPr>
        <w:t>Assistant Manager</w:t>
      </w:r>
    </w:p>
    <w:p w14:paraId="3F063619" w14:textId="77777777" w:rsidR="008E27CE" w:rsidRPr="00A045EA" w:rsidRDefault="008E27CE" w:rsidP="001907C5">
      <w:pPr>
        <w:rPr>
          <w:b/>
          <w:bCs/>
          <w:sz w:val="25"/>
          <w:szCs w:val="25"/>
        </w:rPr>
      </w:pPr>
    </w:p>
    <w:p w14:paraId="4E2A5A0E" w14:textId="720F1010" w:rsidR="002E74B4" w:rsidRPr="00A045EA" w:rsidRDefault="7825C241" w:rsidP="7AEE3642">
      <w:pPr>
        <w:spacing w:after="160" w:line="276" w:lineRule="auto"/>
        <w:rPr>
          <w:rFonts w:ascii="Raleway" w:eastAsia="Raleway" w:hAnsi="Raleway" w:cs="Raleway"/>
          <w:b/>
          <w:bCs/>
          <w:color w:val="FF0000"/>
          <w:szCs w:val="24"/>
        </w:rPr>
      </w:pPr>
      <w:r w:rsidRPr="00A045EA">
        <w:rPr>
          <w:rFonts w:ascii="Raleway" w:eastAsia="Raleway" w:hAnsi="Raleway" w:cs="Raleway"/>
          <w:b/>
          <w:bCs/>
          <w:szCs w:val="24"/>
        </w:rPr>
        <w:t xml:space="preserve">Post Title:  </w:t>
      </w:r>
      <w:r w:rsidR="00563945" w:rsidRPr="00A045EA">
        <w:rPr>
          <w:rFonts w:ascii="Raleway" w:eastAsia="Raleway" w:hAnsi="Raleway" w:cs="Raleway"/>
          <w:b/>
          <w:bCs/>
          <w:szCs w:val="24"/>
        </w:rPr>
        <w:t>Assistant Manager</w:t>
      </w:r>
    </w:p>
    <w:p w14:paraId="6EBAF325" w14:textId="4460FD51" w:rsidR="002E74B4" w:rsidRPr="00A045EA" w:rsidRDefault="7825C241" w:rsidP="7AEE3642">
      <w:pPr>
        <w:spacing w:after="160" w:line="276" w:lineRule="auto"/>
        <w:rPr>
          <w:rFonts w:ascii="Raleway" w:hAnsi="Raleway"/>
          <w:b/>
          <w:bCs/>
        </w:rPr>
      </w:pPr>
      <w:r w:rsidRPr="00A045EA">
        <w:rPr>
          <w:rFonts w:ascii="Raleway" w:eastAsia="Raleway" w:hAnsi="Raleway" w:cs="Raleway"/>
          <w:b/>
          <w:bCs/>
          <w:szCs w:val="24"/>
        </w:rPr>
        <w:t xml:space="preserve">Project: </w:t>
      </w:r>
      <w:r w:rsidR="00E3147F" w:rsidRPr="00A045EA">
        <w:rPr>
          <w:rFonts w:ascii="Raleway" w:eastAsia="Raleway" w:hAnsi="Raleway" w:cs="Raleway"/>
          <w:b/>
          <w:bCs/>
          <w:szCs w:val="24"/>
        </w:rPr>
        <w:t xml:space="preserve"> </w:t>
      </w:r>
      <w:r w:rsidR="00C568FE">
        <w:rPr>
          <w:rFonts w:ascii="Raleway" w:eastAsia="Raleway" w:hAnsi="Raleway" w:cs="Raleway"/>
          <w:b/>
          <w:bCs/>
          <w:szCs w:val="24"/>
        </w:rPr>
        <w:t>Anchor</w:t>
      </w:r>
      <w:r w:rsidR="00563945" w:rsidRPr="00A045EA">
        <w:rPr>
          <w:rFonts w:ascii="Raleway" w:eastAsia="Raleway" w:hAnsi="Raleway" w:cs="Raleway"/>
          <w:b/>
          <w:bCs/>
          <w:szCs w:val="24"/>
        </w:rPr>
        <w:t xml:space="preserve"> </w:t>
      </w:r>
      <w:r w:rsidR="00D96FB3" w:rsidRPr="00A045EA">
        <w:rPr>
          <w:rFonts w:ascii="Raleway" w:eastAsia="Raleway" w:hAnsi="Raleway" w:cs="Raleway"/>
          <w:b/>
          <w:bCs/>
          <w:szCs w:val="24"/>
        </w:rPr>
        <w:t xml:space="preserve">and Upside </w:t>
      </w:r>
      <w:r w:rsidR="00563945" w:rsidRPr="00A045EA">
        <w:rPr>
          <w:rFonts w:ascii="Raleway" w:eastAsia="Raleway" w:hAnsi="Raleway" w:cs="Raleway"/>
          <w:b/>
          <w:bCs/>
          <w:szCs w:val="24"/>
        </w:rPr>
        <w:t>Project</w:t>
      </w:r>
      <w:r w:rsidR="00D96FB3" w:rsidRPr="00A045EA">
        <w:rPr>
          <w:rFonts w:ascii="Raleway" w:eastAsia="Raleway" w:hAnsi="Raleway" w:cs="Raleway"/>
          <w:b/>
          <w:bCs/>
          <w:szCs w:val="24"/>
        </w:rPr>
        <w:t>s</w:t>
      </w:r>
      <w:r w:rsidRPr="00A045EA">
        <w:rPr>
          <w:rFonts w:ascii="Raleway" w:eastAsia="Raleway" w:hAnsi="Raleway" w:cs="Raleway"/>
          <w:b/>
          <w:bCs/>
          <w:szCs w:val="24"/>
        </w:rPr>
        <w:t xml:space="preserve"> </w:t>
      </w:r>
    </w:p>
    <w:p w14:paraId="2F97A2B6" w14:textId="038DA48C" w:rsidR="002E74B4" w:rsidRPr="00A045EA" w:rsidRDefault="7825C241" w:rsidP="7AEE3642">
      <w:pPr>
        <w:spacing w:after="160" w:line="276" w:lineRule="auto"/>
        <w:rPr>
          <w:rFonts w:ascii="Raleway" w:hAnsi="Raleway"/>
          <w:b/>
          <w:bCs/>
        </w:rPr>
      </w:pPr>
      <w:r w:rsidRPr="00A045EA">
        <w:rPr>
          <w:rFonts w:ascii="Raleway" w:eastAsia="Raleway" w:hAnsi="Raleway" w:cs="Raleway"/>
          <w:b/>
          <w:bCs/>
          <w:szCs w:val="24"/>
        </w:rPr>
        <w:t xml:space="preserve">Contract Type:  </w:t>
      </w:r>
      <w:r w:rsidR="00E3147F" w:rsidRPr="00A045EA">
        <w:rPr>
          <w:rFonts w:ascii="Raleway" w:eastAsia="Raleway" w:hAnsi="Raleway" w:cs="Raleway"/>
          <w:b/>
          <w:bCs/>
          <w:szCs w:val="24"/>
        </w:rPr>
        <w:t xml:space="preserve">Fixed Term </w:t>
      </w:r>
      <w:r w:rsidR="00563945" w:rsidRPr="00A045EA">
        <w:rPr>
          <w:rFonts w:ascii="Raleway" w:eastAsia="Raleway" w:hAnsi="Raleway" w:cs="Raleway"/>
          <w:b/>
          <w:bCs/>
          <w:szCs w:val="24"/>
        </w:rPr>
        <w:t xml:space="preserve">for 12 months, with possible extension </w:t>
      </w:r>
    </w:p>
    <w:p w14:paraId="2C787C62" w14:textId="4A3F59F3" w:rsidR="002E74B4" w:rsidRPr="00A045EA" w:rsidRDefault="7825C241" w:rsidP="7AEE3642">
      <w:pPr>
        <w:spacing w:after="160" w:line="276" w:lineRule="auto"/>
        <w:rPr>
          <w:rFonts w:ascii="Raleway" w:hAnsi="Raleway"/>
          <w:b/>
          <w:bCs/>
        </w:rPr>
      </w:pPr>
      <w:r w:rsidRPr="00A045EA">
        <w:rPr>
          <w:rFonts w:ascii="Raleway" w:eastAsia="Raleway" w:hAnsi="Raleway" w:cs="Raleway"/>
          <w:b/>
          <w:bCs/>
          <w:szCs w:val="24"/>
        </w:rPr>
        <w:t xml:space="preserve">Funder: </w:t>
      </w:r>
      <w:r w:rsidR="00563945" w:rsidRPr="00A045EA">
        <w:rPr>
          <w:rFonts w:ascii="Raleway" w:eastAsia="Raleway" w:hAnsi="Raleway" w:cs="Raleway"/>
          <w:b/>
          <w:bCs/>
          <w:szCs w:val="24"/>
        </w:rPr>
        <w:t>Circle</w:t>
      </w:r>
    </w:p>
    <w:p w14:paraId="6342A891" w14:textId="4EEABF33" w:rsidR="00A045EA" w:rsidRPr="00A045EA" w:rsidRDefault="7825C241" w:rsidP="00D96FB3">
      <w:pPr>
        <w:spacing w:after="160" w:line="360" w:lineRule="auto"/>
        <w:rPr>
          <w:rFonts w:ascii="Raleway" w:eastAsia="Raleway" w:hAnsi="Raleway" w:cs="Raleway"/>
          <w:b/>
          <w:bCs/>
          <w:szCs w:val="24"/>
        </w:rPr>
      </w:pPr>
      <w:r w:rsidRPr="00A045EA">
        <w:rPr>
          <w:rFonts w:ascii="Raleway" w:eastAsia="Raleway" w:hAnsi="Raleway" w:cs="Raleway"/>
          <w:b/>
          <w:bCs/>
          <w:szCs w:val="24"/>
        </w:rPr>
        <w:t xml:space="preserve">Hours: </w:t>
      </w:r>
      <w:r w:rsidR="00E3147F" w:rsidRPr="00A045EA">
        <w:rPr>
          <w:rFonts w:ascii="Raleway" w:eastAsia="Raleway" w:hAnsi="Raleway" w:cs="Raleway"/>
          <w:b/>
          <w:bCs/>
          <w:szCs w:val="24"/>
        </w:rPr>
        <w:t xml:space="preserve"> </w:t>
      </w:r>
      <w:r w:rsidR="00563945" w:rsidRPr="00A045EA">
        <w:rPr>
          <w:rFonts w:ascii="Raleway" w:eastAsia="Raleway" w:hAnsi="Raleway" w:cs="Raleway"/>
          <w:b/>
          <w:bCs/>
          <w:szCs w:val="24"/>
        </w:rPr>
        <w:t>Part Time: 18 hours per week</w:t>
      </w:r>
      <w:r w:rsidR="002E74B4" w:rsidRPr="00A045EA">
        <w:rPr>
          <w:rFonts w:ascii="Raleway" w:hAnsi="Raleway"/>
          <w:b/>
          <w:bCs/>
        </w:rPr>
        <w:br/>
      </w:r>
      <w:r w:rsidRPr="00A045EA">
        <w:rPr>
          <w:rFonts w:ascii="Raleway" w:eastAsia="Raleway" w:hAnsi="Raleway" w:cs="Raleway"/>
          <w:b/>
          <w:bCs/>
          <w:szCs w:val="24"/>
        </w:rPr>
        <w:t>Salary</w:t>
      </w:r>
      <w:r w:rsidR="00D96FB3" w:rsidRPr="00A045EA">
        <w:rPr>
          <w:rFonts w:ascii="Raleway" w:eastAsia="Raleway" w:hAnsi="Raleway" w:cs="Raleway"/>
          <w:b/>
          <w:bCs/>
          <w:szCs w:val="24"/>
        </w:rPr>
        <w:t xml:space="preserve">: £36076 (FTE), Pro-Rata 18hours </w:t>
      </w:r>
      <w:r w:rsidR="002E74B4" w:rsidRPr="00A045EA">
        <w:rPr>
          <w:rFonts w:ascii="Raleway" w:hAnsi="Raleway"/>
          <w:b/>
          <w:bCs/>
        </w:rPr>
        <w:br/>
      </w:r>
      <w:r w:rsidRPr="00A045EA">
        <w:rPr>
          <w:rFonts w:ascii="Raleway" w:eastAsia="Raleway" w:hAnsi="Raleway" w:cs="Raleway"/>
          <w:b/>
          <w:bCs/>
          <w:szCs w:val="24"/>
        </w:rPr>
        <w:t>Locati</w:t>
      </w:r>
      <w:r w:rsidR="00A045EA" w:rsidRPr="00A045EA">
        <w:rPr>
          <w:rFonts w:ascii="Raleway" w:eastAsia="Raleway" w:hAnsi="Raleway" w:cs="Raleway"/>
          <w:b/>
          <w:bCs/>
          <w:szCs w:val="24"/>
        </w:rPr>
        <w:t>on: Central Scotland</w:t>
      </w:r>
    </w:p>
    <w:p w14:paraId="377DB0C0" w14:textId="7621AA2E" w:rsidR="002E74B4" w:rsidRPr="00A045EA" w:rsidRDefault="00A045EA" w:rsidP="00D96FB3">
      <w:pPr>
        <w:spacing w:after="160" w:line="360" w:lineRule="auto"/>
        <w:rPr>
          <w:rFonts w:ascii="Raleway" w:eastAsia="Raleway" w:hAnsi="Raleway" w:cs="Raleway"/>
          <w:b/>
          <w:bCs/>
          <w:szCs w:val="24"/>
        </w:rPr>
      </w:pPr>
      <w:r w:rsidRPr="00A045EA">
        <w:rPr>
          <w:rFonts w:ascii="Raleway" w:eastAsia="Raleway" w:hAnsi="Raleway" w:cs="Raleway"/>
          <w:b/>
          <w:bCs/>
          <w:szCs w:val="24"/>
        </w:rPr>
        <w:t>Working Arrangement – Office Based with flexibility for home working</w:t>
      </w:r>
      <w:r w:rsidR="002E74B4" w:rsidRPr="00B82D73">
        <w:rPr>
          <w:rFonts w:ascii="Raleway" w:hAnsi="Raleway"/>
        </w:rPr>
        <w:br/>
      </w:r>
      <w:r w:rsidR="7825C241" w:rsidRPr="00B82D73">
        <w:rPr>
          <w:rFonts w:ascii="Raleway" w:eastAsia="Raleway" w:hAnsi="Raleway" w:cs="Raleway"/>
          <w:b/>
          <w:bCs/>
          <w:szCs w:val="24"/>
        </w:rPr>
        <w:t xml:space="preserve">Accountable to: </w:t>
      </w:r>
      <w:r w:rsidR="00563945">
        <w:rPr>
          <w:rFonts w:ascii="Raleway" w:eastAsia="Raleway" w:hAnsi="Raleway" w:cs="Raleway"/>
          <w:szCs w:val="24"/>
        </w:rPr>
        <w:t>Project Manager</w:t>
      </w:r>
      <w:r w:rsidR="002E74B4" w:rsidRPr="00B82D73">
        <w:rPr>
          <w:rFonts w:ascii="Raleway" w:hAnsi="Raleway"/>
        </w:rPr>
        <w:br/>
      </w:r>
      <w:r w:rsidR="7825C241" w:rsidRPr="00B82D73">
        <w:rPr>
          <w:rFonts w:ascii="Raleway" w:eastAsia="Raleway" w:hAnsi="Raleway" w:cs="Raleway"/>
          <w:b/>
          <w:bCs/>
          <w:szCs w:val="24"/>
        </w:rPr>
        <w:t>Driving Licence</w:t>
      </w:r>
      <w:r w:rsidR="00B82D73" w:rsidRPr="00B82D73">
        <w:rPr>
          <w:rFonts w:ascii="Raleway" w:eastAsia="Raleway" w:hAnsi="Raleway" w:cs="Raleway"/>
          <w:b/>
          <w:bCs/>
          <w:szCs w:val="24"/>
        </w:rPr>
        <w:t xml:space="preserve"> and Own Car Required – </w:t>
      </w:r>
      <w:r w:rsidR="00563945">
        <w:rPr>
          <w:rFonts w:ascii="Raleway" w:eastAsia="Raleway" w:hAnsi="Raleway" w:cs="Raleway"/>
          <w:szCs w:val="24"/>
        </w:rPr>
        <w:t>Yes</w:t>
      </w:r>
    </w:p>
    <w:p w14:paraId="7E362B7D" w14:textId="77777777" w:rsidR="002E74B4" w:rsidRPr="006B340E" w:rsidRDefault="002E74B4" w:rsidP="7AEE3642">
      <w:pPr>
        <w:rPr>
          <w:i/>
          <w:iCs/>
          <w:sz w:val="22"/>
          <w:szCs w:val="22"/>
        </w:rPr>
      </w:pPr>
    </w:p>
    <w:p w14:paraId="1996331D" w14:textId="620B5347" w:rsidR="00E24D1E" w:rsidRDefault="00E24D1E" w:rsidP="00E24D1E">
      <w:pPr>
        <w:pStyle w:val="Heading3"/>
        <w:rPr>
          <w:rFonts w:ascii="Raleway" w:eastAsiaTheme="majorEastAsia" w:hAnsi="Raleway" w:cs="Arial"/>
          <w:b/>
          <w:bCs/>
          <w:color w:val="ED7D31" w:themeColor="accent2"/>
        </w:rPr>
      </w:pPr>
      <w:r w:rsidRPr="00B82D73">
        <w:rPr>
          <w:rFonts w:ascii="Raleway" w:eastAsiaTheme="majorEastAsia" w:hAnsi="Raleway" w:cs="Arial"/>
          <w:b/>
          <w:bCs/>
          <w:color w:val="ED7D31" w:themeColor="accent2"/>
        </w:rPr>
        <w:t xml:space="preserve">Purpose </w:t>
      </w:r>
    </w:p>
    <w:p w14:paraId="49199A36" w14:textId="1DC12DC7" w:rsidR="00170B44" w:rsidRDefault="00170B44" w:rsidP="00D96FB3">
      <w:pPr>
        <w:jc w:val="both"/>
        <w:rPr>
          <w:rFonts w:ascii="Raleway" w:eastAsiaTheme="majorEastAsia" w:hAnsi="Raleway"/>
        </w:rPr>
      </w:pPr>
      <w:r w:rsidRPr="00170B44">
        <w:rPr>
          <w:rFonts w:ascii="Raleway" w:eastAsiaTheme="majorEastAsia" w:hAnsi="Raleway"/>
        </w:rPr>
        <w:t xml:space="preserve">The Assistant Manager will play a key leadership role in supporting the effective delivery, development, and sustainability of Circle’s services across </w:t>
      </w:r>
      <w:r w:rsidR="00D96FB3">
        <w:rPr>
          <w:rFonts w:ascii="Raleway" w:eastAsiaTheme="majorEastAsia" w:hAnsi="Raleway"/>
        </w:rPr>
        <w:t>Fife, Forth Valley, Tayside, South Lanarkshire and</w:t>
      </w:r>
      <w:r w:rsidRPr="00170B44">
        <w:rPr>
          <w:rFonts w:ascii="Raleway" w:eastAsiaTheme="majorEastAsia" w:hAnsi="Raleway"/>
        </w:rPr>
        <w:t xml:space="preserve"> North Lanarkshire. With </w:t>
      </w:r>
      <w:r w:rsidR="00E7721B">
        <w:rPr>
          <w:rFonts w:ascii="Raleway" w:eastAsiaTheme="majorEastAsia" w:hAnsi="Raleway"/>
        </w:rPr>
        <w:t xml:space="preserve">services </w:t>
      </w:r>
      <w:r w:rsidRPr="00170B44">
        <w:rPr>
          <w:rFonts w:ascii="Raleway" w:eastAsiaTheme="majorEastAsia" w:hAnsi="Raleway"/>
        </w:rPr>
        <w:t>rooted in c</w:t>
      </w:r>
      <w:r w:rsidR="00D96FB3">
        <w:rPr>
          <w:rFonts w:ascii="Raleway" w:eastAsiaTheme="majorEastAsia" w:hAnsi="Raleway"/>
        </w:rPr>
        <w:t xml:space="preserve">ommunity justice </w:t>
      </w:r>
      <w:r w:rsidRPr="00170B44">
        <w:rPr>
          <w:rFonts w:ascii="Raleway" w:eastAsiaTheme="majorEastAsia" w:hAnsi="Raleway"/>
        </w:rPr>
        <w:t>rehabilitation</w:t>
      </w:r>
      <w:r w:rsidR="00D96FB3">
        <w:rPr>
          <w:rFonts w:ascii="Raleway" w:eastAsiaTheme="majorEastAsia" w:hAnsi="Raleway"/>
        </w:rPr>
        <w:t xml:space="preserve"> and support and </w:t>
      </w:r>
      <w:r w:rsidRPr="00170B44">
        <w:rPr>
          <w:rFonts w:ascii="Raleway" w:eastAsiaTheme="majorEastAsia" w:hAnsi="Raleway"/>
        </w:rPr>
        <w:t>trauma-informed practice</w:t>
      </w:r>
      <w:r w:rsidR="0091538D">
        <w:rPr>
          <w:rFonts w:ascii="Raleway" w:eastAsiaTheme="majorEastAsia" w:hAnsi="Raleway"/>
        </w:rPr>
        <w:t xml:space="preserve">, the </w:t>
      </w:r>
      <w:r w:rsidRPr="00170B44">
        <w:rPr>
          <w:rFonts w:ascii="Raleway" w:eastAsiaTheme="majorEastAsia" w:hAnsi="Raleway"/>
        </w:rPr>
        <w:t>postholder will help ensure that interventions respond compassionately and effectively to the complex challenges faced by individuals and families affected by poverty, inequality and stigma.</w:t>
      </w:r>
    </w:p>
    <w:p w14:paraId="121AC076" w14:textId="77777777" w:rsidR="006421DC" w:rsidRPr="00170B44" w:rsidRDefault="006421DC" w:rsidP="00D96FB3">
      <w:pPr>
        <w:jc w:val="both"/>
        <w:rPr>
          <w:rFonts w:ascii="Raleway" w:eastAsiaTheme="majorEastAsia" w:hAnsi="Raleway"/>
        </w:rPr>
      </w:pPr>
    </w:p>
    <w:p w14:paraId="340C72D4" w14:textId="477DC2A7" w:rsidR="008335F8" w:rsidRDefault="00170B44" w:rsidP="00D96FB3">
      <w:pPr>
        <w:jc w:val="both"/>
        <w:rPr>
          <w:rFonts w:ascii="Raleway" w:eastAsiaTheme="majorEastAsia" w:hAnsi="Raleway"/>
        </w:rPr>
      </w:pPr>
      <w:r w:rsidRPr="00170B44">
        <w:rPr>
          <w:rFonts w:ascii="Raleway" w:eastAsiaTheme="majorEastAsia" w:hAnsi="Raleway"/>
        </w:rPr>
        <w:t xml:space="preserve">Working closely with Senior Management, the postholder will provide day-to-day operational oversight, lead staff supervision and professional development, and promote consistently high standards of practice across the team. </w:t>
      </w:r>
      <w:r w:rsidR="008335F8">
        <w:rPr>
          <w:rFonts w:ascii="Raleway" w:eastAsiaTheme="majorEastAsia" w:hAnsi="Raleway"/>
        </w:rPr>
        <w:t xml:space="preserve"> </w:t>
      </w:r>
      <w:r w:rsidRPr="00170B44">
        <w:rPr>
          <w:rFonts w:ascii="Raleway" w:eastAsiaTheme="majorEastAsia" w:hAnsi="Raleway"/>
        </w:rPr>
        <w:t>The role requires strong partnership working, robust quality assurance, and the ability to represent the organisation confidently across multi-agency networks, ensuring holistic and coordinated support for families impacted by the justice system.</w:t>
      </w:r>
    </w:p>
    <w:p w14:paraId="4FCC36E1" w14:textId="77777777" w:rsidR="00BD39D3" w:rsidRPr="00BD39D3" w:rsidRDefault="00BD39D3" w:rsidP="00BD39D3">
      <w:pPr>
        <w:rPr>
          <w:rFonts w:ascii="Raleway" w:eastAsiaTheme="majorEastAsia" w:hAnsi="Raleway"/>
        </w:rPr>
      </w:pPr>
    </w:p>
    <w:p w14:paraId="60BA3707" w14:textId="167ABAB1" w:rsidR="00E24D1E" w:rsidRDefault="00E24D1E" w:rsidP="00E24D1E">
      <w:pPr>
        <w:pStyle w:val="Heading3"/>
        <w:rPr>
          <w:rFonts w:ascii="Raleway" w:eastAsiaTheme="majorEastAsia" w:hAnsi="Raleway" w:cs="Arial"/>
          <w:b/>
          <w:bCs/>
          <w:color w:val="ED7D31" w:themeColor="accent2"/>
        </w:rPr>
      </w:pPr>
      <w:r w:rsidRPr="00B82D73">
        <w:rPr>
          <w:rFonts w:ascii="Raleway" w:eastAsiaTheme="majorEastAsia" w:hAnsi="Raleway" w:cs="Arial"/>
          <w:b/>
          <w:bCs/>
          <w:color w:val="ED7D31" w:themeColor="accent2"/>
        </w:rPr>
        <w:t>Key Responsibilities</w:t>
      </w:r>
    </w:p>
    <w:p w14:paraId="5C35B04D" w14:textId="77777777" w:rsidR="00A35411" w:rsidRPr="00A35411" w:rsidRDefault="00A35411" w:rsidP="00A35411">
      <w:pPr>
        <w:rPr>
          <w:rFonts w:eastAsiaTheme="majorEastAsia"/>
        </w:rPr>
      </w:pPr>
    </w:p>
    <w:p w14:paraId="5127E5E4" w14:textId="302880F0" w:rsidR="00A35411" w:rsidRPr="00A35411" w:rsidRDefault="00A35411" w:rsidP="00A35411">
      <w:pPr>
        <w:rPr>
          <w:rFonts w:ascii="Raleway" w:eastAsiaTheme="majorEastAsia" w:hAnsi="Raleway"/>
          <w:b/>
          <w:bCs/>
        </w:rPr>
      </w:pPr>
      <w:r w:rsidRPr="003B1537">
        <w:rPr>
          <w:rFonts w:ascii="Raleway" w:eastAsiaTheme="majorEastAsia" w:hAnsi="Raleway" w:cs="Arial"/>
          <w:b/>
          <w:bCs/>
          <w:color w:val="ED7D31" w:themeColor="accent2"/>
          <w:sz w:val="28"/>
          <w:szCs w:val="28"/>
        </w:rPr>
        <w:t xml:space="preserve">1. </w:t>
      </w:r>
      <w:r w:rsidRPr="00A35411">
        <w:rPr>
          <w:rFonts w:ascii="Raleway" w:eastAsiaTheme="majorEastAsia" w:hAnsi="Raleway" w:cs="Arial"/>
          <w:b/>
          <w:bCs/>
          <w:color w:val="ED7D31" w:themeColor="accent2"/>
          <w:sz w:val="28"/>
          <w:szCs w:val="28"/>
        </w:rPr>
        <w:t>Operational</w:t>
      </w:r>
      <w:r w:rsidRPr="00A35411">
        <w:rPr>
          <w:rFonts w:eastAsiaTheme="majorEastAsia" w:cs="Arial"/>
          <w:b/>
          <w:bCs/>
          <w:color w:val="ED7D31" w:themeColor="accent2"/>
          <w:sz w:val="28"/>
          <w:szCs w:val="28"/>
        </w:rPr>
        <w:t xml:space="preserve"> Leadership and Service Improvement</w:t>
      </w:r>
    </w:p>
    <w:p w14:paraId="4C00E8D8" w14:textId="77777777" w:rsidR="003B1537" w:rsidRDefault="003B1537" w:rsidP="00A35411">
      <w:pPr>
        <w:rPr>
          <w:rFonts w:ascii="Raleway" w:eastAsiaTheme="majorEastAsia" w:hAnsi="Raleway"/>
        </w:rPr>
      </w:pPr>
    </w:p>
    <w:p w14:paraId="60ED19B3" w14:textId="68D8B87C" w:rsidR="00D96FB3" w:rsidRDefault="00A35411" w:rsidP="003B1537">
      <w:pPr>
        <w:pStyle w:val="ListParagraph"/>
        <w:numPr>
          <w:ilvl w:val="0"/>
          <w:numId w:val="19"/>
        </w:numPr>
        <w:rPr>
          <w:rFonts w:ascii="Raleway" w:eastAsiaTheme="majorEastAsia" w:hAnsi="Raleway"/>
        </w:rPr>
      </w:pPr>
      <w:r w:rsidRPr="003B1537">
        <w:rPr>
          <w:rFonts w:ascii="Raleway" w:eastAsiaTheme="majorEastAsia" w:hAnsi="Raleway"/>
        </w:rPr>
        <w:t xml:space="preserve">Provide day-to-day operational </w:t>
      </w:r>
      <w:proofErr w:type="gramStart"/>
      <w:r w:rsidRPr="003B1537">
        <w:rPr>
          <w:rFonts w:ascii="Raleway" w:eastAsiaTheme="majorEastAsia" w:hAnsi="Raleway"/>
        </w:rPr>
        <w:t xml:space="preserve">leadership </w:t>
      </w:r>
      <w:r w:rsidR="00D96FB3">
        <w:rPr>
          <w:rFonts w:ascii="Raleway" w:eastAsiaTheme="majorEastAsia" w:hAnsi="Raleway"/>
        </w:rPr>
        <w:t xml:space="preserve"> as</w:t>
      </w:r>
      <w:proofErr w:type="gramEnd"/>
      <w:r w:rsidR="00D96FB3">
        <w:rPr>
          <w:rFonts w:ascii="Raleway" w:eastAsiaTheme="majorEastAsia" w:hAnsi="Raleway"/>
        </w:rPr>
        <w:t xml:space="preserve"> part of </w:t>
      </w:r>
      <w:proofErr w:type="gramStart"/>
      <w:r w:rsidR="00D96FB3">
        <w:rPr>
          <w:rFonts w:ascii="Raleway" w:eastAsiaTheme="majorEastAsia" w:hAnsi="Raleway"/>
        </w:rPr>
        <w:t>the  Upside</w:t>
      </w:r>
      <w:proofErr w:type="gramEnd"/>
      <w:r w:rsidR="00D96FB3">
        <w:rPr>
          <w:rFonts w:ascii="Raleway" w:eastAsiaTheme="majorEastAsia" w:hAnsi="Raleway"/>
        </w:rPr>
        <w:t xml:space="preserve"> Pod to support improvement of the service, regular meetings, training and development and partnership development.</w:t>
      </w:r>
    </w:p>
    <w:p w14:paraId="41D827CE" w14:textId="77777777" w:rsidR="00D96FB3" w:rsidRDefault="00D96FB3" w:rsidP="00D96FB3">
      <w:pPr>
        <w:pStyle w:val="ListParagraph"/>
        <w:rPr>
          <w:rFonts w:ascii="Raleway" w:eastAsiaTheme="majorEastAsia" w:hAnsi="Raleway"/>
        </w:rPr>
      </w:pPr>
    </w:p>
    <w:p w14:paraId="04A915E3" w14:textId="4A8BB404" w:rsidR="00A053D2" w:rsidRPr="003B1537" w:rsidRDefault="00D96FB3" w:rsidP="003B1537">
      <w:pPr>
        <w:pStyle w:val="ListParagraph"/>
        <w:numPr>
          <w:ilvl w:val="0"/>
          <w:numId w:val="19"/>
        </w:numPr>
        <w:rPr>
          <w:rFonts w:ascii="Raleway" w:eastAsiaTheme="majorEastAsia" w:hAnsi="Raleway"/>
        </w:rPr>
      </w:pPr>
      <w:r>
        <w:rPr>
          <w:rFonts w:ascii="Raleway" w:eastAsiaTheme="majorEastAsia" w:hAnsi="Raleway"/>
        </w:rPr>
        <w:t>E</w:t>
      </w:r>
      <w:r w:rsidR="00A35411" w:rsidRPr="003B1537">
        <w:rPr>
          <w:rFonts w:ascii="Raleway" w:eastAsiaTheme="majorEastAsia" w:hAnsi="Raleway"/>
        </w:rPr>
        <w:t xml:space="preserve">nsure the effective delivery and continuous </w:t>
      </w:r>
      <w:r w:rsidR="00A053D2" w:rsidRPr="003B1537">
        <w:rPr>
          <w:rFonts w:ascii="Raleway" w:eastAsiaTheme="majorEastAsia" w:hAnsi="Raleway"/>
        </w:rPr>
        <w:t xml:space="preserve">improvement </w:t>
      </w:r>
      <w:r w:rsidR="00A35411" w:rsidRPr="003B1537">
        <w:rPr>
          <w:rFonts w:ascii="Raleway" w:eastAsiaTheme="majorEastAsia" w:hAnsi="Raleway"/>
        </w:rPr>
        <w:t xml:space="preserve">of </w:t>
      </w:r>
      <w:r>
        <w:rPr>
          <w:rFonts w:ascii="Raleway" w:eastAsiaTheme="majorEastAsia" w:hAnsi="Raleway"/>
        </w:rPr>
        <w:t xml:space="preserve">other </w:t>
      </w:r>
      <w:r w:rsidR="00A35411" w:rsidRPr="003B1537">
        <w:rPr>
          <w:rFonts w:ascii="Raleway" w:eastAsiaTheme="majorEastAsia" w:hAnsi="Raleway"/>
        </w:rPr>
        <w:t>project services</w:t>
      </w:r>
      <w:r>
        <w:rPr>
          <w:rFonts w:ascii="Raleway" w:eastAsiaTheme="majorEastAsia" w:hAnsi="Raleway"/>
        </w:rPr>
        <w:t xml:space="preserve"> across the different localities.</w:t>
      </w:r>
    </w:p>
    <w:p w14:paraId="6752CAB2" w14:textId="77777777" w:rsidR="003B1537" w:rsidRDefault="003B1537" w:rsidP="00A35411">
      <w:pPr>
        <w:rPr>
          <w:rFonts w:ascii="Raleway" w:eastAsiaTheme="majorEastAsia" w:hAnsi="Raleway"/>
        </w:rPr>
      </w:pPr>
    </w:p>
    <w:p w14:paraId="02AB3260" w14:textId="2184F49E" w:rsidR="00A35411" w:rsidRPr="003B1537" w:rsidRDefault="00A35411" w:rsidP="003B1537">
      <w:pPr>
        <w:pStyle w:val="ListParagraph"/>
        <w:numPr>
          <w:ilvl w:val="0"/>
          <w:numId w:val="19"/>
        </w:numPr>
        <w:rPr>
          <w:rFonts w:ascii="Raleway" w:eastAsiaTheme="majorEastAsia" w:hAnsi="Raleway"/>
        </w:rPr>
      </w:pPr>
      <w:r w:rsidRPr="003B1537">
        <w:rPr>
          <w:rFonts w:ascii="Raleway" w:eastAsiaTheme="majorEastAsia" w:hAnsi="Raleway"/>
        </w:rPr>
        <w:lastRenderedPageBreak/>
        <w:t>Support strategic management by implementing service improvement initiatives and ensuring compliance with organisational policies, procedures, and partnership agreements.</w:t>
      </w:r>
    </w:p>
    <w:p w14:paraId="12B2A5EF" w14:textId="77777777" w:rsidR="00A053D2" w:rsidRPr="00A35411" w:rsidRDefault="00A053D2" w:rsidP="00A35411">
      <w:pPr>
        <w:rPr>
          <w:rFonts w:ascii="Raleway" w:eastAsiaTheme="majorEastAsia" w:hAnsi="Raleway"/>
        </w:rPr>
      </w:pPr>
    </w:p>
    <w:p w14:paraId="7CB8387B" w14:textId="77777777" w:rsidR="00A35411" w:rsidRP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2. Partnership Development and Multi-Agency Collaboration</w:t>
      </w:r>
    </w:p>
    <w:p w14:paraId="70FC27A7" w14:textId="77777777" w:rsidR="003B1537" w:rsidRDefault="003B1537" w:rsidP="00A35411">
      <w:pPr>
        <w:rPr>
          <w:rFonts w:ascii="Raleway" w:eastAsiaTheme="majorEastAsia" w:hAnsi="Raleway"/>
        </w:rPr>
      </w:pPr>
    </w:p>
    <w:p w14:paraId="215A34BE" w14:textId="47912B7B" w:rsidR="00F65F03" w:rsidRPr="003B1537" w:rsidRDefault="00A35411" w:rsidP="003B1537">
      <w:pPr>
        <w:pStyle w:val="ListParagraph"/>
        <w:numPr>
          <w:ilvl w:val="0"/>
          <w:numId w:val="20"/>
        </w:numPr>
        <w:rPr>
          <w:rFonts w:ascii="Raleway" w:eastAsiaTheme="majorEastAsia" w:hAnsi="Raleway"/>
        </w:rPr>
      </w:pPr>
      <w:r w:rsidRPr="003B1537">
        <w:rPr>
          <w:rFonts w:ascii="Raleway" w:eastAsiaTheme="majorEastAsia" w:hAnsi="Raleway"/>
        </w:rPr>
        <w:t xml:space="preserve">Develop and maintain strong working relationships with the </w:t>
      </w:r>
      <w:r w:rsidR="00D96FB3">
        <w:rPr>
          <w:rFonts w:ascii="Raleway" w:eastAsiaTheme="majorEastAsia" w:hAnsi="Raleway"/>
        </w:rPr>
        <w:t>Upside Partnership,</w:t>
      </w:r>
      <w:r w:rsidR="00A053D2" w:rsidRPr="003B1537">
        <w:rPr>
          <w:rFonts w:ascii="Raleway" w:eastAsiaTheme="majorEastAsia" w:hAnsi="Raleway"/>
        </w:rPr>
        <w:t xml:space="preserve"> </w:t>
      </w:r>
      <w:r w:rsidRPr="003B1537">
        <w:rPr>
          <w:rFonts w:ascii="Raleway" w:eastAsiaTheme="majorEastAsia" w:hAnsi="Raleway"/>
        </w:rPr>
        <w:t xml:space="preserve">statutory services, and third-sector partners. </w:t>
      </w:r>
    </w:p>
    <w:p w14:paraId="22C620FC" w14:textId="77777777" w:rsidR="003B1537" w:rsidRDefault="003B1537" w:rsidP="00A35411">
      <w:pPr>
        <w:rPr>
          <w:rFonts w:ascii="Raleway" w:eastAsiaTheme="majorEastAsia" w:hAnsi="Raleway"/>
        </w:rPr>
      </w:pPr>
    </w:p>
    <w:p w14:paraId="425BBBF3" w14:textId="0EDC6AB1" w:rsidR="00A35411" w:rsidRPr="003B1537" w:rsidRDefault="00E77186" w:rsidP="003B1537">
      <w:pPr>
        <w:pStyle w:val="ListParagraph"/>
        <w:numPr>
          <w:ilvl w:val="0"/>
          <w:numId w:val="20"/>
        </w:numPr>
        <w:rPr>
          <w:rFonts w:ascii="Raleway" w:eastAsiaTheme="majorEastAsia" w:hAnsi="Raleway"/>
        </w:rPr>
      </w:pPr>
      <w:r w:rsidRPr="003B1537">
        <w:rPr>
          <w:rFonts w:ascii="Raleway" w:eastAsiaTheme="majorEastAsia" w:hAnsi="Raleway"/>
        </w:rPr>
        <w:t xml:space="preserve">Support </w:t>
      </w:r>
      <w:r w:rsidR="00A35411" w:rsidRPr="003B1537">
        <w:rPr>
          <w:rFonts w:ascii="Raleway" w:eastAsiaTheme="majorEastAsia" w:hAnsi="Raleway"/>
        </w:rPr>
        <w:t xml:space="preserve">effective, proportionate information sharing, and represent Circle at relevant </w:t>
      </w:r>
      <w:r w:rsidRPr="003B1537">
        <w:rPr>
          <w:rFonts w:ascii="Raleway" w:eastAsiaTheme="majorEastAsia" w:hAnsi="Raleway"/>
        </w:rPr>
        <w:t xml:space="preserve">meetings, </w:t>
      </w:r>
      <w:r w:rsidR="00A35411" w:rsidRPr="003B1537">
        <w:rPr>
          <w:rFonts w:ascii="Raleway" w:eastAsiaTheme="majorEastAsia" w:hAnsi="Raleway"/>
        </w:rPr>
        <w:t>networks and forums to strengthen</w:t>
      </w:r>
      <w:r w:rsidRPr="003B1537">
        <w:rPr>
          <w:rFonts w:ascii="Raleway" w:eastAsiaTheme="majorEastAsia" w:hAnsi="Raleway"/>
        </w:rPr>
        <w:t xml:space="preserve"> services, </w:t>
      </w:r>
      <w:r w:rsidR="00A35411" w:rsidRPr="003B1537">
        <w:rPr>
          <w:rFonts w:ascii="Raleway" w:eastAsiaTheme="majorEastAsia" w:hAnsi="Raleway"/>
        </w:rPr>
        <w:t>collaboration</w:t>
      </w:r>
      <w:r w:rsidRPr="003B1537">
        <w:rPr>
          <w:rFonts w:ascii="Raleway" w:eastAsiaTheme="majorEastAsia" w:hAnsi="Raleway"/>
        </w:rPr>
        <w:t xml:space="preserve"> and </w:t>
      </w:r>
      <w:r w:rsidR="00A35411" w:rsidRPr="003B1537">
        <w:rPr>
          <w:rFonts w:ascii="Raleway" w:eastAsiaTheme="majorEastAsia" w:hAnsi="Raleway"/>
        </w:rPr>
        <w:t>integration</w:t>
      </w:r>
      <w:r w:rsidRPr="003B1537">
        <w:rPr>
          <w:rFonts w:ascii="Raleway" w:eastAsiaTheme="majorEastAsia" w:hAnsi="Raleway"/>
        </w:rPr>
        <w:t>.</w:t>
      </w:r>
      <w:r w:rsidR="00A35411" w:rsidRPr="003B1537">
        <w:rPr>
          <w:rFonts w:ascii="Raleway" w:eastAsiaTheme="majorEastAsia" w:hAnsi="Raleway"/>
        </w:rPr>
        <w:t xml:space="preserve"> </w:t>
      </w:r>
    </w:p>
    <w:p w14:paraId="4864F99E" w14:textId="77777777" w:rsidR="00E77186" w:rsidRPr="00A35411" w:rsidRDefault="00E77186" w:rsidP="00A35411">
      <w:pPr>
        <w:rPr>
          <w:rFonts w:ascii="Raleway" w:eastAsiaTheme="majorEastAsia" w:hAnsi="Raleway" w:cs="Arial"/>
          <w:b/>
          <w:bCs/>
          <w:color w:val="ED7D31" w:themeColor="accent2"/>
          <w:sz w:val="28"/>
          <w:szCs w:val="28"/>
        </w:rPr>
      </w:pPr>
    </w:p>
    <w:p w14:paraId="54462E05" w14:textId="77777777" w:rsidR="00A35411" w:rsidRP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3. Team Management, Staff Supervision and Professional Development</w:t>
      </w:r>
    </w:p>
    <w:p w14:paraId="37F60A53" w14:textId="77777777" w:rsidR="003B1537" w:rsidRDefault="003B1537" w:rsidP="00A35411">
      <w:pPr>
        <w:rPr>
          <w:rFonts w:ascii="Raleway" w:eastAsiaTheme="majorEastAsia" w:hAnsi="Raleway"/>
        </w:rPr>
      </w:pPr>
    </w:p>
    <w:p w14:paraId="68CCBE03" w14:textId="77777777" w:rsidR="003B1537" w:rsidRDefault="00A35411" w:rsidP="003B1537">
      <w:pPr>
        <w:pStyle w:val="ListParagraph"/>
        <w:numPr>
          <w:ilvl w:val="0"/>
          <w:numId w:val="21"/>
        </w:numPr>
        <w:rPr>
          <w:rFonts w:ascii="Raleway" w:eastAsiaTheme="majorEastAsia" w:hAnsi="Raleway"/>
        </w:rPr>
      </w:pPr>
      <w:r w:rsidRPr="003B1537">
        <w:rPr>
          <w:rFonts w:ascii="Raleway" w:eastAsiaTheme="majorEastAsia" w:hAnsi="Raleway"/>
        </w:rPr>
        <w:t xml:space="preserve">Lead, supervise, and support Senior Project Workers and wider project staff, ensuring high standards of professional practice. </w:t>
      </w:r>
    </w:p>
    <w:p w14:paraId="1C2BDC70" w14:textId="77777777" w:rsidR="003B1537" w:rsidRDefault="003B1537" w:rsidP="003B1537">
      <w:pPr>
        <w:pStyle w:val="ListParagraph"/>
        <w:rPr>
          <w:rFonts w:ascii="Raleway" w:eastAsiaTheme="majorEastAsia" w:hAnsi="Raleway"/>
        </w:rPr>
      </w:pPr>
    </w:p>
    <w:p w14:paraId="2360605E" w14:textId="257085E1" w:rsidR="00A35411" w:rsidRPr="003B1537" w:rsidRDefault="00A35411" w:rsidP="003B1537">
      <w:pPr>
        <w:pStyle w:val="ListParagraph"/>
        <w:numPr>
          <w:ilvl w:val="0"/>
          <w:numId w:val="21"/>
        </w:numPr>
        <w:rPr>
          <w:rFonts w:ascii="Raleway" w:eastAsiaTheme="majorEastAsia" w:hAnsi="Raleway"/>
        </w:rPr>
      </w:pPr>
      <w:r w:rsidRPr="003B1537">
        <w:rPr>
          <w:rFonts w:ascii="Raleway" w:eastAsiaTheme="majorEastAsia" w:hAnsi="Raleway"/>
        </w:rPr>
        <w:t>Identify training needs, promote reflective learning, and coordinate or deliver professional development opportunities for internal teams and external partners.</w:t>
      </w:r>
    </w:p>
    <w:p w14:paraId="0D1FC63C" w14:textId="77777777" w:rsidR="00E77186" w:rsidRPr="00A35411" w:rsidRDefault="00E77186" w:rsidP="00A35411">
      <w:pPr>
        <w:rPr>
          <w:rFonts w:ascii="Raleway" w:eastAsiaTheme="majorEastAsia" w:hAnsi="Raleway"/>
        </w:rPr>
      </w:pPr>
    </w:p>
    <w:p w14:paraId="435DB4DD" w14:textId="77777777" w:rsidR="00A35411" w:rsidRP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4. Casework Oversight and Quality Assurance</w:t>
      </w:r>
    </w:p>
    <w:p w14:paraId="1CA63411" w14:textId="77777777" w:rsidR="0020225E" w:rsidRDefault="0020225E" w:rsidP="005D4BD0">
      <w:pPr>
        <w:rPr>
          <w:rFonts w:ascii="Raleway" w:eastAsiaTheme="majorEastAsia" w:hAnsi="Raleway"/>
        </w:rPr>
      </w:pPr>
    </w:p>
    <w:p w14:paraId="45EC01AB" w14:textId="0348D87F" w:rsidR="005D4BD0" w:rsidRPr="003B1537" w:rsidRDefault="005D4BD0" w:rsidP="003B1537">
      <w:pPr>
        <w:pStyle w:val="ListParagraph"/>
        <w:numPr>
          <w:ilvl w:val="0"/>
          <w:numId w:val="22"/>
        </w:numPr>
        <w:rPr>
          <w:rFonts w:ascii="Raleway" w:eastAsiaTheme="majorEastAsia" w:hAnsi="Raleway"/>
        </w:rPr>
      </w:pPr>
      <w:r w:rsidRPr="003B1537">
        <w:rPr>
          <w:rFonts w:ascii="Raleway" w:eastAsiaTheme="majorEastAsia" w:hAnsi="Raleway"/>
        </w:rPr>
        <w:t xml:space="preserve">Oversee the delivery of high-quality, strengths-based and trauma-informed family support interventions, including work with individuals pre- and post-release from prison. </w:t>
      </w:r>
    </w:p>
    <w:p w14:paraId="31378E7E" w14:textId="77777777" w:rsidR="0020225E" w:rsidRPr="0020225E" w:rsidRDefault="0020225E" w:rsidP="005D4BD0">
      <w:pPr>
        <w:rPr>
          <w:rFonts w:ascii="Raleway" w:eastAsiaTheme="majorEastAsia" w:hAnsi="Raleway"/>
        </w:rPr>
      </w:pPr>
    </w:p>
    <w:p w14:paraId="431EA585" w14:textId="0FC952EF" w:rsidR="0020225E" w:rsidRDefault="005D4BD0" w:rsidP="005F0AD6">
      <w:pPr>
        <w:pStyle w:val="ListParagraph"/>
        <w:numPr>
          <w:ilvl w:val="0"/>
          <w:numId w:val="22"/>
        </w:numPr>
        <w:rPr>
          <w:rFonts w:ascii="Raleway" w:eastAsiaTheme="majorEastAsia" w:hAnsi="Raleway"/>
        </w:rPr>
      </w:pPr>
      <w:r w:rsidRPr="00F303A1">
        <w:rPr>
          <w:rFonts w:ascii="Raleway" w:eastAsiaTheme="majorEastAsia" w:hAnsi="Raleway"/>
        </w:rPr>
        <w:t xml:space="preserve">Ensure rigorous standards of case management, including accurate and timely PULSE recording, use of Inform (CRM), and regular updates to </w:t>
      </w:r>
      <w:r w:rsidR="003B1537" w:rsidRPr="00F303A1">
        <w:rPr>
          <w:rFonts w:ascii="Raleway" w:eastAsiaTheme="majorEastAsia" w:hAnsi="Raleway"/>
        </w:rPr>
        <w:t xml:space="preserve">other </w:t>
      </w:r>
      <w:r w:rsidRPr="00F303A1">
        <w:rPr>
          <w:rFonts w:ascii="Raleway" w:eastAsiaTheme="majorEastAsia" w:hAnsi="Raleway"/>
        </w:rPr>
        <w:t xml:space="preserve">internal databases </w:t>
      </w:r>
      <w:r w:rsidR="00F303A1" w:rsidRPr="00F303A1">
        <w:rPr>
          <w:rFonts w:ascii="Raleway" w:eastAsiaTheme="majorEastAsia" w:hAnsi="Raleway"/>
        </w:rPr>
        <w:t xml:space="preserve">as required. </w:t>
      </w:r>
    </w:p>
    <w:p w14:paraId="676F692A" w14:textId="77777777" w:rsidR="00F303A1" w:rsidRPr="00F303A1" w:rsidRDefault="00F303A1" w:rsidP="00F303A1">
      <w:pPr>
        <w:rPr>
          <w:rFonts w:ascii="Raleway" w:eastAsiaTheme="majorEastAsia" w:hAnsi="Raleway"/>
        </w:rPr>
      </w:pPr>
    </w:p>
    <w:p w14:paraId="4DDF1C2D" w14:textId="77777777" w:rsidR="0020225E" w:rsidRPr="003B1537" w:rsidRDefault="005D4BD0" w:rsidP="003B1537">
      <w:pPr>
        <w:pStyle w:val="ListParagraph"/>
        <w:numPr>
          <w:ilvl w:val="0"/>
          <w:numId w:val="22"/>
        </w:numPr>
        <w:rPr>
          <w:rFonts w:ascii="Raleway" w:eastAsiaTheme="majorEastAsia" w:hAnsi="Raleway"/>
        </w:rPr>
      </w:pPr>
      <w:r w:rsidRPr="003B1537">
        <w:rPr>
          <w:rFonts w:ascii="Raleway" w:eastAsiaTheme="majorEastAsia" w:hAnsi="Raleway"/>
        </w:rPr>
        <w:t>Maintain high standards of practice by completing partnership risk assessments, adhering to organisational quality frameworks and safeguarding expectations</w:t>
      </w:r>
    </w:p>
    <w:p w14:paraId="43ED69C9" w14:textId="77777777" w:rsidR="0020225E" w:rsidRPr="0020225E" w:rsidRDefault="0020225E" w:rsidP="005D4BD0">
      <w:pPr>
        <w:rPr>
          <w:rFonts w:ascii="Raleway" w:eastAsiaTheme="majorEastAsia" w:hAnsi="Raleway"/>
        </w:rPr>
      </w:pPr>
    </w:p>
    <w:p w14:paraId="7DDE8E17" w14:textId="07B9E9E1" w:rsidR="00F833F1" w:rsidRPr="00BD39D3" w:rsidRDefault="0020225E" w:rsidP="00F833F1">
      <w:pPr>
        <w:pStyle w:val="ListParagraph"/>
        <w:numPr>
          <w:ilvl w:val="0"/>
          <w:numId w:val="22"/>
        </w:numPr>
        <w:rPr>
          <w:rFonts w:ascii="Raleway" w:eastAsiaTheme="majorEastAsia" w:hAnsi="Raleway"/>
        </w:rPr>
      </w:pPr>
      <w:r w:rsidRPr="003B1537">
        <w:rPr>
          <w:rFonts w:ascii="Raleway" w:eastAsiaTheme="majorEastAsia" w:hAnsi="Raleway"/>
        </w:rPr>
        <w:t xml:space="preserve">Ensure </w:t>
      </w:r>
      <w:r w:rsidR="00F303A1">
        <w:rPr>
          <w:rFonts w:ascii="Raleway" w:eastAsiaTheme="majorEastAsia" w:hAnsi="Raleway"/>
        </w:rPr>
        <w:t xml:space="preserve">regular and timely </w:t>
      </w:r>
      <w:r w:rsidR="005D4BD0" w:rsidRPr="003B1537">
        <w:rPr>
          <w:rFonts w:ascii="Raleway" w:eastAsiaTheme="majorEastAsia" w:hAnsi="Raleway"/>
        </w:rPr>
        <w:t>record</w:t>
      </w:r>
      <w:r w:rsidRPr="003B1537">
        <w:rPr>
          <w:rFonts w:ascii="Raleway" w:eastAsiaTheme="majorEastAsia" w:hAnsi="Raleway"/>
        </w:rPr>
        <w:t xml:space="preserve">ing of </w:t>
      </w:r>
      <w:r w:rsidR="005D4BD0" w:rsidRPr="003B1537">
        <w:rPr>
          <w:rFonts w:ascii="Raleway" w:eastAsiaTheme="majorEastAsia" w:hAnsi="Raleway"/>
        </w:rPr>
        <w:t>evidence</w:t>
      </w:r>
      <w:r w:rsidRPr="003B1537">
        <w:rPr>
          <w:rFonts w:ascii="Raleway" w:eastAsiaTheme="majorEastAsia" w:hAnsi="Raleway"/>
        </w:rPr>
        <w:t xml:space="preserve"> that</w:t>
      </w:r>
      <w:r w:rsidR="005D4BD0" w:rsidRPr="003B1537">
        <w:rPr>
          <w:rFonts w:ascii="Raleway" w:eastAsiaTheme="majorEastAsia" w:hAnsi="Raleway"/>
        </w:rPr>
        <w:t xml:space="preserve"> reflects the service’s contribution to delivering on the objectives of The Promise.</w:t>
      </w:r>
    </w:p>
    <w:p w14:paraId="773ED4D0" w14:textId="77777777" w:rsidR="00F833F1" w:rsidRPr="00F833F1" w:rsidRDefault="00F833F1" w:rsidP="00F833F1">
      <w:pPr>
        <w:rPr>
          <w:rFonts w:ascii="Raleway" w:eastAsiaTheme="majorEastAsia" w:hAnsi="Raleway"/>
        </w:rPr>
      </w:pPr>
    </w:p>
    <w:p w14:paraId="2483AA52" w14:textId="77777777" w:rsidR="0020225E" w:rsidRPr="005D4BD0" w:rsidRDefault="0020225E" w:rsidP="005D4BD0">
      <w:pPr>
        <w:rPr>
          <w:rFonts w:ascii="Raleway" w:eastAsiaTheme="majorEastAsia" w:hAnsi="Raleway"/>
        </w:rPr>
      </w:pPr>
    </w:p>
    <w:p w14:paraId="2C3BE71A" w14:textId="77777777" w:rsid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5. Performance Monitoring, Reporting and Evaluation</w:t>
      </w:r>
    </w:p>
    <w:p w14:paraId="1A98D483" w14:textId="77777777" w:rsidR="00F833F1" w:rsidRPr="00A35411" w:rsidRDefault="00F833F1" w:rsidP="00A35411">
      <w:pPr>
        <w:rPr>
          <w:rFonts w:ascii="Raleway" w:eastAsiaTheme="majorEastAsia" w:hAnsi="Raleway" w:cs="Arial"/>
          <w:b/>
          <w:bCs/>
          <w:color w:val="ED7D31" w:themeColor="accent2"/>
          <w:sz w:val="28"/>
          <w:szCs w:val="28"/>
        </w:rPr>
      </w:pPr>
    </w:p>
    <w:p w14:paraId="01405038" w14:textId="77777777" w:rsidR="00F833F1" w:rsidRDefault="00A35411" w:rsidP="00A35411">
      <w:pPr>
        <w:pStyle w:val="ListParagraph"/>
        <w:numPr>
          <w:ilvl w:val="0"/>
          <w:numId w:val="23"/>
        </w:numPr>
        <w:rPr>
          <w:rFonts w:ascii="Raleway" w:eastAsiaTheme="majorEastAsia" w:hAnsi="Raleway"/>
        </w:rPr>
      </w:pPr>
      <w:r w:rsidRPr="00F833F1">
        <w:rPr>
          <w:rFonts w:ascii="Raleway" w:eastAsiaTheme="majorEastAsia" w:hAnsi="Raleway"/>
        </w:rPr>
        <w:t xml:space="preserve">Ensure accurate and timely recording of casework, monitoring data and outcomes. </w:t>
      </w:r>
    </w:p>
    <w:p w14:paraId="3B020720" w14:textId="77777777" w:rsidR="00F833F1" w:rsidRDefault="00F833F1" w:rsidP="00F833F1">
      <w:pPr>
        <w:pStyle w:val="ListParagraph"/>
        <w:rPr>
          <w:rFonts w:ascii="Raleway" w:eastAsiaTheme="majorEastAsia" w:hAnsi="Raleway"/>
        </w:rPr>
      </w:pPr>
    </w:p>
    <w:p w14:paraId="111D8A38" w14:textId="12347384" w:rsidR="00A35411" w:rsidRPr="00F833F1" w:rsidRDefault="00A35411" w:rsidP="00A35411">
      <w:pPr>
        <w:pStyle w:val="ListParagraph"/>
        <w:numPr>
          <w:ilvl w:val="0"/>
          <w:numId w:val="23"/>
        </w:numPr>
        <w:rPr>
          <w:rFonts w:ascii="Raleway" w:eastAsiaTheme="majorEastAsia" w:hAnsi="Raleway"/>
        </w:rPr>
      </w:pPr>
      <w:r w:rsidRPr="00F833F1">
        <w:rPr>
          <w:rFonts w:ascii="Raleway" w:eastAsiaTheme="majorEastAsia" w:hAnsi="Raleway"/>
        </w:rPr>
        <w:t>Analyse and use this information to produce high-quality reports and evaluations for funders, strategic management, and other stakeholders, supporting evidence-based decision-making and continuous improvement of services.</w:t>
      </w:r>
    </w:p>
    <w:p w14:paraId="50E20C8D" w14:textId="77777777" w:rsidR="0020225E" w:rsidRPr="00A35411" w:rsidRDefault="0020225E" w:rsidP="00A35411">
      <w:pPr>
        <w:rPr>
          <w:rFonts w:ascii="Raleway" w:eastAsiaTheme="majorEastAsia" w:hAnsi="Raleway"/>
        </w:rPr>
      </w:pPr>
    </w:p>
    <w:p w14:paraId="354C3B8B" w14:textId="77777777" w:rsid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6. Resource, Budget and Project Sustainability Support</w:t>
      </w:r>
    </w:p>
    <w:p w14:paraId="07709084" w14:textId="77777777" w:rsidR="00F833F1" w:rsidRPr="00A35411" w:rsidRDefault="00F833F1" w:rsidP="00A35411">
      <w:pPr>
        <w:rPr>
          <w:rFonts w:ascii="Raleway" w:eastAsiaTheme="majorEastAsia" w:hAnsi="Raleway" w:cs="Arial"/>
          <w:b/>
          <w:bCs/>
          <w:color w:val="ED7D31" w:themeColor="accent2"/>
          <w:sz w:val="28"/>
          <w:szCs w:val="28"/>
        </w:rPr>
      </w:pPr>
    </w:p>
    <w:p w14:paraId="17D1BCEE" w14:textId="77777777" w:rsidR="00AC5752" w:rsidRDefault="00A35411" w:rsidP="00F833F1">
      <w:pPr>
        <w:pStyle w:val="ListParagraph"/>
        <w:numPr>
          <w:ilvl w:val="0"/>
          <w:numId w:val="24"/>
        </w:numPr>
        <w:rPr>
          <w:rFonts w:ascii="Raleway" w:eastAsiaTheme="majorEastAsia" w:hAnsi="Raleway"/>
        </w:rPr>
      </w:pPr>
      <w:r w:rsidRPr="00F833F1">
        <w:rPr>
          <w:rFonts w:ascii="Raleway" w:eastAsiaTheme="majorEastAsia" w:hAnsi="Raleway"/>
        </w:rPr>
        <w:t>Assist with the management of project budgets</w:t>
      </w:r>
      <w:r w:rsidR="0020225E" w:rsidRPr="00F833F1">
        <w:rPr>
          <w:rFonts w:ascii="Raleway" w:eastAsiaTheme="majorEastAsia" w:hAnsi="Raleway"/>
        </w:rPr>
        <w:t xml:space="preserve"> </w:t>
      </w:r>
      <w:r w:rsidRPr="00F833F1">
        <w:rPr>
          <w:rFonts w:ascii="Raleway" w:eastAsiaTheme="majorEastAsia" w:hAnsi="Raleway"/>
        </w:rPr>
        <w:t xml:space="preserve">ensuring resources are allocated efficiently and responsibly. </w:t>
      </w:r>
    </w:p>
    <w:p w14:paraId="28339FC6" w14:textId="77777777" w:rsidR="00F833F1" w:rsidRPr="00F833F1" w:rsidRDefault="00F833F1" w:rsidP="00F833F1">
      <w:pPr>
        <w:pStyle w:val="ListParagraph"/>
        <w:rPr>
          <w:rFonts w:ascii="Raleway" w:eastAsiaTheme="majorEastAsia" w:hAnsi="Raleway"/>
        </w:rPr>
      </w:pPr>
    </w:p>
    <w:p w14:paraId="48951BFC" w14:textId="2A9B0313" w:rsidR="00A35411" w:rsidRPr="00F833F1" w:rsidRDefault="00A35411" w:rsidP="00F833F1">
      <w:pPr>
        <w:pStyle w:val="ListParagraph"/>
        <w:numPr>
          <w:ilvl w:val="0"/>
          <w:numId w:val="24"/>
        </w:numPr>
        <w:rPr>
          <w:rFonts w:ascii="Raleway" w:eastAsiaTheme="majorEastAsia" w:hAnsi="Raleway"/>
        </w:rPr>
      </w:pPr>
      <w:r w:rsidRPr="00F833F1">
        <w:rPr>
          <w:rFonts w:ascii="Raleway" w:eastAsiaTheme="majorEastAsia" w:hAnsi="Raleway"/>
        </w:rPr>
        <w:t>Contribute to sustainability planning and support the preparation of funding applications to strengthen the long-term viability and development of services.</w:t>
      </w:r>
    </w:p>
    <w:p w14:paraId="7D367DBF" w14:textId="77777777" w:rsidR="00AC5752" w:rsidRPr="00A35411" w:rsidRDefault="00AC5752" w:rsidP="00A35411">
      <w:pPr>
        <w:rPr>
          <w:rFonts w:ascii="Raleway" w:eastAsiaTheme="majorEastAsia" w:hAnsi="Raleway"/>
        </w:rPr>
      </w:pPr>
    </w:p>
    <w:p w14:paraId="1B5F803F" w14:textId="77777777" w:rsid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lastRenderedPageBreak/>
        <w:t>7. Organisational Learning and Staff Development Day Leadership</w:t>
      </w:r>
    </w:p>
    <w:p w14:paraId="7748DC8F" w14:textId="77777777" w:rsidR="00E74F4B" w:rsidRPr="00A35411" w:rsidRDefault="00E74F4B" w:rsidP="00A35411">
      <w:pPr>
        <w:rPr>
          <w:rFonts w:ascii="Raleway" w:eastAsiaTheme="majorEastAsia" w:hAnsi="Raleway" w:cs="Arial"/>
          <w:b/>
          <w:bCs/>
          <w:color w:val="ED7D31" w:themeColor="accent2"/>
          <w:sz w:val="28"/>
          <w:szCs w:val="28"/>
        </w:rPr>
      </w:pPr>
    </w:p>
    <w:p w14:paraId="08C1FB1F" w14:textId="77777777" w:rsidR="00D96FB3" w:rsidRDefault="00A35411" w:rsidP="000B08AC">
      <w:pPr>
        <w:pStyle w:val="ListParagraph"/>
        <w:numPr>
          <w:ilvl w:val="0"/>
          <w:numId w:val="26"/>
        </w:numPr>
        <w:rPr>
          <w:rFonts w:ascii="Raleway" w:eastAsiaTheme="majorEastAsia" w:hAnsi="Raleway"/>
        </w:rPr>
      </w:pPr>
      <w:r w:rsidRPr="00E74F4B">
        <w:rPr>
          <w:rFonts w:ascii="Raleway" w:eastAsiaTheme="majorEastAsia" w:hAnsi="Raleway"/>
        </w:rPr>
        <w:t>Act as the organisational lead for Circle’s Staff Development Days</w:t>
      </w:r>
      <w:r w:rsidR="00D96FB3">
        <w:rPr>
          <w:rFonts w:ascii="Raleway" w:eastAsiaTheme="majorEastAsia" w:hAnsi="Raleway"/>
        </w:rPr>
        <w:t xml:space="preserve"> which are held three times a year</w:t>
      </w:r>
    </w:p>
    <w:p w14:paraId="4413BAD4" w14:textId="77777777" w:rsidR="00D96FB3" w:rsidRDefault="00D96FB3" w:rsidP="00D96FB3">
      <w:pPr>
        <w:pStyle w:val="ListParagraph"/>
        <w:rPr>
          <w:rFonts w:ascii="Raleway" w:eastAsiaTheme="majorEastAsia" w:hAnsi="Raleway"/>
        </w:rPr>
      </w:pPr>
    </w:p>
    <w:p w14:paraId="1D96980B" w14:textId="0D8141AF" w:rsidR="00E74F4B" w:rsidRDefault="00A35411" w:rsidP="00D96FB3">
      <w:pPr>
        <w:pStyle w:val="ListParagraph"/>
        <w:numPr>
          <w:ilvl w:val="0"/>
          <w:numId w:val="26"/>
        </w:numPr>
        <w:rPr>
          <w:rFonts w:ascii="Raleway" w:eastAsiaTheme="majorEastAsia" w:hAnsi="Raleway"/>
        </w:rPr>
      </w:pPr>
      <w:r w:rsidRPr="00E74F4B">
        <w:rPr>
          <w:rFonts w:ascii="Raleway" w:eastAsiaTheme="majorEastAsia" w:hAnsi="Raleway"/>
        </w:rPr>
        <w:t xml:space="preserve">Coordinate planning and delivery </w:t>
      </w:r>
      <w:r w:rsidR="00AC5752" w:rsidRPr="00E74F4B">
        <w:rPr>
          <w:rFonts w:ascii="Raleway" w:eastAsiaTheme="majorEastAsia" w:hAnsi="Raleway"/>
        </w:rPr>
        <w:t xml:space="preserve">of these events </w:t>
      </w:r>
      <w:r w:rsidRPr="00E74F4B">
        <w:rPr>
          <w:rFonts w:ascii="Raleway" w:eastAsiaTheme="majorEastAsia" w:hAnsi="Raleway"/>
        </w:rPr>
        <w:t xml:space="preserve">in collaboration with the employee-led Staff Development Group and the </w:t>
      </w:r>
      <w:r w:rsidR="00D96FB3">
        <w:rPr>
          <w:rFonts w:ascii="Raleway" w:eastAsiaTheme="majorEastAsia" w:hAnsi="Raleway"/>
        </w:rPr>
        <w:t xml:space="preserve">Administrative </w:t>
      </w:r>
      <w:r w:rsidRPr="00E74F4B">
        <w:rPr>
          <w:rFonts w:ascii="Raleway" w:eastAsiaTheme="majorEastAsia" w:hAnsi="Raleway"/>
        </w:rPr>
        <w:t xml:space="preserve">Support Team. </w:t>
      </w:r>
    </w:p>
    <w:p w14:paraId="636C95D1" w14:textId="77777777" w:rsidR="00D96FB3" w:rsidRPr="00D96FB3" w:rsidRDefault="00D96FB3" w:rsidP="00D96FB3">
      <w:pPr>
        <w:rPr>
          <w:rFonts w:ascii="Raleway" w:eastAsiaTheme="majorEastAsia" w:hAnsi="Raleway"/>
        </w:rPr>
      </w:pPr>
    </w:p>
    <w:p w14:paraId="39C7A15E" w14:textId="5432F5A0" w:rsidR="00A35411" w:rsidRPr="00E74F4B" w:rsidRDefault="00A35411" w:rsidP="000B08AC">
      <w:pPr>
        <w:pStyle w:val="ListParagraph"/>
        <w:numPr>
          <w:ilvl w:val="0"/>
          <w:numId w:val="26"/>
        </w:numPr>
        <w:rPr>
          <w:rFonts w:ascii="Raleway" w:eastAsiaTheme="majorEastAsia" w:hAnsi="Raleway"/>
        </w:rPr>
      </w:pPr>
      <w:r w:rsidRPr="00E74F4B">
        <w:rPr>
          <w:rFonts w:ascii="Raleway" w:eastAsiaTheme="majorEastAsia" w:hAnsi="Raleway"/>
        </w:rPr>
        <w:t xml:space="preserve">Ensure </w:t>
      </w:r>
      <w:r w:rsidR="00E74F4B">
        <w:rPr>
          <w:rFonts w:ascii="Raleway" w:eastAsiaTheme="majorEastAsia" w:hAnsi="Raleway"/>
        </w:rPr>
        <w:t>these events are</w:t>
      </w:r>
      <w:r w:rsidRPr="00E74F4B">
        <w:rPr>
          <w:rFonts w:ascii="Raleway" w:eastAsiaTheme="majorEastAsia" w:hAnsi="Raleway"/>
        </w:rPr>
        <w:t xml:space="preserve"> well-structured, inclusive, and aligned with organisational priorities to support a culture of learning, collaboration, and continuous improvement.</w:t>
      </w:r>
    </w:p>
    <w:p w14:paraId="378438C6" w14:textId="77777777" w:rsidR="00A35411" w:rsidRPr="00A35411" w:rsidRDefault="00A35411" w:rsidP="00A35411">
      <w:pPr>
        <w:rPr>
          <w:rFonts w:eastAsiaTheme="majorEastAsia"/>
        </w:rPr>
      </w:pPr>
    </w:p>
    <w:p w14:paraId="533906A0" w14:textId="77777777" w:rsidR="006B340E" w:rsidRPr="0058736D" w:rsidRDefault="006B340E" w:rsidP="006B340E">
      <w:pPr>
        <w:rPr>
          <w:rFonts w:eastAsiaTheme="majorEastAsia"/>
          <w:b/>
          <w:bCs/>
        </w:rPr>
      </w:pPr>
    </w:p>
    <w:p w14:paraId="2FAAA75B" w14:textId="77777777" w:rsidR="0058736D" w:rsidRDefault="00E24D1E" w:rsidP="00E24D1E">
      <w:pPr>
        <w:pStyle w:val="Heading3"/>
        <w:rPr>
          <w:rFonts w:eastAsiaTheme="majorEastAsia" w:cs="Arial"/>
          <w:i/>
          <w:iCs/>
          <w:color w:val="ED7D31" w:themeColor="accent2"/>
        </w:rPr>
      </w:pPr>
      <w:r w:rsidRPr="00E24D1E">
        <w:rPr>
          <w:rFonts w:eastAsiaTheme="majorEastAsia" w:cs="Arial"/>
          <w:b/>
          <w:bCs/>
          <w:color w:val="ED7D31" w:themeColor="accent2"/>
        </w:rPr>
        <w:t>General</w:t>
      </w:r>
      <w:r w:rsidR="006B340E">
        <w:rPr>
          <w:rFonts w:eastAsiaTheme="majorEastAsia" w:cs="Arial"/>
          <w:b/>
          <w:bCs/>
          <w:color w:val="ED7D31" w:themeColor="accent2"/>
        </w:rPr>
        <w:t xml:space="preserve"> </w:t>
      </w:r>
    </w:p>
    <w:p w14:paraId="1D528228" w14:textId="6D794F36" w:rsidR="00E24D1E" w:rsidRPr="00B82D73" w:rsidRDefault="00E24D1E" w:rsidP="00D96FB3">
      <w:pPr>
        <w:jc w:val="both"/>
        <w:rPr>
          <w:rFonts w:ascii="Raleway" w:hAnsi="Raleway"/>
        </w:rPr>
      </w:pPr>
      <w:r w:rsidRPr="00B82D73">
        <w:rPr>
          <w:rFonts w:ascii="Raleway" w:hAnsi="Raleway"/>
        </w:rPr>
        <w:t>This job description is not exhaustive and may be amended in response to organisational needs. The postholder is expected to undertake any other duties appropriate to the level and nature of the post.</w:t>
      </w:r>
    </w:p>
    <w:p w14:paraId="3459E5DA" w14:textId="77777777" w:rsidR="00737F27" w:rsidRDefault="00737F27" w:rsidP="00737F27">
      <w:pPr>
        <w:pStyle w:val="Heading3"/>
        <w:rPr>
          <w:rFonts w:ascii="Raleway" w:hAnsi="Raleway" w:cs="Arial"/>
          <w:b/>
          <w:bCs/>
          <w:color w:val="ED7D31"/>
        </w:rPr>
      </w:pPr>
    </w:p>
    <w:p w14:paraId="76FBE96B" w14:textId="1BDF5469" w:rsidR="00737F27" w:rsidRDefault="00737F27" w:rsidP="00737F27">
      <w:pPr>
        <w:pStyle w:val="Heading3"/>
        <w:rPr>
          <w:rFonts w:ascii="Raleway" w:hAnsi="Raleway" w:cs="Arial"/>
          <w:b/>
          <w:bCs/>
          <w:color w:val="ED7D31"/>
        </w:rPr>
      </w:pPr>
      <w:r w:rsidRPr="00737F27">
        <w:rPr>
          <w:rFonts w:ascii="Raleway" w:hAnsi="Raleway" w:cs="Arial"/>
          <w:b/>
          <w:bCs/>
          <w:color w:val="ED7D31"/>
        </w:rPr>
        <w:t>Person Specification</w:t>
      </w:r>
      <w:r w:rsidR="006B340E">
        <w:rPr>
          <w:rFonts w:ascii="Raleway" w:hAnsi="Raleway" w:cs="Arial"/>
          <w:b/>
          <w:bCs/>
          <w:color w:val="ED7D31"/>
        </w:rPr>
        <w:t xml:space="preserve">  </w:t>
      </w:r>
    </w:p>
    <w:p w14:paraId="5A2D3A75" w14:textId="77777777" w:rsidR="006B340E" w:rsidRPr="006B340E" w:rsidRDefault="006B340E" w:rsidP="006B340E"/>
    <w:p w14:paraId="3936AFDF" w14:textId="77777777" w:rsidR="00737F27" w:rsidRPr="00737F27" w:rsidRDefault="00737F27" w:rsidP="00737F27">
      <w:pPr>
        <w:pStyle w:val="Heading3"/>
        <w:rPr>
          <w:rFonts w:ascii="Raleway" w:hAnsi="Raleway" w:cs="Arial"/>
          <w:b/>
          <w:bCs/>
          <w:color w:val="ED7D31"/>
        </w:rPr>
      </w:pPr>
      <w:r w:rsidRPr="00737F27">
        <w:rPr>
          <w:rFonts w:ascii="Raleway" w:hAnsi="Raleway" w:cs="Arial"/>
          <w:b/>
          <w:bCs/>
          <w:color w:val="ED7D31"/>
        </w:rPr>
        <w:t>Qualifications</w:t>
      </w:r>
    </w:p>
    <w:p w14:paraId="3C691934" w14:textId="0377A8CD" w:rsidR="00D96FB3" w:rsidRPr="00D96FB3" w:rsidRDefault="00737F27" w:rsidP="00D96FB3">
      <w:pPr>
        <w:pStyle w:val="Heading3"/>
        <w:rPr>
          <w:rFonts w:ascii="Raleway" w:hAnsi="Raleway" w:cs="Arial"/>
          <w:b/>
          <w:bCs/>
          <w:color w:val="000000"/>
          <w:sz w:val="24"/>
          <w:szCs w:val="24"/>
        </w:rPr>
      </w:pPr>
      <w:r w:rsidRPr="00737F27">
        <w:rPr>
          <w:rFonts w:ascii="Raleway" w:hAnsi="Raleway" w:cs="Arial"/>
          <w:b/>
          <w:bCs/>
          <w:color w:val="000000"/>
          <w:sz w:val="24"/>
          <w:szCs w:val="24"/>
        </w:rPr>
        <w:t>Essential</w:t>
      </w:r>
    </w:p>
    <w:p w14:paraId="475468BB" w14:textId="77777777" w:rsidR="00737F27" w:rsidRPr="00D96FB3" w:rsidRDefault="00737F27" w:rsidP="00737F27">
      <w:pPr>
        <w:numPr>
          <w:ilvl w:val="0"/>
          <w:numId w:val="14"/>
        </w:numPr>
        <w:rPr>
          <w:rFonts w:ascii="Raleway" w:hAnsi="Raleway"/>
        </w:rPr>
      </w:pPr>
      <w:r w:rsidRPr="00D96FB3">
        <w:rPr>
          <w:rFonts w:ascii="Raleway" w:hAnsi="Raleway"/>
        </w:rPr>
        <w:t>A professional qualification in social work, social care, education, health, or another relevant discipline.</w:t>
      </w:r>
    </w:p>
    <w:p w14:paraId="0C42A946" w14:textId="26F8A1AE" w:rsidR="00737F27" w:rsidRPr="00737F27" w:rsidRDefault="00737F27" w:rsidP="00737F27">
      <w:pPr>
        <w:pStyle w:val="Heading3"/>
        <w:rPr>
          <w:rFonts w:ascii="Raleway" w:hAnsi="Raleway" w:cs="Arial"/>
          <w:b/>
          <w:bCs/>
          <w:color w:val="000000"/>
          <w:sz w:val="24"/>
          <w:szCs w:val="24"/>
        </w:rPr>
      </w:pPr>
      <w:r w:rsidRPr="00737F27">
        <w:rPr>
          <w:rFonts w:ascii="Raleway" w:hAnsi="Raleway" w:cs="Arial"/>
          <w:b/>
          <w:bCs/>
          <w:color w:val="000000"/>
          <w:sz w:val="24"/>
          <w:szCs w:val="24"/>
        </w:rPr>
        <w:t>Desirable</w:t>
      </w:r>
    </w:p>
    <w:p w14:paraId="1EC0BCDC" w14:textId="00D5FCF2" w:rsidR="00D96FB3" w:rsidRDefault="00737F27" w:rsidP="00D96FB3">
      <w:pPr>
        <w:numPr>
          <w:ilvl w:val="0"/>
          <w:numId w:val="15"/>
        </w:numPr>
        <w:rPr>
          <w:rFonts w:ascii="Raleway" w:hAnsi="Raleway"/>
        </w:rPr>
      </w:pPr>
      <w:r w:rsidRPr="00D96FB3">
        <w:rPr>
          <w:rFonts w:ascii="Raleway" w:hAnsi="Raleway"/>
        </w:rPr>
        <w:t>Continuous professional development relevant to working with vulnerable families.</w:t>
      </w:r>
    </w:p>
    <w:p w14:paraId="5A135BE9" w14:textId="77777777" w:rsidR="00D96FB3" w:rsidRPr="00D96FB3" w:rsidRDefault="00D96FB3" w:rsidP="00D96FB3">
      <w:pPr>
        <w:ind w:left="720"/>
        <w:rPr>
          <w:rFonts w:ascii="Raleway" w:hAnsi="Raleway"/>
        </w:rPr>
      </w:pPr>
    </w:p>
    <w:p w14:paraId="5CE9958F" w14:textId="77777777" w:rsidR="00D96FB3" w:rsidRDefault="00D96FB3" w:rsidP="00D96FB3">
      <w:pPr>
        <w:numPr>
          <w:ilvl w:val="0"/>
          <w:numId w:val="14"/>
        </w:numPr>
        <w:rPr>
          <w:rFonts w:ascii="Raleway" w:hAnsi="Raleway"/>
        </w:rPr>
      </w:pPr>
      <w:r w:rsidRPr="00D96FB3">
        <w:rPr>
          <w:rFonts w:ascii="Raleway" w:hAnsi="Raleway"/>
        </w:rPr>
        <w:t>Training in risk assessment frameworks, child protection, adult protection or equivalent.</w:t>
      </w:r>
    </w:p>
    <w:p w14:paraId="62EE87B7" w14:textId="77777777" w:rsidR="00D96FB3" w:rsidRPr="00D96FB3" w:rsidRDefault="00D96FB3" w:rsidP="00D96FB3">
      <w:pPr>
        <w:ind w:left="720"/>
        <w:rPr>
          <w:rFonts w:ascii="Raleway" w:hAnsi="Raleway"/>
        </w:rPr>
      </w:pPr>
    </w:p>
    <w:p w14:paraId="5236BF71" w14:textId="5DF4632D" w:rsidR="00D96FB3" w:rsidRPr="00D96FB3" w:rsidRDefault="00D96FB3" w:rsidP="00D96FB3">
      <w:pPr>
        <w:numPr>
          <w:ilvl w:val="0"/>
          <w:numId w:val="14"/>
        </w:numPr>
        <w:rPr>
          <w:rFonts w:ascii="Raleway" w:hAnsi="Raleway"/>
        </w:rPr>
      </w:pPr>
      <w:r w:rsidRPr="00D96FB3">
        <w:rPr>
          <w:rFonts w:ascii="Raleway" w:hAnsi="Raleway"/>
        </w:rPr>
        <w:t>Accreditation or formal training in coaching, reflective supervision, or staff</w:t>
      </w:r>
      <w:r>
        <w:rPr>
          <w:rFonts w:ascii="Raleway" w:hAnsi="Raleway"/>
        </w:rPr>
        <w:t xml:space="preserve"> </w:t>
      </w:r>
      <w:r w:rsidRPr="00D96FB3">
        <w:rPr>
          <w:rFonts w:ascii="Raleway" w:hAnsi="Raleway"/>
        </w:rPr>
        <w:t>development.</w:t>
      </w:r>
    </w:p>
    <w:p w14:paraId="58AEFCC1" w14:textId="77777777" w:rsidR="00D96FB3" w:rsidRPr="00D96FB3" w:rsidRDefault="00D96FB3" w:rsidP="00D96FB3">
      <w:pPr>
        <w:ind w:left="720"/>
        <w:rPr>
          <w:rFonts w:ascii="Raleway" w:hAnsi="Raleway"/>
        </w:rPr>
      </w:pPr>
    </w:p>
    <w:p w14:paraId="78B57698" w14:textId="77777777" w:rsidR="00737F27" w:rsidRPr="00B47535" w:rsidRDefault="00737F27" w:rsidP="00737F27">
      <w:pPr>
        <w:rPr>
          <w:rFonts w:ascii="Raleway" w:hAnsi="Raleway"/>
        </w:rPr>
      </w:pPr>
    </w:p>
    <w:p w14:paraId="6493A498" w14:textId="77777777" w:rsidR="00737F27" w:rsidRDefault="00737F27" w:rsidP="00737F27">
      <w:pPr>
        <w:pStyle w:val="Heading3"/>
        <w:rPr>
          <w:rFonts w:ascii="Raleway" w:hAnsi="Raleway" w:cs="Arial"/>
          <w:b/>
          <w:bCs/>
          <w:color w:val="ED7D31"/>
        </w:rPr>
      </w:pPr>
      <w:r w:rsidRPr="00737F27">
        <w:rPr>
          <w:rFonts w:ascii="Raleway" w:hAnsi="Raleway" w:cs="Arial"/>
          <w:b/>
          <w:bCs/>
          <w:color w:val="ED7D31"/>
        </w:rPr>
        <w:t>Knowledge &amp; Experience</w:t>
      </w:r>
    </w:p>
    <w:p w14:paraId="71A704C8" w14:textId="77777777" w:rsidR="006B340E" w:rsidRDefault="006B340E" w:rsidP="006B340E"/>
    <w:p w14:paraId="475C30E2" w14:textId="77777777"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Essential</w:t>
      </w:r>
    </w:p>
    <w:p w14:paraId="36CC3607" w14:textId="77777777" w:rsidR="00D96FB3" w:rsidRDefault="00D96FB3" w:rsidP="00D96FB3">
      <w:pPr>
        <w:numPr>
          <w:ilvl w:val="0"/>
          <w:numId w:val="27"/>
        </w:numPr>
        <w:rPr>
          <w:rFonts w:ascii="Raleway" w:hAnsi="Raleway"/>
        </w:rPr>
      </w:pPr>
      <w:r w:rsidRPr="00D96FB3">
        <w:rPr>
          <w:rFonts w:ascii="Raleway" w:hAnsi="Raleway"/>
        </w:rPr>
        <w:t>Strong understanding of the experiences of individuals and families affected by poverty, inequality, stigma, and the justice system.</w:t>
      </w:r>
    </w:p>
    <w:p w14:paraId="2FB24E33" w14:textId="77777777" w:rsidR="00D96FB3" w:rsidRPr="00D96FB3" w:rsidRDefault="00D96FB3" w:rsidP="00D96FB3">
      <w:pPr>
        <w:ind w:left="720"/>
        <w:rPr>
          <w:rFonts w:ascii="Raleway" w:hAnsi="Raleway"/>
        </w:rPr>
      </w:pPr>
    </w:p>
    <w:p w14:paraId="534181E9" w14:textId="77777777" w:rsidR="00D96FB3" w:rsidRDefault="00D96FB3" w:rsidP="00D96FB3">
      <w:pPr>
        <w:numPr>
          <w:ilvl w:val="0"/>
          <w:numId w:val="27"/>
        </w:numPr>
        <w:rPr>
          <w:rFonts w:ascii="Raleway" w:hAnsi="Raleway"/>
        </w:rPr>
      </w:pPr>
      <w:r w:rsidRPr="00D96FB3">
        <w:rPr>
          <w:rFonts w:ascii="Raleway" w:hAnsi="Raleway"/>
        </w:rPr>
        <w:t>Thorough knowledge of trauma-informed practice and strengths-based approaches.</w:t>
      </w:r>
    </w:p>
    <w:p w14:paraId="450109E1" w14:textId="77777777" w:rsidR="00D96FB3" w:rsidRPr="00D96FB3" w:rsidRDefault="00D96FB3" w:rsidP="00D96FB3">
      <w:pPr>
        <w:rPr>
          <w:rFonts w:ascii="Raleway" w:hAnsi="Raleway"/>
        </w:rPr>
      </w:pPr>
    </w:p>
    <w:p w14:paraId="1321998B" w14:textId="77777777" w:rsidR="00D96FB3" w:rsidRDefault="00D96FB3" w:rsidP="00D96FB3">
      <w:pPr>
        <w:numPr>
          <w:ilvl w:val="0"/>
          <w:numId w:val="27"/>
        </w:numPr>
        <w:rPr>
          <w:rFonts w:ascii="Raleway" w:hAnsi="Raleway"/>
        </w:rPr>
      </w:pPr>
      <w:r w:rsidRPr="00D96FB3">
        <w:rPr>
          <w:rFonts w:ascii="Raleway" w:hAnsi="Raleway"/>
        </w:rPr>
        <w:t>Understanding of community justice frameworks, prison throughcare, family support systems, and multi-agency collaboration.</w:t>
      </w:r>
    </w:p>
    <w:p w14:paraId="466E1FFA" w14:textId="77777777" w:rsidR="00D96FB3" w:rsidRPr="00D96FB3" w:rsidRDefault="00D96FB3" w:rsidP="00D96FB3">
      <w:pPr>
        <w:rPr>
          <w:rFonts w:ascii="Raleway" w:hAnsi="Raleway"/>
        </w:rPr>
      </w:pPr>
    </w:p>
    <w:p w14:paraId="0B0C316E" w14:textId="77777777" w:rsidR="00D96FB3" w:rsidRPr="00D96FB3" w:rsidRDefault="00D96FB3" w:rsidP="00D96FB3">
      <w:pPr>
        <w:numPr>
          <w:ilvl w:val="0"/>
          <w:numId w:val="27"/>
        </w:numPr>
        <w:rPr>
          <w:rFonts w:ascii="Raleway" w:hAnsi="Raleway"/>
        </w:rPr>
      </w:pPr>
      <w:r w:rsidRPr="00D96FB3">
        <w:rPr>
          <w:rFonts w:ascii="Raleway" w:hAnsi="Raleway"/>
        </w:rPr>
        <w:t>Good working knowledge of safeguarding legislation, risk assessment processes, and quality assurance frameworks.</w:t>
      </w:r>
    </w:p>
    <w:p w14:paraId="6DD10AD2" w14:textId="77777777" w:rsidR="00D96FB3" w:rsidRDefault="00D96FB3" w:rsidP="00D96FB3">
      <w:pPr>
        <w:numPr>
          <w:ilvl w:val="0"/>
          <w:numId w:val="27"/>
        </w:numPr>
        <w:rPr>
          <w:rFonts w:ascii="Raleway" w:hAnsi="Raleway"/>
        </w:rPr>
      </w:pPr>
      <w:r w:rsidRPr="00D96FB3">
        <w:rPr>
          <w:rFonts w:ascii="Raleway" w:hAnsi="Raleway"/>
        </w:rPr>
        <w:lastRenderedPageBreak/>
        <w:t>Awareness of The Promise, Getting it Right for Every Child (GIRFEC), and other relevant national policies and guidance.</w:t>
      </w:r>
    </w:p>
    <w:p w14:paraId="177BBCF7" w14:textId="77777777" w:rsidR="00D96FB3" w:rsidRPr="00D96FB3" w:rsidRDefault="00D96FB3" w:rsidP="00D96FB3">
      <w:pPr>
        <w:ind w:left="720"/>
        <w:rPr>
          <w:rFonts w:ascii="Raleway" w:hAnsi="Raleway"/>
        </w:rPr>
      </w:pPr>
    </w:p>
    <w:p w14:paraId="07990D88" w14:textId="77777777" w:rsidR="00D96FB3" w:rsidRPr="00D96FB3" w:rsidRDefault="00D96FB3" w:rsidP="00D96FB3">
      <w:pPr>
        <w:numPr>
          <w:ilvl w:val="0"/>
          <w:numId w:val="27"/>
        </w:numPr>
        <w:rPr>
          <w:rFonts w:ascii="Raleway" w:hAnsi="Raleway"/>
        </w:rPr>
      </w:pPr>
      <w:r w:rsidRPr="00D96FB3">
        <w:rPr>
          <w:rFonts w:ascii="Raleway" w:hAnsi="Raleway"/>
        </w:rPr>
        <w:t>Understanding of effective monitoring, evaluation and outcomes-based reporting.</w:t>
      </w:r>
    </w:p>
    <w:p w14:paraId="57D09E0B" w14:textId="77777777" w:rsidR="00D96FB3" w:rsidRDefault="00D96FB3" w:rsidP="00D96FB3">
      <w:pPr>
        <w:rPr>
          <w:rFonts w:ascii="Raleway" w:hAnsi="Raleway"/>
          <w:b/>
          <w:bCs/>
        </w:rPr>
      </w:pPr>
    </w:p>
    <w:p w14:paraId="15A8DBF9" w14:textId="0A0AB50E"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Desirable</w:t>
      </w:r>
    </w:p>
    <w:p w14:paraId="0A0B9077" w14:textId="77777777" w:rsidR="00D96FB3" w:rsidRDefault="00D96FB3" w:rsidP="00D96FB3">
      <w:pPr>
        <w:numPr>
          <w:ilvl w:val="0"/>
          <w:numId w:val="28"/>
        </w:numPr>
        <w:rPr>
          <w:rFonts w:ascii="Raleway" w:hAnsi="Raleway"/>
        </w:rPr>
      </w:pPr>
      <w:r w:rsidRPr="00D96FB3">
        <w:rPr>
          <w:rFonts w:ascii="Raleway" w:hAnsi="Raleway"/>
        </w:rPr>
        <w:t>Knowledge of funding landscapes, commissioning processes and project sustainability planning.</w:t>
      </w:r>
    </w:p>
    <w:p w14:paraId="6EBED1B4" w14:textId="77777777" w:rsidR="00D96FB3" w:rsidRPr="00D96FB3" w:rsidRDefault="00D96FB3" w:rsidP="00D96FB3">
      <w:pPr>
        <w:ind w:left="720"/>
        <w:rPr>
          <w:rFonts w:ascii="Raleway" w:hAnsi="Raleway"/>
        </w:rPr>
      </w:pPr>
    </w:p>
    <w:p w14:paraId="78B1D0C3" w14:textId="77777777" w:rsidR="00D96FB3" w:rsidRPr="00D96FB3" w:rsidRDefault="00D96FB3" w:rsidP="00D96FB3">
      <w:pPr>
        <w:numPr>
          <w:ilvl w:val="0"/>
          <w:numId w:val="28"/>
        </w:numPr>
        <w:rPr>
          <w:rFonts w:ascii="Raleway" w:hAnsi="Raleway"/>
        </w:rPr>
      </w:pPr>
      <w:r w:rsidRPr="00D96FB3">
        <w:rPr>
          <w:rFonts w:ascii="Raleway" w:hAnsi="Raleway"/>
        </w:rPr>
        <w:t>Familiarity with PULSE, Inform (CRM) or similar case management databases.</w:t>
      </w:r>
    </w:p>
    <w:p w14:paraId="0F1E5355" w14:textId="77777777" w:rsidR="00737F27" w:rsidRPr="00B47535" w:rsidRDefault="00737F27" w:rsidP="00737F27">
      <w:pPr>
        <w:rPr>
          <w:rFonts w:ascii="Raleway" w:hAnsi="Raleway"/>
        </w:rPr>
      </w:pPr>
    </w:p>
    <w:p w14:paraId="78B4F6EA" w14:textId="77777777" w:rsidR="00737F27" w:rsidRPr="00B47535" w:rsidRDefault="00737F27" w:rsidP="00737F27">
      <w:pPr>
        <w:rPr>
          <w:rFonts w:ascii="Raleway" w:hAnsi="Raleway"/>
        </w:rPr>
      </w:pPr>
    </w:p>
    <w:p w14:paraId="51716E89" w14:textId="77777777" w:rsidR="00737F27" w:rsidRDefault="00737F27" w:rsidP="00737F27">
      <w:pPr>
        <w:pStyle w:val="Heading3"/>
        <w:rPr>
          <w:rFonts w:ascii="Raleway" w:hAnsi="Raleway" w:cs="Arial"/>
          <w:b/>
          <w:bCs/>
          <w:color w:val="ED7D31"/>
        </w:rPr>
      </w:pPr>
      <w:r w:rsidRPr="00737F27">
        <w:rPr>
          <w:rFonts w:ascii="Raleway" w:hAnsi="Raleway" w:cs="Arial"/>
          <w:b/>
          <w:bCs/>
          <w:color w:val="ED7D31"/>
        </w:rPr>
        <w:t>Skills &amp; Abilities</w:t>
      </w:r>
    </w:p>
    <w:p w14:paraId="544054B5" w14:textId="77777777"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Essential</w:t>
      </w:r>
    </w:p>
    <w:p w14:paraId="63F55C42" w14:textId="77777777" w:rsidR="00D96FB3" w:rsidRPr="00D96FB3" w:rsidRDefault="00D96FB3" w:rsidP="00D96FB3">
      <w:pPr>
        <w:rPr>
          <w:rFonts w:ascii="Raleway" w:hAnsi="Raleway"/>
        </w:rPr>
      </w:pPr>
    </w:p>
    <w:p w14:paraId="42FE8A1B" w14:textId="77777777" w:rsidR="00D96FB3" w:rsidRDefault="00D96FB3" w:rsidP="00D96FB3">
      <w:pPr>
        <w:numPr>
          <w:ilvl w:val="0"/>
          <w:numId w:val="27"/>
        </w:numPr>
        <w:rPr>
          <w:rFonts w:ascii="Raleway" w:hAnsi="Raleway"/>
        </w:rPr>
      </w:pPr>
      <w:r w:rsidRPr="00D96FB3">
        <w:rPr>
          <w:rFonts w:ascii="Raleway" w:hAnsi="Raleway"/>
        </w:rPr>
        <w:t>Strong leadership skills with the ability to motivate, develop and support staff.</w:t>
      </w:r>
    </w:p>
    <w:p w14:paraId="4A9597C3" w14:textId="77777777" w:rsidR="00D96FB3" w:rsidRPr="00D96FB3" w:rsidRDefault="00D96FB3" w:rsidP="00D96FB3">
      <w:pPr>
        <w:ind w:left="720"/>
        <w:rPr>
          <w:rFonts w:ascii="Raleway" w:hAnsi="Raleway"/>
        </w:rPr>
      </w:pPr>
    </w:p>
    <w:p w14:paraId="3A050C4B" w14:textId="77777777" w:rsidR="00D96FB3" w:rsidRDefault="00D96FB3" w:rsidP="00D96FB3">
      <w:pPr>
        <w:numPr>
          <w:ilvl w:val="0"/>
          <w:numId w:val="27"/>
        </w:numPr>
        <w:rPr>
          <w:rFonts w:ascii="Raleway" w:hAnsi="Raleway"/>
        </w:rPr>
      </w:pPr>
      <w:r w:rsidRPr="00D96FB3">
        <w:rPr>
          <w:rFonts w:ascii="Raleway" w:hAnsi="Raleway"/>
        </w:rPr>
        <w:t>Excellent communication, negotiation and interpersonal skills, with the ability to represent the organisation effectively across multi-agency networks.</w:t>
      </w:r>
    </w:p>
    <w:p w14:paraId="176444B8" w14:textId="77777777" w:rsidR="00D96FB3" w:rsidRPr="00D96FB3" w:rsidRDefault="00D96FB3" w:rsidP="00D96FB3">
      <w:pPr>
        <w:rPr>
          <w:rFonts w:ascii="Raleway" w:hAnsi="Raleway"/>
        </w:rPr>
      </w:pPr>
    </w:p>
    <w:p w14:paraId="6EB574F5" w14:textId="77777777" w:rsidR="00D96FB3" w:rsidRDefault="00D96FB3" w:rsidP="00D96FB3">
      <w:pPr>
        <w:numPr>
          <w:ilvl w:val="0"/>
          <w:numId w:val="28"/>
        </w:numPr>
        <w:rPr>
          <w:rFonts w:ascii="Raleway" w:hAnsi="Raleway"/>
        </w:rPr>
      </w:pPr>
      <w:r w:rsidRPr="00D96FB3">
        <w:rPr>
          <w:rFonts w:ascii="Raleway" w:hAnsi="Raleway"/>
        </w:rPr>
        <w:t>Ability to analyse data, monitor performance, and produce high-quality written reports.</w:t>
      </w:r>
    </w:p>
    <w:p w14:paraId="2773C68C" w14:textId="77777777" w:rsidR="00D96FB3" w:rsidRPr="00D96FB3" w:rsidRDefault="00D96FB3" w:rsidP="00D96FB3">
      <w:pPr>
        <w:ind w:left="720"/>
        <w:rPr>
          <w:rFonts w:ascii="Raleway" w:hAnsi="Raleway"/>
        </w:rPr>
      </w:pPr>
    </w:p>
    <w:p w14:paraId="4254C16E" w14:textId="77777777" w:rsidR="00D96FB3" w:rsidRDefault="00D96FB3" w:rsidP="00D96FB3">
      <w:pPr>
        <w:numPr>
          <w:ilvl w:val="0"/>
          <w:numId w:val="28"/>
        </w:numPr>
        <w:rPr>
          <w:rFonts w:ascii="Raleway" w:hAnsi="Raleway"/>
        </w:rPr>
      </w:pPr>
      <w:r w:rsidRPr="00D96FB3">
        <w:rPr>
          <w:rFonts w:ascii="Raleway" w:hAnsi="Raleway"/>
        </w:rPr>
        <w:t>Skilled in decision-making, prioritisation and managing competing demands across multiple localities.</w:t>
      </w:r>
    </w:p>
    <w:p w14:paraId="285A4613" w14:textId="77777777" w:rsidR="00D96FB3" w:rsidRPr="00D96FB3" w:rsidRDefault="00D96FB3" w:rsidP="00D96FB3">
      <w:pPr>
        <w:rPr>
          <w:rFonts w:ascii="Raleway" w:hAnsi="Raleway"/>
        </w:rPr>
      </w:pPr>
    </w:p>
    <w:p w14:paraId="488D7E7D" w14:textId="273BE27A" w:rsidR="00D96FB3" w:rsidRDefault="00D96FB3" w:rsidP="00D96FB3">
      <w:pPr>
        <w:numPr>
          <w:ilvl w:val="0"/>
          <w:numId w:val="28"/>
        </w:numPr>
        <w:rPr>
          <w:rFonts w:ascii="Raleway" w:hAnsi="Raleway"/>
        </w:rPr>
      </w:pPr>
      <w:r>
        <w:rPr>
          <w:rFonts w:ascii="Raleway" w:hAnsi="Raleway"/>
        </w:rPr>
        <w:t>Good</w:t>
      </w:r>
      <w:r w:rsidRPr="00D96FB3">
        <w:rPr>
          <w:rFonts w:ascii="Raleway" w:hAnsi="Raleway"/>
        </w:rPr>
        <w:t xml:space="preserve"> level of digital competence, including accurate case recording and use of databases.</w:t>
      </w:r>
    </w:p>
    <w:p w14:paraId="33CE7146" w14:textId="77777777" w:rsidR="00D96FB3" w:rsidRPr="00D96FB3" w:rsidRDefault="00D96FB3" w:rsidP="00D96FB3">
      <w:pPr>
        <w:rPr>
          <w:rFonts w:ascii="Raleway" w:hAnsi="Raleway"/>
        </w:rPr>
      </w:pPr>
    </w:p>
    <w:p w14:paraId="773A5FF7" w14:textId="77777777" w:rsidR="00D96FB3" w:rsidRDefault="00D96FB3" w:rsidP="00D96FB3">
      <w:pPr>
        <w:numPr>
          <w:ilvl w:val="0"/>
          <w:numId w:val="28"/>
        </w:numPr>
        <w:rPr>
          <w:rFonts w:ascii="Raleway" w:hAnsi="Raleway"/>
        </w:rPr>
      </w:pPr>
      <w:r w:rsidRPr="00D96FB3">
        <w:rPr>
          <w:rFonts w:ascii="Raleway" w:hAnsi="Raleway"/>
        </w:rPr>
        <w:t>Ability to adopt reflective practice and promote a learning culture across teams.</w:t>
      </w:r>
    </w:p>
    <w:p w14:paraId="3D02CAC1" w14:textId="77777777" w:rsidR="00D96FB3" w:rsidRPr="00D96FB3" w:rsidRDefault="00D96FB3" w:rsidP="00D96FB3">
      <w:pPr>
        <w:rPr>
          <w:rFonts w:ascii="Raleway" w:hAnsi="Raleway"/>
        </w:rPr>
      </w:pPr>
    </w:p>
    <w:p w14:paraId="15808FC7" w14:textId="77777777" w:rsidR="00D96FB3" w:rsidRPr="00D96FB3" w:rsidRDefault="00D96FB3" w:rsidP="00D96FB3">
      <w:pPr>
        <w:numPr>
          <w:ilvl w:val="0"/>
          <w:numId w:val="28"/>
        </w:numPr>
        <w:rPr>
          <w:rFonts w:ascii="Raleway" w:hAnsi="Raleway"/>
        </w:rPr>
      </w:pPr>
      <w:r w:rsidRPr="00D96FB3">
        <w:rPr>
          <w:rFonts w:ascii="Raleway" w:hAnsi="Raleway"/>
        </w:rPr>
        <w:t>Strong organisational and project management skills, with the ability to coordinate events and deliver them to a high standard.</w:t>
      </w:r>
    </w:p>
    <w:p w14:paraId="4E84F001" w14:textId="77777777" w:rsidR="00D96FB3" w:rsidRDefault="00D96FB3" w:rsidP="00D96FB3">
      <w:pPr>
        <w:rPr>
          <w:rFonts w:ascii="Raleway" w:hAnsi="Raleway"/>
          <w:b/>
          <w:bCs/>
        </w:rPr>
      </w:pPr>
    </w:p>
    <w:p w14:paraId="00188151" w14:textId="5A501D67"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Desirable</w:t>
      </w:r>
    </w:p>
    <w:p w14:paraId="4725A07F" w14:textId="77777777" w:rsidR="00D96FB3" w:rsidRDefault="00D96FB3" w:rsidP="00D96FB3">
      <w:pPr>
        <w:numPr>
          <w:ilvl w:val="0"/>
          <w:numId w:val="30"/>
        </w:numPr>
        <w:rPr>
          <w:rFonts w:ascii="Raleway" w:hAnsi="Raleway"/>
        </w:rPr>
      </w:pPr>
      <w:r w:rsidRPr="00D96FB3">
        <w:rPr>
          <w:rFonts w:ascii="Raleway" w:hAnsi="Raleway"/>
        </w:rPr>
        <w:t>Ability to design, deliver or commission training for internal and external partners.</w:t>
      </w:r>
    </w:p>
    <w:p w14:paraId="46474492" w14:textId="77777777" w:rsidR="00D96FB3" w:rsidRPr="00D96FB3" w:rsidRDefault="00D96FB3" w:rsidP="00D96FB3">
      <w:pPr>
        <w:ind w:left="720"/>
        <w:rPr>
          <w:rFonts w:ascii="Raleway" w:hAnsi="Raleway"/>
        </w:rPr>
      </w:pPr>
    </w:p>
    <w:p w14:paraId="098AF817" w14:textId="77777777" w:rsidR="00D96FB3" w:rsidRPr="00D96FB3" w:rsidRDefault="00D96FB3" w:rsidP="00D96FB3">
      <w:pPr>
        <w:numPr>
          <w:ilvl w:val="0"/>
          <w:numId w:val="30"/>
        </w:numPr>
        <w:rPr>
          <w:rFonts w:ascii="Raleway" w:hAnsi="Raleway"/>
        </w:rPr>
      </w:pPr>
      <w:r w:rsidRPr="00D96FB3">
        <w:rPr>
          <w:rFonts w:ascii="Raleway" w:hAnsi="Raleway"/>
        </w:rPr>
        <w:t>Skills in identifying funding opportunities and contributing to funding applications.</w:t>
      </w:r>
    </w:p>
    <w:p w14:paraId="705B4D5B" w14:textId="77777777" w:rsidR="00737F27" w:rsidRPr="00B47535" w:rsidRDefault="00737F27" w:rsidP="00737F27">
      <w:pPr>
        <w:rPr>
          <w:rFonts w:ascii="Raleway" w:hAnsi="Raleway"/>
        </w:rPr>
      </w:pPr>
    </w:p>
    <w:p w14:paraId="79B3A1E1" w14:textId="77777777" w:rsidR="00737F27" w:rsidRPr="00B47535" w:rsidRDefault="00737F27" w:rsidP="00737F27">
      <w:pPr>
        <w:pStyle w:val="Heading3"/>
        <w:rPr>
          <w:rFonts w:ascii="Raleway" w:hAnsi="Raleway"/>
          <w:b/>
          <w:bCs/>
        </w:rPr>
      </w:pPr>
      <w:r w:rsidRPr="00737F27">
        <w:rPr>
          <w:rFonts w:ascii="Raleway" w:hAnsi="Raleway" w:cs="Arial"/>
          <w:b/>
          <w:bCs/>
          <w:color w:val="ED7D31"/>
        </w:rPr>
        <w:t>A Note to Candidates</w:t>
      </w:r>
    </w:p>
    <w:p w14:paraId="7B561E75" w14:textId="77777777" w:rsidR="00737F27" w:rsidRPr="00B47535" w:rsidRDefault="00737F27" w:rsidP="00737F27">
      <w:pPr>
        <w:spacing w:line="360" w:lineRule="auto"/>
        <w:jc w:val="both"/>
        <w:rPr>
          <w:rFonts w:ascii="Raleway" w:hAnsi="Raleway"/>
        </w:rPr>
      </w:pPr>
      <w:r w:rsidRPr="00B47535">
        <w:rPr>
          <w:rFonts w:ascii="Raleway" w:hAnsi="Raleway"/>
        </w:rPr>
        <w:t>Don’t meet every single requirement? We know that people can be put off applying if they don’t tick every box. At Circle, we’re committed to building a diverse, inclusive, and authentic workplace—so if you’re excited about this role but your experience doesn’t align perfectly with every point, we encourage you to apply. You may be exactly the right person for this role or another opportunity with us.</w:t>
      </w:r>
    </w:p>
    <w:bookmarkEnd w:id="0"/>
    <w:p w14:paraId="585F7BD9" w14:textId="3CBFB7D8" w:rsidR="00E24D1E" w:rsidRDefault="00E24D1E" w:rsidP="00E24D1E">
      <w:pPr>
        <w:pStyle w:val="Heading3"/>
        <w:rPr>
          <w:rFonts w:eastAsiaTheme="majorEastAsia" w:cs="Arial"/>
          <w:b/>
          <w:bCs/>
          <w:color w:val="ED7D31" w:themeColor="accent2"/>
        </w:rPr>
      </w:pPr>
    </w:p>
    <w:sectPr w:rsidR="00E24D1E" w:rsidSect="00D03DD6">
      <w:footerReference w:type="even" r:id="rId11"/>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C993" w14:textId="77777777" w:rsidR="00C1150B" w:rsidRDefault="00C1150B">
      <w:r>
        <w:separator/>
      </w:r>
    </w:p>
  </w:endnote>
  <w:endnote w:type="continuationSeparator" w:id="0">
    <w:p w14:paraId="19F9236B" w14:textId="77777777" w:rsidR="00C1150B" w:rsidRDefault="00C1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8D3E" w14:textId="77777777" w:rsidR="00C0441D" w:rsidRPr="006F4F98" w:rsidRDefault="00C0441D" w:rsidP="00D257DC">
    <w:pPr>
      <w:pStyle w:val="Footer"/>
      <w:framePr w:wrap="around" w:vAnchor="text" w:hAnchor="margin" w:xAlign="center" w:y="1"/>
      <w:rPr>
        <w:rStyle w:val="PageNumber"/>
        <w:sz w:val="21"/>
        <w:szCs w:val="21"/>
      </w:rPr>
    </w:pPr>
    <w:r w:rsidRPr="006F4F98">
      <w:rPr>
        <w:rStyle w:val="PageNumber"/>
        <w:sz w:val="21"/>
        <w:szCs w:val="21"/>
      </w:rPr>
      <w:fldChar w:fldCharType="begin"/>
    </w:r>
    <w:r w:rsidRPr="006F4F98">
      <w:rPr>
        <w:rStyle w:val="PageNumber"/>
        <w:sz w:val="21"/>
        <w:szCs w:val="21"/>
      </w:rPr>
      <w:instrText xml:space="preserve">PAGE  </w:instrText>
    </w:r>
    <w:r w:rsidRPr="006F4F98">
      <w:rPr>
        <w:rStyle w:val="PageNumber"/>
        <w:sz w:val="21"/>
        <w:szCs w:val="21"/>
      </w:rPr>
      <w:fldChar w:fldCharType="end"/>
    </w:r>
  </w:p>
  <w:p w14:paraId="01E42864" w14:textId="77777777" w:rsidR="00C0441D" w:rsidRPr="006F4F98" w:rsidRDefault="00C0441D">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BC8A" w14:textId="77777777" w:rsidR="00C1150B" w:rsidRDefault="00C1150B">
      <w:r>
        <w:separator/>
      </w:r>
    </w:p>
  </w:footnote>
  <w:footnote w:type="continuationSeparator" w:id="0">
    <w:p w14:paraId="6E22A932" w14:textId="77777777" w:rsidR="00C1150B" w:rsidRDefault="00C11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BDD"/>
    <w:multiLevelType w:val="hybridMultilevel"/>
    <w:tmpl w:val="A1B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62917"/>
    <w:multiLevelType w:val="multilevel"/>
    <w:tmpl w:val="292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333C"/>
    <w:multiLevelType w:val="multilevel"/>
    <w:tmpl w:val="837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1BD8"/>
    <w:multiLevelType w:val="hybridMultilevel"/>
    <w:tmpl w:val="9738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002B5"/>
    <w:multiLevelType w:val="hybridMultilevel"/>
    <w:tmpl w:val="1D00CC6E"/>
    <w:lvl w:ilvl="0" w:tplc="EAB4920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5114F45"/>
    <w:multiLevelType w:val="multilevel"/>
    <w:tmpl w:val="A66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962E1"/>
    <w:multiLevelType w:val="hybridMultilevel"/>
    <w:tmpl w:val="79B2283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AA4C8C"/>
    <w:multiLevelType w:val="hybridMultilevel"/>
    <w:tmpl w:val="C0C0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6588"/>
    <w:multiLevelType w:val="multilevel"/>
    <w:tmpl w:val="9E3A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4610B"/>
    <w:multiLevelType w:val="hybridMultilevel"/>
    <w:tmpl w:val="5BAE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4408F"/>
    <w:multiLevelType w:val="hybridMultilevel"/>
    <w:tmpl w:val="5608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1316D"/>
    <w:multiLevelType w:val="multilevel"/>
    <w:tmpl w:val="810665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661EF"/>
    <w:multiLevelType w:val="hybridMultilevel"/>
    <w:tmpl w:val="6A94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D2C6A"/>
    <w:multiLevelType w:val="hybridMultilevel"/>
    <w:tmpl w:val="2D22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22635"/>
    <w:multiLevelType w:val="hybridMultilevel"/>
    <w:tmpl w:val="EC0E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37FA1"/>
    <w:multiLevelType w:val="hybridMultilevel"/>
    <w:tmpl w:val="34E0D8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382D8B"/>
    <w:multiLevelType w:val="hybridMultilevel"/>
    <w:tmpl w:val="B92E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47E2C"/>
    <w:multiLevelType w:val="multilevel"/>
    <w:tmpl w:val="506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B08CD"/>
    <w:multiLevelType w:val="multilevel"/>
    <w:tmpl w:val="C06A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23B25"/>
    <w:multiLevelType w:val="multilevel"/>
    <w:tmpl w:val="92E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232E8"/>
    <w:multiLevelType w:val="multilevel"/>
    <w:tmpl w:val="57A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30715"/>
    <w:multiLevelType w:val="hybridMultilevel"/>
    <w:tmpl w:val="E7A8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5063E"/>
    <w:multiLevelType w:val="multilevel"/>
    <w:tmpl w:val="617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E11AE"/>
    <w:multiLevelType w:val="multilevel"/>
    <w:tmpl w:val="F46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20B1A"/>
    <w:multiLevelType w:val="hybridMultilevel"/>
    <w:tmpl w:val="E042E25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11206A2"/>
    <w:multiLevelType w:val="hybridMultilevel"/>
    <w:tmpl w:val="C50287D2"/>
    <w:lvl w:ilvl="0" w:tplc="585C5D3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7C6265B"/>
    <w:multiLevelType w:val="multilevel"/>
    <w:tmpl w:val="45F6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0A34F3"/>
    <w:multiLevelType w:val="hybridMultilevel"/>
    <w:tmpl w:val="E528E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45622"/>
    <w:multiLevelType w:val="hybridMultilevel"/>
    <w:tmpl w:val="50D69F98"/>
    <w:lvl w:ilvl="0" w:tplc="94AAB646">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21430">
    <w:abstractNumId w:val="24"/>
  </w:num>
  <w:num w:numId="2" w16cid:durableId="1619876350">
    <w:abstractNumId w:val="25"/>
  </w:num>
  <w:num w:numId="3" w16cid:durableId="1664577363">
    <w:abstractNumId w:val="4"/>
  </w:num>
  <w:num w:numId="4" w16cid:durableId="1107383155">
    <w:abstractNumId w:val="6"/>
  </w:num>
  <w:num w:numId="5" w16cid:durableId="182790941">
    <w:abstractNumId w:val="15"/>
  </w:num>
  <w:num w:numId="6" w16cid:durableId="76246178">
    <w:abstractNumId w:val="27"/>
  </w:num>
  <w:num w:numId="7" w16cid:durableId="1165970841">
    <w:abstractNumId w:val="28"/>
  </w:num>
  <w:num w:numId="8" w16cid:durableId="2544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7886026">
    <w:abstractNumId w:val="11"/>
  </w:num>
  <w:num w:numId="10" w16cid:durableId="568347059">
    <w:abstractNumId w:val="20"/>
  </w:num>
  <w:num w:numId="11" w16cid:durableId="803158138">
    <w:abstractNumId w:val="8"/>
  </w:num>
  <w:num w:numId="12" w16cid:durableId="626355256">
    <w:abstractNumId w:val="18"/>
  </w:num>
  <w:num w:numId="13" w16cid:durableId="1816678910">
    <w:abstractNumId w:val="2"/>
  </w:num>
  <w:num w:numId="14" w16cid:durableId="868494136">
    <w:abstractNumId w:val="5"/>
  </w:num>
  <w:num w:numId="15" w16cid:durableId="1479759197">
    <w:abstractNumId w:val="17"/>
  </w:num>
  <w:num w:numId="16" w16cid:durableId="735322132">
    <w:abstractNumId w:val="26"/>
  </w:num>
  <w:num w:numId="17" w16cid:durableId="2003659256">
    <w:abstractNumId w:val="14"/>
  </w:num>
  <w:num w:numId="18" w16cid:durableId="1698462244">
    <w:abstractNumId w:val="0"/>
  </w:num>
  <w:num w:numId="19" w16cid:durableId="8072095">
    <w:abstractNumId w:val="9"/>
  </w:num>
  <w:num w:numId="20" w16cid:durableId="764420188">
    <w:abstractNumId w:val="10"/>
  </w:num>
  <w:num w:numId="21" w16cid:durableId="873005840">
    <w:abstractNumId w:val="7"/>
  </w:num>
  <w:num w:numId="22" w16cid:durableId="601376733">
    <w:abstractNumId w:val="12"/>
  </w:num>
  <w:num w:numId="23" w16cid:durableId="609895028">
    <w:abstractNumId w:val="13"/>
  </w:num>
  <w:num w:numId="24" w16cid:durableId="1031228584">
    <w:abstractNumId w:val="3"/>
  </w:num>
  <w:num w:numId="25" w16cid:durableId="1115446125">
    <w:abstractNumId w:val="16"/>
  </w:num>
  <w:num w:numId="26" w16cid:durableId="1685589521">
    <w:abstractNumId w:val="21"/>
  </w:num>
  <w:num w:numId="27" w16cid:durableId="688602335">
    <w:abstractNumId w:val="1"/>
  </w:num>
  <w:num w:numId="28" w16cid:durableId="1995600854">
    <w:abstractNumId w:val="22"/>
  </w:num>
  <w:num w:numId="29" w16cid:durableId="2089646964">
    <w:abstractNumId w:val="19"/>
  </w:num>
  <w:num w:numId="30" w16cid:durableId="5161615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4B"/>
    <w:rsid w:val="0000093F"/>
    <w:rsid w:val="000058F0"/>
    <w:rsid w:val="000116A0"/>
    <w:rsid w:val="00021B31"/>
    <w:rsid w:val="00033611"/>
    <w:rsid w:val="00037EB8"/>
    <w:rsid w:val="000512CB"/>
    <w:rsid w:val="0007575C"/>
    <w:rsid w:val="00077EC5"/>
    <w:rsid w:val="000A5E2C"/>
    <w:rsid w:val="000B31B0"/>
    <w:rsid w:val="000B7075"/>
    <w:rsid w:val="000B7E0E"/>
    <w:rsid w:val="000F6A62"/>
    <w:rsid w:val="001014BF"/>
    <w:rsid w:val="00101562"/>
    <w:rsid w:val="00102447"/>
    <w:rsid w:val="00105AEE"/>
    <w:rsid w:val="00105D4C"/>
    <w:rsid w:val="00123171"/>
    <w:rsid w:val="0014199B"/>
    <w:rsid w:val="001430EA"/>
    <w:rsid w:val="00146FB0"/>
    <w:rsid w:val="00170B44"/>
    <w:rsid w:val="001768BE"/>
    <w:rsid w:val="00177299"/>
    <w:rsid w:val="001907C5"/>
    <w:rsid w:val="001D752C"/>
    <w:rsid w:val="00200663"/>
    <w:rsid w:val="0020225E"/>
    <w:rsid w:val="002161CD"/>
    <w:rsid w:val="00222B9A"/>
    <w:rsid w:val="00231A8D"/>
    <w:rsid w:val="00240F43"/>
    <w:rsid w:val="002A013A"/>
    <w:rsid w:val="002A7E87"/>
    <w:rsid w:val="002C2983"/>
    <w:rsid w:val="002E74B4"/>
    <w:rsid w:val="002F40F9"/>
    <w:rsid w:val="00334EC7"/>
    <w:rsid w:val="003350E3"/>
    <w:rsid w:val="0036089E"/>
    <w:rsid w:val="00362FEA"/>
    <w:rsid w:val="00367B6C"/>
    <w:rsid w:val="003A326C"/>
    <w:rsid w:val="003A36B5"/>
    <w:rsid w:val="003A4EA7"/>
    <w:rsid w:val="003A6D83"/>
    <w:rsid w:val="003B1537"/>
    <w:rsid w:val="003C5065"/>
    <w:rsid w:val="003C57F9"/>
    <w:rsid w:val="003C67DD"/>
    <w:rsid w:val="003E436F"/>
    <w:rsid w:val="003E73C3"/>
    <w:rsid w:val="003F3FA4"/>
    <w:rsid w:val="00405F54"/>
    <w:rsid w:val="00441E9C"/>
    <w:rsid w:val="0044519F"/>
    <w:rsid w:val="00447A17"/>
    <w:rsid w:val="00447F3E"/>
    <w:rsid w:val="00456D8B"/>
    <w:rsid w:val="00480CDF"/>
    <w:rsid w:val="00487F1F"/>
    <w:rsid w:val="004A513B"/>
    <w:rsid w:val="004C2686"/>
    <w:rsid w:val="004C3421"/>
    <w:rsid w:val="004C3B33"/>
    <w:rsid w:val="00507A05"/>
    <w:rsid w:val="00540BE7"/>
    <w:rsid w:val="00563945"/>
    <w:rsid w:val="0058736D"/>
    <w:rsid w:val="005903D1"/>
    <w:rsid w:val="00590B3F"/>
    <w:rsid w:val="00592952"/>
    <w:rsid w:val="005B074F"/>
    <w:rsid w:val="005D4BD0"/>
    <w:rsid w:val="006127BE"/>
    <w:rsid w:val="006155C4"/>
    <w:rsid w:val="006421DC"/>
    <w:rsid w:val="00647088"/>
    <w:rsid w:val="00672F85"/>
    <w:rsid w:val="00680193"/>
    <w:rsid w:val="006850E2"/>
    <w:rsid w:val="006A5529"/>
    <w:rsid w:val="006B340E"/>
    <w:rsid w:val="006C4321"/>
    <w:rsid w:val="006C504A"/>
    <w:rsid w:val="006E236C"/>
    <w:rsid w:val="006F4F98"/>
    <w:rsid w:val="0072164A"/>
    <w:rsid w:val="007219DA"/>
    <w:rsid w:val="00734046"/>
    <w:rsid w:val="00737F27"/>
    <w:rsid w:val="00743437"/>
    <w:rsid w:val="007737DE"/>
    <w:rsid w:val="00777484"/>
    <w:rsid w:val="00786D15"/>
    <w:rsid w:val="007A0C98"/>
    <w:rsid w:val="007C34A1"/>
    <w:rsid w:val="007C67B2"/>
    <w:rsid w:val="007D545C"/>
    <w:rsid w:val="007D7AED"/>
    <w:rsid w:val="008060C5"/>
    <w:rsid w:val="008335F8"/>
    <w:rsid w:val="00834F8A"/>
    <w:rsid w:val="00847DF8"/>
    <w:rsid w:val="008662ED"/>
    <w:rsid w:val="0088565D"/>
    <w:rsid w:val="008C15E3"/>
    <w:rsid w:val="008C5C73"/>
    <w:rsid w:val="008E27CE"/>
    <w:rsid w:val="008F3A62"/>
    <w:rsid w:val="0090668F"/>
    <w:rsid w:val="0091538D"/>
    <w:rsid w:val="00941494"/>
    <w:rsid w:val="00987E17"/>
    <w:rsid w:val="009912C2"/>
    <w:rsid w:val="009B1EB0"/>
    <w:rsid w:val="009B373D"/>
    <w:rsid w:val="009C1E25"/>
    <w:rsid w:val="009E3CCA"/>
    <w:rsid w:val="009F116F"/>
    <w:rsid w:val="009F7274"/>
    <w:rsid w:val="00A00E22"/>
    <w:rsid w:val="00A02BE3"/>
    <w:rsid w:val="00A045EA"/>
    <w:rsid w:val="00A053D2"/>
    <w:rsid w:val="00A142B9"/>
    <w:rsid w:val="00A226B6"/>
    <w:rsid w:val="00A30316"/>
    <w:rsid w:val="00A30558"/>
    <w:rsid w:val="00A35411"/>
    <w:rsid w:val="00A73759"/>
    <w:rsid w:val="00A74BF6"/>
    <w:rsid w:val="00A7626C"/>
    <w:rsid w:val="00A90AEB"/>
    <w:rsid w:val="00AC0A00"/>
    <w:rsid w:val="00AC5752"/>
    <w:rsid w:val="00AC6C70"/>
    <w:rsid w:val="00AE5655"/>
    <w:rsid w:val="00B0385E"/>
    <w:rsid w:val="00B137C8"/>
    <w:rsid w:val="00B2526F"/>
    <w:rsid w:val="00B82D73"/>
    <w:rsid w:val="00B94065"/>
    <w:rsid w:val="00BB0CB0"/>
    <w:rsid w:val="00BD2D14"/>
    <w:rsid w:val="00BD39D3"/>
    <w:rsid w:val="00C0441D"/>
    <w:rsid w:val="00C1150B"/>
    <w:rsid w:val="00C27065"/>
    <w:rsid w:val="00C41126"/>
    <w:rsid w:val="00C51A49"/>
    <w:rsid w:val="00C568FE"/>
    <w:rsid w:val="00C67B3C"/>
    <w:rsid w:val="00C82F24"/>
    <w:rsid w:val="00C932E1"/>
    <w:rsid w:val="00CD0FE2"/>
    <w:rsid w:val="00CF2D25"/>
    <w:rsid w:val="00D03DD6"/>
    <w:rsid w:val="00D257DC"/>
    <w:rsid w:val="00D27273"/>
    <w:rsid w:val="00D3517F"/>
    <w:rsid w:val="00D403B1"/>
    <w:rsid w:val="00D47776"/>
    <w:rsid w:val="00D73E59"/>
    <w:rsid w:val="00D93F64"/>
    <w:rsid w:val="00D96FB3"/>
    <w:rsid w:val="00DA1942"/>
    <w:rsid w:val="00DF1947"/>
    <w:rsid w:val="00E058CB"/>
    <w:rsid w:val="00E10246"/>
    <w:rsid w:val="00E24D1E"/>
    <w:rsid w:val="00E24F4A"/>
    <w:rsid w:val="00E3147F"/>
    <w:rsid w:val="00E4451E"/>
    <w:rsid w:val="00E74F4B"/>
    <w:rsid w:val="00E77186"/>
    <w:rsid w:val="00E7721B"/>
    <w:rsid w:val="00E81047"/>
    <w:rsid w:val="00EA2015"/>
    <w:rsid w:val="00EB7AB7"/>
    <w:rsid w:val="00EC4D7E"/>
    <w:rsid w:val="00ED7877"/>
    <w:rsid w:val="00EF084B"/>
    <w:rsid w:val="00EF0F1B"/>
    <w:rsid w:val="00F12DE7"/>
    <w:rsid w:val="00F21AE9"/>
    <w:rsid w:val="00F26713"/>
    <w:rsid w:val="00F303A1"/>
    <w:rsid w:val="00F65F03"/>
    <w:rsid w:val="00F833F1"/>
    <w:rsid w:val="00F84A65"/>
    <w:rsid w:val="00F9232D"/>
    <w:rsid w:val="00FA31F8"/>
    <w:rsid w:val="00FB5A71"/>
    <w:rsid w:val="00FE43C9"/>
    <w:rsid w:val="75AC1101"/>
    <w:rsid w:val="7825C241"/>
    <w:rsid w:val="7AEE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A10A"/>
  <w15:chartTrackingRefBased/>
  <w15:docId w15:val="{BA9D5869-F988-4DC9-8283-B0FB69F2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2">
    <w:name w:val="heading 2"/>
    <w:basedOn w:val="Normal"/>
    <w:next w:val="Normal"/>
    <w:link w:val="Heading2Char"/>
    <w:semiHidden/>
    <w:unhideWhenUsed/>
    <w:qFormat/>
    <w:rsid w:val="00D96F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4D1E"/>
    <w:pPr>
      <w:keepNext/>
      <w:keepLines/>
      <w:spacing w:before="160" w:after="80"/>
      <w:outlineLvl w:val="2"/>
    </w:pPr>
    <w:rPr>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07C5"/>
    <w:pPr>
      <w:tabs>
        <w:tab w:val="center" w:pos="4153"/>
        <w:tab w:val="right" w:pos="8306"/>
      </w:tabs>
    </w:pPr>
  </w:style>
  <w:style w:type="paragraph" w:styleId="Footer">
    <w:name w:val="footer"/>
    <w:basedOn w:val="Normal"/>
    <w:rsid w:val="001907C5"/>
    <w:pPr>
      <w:tabs>
        <w:tab w:val="center" w:pos="4153"/>
        <w:tab w:val="right" w:pos="8306"/>
      </w:tabs>
    </w:pPr>
  </w:style>
  <w:style w:type="character" w:styleId="PageNumber">
    <w:name w:val="page number"/>
    <w:basedOn w:val="DefaultParagraphFont"/>
    <w:rsid w:val="00E24F4A"/>
  </w:style>
  <w:style w:type="paragraph" w:styleId="ListParagraph">
    <w:name w:val="List Paragraph"/>
    <w:basedOn w:val="Normal"/>
    <w:uiPriority w:val="34"/>
    <w:qFormat/>
    <w:rsid w:val="00177299"/>
    <w:pPr>
      <w:ind w:left="720"/>
    </w:pPr>
  </w:style>
  <w:style w:type="table" w:styleId="TableGrid">
    <w:name w:val="Table Grid"/>
    <w:basedOn w:val="TableNormal"/>
    <w:rsid w:val="00B9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912C2"/>
    <w:rPr>
      <w:rFonts w:ascii="Segoe UI" w:hAnsi="Segoe UI" w:cs="Segoe UI"/>
      <w:sz w:val="18"/>
      <w:szCs w:val="18"/>
    </w:rPr>
  </w:style>
  <w:style w:type="character" w:customStyle="1" w:styleId="BalloonTextChar">
    <w:name w:val="Balloon Text Char"/>
    <w:link w:val="BalloonText"/>
    <w:rsid w:val="009912C2"/>
    <w:rPr>
      <w:rFonts w:ascii="Segoe UI" w:hAnsi="Segoe UI" w:cs="Segoe UI"/>
      <w:sz w:val="18"/>
      <w:szCs w:val="18"/>
    </w:rPr>
  </w:style>
  <w:style w:type="character" w:customStyle="1" w:styleId="Heading3Char">
    <w:name w:val="Heading 3 Char"/>
    <w:basedOn w:val="DefaultParagraphFont"/>
    <w:link w:val="Heading3"/>
    <w:uiPriority w:val="9"/>
    <w:rsid w:val="00E24D1E"/>
    <w:rPr>
      <w:rFonts w:ascii="Arial" w:hAnsi="Arial"/>
      <w:color w:val="0F4761"/>
      <w:sz w:val="28"/>
      <w:szCs w:val="28"/>
    </w:rPr>
  </w:style>
  <w:style w:type="character" w:customStyle="1" w:styleId="HeaderChar">
    <w:name w:val="Header Char"/>
    <w:basedOn w:val="DefaultParagraphFont"/>
    <w:link w:val="Header"/>
    <w:uiPriority w:val="99"/>
    <w:rsid w:val="0058736D"/>
    <w:rPr>
      <w:rFonts w:ascii="Arial" w:hAnsi="Arial"/>
      <w:sz w:val="24"/>
    </w:rPr>
  </w:style>
  <w:style w:type="paragraph" w:styleId="NormalWeb">
    <w:name w:val="Normal (Web)"/>
    <w:basedOn w:val="Normal"/>
    <w:uiPriority w:val="99"/>
    <w:unhideWhenUsed/>
    <w:rsid w:val="00D96FB3"/>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semiHidden/>
    <w:rsid w:val="00D96F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faac0-486c-412f-a4f9-51e0da379165" xsi:nil="true"/>
    <lcf76f155ced4ddcb4097134ff3c332f xmlns="84a5e9f9-7afb-4693-ac47-163440302a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17" ma:contentTypeDescription="Create a new document." ma:contentTypeScope="" ma:versionID="363cce15c434a02344a934fb6392bcb4">
  <xsd:schema xmlns:xsd="http://www.w3.org/2001/XMLSchema" xmlns:xs="http://www.w3.org/2001/XMLSchema" xmlns:p="http://schemas.microsoft.com/office/2006/metadata/properties" xmlns:ns2="84a5e9f9-7afb-4693-ac47-163440302ab8" xmlns:ns3="f58faac0-486c-412f-a4f9-51e0da379165" targetNamespace="http://schemas.microsoft.com/office/2006/metadata/properties" ma:root="true" ma:fieldsID="de8984ac392045c2a04510d495c06111" ns2:_="" ns3:_="">
    <xsd:import namespace="84a5e9f9-7afb-4693-ac47-163440302ab8"/>
    <xsd:import namespace="f58faac0-486c-412f-a4f9-51e0da379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7ce80e-e9f9-40eb-ad59-882833400e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faac0-486c-412f-a4f9-51e0da379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c03bc1-06a9-46a9-9b59-25902fbe7c2d}" ma:internalName="TaxCatchAll" ma:showField="CatchAllData" ma:web="f58faac0-486c-412f-a4f9-51e0da379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845D1-5C81-4C3D-8836-CA58BD4B9EB7}">
  <ds:schemaRefs>
    <ds:schemaRef ds:uri="http://schemas.microsoft.com/sharepoint/v3/contenttype/forms"/>
  </ds:schemaRefs>
</ds:datastoreItem>
</file>

<file path=customXml/itemProps2.xml><?xml version="1.0" encoding="utf-8"?>
<ds:datastoreItem xmlns:ds="http://schemas.openxmlformats.org/officeDocument/2006/customXml" ds:itemID="{4CF2E081-0DA2-4FF0-8A53-7894E163E129}">
  <ds:schemaRefs>
    <ds:schemaRef ds:uri="http://schemas.microsoft.com/office/2006/metadata/properties"/>
    <ds:schemaRef ds:uri="http://schemas.microsoft.com/office/infopath/2007/PartnerControls"/>
    <ds:schemaRef ds:uri="737f4d34-7401-4229-bfe7-585b73f6c8c7"/>
    <ds:schemaRef ds:uri="9d9d3220-7e8b-4ec7-98b0-66a033e0bb34"/>
    <ds:schemaRef ds:uri="f58faac0-486c-412f-a4f9-51e0da379165"/>
    <ds:schemaRef ds:uri="84a5e9f9-7afb-4693-ac47-163440302ab8"/>
  </ds:schemaRefs>
</ds:datastoreItem>
</file>

<file path=customXml/itemProps3.xml><?xml version="1.0" encoding="utf-8"?>
<ds:datastoreItem xmlns:ds="http://schemas.openxmlformats.org/officeDocument/2006/customXml" ds:itemID="{619D9731-19A3-43EE-89B6-43E0151E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f58faac0-486c-412f-a4f9-51e0da3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Company>Edinburgh Family Service Unit</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SERVICE UNITS SCOTLAND</dc:title>
  <dc:subject/>
  <dc:creator>Administrator</dc:creator>
  <cp:keywords/>
  <cp:lastModifiedBy>Angela McLachlan</cp:lastModifiedBy>
  <cp:revision>2</cp:revision>
  <cp:lastPrinted>2025-09-26T09:50:00Z</cp:lastPrinted>
  <dcterms:created xsi:type="dcterms:W3CDTF">2026-02-02T11:08:00Z</dcterms:created>
  <dcterms:modified xsi:type="dcterms:W3CDTF">2026-02-02T11:08:00Z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y fmtid="{D5CDD505-2E9C-101B-9397-08002B2CF9AE}" pid="3" name="MediaServiceImageTags">
    <vt:lpwstr/>
  </property>
</Properties>
</file>