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88B8E" w14:textId="77777777" w:rsidR="00F825A2" w:rsidRDefault="0058227D" w:rsidP="00F825A2">
      <w:pPr>
        <w:jc w:val="center"/>
        <w:rPr>
          <w:b/>
        </w:rPr>
      </w:pPr>
      <w:r>
        <w:rPr>
          <w:noProof/>
          <w:lang w:eastAsia="en-GB"/>
        </w:rPr>
        <w:pict w14:anchorId="5FAC9D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38pt;height:101.4pt;visibility:visible">
            <v:imagedata r:id="rId7" o:title=""/>
          </v:shape>
        </w:pict>
      </w:r>
    </w:p>
    <w:p w14:paraId="24AE6C80" w14:textId="77777777" w:rsidR="00F825A2" w:rsidRDefault="00F825A2" w:rsidP="00F825A2">
      <w:pPr>
        <w:jc w:val="center"/>
        <w:rPr>
          <w:b/>
        </w:rPr>
      </w:pPr>
    </w:p>
    <w:p w14:paraId="528540E4" w14:textId="77777777" w:rsidR="00D77317" w:rsidRDefault="004346FD" w:rsidP="000733FC">
      <w:pPr>
        <w:jc w:val="center"/>
        <w:rPr>
          <w:b/>
          <w:bCs/>
        </w:rPr>
      </w:pPr>
      <w:bookmarkStart w:id="0" w:name="_Hlk6308113"/>
      <w:r>
        <w:rPr>
          <w:b/>
          <w:bCs/>
        </w:rPr>
        <w:t>Crossroads Youth &amp; Community Association</w:t>
      </w:r>
    </w:p>
    <w:bookmarkEnd w:id="0"/>
    <w:p w14:paraId="5D17553A" w14:textId="77777777" w:rsidR="004346FD" w:rsidRPr="00D77317" w:rsidRDefault="004346FD" w:rsidP="000733FC">
      <w:pPr>
        <w:jc w:val="center"/>
        <w:rPr>
          <w:b/>
          <w:bCs/>
        </w:rPr>
      </w:pPr>
    </w:p>
    <w:p w14:paraId="632D6936" w14:textId="77777777" w:rsidR="00D6681E" w:rsidRDefault="005D1239" w:rsidP="00D6681E">
      <w:pPr>
        <w:jc w:val="center"/>
        <w:rPr>
          <w:b/>
          <w:bCs/>
        </w:rPr>
      </w:pPr>
      <w:r>
        <w:rPr>
          <w:b/>
          <w:bCs/>
        </w:rPr>
        <w:t xml:space="preserve">COMMITTEE </w:t>
      </w:r>
      <w:r w:rsidR="000733FC" w:rsidRPr="00D77317">
        <w:rPr>
          <w:b/>
          <w:bCs/>
        </w:rPr>
        <w:t>MEMBER</w:t>
      </w:r>
      <w:r w:rsidR="0090731C">
        <w:rPr>
          <w:b/>
          <w:bCs/>
        </w:rPr>
        <w:t>SHIP</w:t>
      </w:r>
    </w:p>
    <w:p w14:paraId="602A1FF8" w14:textId="77777777" w:rsidR="00D6681E" w:rsidRDefault="00D6681E" w:rsidP="00D6681E">
      <w:pPr>
        <w:jc w:val="center"/>
        <w:rPr>
          <w:b/>
          <w:bCs/>
        </w:rPr>
      </w:pPr>
    </w:p>
    <w:p w14:paraId="4B1967C0" w14:textId="77777777" w:rsidR="00AB12E3" w:rsidRDefault="00AB12E3" w:rsidP="00AB12E3">
      <w:pPr>
        <w:jc w:val="center"/>
        <w:rPr>
          <w:b/>
          <w:bCs/>
        </w:rPr>
      </w:pPr>
    </w:p>
    <w:p w14:paraId="28AE17DA" w14:textId="77777777" w:rsidR="003D1BB8" w:rsidRPr="003D1BB8" w:rsidRDefault="003D1BB8" w:rsidP="00AB12E3">
      <w:pPr>
        <w:jc w:val="left"/>
        <w:rPr>
          <w:b/>
          <w:bCs/>
        </w:rPr>
      </w:pPr>
      <w:r w:rsidRPr="003D1BB8">
        <w:rPr>
          <w:b/>
          <w:bCs/>
        </w:rPr>
        <w:t>About Crossroads</w:t>
      </w:r>
    </w:p>
    <w:p w14:paraId="39D5DDA3" w14:textId="77777777" w:rsidR="003D1BB8" w:rsidRDefault="003D1BB8" w:rsidP="00AB12E3">
      <w:pPr>
        <w:jc w:val="left"/>
        <w:rPr>
          <w:bCs/>
        </w:rPr>
      </w:pPr>
    </w:p>
    <w:p w14:paraId="5CA48F14" w14:textId="77777777" w:rsidR="00AB12E3" w:rsidRPr="003D1BB8" w:rsidRDefault="004346FD" w:rsidP="00AB12E3">
      <w:pPr>
        <w:jc w:val="left"/>
        <w:rPr>
          <w:bCs/>
          <w:lang w:val="en-AU"/>
        </w:rPr>
      </w:pPr>
      <w:r w:rsidRPr="003D1BB8">
        <w:rPr>
          <w:bCs/>
        </w:rPr>
        <w:t>Crossroads Youth and Community Association</w:t>
      </w:r>
      <w:r w:rsidR="003D1BB8" w:rsidRPr="003D1BB8">
        <w:rPr>
          <w:bCs/>
        </w:rPr>
        <w:t xml:space="preserve"> </w:t>
      </w:r>
      <w:r w:rsidR="003D1BB8" w:rsidRPr="003D1BB8">
        <w:rPr>
          <w:bCs/>
          <w:lang w:val="en-AU"/>
        </w:rPr>
        <w:t>Is a registered Scottish charity with a head office in the Barn youth &amp; community centre; Crossroads’ own building constructed in 1991 specifically for the purpose of delivering youth and community work.</w:t>
      </w:r>
      <w:r w:rsidR="003D1BB8">
        <w:rPr>
          <w:bCs/>
          <w:lang w:val="en-AU"/>
        </w:rPr>
        <w:t xml:space="preserve"> We have </w:t>
      </w:r>
      <w:r w:rsidRPr="004346FD">
        <w:t xml:space="preserve">work </w:t>
      </w:r>
      <w:r w:rsidR="003D1BB8">
        <w:t>alongside</w:t>
      </w:r>
      <w:r w:rsidRPr="004346FD">
        <w:t xml:space="preserve"> the Gorbals and Govanhill </w:t>
      </w:r>
      <w:r w:rsidR="003D1BB8">
        <w:t xml:space="preserve">communities </w:t>
      </w:r>
      <w:r w:rsidRPr="004346FD">
        <w:t>of Glasgow since 1968</w:t>
      </w:r>
      <w:r w:rsidR="003D1BB8">
        <w:t xml:space="preserve"> promoting and supporting </w:t>
      </w:r>
      <w:r w:rsidRPr="004346FD">
        <w:t>self-help direct action community participation and local leadership.</w:t>
      </w:r>
      <w:r w:rsidR="003D1BB8">
        <w:rPr>
          <w:bCs/>
          <w:lang w:val="en-AU"/>
        </w:rPr>
        <w:t xml:space="preserve"> </w:t>
      </w:r>
      <w:r w:rsidRPr="004346FD">
        <w:t>The charity’s principal objective is to assist people in the community to develop their personalities</w:t>
      </w:r>
      <w:r w:rsidR="003D1BB8">
        <w:t xml:space="preserve"> </w:t>
      </w:r>
      <w:r w:rsidRPr="004346FD">
        <w:t>skills a</w:t>
      </w:r>
      <w:r w:rsidR="00211DB3">
        <w:t>nd talents to the full</w:t>
      </w:r>
      <w:r w:rsidR="003D1BB8">
        <w:t xml:space="preserve">, the </w:t>
      </w:r>
      <w:r w:rsidR="00211DB3" w:rsidRPr="00211DB3">
        <w:t>fundamental purpose</w:t>
      </w:r>
      <w:r w:rsidR="003D1BB8">
        <w:t xml:space="preserve"> of which</w:t>
      </w:r>
      <w:r w:rsidR="00211DB3" w:rsidRPr="00211DB3">
        <w:t xml:space="preserve"> is </w:t>
      </w:r>
      <w:r w:rsidR="003D1BB8">
        <w:t>to</w:t>
      </w:r>
      <w:r w:rsidR="00211DB3" w:rsidRPr="00211DB3">
        <w:t xml:space="preserve"> improv</w:t>
      </w:r>
      <w:r w:rsidR="003D1BB8">
        <w:t>e</w:t>
      </w:r>
      <w:r w:rsidR="00211DB3" w:rsidRPr="00211DB3">
        <w:t xml:space="preserve"> the</w:t>
      </w:r>
      <w:r w:rsidR="003D1BB8" w:rsidRPr="003D1BB8">
        <w:t xml:space="preserve"> material situation</w:t>
      </w:r>
      <w:r w:rsidR="003D1BB8">
        <w:t xml:space="preserve"> and</w:t>
      </w:r>
      <w:r w:rsidR="00211DB3" w:rsidRPr="00211DB3">
        <w:t xml:space="preserve"> well-being</w:t>
      </w:r>
      <w:r w:rsidR="003D1BB8">
        <w:t xml:space="preserve"> </w:t>
      </w:r>
      <w:r w:rsidR="00211DB3" w:rsidRPr="00211DB3">
        <w:t>of</w:t>
      </w:r>
      <w:r w:rsidR="003D1BB8">
        <w:t xml:space="preserve"> our communities.</w:t>
      </w:r>
      <w:r w:rsidR="00211DB3" w:rsidRPr="00211DB3">
        <w:t xml:space="preserve"> </w:t>
      </w:r>
    </w:p>
    <w:p w14:paraId="3011DC71" w14:textId="77777777" w:rsidR="00AB12E3" w:rsidRDefault="00AB12E3" w:rsidP="00AB12E3">
      <w:pPr>
        <w:jc w:val="left"/>
      </w:pPr>
    </w:p>
    <w:p w14:paraId="38429D4A" w14:textId="77777777" w:rsidR="003F76A2" w:rsidRDefault="003F76A2" w:rsidP="00AB12E3">
      <w:pPr>
        <w:jc w:val="left"/>
      </w:pPr>
    </w:p>
    <w:p w14:paraId="6E98E93C" w14:textId="77777777" w:rsidR="003F76A2" w:rsidRDefault="003F76A2" w:rsidP="00AB12E3">
      <w:pPr>
        <w:jc w:val="left"/>
      </w:pPr>
    </w:p>
    <w:p w14:paraId="7B389C54" w14:textId="77777777" w:rsidR="003D1BB8" w:rsidRPr="003D1BB8" w:rsidRDefault="003D1BB8" w:rsidP="003D1BB8">
      <w:pPr>
        <w:jc w:val="left"/>
        <w:rPr>
          <w:b/>
          <w:bCs/>
          <w:lang w:val="en-AU" w:bidi="en-GB"/>
        </w:rPr>
      </w:pPr>
      <w:r w:rsidRPr="003D1BB8">
        <w:rPr>
          <w:b/>
          <w:bCs/>
          <w:lang w:val="en-AU" w:bidi="en-GB"/>
        </w:rPr>
        <w:t>Our Approach</w:t>
      </w:r>
    </w:p>
    <w:p w14:paraId="45D23455" w14:textId="77777777" w:rsidR="003D1BB8" w:rsidRDefault="003D1BB8" w:rsidP="003D1BB8">
      <w:pPr>
        <w:jc w:val="left"/>
        <w:rPr>
          <w:bCs/>
          <w:lang w:val="en-AU" w:bidi="en-GB"/>
        </w:rPr>
      </w:pPr>
    </w:p>
    <w:p w14:paraId="2C2E776C" w14:textId="77777777" w:rsidR="00F17D5D" w:rsidRPr="00F17D5D" w:rsidRDefault="00F17D5D" w:rsidP="00F17D5D">
      <w:pPr>
        <w:jc w:val="left"/>
        <w:rPr>
          <w:lang w:val="en-AU" w:bidi="en-GB"/>
        </w:rPr>
      </w:pPr>
      <w:r w:rsidRPr="00F17D5D">
        <w:t xml:space="preserve">A leading member of the Gorbals Group wrote that everyone should have the right to live “gloriously ... whatever in society makes this impossible must be attacked; whatever in the individual may make it possible must be nurtured and strengthened.” This is effectively our mission statement and guides all practice. </w:t>
      </w:r>
      <w:r w:rsidRPr="00F17D5D">
        <w:rPr>
          <w:lang w:val="en-AU" w:bidi="en-GB"/>
        </w:rPr>
        <w:t xml:space="preserve">Starting with the individual, we stand alongside them so they can experience and develop three vital determinates for living well; status (the respect we receive from others), control (influence over the things that affect our lives) and affiliation (sense of belonging). We pay equal attention to what injures these basic human requirements and the health impact of these injuries. </w:t>
      </w:r>
      <w:r w:rsidRPr="00F17D5D">
        <w:t>Two key words are emerging in Crossroads discussions: re-creation and re-sistance. They echo the aims of living gloriously: re-creation is about people being nurtured and strengthened; while re-sistance is about not accepting being marginalised and challenging what makes a glorious life impossible.</w:t>
      </w:r>
    </w:p>
    <w:p w14:paraId="0DA83C36" w14:textId="77777777" w:rsidR="00086C56" w:rsidRDefault="00086C56" w:rsidP="00AB12E3">
      <w:pPr>
        <w:jc w:val="left"/>
        <w:rPr>
          <w:lang w:val="en-AU"/>
        </w:rPr>
      </w:pPr>
    </w:p>
    <w:p w14:paraId="0A1A8C28" w14:textId="77777777" w:rsidR="00086C56" w:rsidRDefault="00086C56" w:rsidP="00AB12E3">
      <w:pPr>
        <w:jc w:val="left"/>
        <w:rPr>
          <w:lang w:val="en-AU"/>
        </w:rPr>
      </w:pPr>
    </w:p>
    <w:p w14:paraId="377F9846" w14:textId="77777777" w:rsidR="003F76A2" w:rsidRDefault="003F76A2" w:rsidP="00AB12E3">
      <w:pPr>
        <w:jc w:val="left"/>
        <w:rPr>
          <w:b/>
          <w:lang w:val="en-AU"/>
        </w:rPr>
      </w:pPr>
    </w:p>
    <w:p w14:paraId="350182AF" w14:textId="77777777" w:rsidR="003F76A2" w:rsidRDefault="003F76A2" w:rsidP="00AB12E3">
      <w:pPr>
        <w:jc w:val="left"/>
        <w:rPr>
          <w:b/>
          <w:lang w:val="en-AU"/>
        </w:rPr>
      </w:pPr>
    </w:p>
    <w:p w14:paraId="15FF3178" w14:textId="77777777" w:rsidR="003F76A2" w:rsidRDefault="003F76A2" w:rsidP="00AB12E3">
      <w:pPr>
        <w:jc w:val="left"/>
        <w:rPr>
          <w:b/>
          <w:lang w:val="en-AU"/>
        </w:rPr>
      </w:pPr>
    </w:p>
    <w:p w14:paraId="7A197D6A" w14:textId="77777777" w:rsidR="003F76A2" w:rsidRDefault="003F76A2" w:rsidP="00AB12E3">
      <w:pPr>
        <w:jc w:val="left"/>
        <w:rPr>
          <w:b/>
          <w:lang w:val="en-AU"/>
        </w:rPr>
      </w:pPr>
    </w:p>
    <w:p w14:paraId="3EED4DE2" w14:textId="77777777" w:rsidR="003F76A2" w:rsidRDefault="003F76A2" w:rsidP="00AB12E3">
      <w:pPr>
        <w:jc w:val="left"/>
        <w:rPr>
          <w:b/>
          <w:lang w:val="en-AU"/>
        </w:rPr>
      </w:pPr>
    </w:p>
    <w:p w14:paraId="30D1B30A" w14:textId="77777777" w:rsidR="003F76A2" w:rsidRDefault="003F76A2" w:rsidP="00AB12E3">
      <w:pPr>
        <w:jc w:val="left"/>
        <w:rPr>
          <w:b/>
          <w:lang w:val="en-AU"/>
        </w:rPr>
      </w:pPr>
    </w:p>
    <w:p w14:paraId="77CE5B99" w14:textId="77777777" w:rsidR="003F76A2" w:rsidRDefault="003F76A2" w:rsidP="00AB12E3">
      <w:pPr>
        <w:jc w:val="left"/>
        <w:rPr>
          <w:b/>
          <w:lang w:val="en-AU"/>
        </w:rPr>
      </w:pPr>
    </w:p>
    <w:p w14:paraId="429CFC09" w14:textId="77777777" w:rsidR="003F76A2" w:rsidRDefault="003F76A2" w:rsidP="00AB12E3">
      <w:pPr>
        <w:jc w:val="left"/>
        <w:rPr>
          <w:b/>
          <w:lang w:val="en-AU"/>
        </w:rPr>
      </w:pPr>
    </w:p>
    <w:p w14:paraId="1B7DBE10" w14:textId="77777777" w:rsidR="003F76A2" w:rsidRDefault="003F76A2" w:rsidP="00AB12E3">
      <w:pPr>
        <w:jc w:val="left"/>
        <w:rPr>
          <w:b/>
          <w:lang w:val="en-AU"/>
        </w:rPr>
      </w:pPr>
    </w:p>
    <w:p w14:paraId="41F128A8" w14:textId="77777777" w:rsidR="00086C56" w:rsidRDefault="00086C56" w:rsidP="00AB12E3">
      <w:pPr>
        <w:jc w:val="left"/>
        <w:rPr>
          <w:b/>
          <w:lang w:val="en-AU"/>
        </w:rPr>
      </w:pPr>
      <w:r w:rsidRPr="00086C56">
        <w:rPr>
          <w:b/>
          <w:lang w:val="en-AU"/>
        </w:rPr>
        <w:t>Our Projects</w:t>
      </w:r>
    </w:p>
    <w:p w14:paraId="5BB17B63" w14:textId="77777777" w:rsidR="00086C56" w:rsidRDefault="00086C56" w:rsidP="00086C56">
      <w:pPr>
        <w:keepNext/>
        <w:rPr>
          <w:lang w:val="en-AU"/>
        </w:rPr>
      </w:pPr>
    </w:p>
    <w:p w14:paraId="42D7744F" w14:textId="77777777" w:rsidR="00086C56" w:rsidRPr="00086C56" w:rsidRDefault="00086C56" w:rsidP="00086C56">
      <w:pPr>
        <w:keepNext/>
        <w:rPr>
          <w:u w:val="single"/>
          <w:lang w:val="en-AU"/>
        </w:rPr>
      </w:pPr>
      <w:r w:rsidRPr="00086C56">
        <w:rPr>
          <w:u w:val="single"/>
          <w:lang w:val="en-AU"/>
        </w:rPr>
        <w:t>Youth Work</w:t>
      </w:r>
    </w:p>
    <w:p w14:paraId="5E95D164" w14:textId="77777777" w:rsidR="00086C56" w:rsidRPr="00086C56" w:rsidRDefault="00086C56" w:rsidP="00086C56">
      <w:pPr>
        <w:keepNext/>
        <w:rPr>
          <w:lang w:val="en-AU"/>
        </w:rPr>
      </w:pPr>
      <w:r w:rsidRPr="00086C56">
        <w:rPr>
          <w:lang w:val="en-AU"/>
        </w:rPr>
        <w:t>The objective of this work is for young people to be more confident, healthier, better</w:t>
      </w:r>
    </w:p>
    <w:p w14:paraId="348EC93D" w14:textId="77777777" w:rsidR="00086C56" w:rsidRPr="00086C56" w:rsidRDefault="00086C56" w:rsidP="00086C56">
      <w:pPr>
        <w:keepNext/>
        <w:rPr>
          <w:lang w:val="en-AU"/>
        </w:rPr>
      </w:pPr>
      <w:r w:rsidRPr="00086C56">
        <w:rPr>
          <w:lang w:val="en-AU"/>
        </w:rPr>
        <w:t>informed, more creative, and more connected to their communities. We deliver an open and integrated approach to youth work combining locally based youth work programmes from the Barn Youth &amp; Community Centre and residential/outdoors experiences in venues and areas throughout Scotland.</w:t>
      </w:r>
    </w:p>
    <w:p w14:paraId="64CAEFD1" w14:textId="77777777" w:rsidR="00086C56" w:rsidRPr="00086C56" w:rsidRDefault="00086C56" w:rsidP="00086C56">
      <w:pPr>
        <w:keepNext/>
        <w:rPr>
          <w:lang w:val="en-AU"/>
        </w:rPr>
      </w:pPr>
    </w:p>
    <w:p w14:paraId="585F09C7" w14:textId="77777777" w:rsidR="00086C56" w:rsidRPr="00086C56" w:rsidRDefault="00086C56" w:rsidP="00086C56">
      <w:pPr>
        <w:keepNext/>
        <w:rPr>
          <w:u w:val="single"/>
          <w:lang w:val="en-AU"/>
        </w:rPr>
      </w:pPr>
      <w:r w:rsidRPr="00086C56">
        <w:rPr>
          <w:u w:val="single"/>
          <w:lang w:val="en-AU"/>
        </w:rPr>
        <w:t>Community Work Gorbals (Project - Link Up)</w:t>
      </w:r>
    </w:p>
    <w:p w14:paraId="510703DD" w14:textId="77777777" w:rsidR="00086C56" w:rsidRPr="00086C56" w:rsidRDefault="00086C56" w:rsidP="00086C56">
      <w:pPr>
        <w:keepNext/>
        <w:rPr>
          <w:lang w:val="en-AU"/>
        </w:rPr>
      </w:pPr>
      <w:r w:rsidRPr="00086C56">
        <w:rPr>
          <w:lang w:val="en-AU"/>
        </w:rPr>
        <w:t>Our community development programme in Gorbals works with individuals and groups</w:t>
      </w:r>
      <w:r>
        <w:rPr>
          <w:lang w:val="en-AU"/>
        </w:rPr>
        <w:t xml:space="preserve"> </w:t>
      </w:r>
      <w:r w:rsidRPr="00086C56">
        <w:rPr>
          <w:lang w:val="en-AU"/>
        </w:rPr>
        <w:t>to identify and develop existing strengths and assets and create stronger community</w:t>
      </w:r>
      <w:r>
        <w:rPr>
          <w:lang w:val="en-AU"/>
        </w:rPr>
        <w:t xml:space="preserve"> </w:t>
      </w:r>
      <w:r w:rsidRPr="00086C56">
        <w:rPr>
          <w:lang w:val="en-AU"/>
        </w:rPr>
        <w:t>connection resulting in new positive actions and experiences for people. Link Up is exploring how the individual and community benefits of well-being, health and resilience can be supported by better connecting people with people and the place they live in.</w:t>
      </w:r>
    </w:p>
    <w:p w14:paraId="152C16B2" w14:textId="77777777" w:rsidR="00086C56" w:rsidRPr="00086C56" w:rsidRDefault="00086C56" w:rsidP="00086C56">
      <w:pPr>
        <w:keepNext/>
        <w:rPr>
          <w:lang w:val="en-AU"/>
        </w:rPr>
      </w:pPr>
    </w:p>
    <w:p w14:paraId="34D78018" w14:textId="77777777" w:rsidR="00211DB3" w:rsidRDefault="00211DB3" w:rsidP="0047168F">
      <w:pPr>
        <w:keepNext/>
        <w:rPr>
          <w:lang w:val="en-AU"/>
        </w:rPr>
      </w:pPr>
    </w:p>
    <w:p w14:paraId="4A59DB2E" w14:textId="77777777" w:rsidR="00086C56" w:rsidRDefault="00086C56" w:rsidP="0047168F">
      <w:pPr>
        <w:keepNext/>
        <w:rPr>
          <w:b/>
          <w:lang w:val="en-AU"/>
        </w:rPr>
      </w:pPr>
      <w:r w:rsidRPr="00086C56">
        <w:rPr>
          <w:b/>
          <w:lang w:val="en-AU"/>
        </w:rPr>
        <w:t>The Role</w:t>
      </w:r>
    </w:p>
    <w:p w14:paraId="743A51F8" w14:textId="77777777" w:rsidR="00086C56" w:rsidRPr="00086C56" w:rsidRDefault="00086C56" w:rsidP="0047168F">
      <w:pPr>
        <w:keepNext/>
        <w:rPr>
          <w:b/>
          <w:lang w:val="en-AU"/>
        </w:rPr>
      </w:pPr>
    </w:p>
    <w:p w14:paraId="7C678443" w14:textId="77777777" w:rsidR="00E85768" w:rsidRPr="00E85768" w:rsidRDefault="00D77317" w:rsidP="0047168F">
      <w:pPr>
        <w:keepNext/>
      </w:pPr>
      <w:r>
        <w:rPr>
          <w:lang w:val="en-AU"/>
        </w:rPr>
        <w:t xml:space="preserve">At present our </w:t>
      </w:r>
      <w:r w:rsidR="00195CFB">
        <w:rPr>
          <w:lang w:val="en-AU"/>
        </w:rPr>
        <w:t xml:space="preserve">committee </w:t>
      </w:r>
      <w:r w:rsidR="007F0B9A">
        <w:rPr>
          <w:lang w:val="en-AU"/>
        </w:rPr>
        <w:t>comprises</w:t>
      </w:r>
      <w:r w:rsidR="00195CFB">
        <w:rPr>
          <w:lang w:val="en-AU"/>
        </w:rPr>
        <w:t xml:space="preserve"> local people who have </w:t>
      </w:r>
      <w:r w:rsidR="00086C56">
        <w:rPr>
          <w:lang w:val="en-AU"/>
        </w:rPr>
        <w:t xml:space="preserve">engaged with </w:t>
      </w:r>
      <w:r w:rsidR="00195CFB">
        <w:rPr>
          <w:lang w:val="en-AU"/>
        </w:rPr>
        <w:t xml:space="preserve">the </w:t>
      </w:r>
      <w:r w:rsidR="00086C56">
        <w:rPr>
          <w:lang w:val="en-AU"/>
        </w:rPr>
        <w:t>Charity</w:t>
      </w:r>
      <w:r w:rsidR="00195CFB">
        <w:rPr>
          <w:lang w:val="en-AU"/>
        </w:rPr>
        <w:t xml:space="preserve"> in the past, ex-workers of Crossroads and</w:t>
      </w:r>
      <w:r w:rsidR="00056C5D">
        <w:rPr>
          <w:lang w:val="en-AU"/>
        </w:rPr>
        <w:t xml:space="preserve"> professionals from backgrounds in social work</w:t>
      </w:r>
      <w:r w:rsidR="00195CFB">
        <w:rPr>
          <w:lang w:val="en-AU"/>
        </w:rPr>
        <w:t xml:space="preserve"> and community development. </w:t>
      </w:r>
      <w:r w:rsidR="00195CFB">
        <w:t>Crossroads</w:t>
      </w:r>
      <w:r w:rsidR="007B67AE" w:rsidRPr="00112903">
        <w:t xml:space="preserve"> is</w:t>
      </w:r>
      <w:r w:rsidR="00EE5AF0" w:rsidRPr="00112903">
        <w:t xml:space="preserve"> looking to recruit </w:t>
      </w:r>
      <w:r w:rsidR="00387E83">
        <w:t xml:space="preserve">new </w:t>
      </w:r>
      <w:r w:rsidR="006F16C3">
        <w:t>committee</w:t>
      </w:r>
      <w:r w:rsidR="00387E83">
        <w:t xml:space="preserve"> members</w:t>
      </w:r>
      <w:r w:rsidR="00EE5AF0" w:rsidRPr="00112903">
        <w:t xml:space="preserve"> </w:t>
      </w:r>
      <w:r w:rsidR="006F16C3">
        <w:t>who</w:t>
      </w:r>
      <w:r w:rsidR="00EE5AF0" w:rsidRPr="00112903">
        <w:t xml:space="preserve"> offer specific knowledge and experience </w:t>
      </w:r>
      <w:r w:rsidR="00387E83">
        <w:t>in the following areas:</w:t>
      </w:r>
    </w:p>
    <w:p w14:paraId="2A49F135" w14:textId="77777777" w:rsidR="000733FC" w:rsidRDefault="000733FC" w:rsidP="0047168F">
      <w:pPr>
        <w:keepNext/>
      </w:pPr>
    </w:p>
    <w:p w14:paraId="71B74343" w14:textId="77777777" w:rsidR="00E85768" w:rsidRDefault="00E85768" w:rsidP="00A01795">
      <w:pPr>
        <w:keepNext/>
        <w:numPr>
          <w:ilvl w:val="0"/>
          <w:numId w:val="5"/>
        </w:numPr>
      </w:pPr>
      <w:r>
        <w:t>An understanding</w:t>
      </w:r>
      <w:r w:rsidR="0090731C">
        <w:t xml:space="preserve"> and experience</w:t>
      </w:r>
      <w:r>
        <w:t xml:space="preserve"> of local/wider</w:t>
      </w:r>
      <w:r w:rsidR="00E4607B">
        <w:t xml:space="preserve"> issues affecting peoples</w:t>
      </w:r>
      <w:r w:rsidR="0090731C">
        <w:t>’</w:t>
      </w:r>
      <w:r w:rsidR="00E4607B">
        <w:t xml:space="preserve"> lives</w:t>
      </w:r>
      <w:r>
        <w:t xml:space="preserve"> </w:t>
      </w:r>
    </w:p>
    <w:p w14:paraId="1E9C4658" w14:textId="77777777" w:rsidR="00387E83" w:rsidRDefault="00387E83" w:rsidP="00A01795">
      <w:pPr>
        <w:keepNext/>
        <w:numPr>
          <w:ilvl w:val="0"/>
          <w:numId w:val="5"/>
        </w:numPr>
      </w:pPr>
      <w:r>
        <w:t xml:space="preserve">Human Resources </w:t>
      </w:r>
      <w:r w:rsidR="00A01795">
        <w:t>–</w:t>
      </w:r>
      <w:r w:rsidR="00D77317">
        <w:t xml:space="preserve"> </w:t>
      </w:r>
      <w:r w:rsidR="00A01795">
        <w:t>experience or knowledge of policy and practice</w:t>
      </w:r>
    </w:p>
    <w:p w14:paraId="6C43721C" w14:textId="77777777" w:rsidR="00387E83" w:rsidRDefault="00387E83" w:rsidP="00387E83">
      <w:pPr>
        <w:keepNext/>
        <w:numPr>
          <w:ilvl w:val="0"/>
          <w:numId w:val="5"/>
        </w:numPr>
      </w:pPr>
      <w:r>
        <w:t xml:space="preserve">Strategic Planning, preferably in the voluntary sector </w:t>
      </w:r>
    </w:p>
    <w:p w14:paraId="727D9BB2" w14:textId="77777777" w:rsidR="001E0E56" w:rsidRDefault="006F16C3" w:rsidP="00387E83">
      <w:pPr>
        <w:keepNext/>
        <w:numPr>
          <w:ilvl w:val="0"/>
          <w:numId w:val="5"/>
        </w:numPr>
      </w:pPr>
      <w:r>
        <w:t xml:space="preserve">IT </w:t>
      </w:r>
      <w:r w:rsidR="00A01795">
        <w:t xml:space="preserve">- technical support or knowledge of client database systems </w:t>
      </w:r>
    </w:p>
    <w:p w14:paraId="57CB01DC" w14:textId="77777777" w:rsidR="001E0E56" w:rsidRDefault="001E0E56" w:rsidP="00387E83">
      <w:pPr>
        <w:keepNext/>
        <w:numPr>
          <w:ilvl w:val="0"/>
          <w:numId w:val="5"/>
        </w:numPr>
      </w:pPr>
      <w:r>
        <w:t xml:space="preserve">Voluntary sector </w:t>
      </w:r>
      <w:r w:rsidR="00A01795">
        <w:t>– as practitioner or board member</w:t>
      </w:r>
    </w:p>
    <w:p w14:paraId="22133B0D" w14:textId="77777777" w:rsidR="00D77317" w:rsidRDefault="006F16C3" w:rsidP="00387E83">
      <w:pPr>
        <w:keepNext/>
        <w:numPr>
          <w:ilvl w:val="0"/>
          <w:numId w:val="5"/>
        </w:numPr>
      </w:pPr>
      <w:r>
        <w:t>Finance and fundraising</w:t>
      </w:r>
    </w:p>
    <w:p w14:paraId="56CD2B4D" w14:textId="77777777" w:rsidR="00872A70" w:rsidRDefault="00872A70" w:rsidP="00872A70">
      <w:pPr>
        <w:keepNext/>
        <w:ind w:left="720"/>
      </w:pPr>
    </w:p>
    <w:p w14:paraId="1803110D" w14:textId="77777777" w:rsidR="00EE5AF0" w:rsidRPr="00086C56" w:rsidRDefault="00387E83" w:rsidP="0047168F">
      <w:pPr>
        <w:keepNext/>
      </w:pPr>
      <w:r w:rsidRPr="00086C56">
        <w:t>Specific tasks:</w:t>
      </w:r>
    </w:p>
    <w:p w14:paraId="48B1DEAA" w14:textId="62AB5C1A" w:rsidR="00EE5AF0" w:rsidRDefault="00B23676" w:rsidP="00CA3922">
      <w:pPr>
        <w:pStyle w:val="ListParagraph"/>
        <w:numPr>
          <w:ilvl w:val="0"/>
          <w:numId w:val="1"/>
        </w:numPr>
      </w:pPr>
      <w:r>
        <w:t xml:space="preserve">Attending </w:t>
      </w:r>
      <w:r w:rsidR="00EE5AF0" w:rsidRPr="009319A7">
        <w:t xml:space="preserve">Board meetings </w:t>
      </w:r>
      <w:r w:rsidR="00195CFB">
        <w:t>(</w:t>
      </w:r>
      <w:r w:rsidR="0058227D">
        <w:t>every 6</w:t>
      </w:r>
      <w:r w:rsidR="007922AE">
        <w:t xml:space="preserve"> week</w:t>
      </w:r>
      <w:r w:rsidR="0058227D">
        <w:t>s</w:t>
      </w:r>
      <w:r w:rsidR="007922AE">
        <w:t>, usually held on Tuesday evenings</w:t>
      </w:r>
      <w:r w:rsidR="00707E00">
        <w:t>)</w:t>
      </w:r>
      <w:r w:rsidR="006F16C3">
        <w:t xml:space="preserve"> – requirement of 75% attendance as a minimum</w:t>
      </w:r>
    </w:p>
    <w:p w14:paraId="6AB7E969" w14:textId="77777777" w:rsidR="00EE5AF0" w:rsidRDefault="00EE5AF0" w:rsidP="00CA3922">
      <w:pPr>
        <w:pStyle w:val="ListParagraph"/>
        <w:numPr>
          <w:ilvl w:val="0"/>
          <w:numId w:val="1"/>
        </w:numPr>
      </w:pPr>
      <w:r>
        <w:t>Attending meeting</w:t>
      </w:r>
      <w:r w:rsidR="00872A70">
        <w:t xml:space="preserve">s of </w:t>
      </w:r>
      <w:r w:rsidR="00387E83">
        <w:t>subgroup</w:t>
      </w:r>
      <w:r w:rsidR="00707E00">
        <w:t>s</w:t>
      </w:r>
      <w:r w:rsidR="00872A70">
        <w:t xml:space="preserve"> as required</w:t>
      </w:r>
      <w:r w:rsidR="00387E83">
        <w:t xml:space="preserve"> (</w:t>
      </w:r>
      <w:r w:rsidR="00707E00">
        <w:t xml:space="preserve">e.g. </w:t>
      </w:r>
      <w:r w:rsidR="00387E83">
        <w:t>HR, Policy and Compliance, Service Development,</w:t>
      </w:r>
      <w:r w:rsidR="00F852CE">
        <w:t xml:space="preserve"> </w:t>
      </w:r>
      <w:r w:rsidR="00F14EB8">
        <w:t>Finance</w:t>
      </w:r>
      <w:r w:rsidR="00387E83">
        <w:t>)</w:t>
      </w:r>
      <w:r w:rsidR="00172DCE">
        <w:t xml:space="preserve"> </w:t>
      </w:r>
    </w:p>
    <w:p w14:paraId="2C825031" w14:textId="77777777" w:rsidR="000733FC" w:rsidRDefault="00CF2C99" w:rsidP="00CA3922">
      <w:pPr>
        <w:pStyle w:val="ListParagraph"/>
        <w:numPr>
          <w:ilvl w:val="0"/>
          <w:numId w:val="1"/>
        </w:numPr>
      </w:pPr>
      <w:r>
        <w:t xml:space="preserve">Contribute to work being done by the Board </w:t>
      </w:r>
    </w:p>
    <w:p w14:paraId="1E4B229F" w14:textId="77777777" w:rsidR="00EE5AF0" w:rsidRDefault="00CF2C99" w:rsidP="00D77317">
      <w:pPr>
        <w:pStyle w:val="ListParagraph"/>
        <w:numPr>
          <w:ilvl w:val="0"/>
          <w:numId w:val="1"/>
        </w:numPr>
      </w:pPr>
      <w:r>
        <w:t xml:space="preserve">Give 4-6 hours per month for home working on agreed projects </w:t>
      </w:r>
    </w:p>
    <w:p w14:paraId="437BF7CA" w14:textId="77777777" w:rsidR="00872A70" w:rsidRPr="00D77317" w:rsidRDefault="00872A70" w:rsidP="00872A70">
      <w:pPr>
        <w:pStyle w:val="ListParagraph"/>
      </w:pPr>
    </w:p>
    <w:p w14:paraId="05DDEBE9" w14:textId="77777777" w:rsidR="003F76A2" w:rsidRDefault="003F76A2" w:rsidP="007864EF">
      <w:pPr>
        <w:pStyle w:val="ListParagraph"/>
        <w:ind w:left="0"/>
        <w:rPr>
          <w:bCs/>
        </w:rPr>
      </w:pPr>
    </w:p>
    <w:p w14:paraId="2DAFEFDC" w14:textId="77777777" w:rsidR="003F76A2" w:rsidRDefault="003F76A2" w:rsidP="007864EF">
      <w:pPr>
        <w:pStyle w:val="ListParagraph"/>
        <w:ind w:left="0"/>
        <w:rPr>
          <w:bCs/>
        </w:rPr>
      </w:pPr>
    </w:p>
    <w:p w14:paraId="519196D3" w14:textId="77777777" w:rsidR="00EE5AF0" w:rsidRPr="00086C56" w:rsidRDefault="00EE5AF0" w:rsidP="007864EF">
      <w:pPr>
        <w:pStyle w:val="ListParagraph"/>
        <w:ind w:left="0"/>
        <w:rPr>
          <w:bCs/>
        </w:rPr>
      </w:pPr>
      <w:r w:rsidRPr="00086C56">
        <w:rPr>
          <w:bCs/>
        </w:rPr>
        <w:t>Skills and Experience</w:t>
      </w:r>
      <w:r w:rsidR="00E10E01" w:rsidRPr="00086C56">
        <w:rPr>
          <w:bCs/>
        </w:rPr>
        <w:t>; some or all of the following</w:t>
      </w:r>
      <w:r w:rsidRPr="00086C56">
        <w:rPr>
          <w:bCs/>
        </w:rPr>
        <w:t>:</w:t>
      </w:r>
    </w:p>
    <w:p w14:paraId="5953F691" w14:textId="77777777" w:rsidR="00EE5AF0" w:rsidRDefault="00EE5AF0" w:rsidP="007864EF">
      <w:pPr>
        <w:pStyle w:val="ListParagraph"/>
        <w:numPr>
          <w:ilvl w:val="0"/>
          <w:numId w:val="2"/>
        </w:numPr>
      </w:pPr>
      <w:r>
        <w:t>Although not essential some experience of governance in a voluntary sector organisation would be desirable</w:t>
      </w:r>
    </w:p>
    <w:p w14:paraId="0526F152" w14:textId="77777777" w:rsidR="00CF2C99" w:rsidRDefault="00CF2C99" w:rsidP="007864EF">
      <w:pPr>
        <w:pStyle w:val="ListParagraph"/>
        <w:numPr>
          <w:ilvl w:val="0"/>
          <w:numId w:val="2"/>
        </w:numPr>
      </w:pPr>
      <w:r>
        <w:lastRenderedPageBreak/>
        <w:t>Experience working as part of a team</w:t>
      </w:r>
    </w:p>
    <w:p w14:paraId="420485B2" w14:textId="77777777" w:rsidR="00CF2C99" w:rsidRDefault="00CF2C99" w:rsidP="007864EF">
      <w:pPr>
        <w:pStyle w:val="ListParagraph"/>
        <w:numPr>
          <w:ilvl w:val="0"/>
          <w:numId w:val="2"/>
        </w:numPr>
      </w:pPr>
      <w:r>
        <w:t xml:space="preserve">Experience working under your own initiative </w:t>
      </w:r>
    </w:p>
    <w:p w14:paraId="4289CC44" w14:textId="77777777" w:rsidR="00CF2C99" w:rsidRPr="00E10E01" w:rsidRDefault="00E4607B" w:rsidP="007864EF">
      <w:pPr>
        <w:pStyle w:val="ListParagraph"/>
        <w:numPr>
          <w:ilvl w:val="0"/>
          <w:numId w:val="2"/>
        </w:numPr>
      </w:pPr>
      <w:r>
        <w:t>Supervisory/facilitation skills</w:t>
      </w:r>
      <w:r w:rsidR="00CF2C99" w:rsidRPr="00E10E01">
        <w:t xml:space="preserve"> </w:t>
      </w:r>
    </w:p>
    <w:p w14:paraId="3B6E14EF" w14:textId="77777777" w:rsidR="00CF2C99" w:rsidRDefault="00022382" w:rsidP="007864EF">
      <w:pPr>
        <w:pStyle w:val="ListParagraph"/>
        <w:numPr>
          <w:ilvl w:val="0"/>
          <w:numId w:val="2"/>
        </w:numPr>
      </w:pPr>
      <w:r>
        <w:t>Good communication skills</w:t>
      </w:r>
    </w:p>
    <w:p w14:paraId="0925F290" w14:textId="77777777" w:rsidR="00022382" w:rsidRDefault="00022382" w:rsidP="007864EF">
      <w:pPr>
        <w:pStyle w:val="ListParagraph"/>
        <w:numPr>
          <w:ilvl w:val="0"/>
          <w:numId w:val="2"/>
        </w:numPr>
      </w:pPr>
      <w:r>
        <w:t>Leadership skills</w:t>
      </w:r>
    </w:p>
    <w:p w14:paraId="0FD73AB5" w14:textId="77777777" w:rsidR="00A55D04" w:rsidRDefault="00022382" w:rsidP="007864EF">
      <w:pPr>
        <w:pStyle w:val="ListParagraph"/>
        <w:numPr>
          <w:ilvl w:val="0"/>
          <w:numId w:val="2"/>
        </w:numPr>
      </w:pPr>
      <w:r>
        <w:t>Ability to follow through on agreed timelines</w:t>
      </w:r>
    </w:p>
    <w:p w14:paraId="4EF3F4AA" w14:textId="77777777" w:rsidR="00022382" w:rsidRDefault="00A55D04" w:rsidP="007864EF">
      <w:pPr>
        <w:pStyle w:val="ListParagraph"/>
        <w:numPr>
          <w:ilvl w:val="0"/>
          <w:numId w:val="2"/>
        </w:numPr>
      </w:pPr>
      <w:r>
        <w:t>Awareness of equality and diversity issues</w:t>
      </w:r>
      <w:r w:rsidR="00022382">
        <w:t xml:space="preserve"> </w:t>
      </w:r>
    </w:p>
    <w:p w14:paraId="7FFDFF76" w14:textId="77777777" w:rsidR="00EE5AF0" w:rsidRDefault="00EE5AF0" w:rsidP="0047168F">
      <w:pPr>
        <w:keepNext/>
        <w:rPr>
          <w:b/>
          <w:bCs/>
        </w:rPr>
      </w:pPr>
    </w:p>
    <w:p w14:paraId="4E3E4CAD" w14:textId="77777777" w:rsidR="00EE5AF0" w:rsidRPr="00086C56" w:rsidRDefault="00EE5AF0" w:rsidP="0047168F">
      <w:pPr>
        <w:keepNext/>
        <w:rPr>
          <w:bCs/>
        </w:rPr>
      </w:pPr>
      <w:r w:rsidRPr="00086C56">
        <w:rPr>
          <w:bCs/>
        </w:rPr>
        <w:t>Commitment:</w:t>
      </w:r>
    </w:p>
    <w:p w14:paraId="47105799" w14:textId="77777777" w:rsidR="00EE5AF0" w:rsidRDefault="006F16C3" w:rsidP="00195CFB">
      <w:pPr>
        <w:keepNext/>
        <w:numPr>
          <w:ilvl w:val="0"/>
          <w:numId w:val="6"/>
        </w:numPr>
      </w:pPr>
      <w:r>
        <w:t>Committee</w:t>
      </w:r>
      <w:r w:rsidR="00EE5AF0">
        <w:t xml:space="preserve"> members are required to attend </w:t>
      </w:r>
      <w:r>
        <w:t xml:space="preserve">at least 75% of </w:t>
      </w:r>
      <w:r w:rsidR="00EE5AF0">
        <w:t>meetings</w:t>
      </w:r>
      <w:r w:rsidR="00195CFB">
        <w:t>.</w:t>
      </w:r>
      <w:r w:rsidR="00EE5AF0">
        <w:t xml:space="preserve"> </w:t>
      </w:r>
    </w:p>
    <w:p w14:paraId="58FD5EC0" w14:textId="77777777" w:rsidR="006F16C3" w:rsidRDefault="00E4607B" w:rsidP="00E4607B">
      <w:pPr>
        <w:keepNext/>
        <w:numPr>
          <w:ilvl w:val="0"/>
          <w:numId w:val="6"/>
        </w:numPr>
      </w:pPr>
      <w:r>
        <w:t xml:space="preserve">Members will require to </w:t>
      </w:r>
      <w:r w:rsidR="006F16C3">
        <w:t>undertake work out</w:t>
      </w:r>
      <w:r w:rsidR="00195CFB">
        <w:t>-</w:t>
      </w:r>
      <w:r w:rsidR="006F16C3">
        <w:t>with meetings to ensure good governance of the organisation</w:t>
      </w:r>
      <w:r w:rsidR="00195CFB">
        <w:t>.</w:t>
      </w:r>
    </w:p>
    <w:p w14:paraId="0B28C13F" w14:textId="77777777" w:rsidR="00EE5AF0" w:rsidRPr="00112903" w:rsidRDefault="006F16C3" w:rsidP="00195CFB">
      <w:pPr>
        <w:keepNext/>
        <w:numPr>
          <w:ilvl w:val="0"/>
          <w:numId w:val="6"/>
        </w:numPr>
      </w:pPr>
      <w:r>
        <w:t>Members are required to attend at least two training/development opportunities per year</w:t>
      </w:r>
      <w:r w:rsidR="00195CFB">
        <w:t>.</w:t>
      </w:r>
    </w:p>
    <w:p w14:paraId="358A4B07" w14:textId="77777777" w:rsidR="00EE5AF0" w:rsidRPr="00AD361D" w:rsidRDefault="00EE5AF0" w:rsidP="0047168F">
      <w:pPr>
        <w:keepNext/>
        <w:rPr>
          <w:b/>
          <w:bCs/>
        </w:rPr>
      </w:pPr>
    </w:p>
    <w:p w14:paraId="156D2DC7" w14:textId="77777777" w:rsidR="00EE5AF0" w:rsidRDefault="00EE5AF0">
      <w:r w:rsidRPr="00AD1994">
        <w:rPr>
          <w:b/>
          <w:bCs/>
        </w:rPr>
        <w:t xml:space="preserve">NB </w:t>
      </w:r>
      <w:r w:rsidR="00D77317">
        <w:t>– this role</w:t>
      </w:r>
      <w:r w:rsidR="0090731C">
        <w:t xml:space="preserve"> will </w:t>
      </w:r>
      <w:r w:rsidR="00D77317">
        <w:t>be</w:t>
      </w:r>
      <w:r>
        <w:t xml:space="preserve"> subject to </w:t>
      </w:r>
      <w:r w:rsidR="007902DE">
        <w:t xml:space="preserve">PVG (Protecting Vulnerable Groups) Scheme Membership </w:t>
      </w:r>
    </w:p>
    <w:p w14:paraId="1881E3CB" w14:textId="77777777" w:rsidR="00872A70" w:rsidRDefault="00872A70"/>
    <w:p w14:paraId="4A0C9493" w14:textId="77777777" w:rsidR="00872A70" w:rsidRDefault="00872A70"/>
    <w:sectPr w:rsidR="00872A70" w:rsidSect="003F76A2">
      <w:headerReference w:type="default" r:id="rId8"/>
      <w:footerReference w:type="default" r:id="rId9"/>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238FA" w14:textId="77777777" w:rsidR="00F91235" w:rsidRDefault="00F91235" w:rsidP="004346FD">
      <w:r>
        <w:separator/>
      </w:r>
    </w:p>
  </w:endnote>
  <w:endnote w:type="continuationSeparator" w:id="0">
    <w:p w14:paraId="4EC0C37F" w14:textId="77777777" w:rsidR="00F91235" w:rsidRDefault="00F91235" w:rsidP="00434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91A56" w14:textId="77777777" w:rsidR="004346FD" w:rsidRDefault="004346FD" w:rsidP="00086C56">
    <w:pPr>
      <w:pStyle w:val="Footer"/>
    </w:pPr>
    <w:r w:rsidRPr="00587091">
      <w:t>Head Office:   The Barn</w:t>
    </w:r>
    <w:r>
      <w:t xml:space="preserve"> </w:t>
    </w:r>
    <w:r w:rsidRPr="00587091">
      <w:rPr>
        <w:rFonts w:ascii="Marlett" w:hAnsi="Marlett"/>
        <w:sz w:val="16"/>
        <w:szCs w:val="16"/>
      </w:rPr>
      <w:t></w:t>
    </w:r>
    <w:r>
      <w:t xml:space="preserve">  37 Abbotsford Place </w:t>
    </w:r>
    <w:r w:rsidRPr="00587091">
      <w:rPr>
        <w:rFonts w:ascii="Marlett" w:hAnsi="Marlett"/>
        <w:sz w:val="16"/>
        <w:szCs w:val="16"/>
      </w:rPr>
      <w:t></w:t>
    </w:r>
    <w:r>
      <w:t xml:space="preserve">   </w:t>
    </w:r>
    <w:r w:rsidRPr="00587091">
      <w:t xml:space="preserve">Gorbals </w:t>
    </w:r>
    <w:r w:rsidRPr="00587091">
      <w:rPr>
        <w:rFonts w:ascii="Marlett" w:hAnsi="Marlett"/>
        <w:sz w:val="16"/>
        <w:szCs w:val="16"/>
      </w:rPr>
      <w:t></w:t>
    </w:r>
    <w:r>
      <w:t xml:space="preserve">  </w:t>
    </w:r>
    <w:r w:rsidRPr="00587091">
      <w:t>Glasgow</w:t>
    </w:r>
    <w:r>
      <w:t xml:space="preserve">  </w:t>
    </w:r>
    <w:r w:rsidRPr="00587091">
      <w:rPr>
        <w:rFonts w:ascii="Marlett" w:hAnsi="Marlett"/>
        <w:sz w:val="16"/>
        <w:szCs w:val="16"/>
      </w:rPr>
      <w:t></w:t>
    </w:r>
    <w:r w:rsidRPr="00587091">
      <w:rPr>
        <w:sz w:val="16"/>
        <w:szCs w:val="16"/>
      </w:rPr>
      <w:t xml:space="preserve"> </w:t>
    </w:r>
    <w:r>
      <w:t xml:space="preserve"> </w:t>
    </w:r>
    <w:r w:rsidRPr="00587091">
      <w:t xml:space="preserve">G5 9QS       </w:t>
    </w:r>
  </w:p>
  <w:p w14:paraId="6B841946" w14:textId="77777777" w:rsidR="004346FD" w:rsidRDefault="004346FD" w:rsidP="004346FD">
    <w:pPr>
      <w:pStyle w:val="Footer"/>
      <w:jc w:val="center"/>
      <w:rPr>
        <w:sz w:val="10"/>
        <w:szCs w:val="10"/>
      </w:rPr>
    </w:pPr>
  </w:p>
  <w:p w14:paraId="45CA8FEF" w14:textId="77777777" w:rsidR="004346FD" w:rsidRDefault="004346FD" w:rsidP="004346FD">
    <w:pPr>
      <w:pStyle w:val="Footer"/>
      <w:jc w:val="center"/>
    </w:pPr>
    <w:r w:rsidRPr="00587091">
      <w:t>Company Number SC148252</w:t>
    </w:r>
    <w:r>
      <w:t xml:space="preserve">  </w:t>
    </w:r>
    <w:r w:rsidRPr="00587091">
      <w:rPr>
        <w:rFonts w:ascii="Marlett" w:hAnsi="Marlett"/>
        <w:sz w:val="16"/>
        <w:szCs w:val="16"/>
      </w:rPr>
      <w:t></w:t>
    </w:r>
    <w:r>
      <w:rPr>
        <w:sz w:val="16"/>
        <w:szCs w:val="16"/>
      </w:rPr>
      <w:t xml:space="preserve">  </w:t>
    </w:r>
    <w:r w:rsidRPr="00587091">
      <w:t>Charity Number SC006859</w:t>
    </w:r>
  </w:p>
  <w:p w14:paraId="0700A742" w14:textId="77777777" w:rsidR="004346FD" w:rsidRDefault="004346FD">
    <w:pPr>
      <w:pStyle w:val="Footer"/>
    </w:pPr>
  </w:p>
  <w:p w14:paraId="3F1D43E0" w14:textId="77777777" w:rsidR="004346FD" w:rsidRDefault="00434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0177D" w14:textId="77777777" w:rsidR="00F91235" w:rsidRDefault="00F91235" w:rsidP="004346FD">
      <w:r>
        <w:separator/>
      </w:r>
    </w:p>
  </w:footnote>
  <w:footnote w:type="continuationSeparator" w:id="0">
    <w:p w14:paraId="2A20E599" w14:textId="77777777" w:rsidR="00F91235" w:rsidRDefault="00F91235" w:rsidP="00434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CDD64" w14:textId="77777777" w:rsidR="004346FD" w:rsidRPr="004346FD" w:rsidRDefault="004346FD" w:rsidP="004346FD">
    <w:pPr>
      <w:tabs>
        <w:tab w:val="center" w:pos="4513"/>
        <w:tab w:val="right" w:pos="9026"/>
      </w:tabs>
      <w:jc w:val="center"/>
      <w:rPr>
        <w:rFonts w:eastAsia="Times New Roman"/>
      </w:rPr>
    </w:pPr>
    <w:r w:rsidRPr="004346FD">
      <w:rPr>
        <w:rFonts w:eastAsia="Times New Roman"/>
      </w:rPr>
      <w:t>Crossroads Management Committee Recruitment &amp; Induction</w:t>
    </w:r>
  </w:p>
  <w:p w14:paraId="1DC61175" w14:textId="77777777" w:rsidR="004346FD" w:rsidRDefault="004346FD">
    <w:pPr>
      <w:pStyle w:val="Header"/>
    </w:pPr>
  </w:p>
  <w:p w14:paraId="52987DF5" w14:textId="77777777" w:rsidR="004346FD" w:rsidRDefault="004346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F35F1"/>
    <w:multiLevelType w:val="hybridMultilevel"/>
    <w:tmpl w:val="2B7C901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36F8072B"/>
    <w:multiLevelType w:val="hybridMultilevel"/>
    <w:tmpl w:val="798A2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69059B"/>
    <w:multiLevelType w:val="hybridMultilevel"/>
    <w:tmpl w:val="52D04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5D670C"/>
    <w:multiLevelType w:val="hybridMultilevel"/>
    <w:tmpl w:val="08FC303C"/>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694F42DC"/>
    <w:multiLevelType w:val="hybridMultilevel"/>
    <w:tmpl w:val="4DD4249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DBF61E9"/>
    <w:multiLevelType w:val="hybridMultilevel"/>
    <w:tmpl w:val="F4308A4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16cid:durableId="1311472449">
    <w:abstractNumId w:val="0"/>
  </w:num>
  <w:num w:numId="2" w16cid:durableId="999384297">
    <w:abstractNumId w:val="5"/>
  </w:num>
  <w:num w:numId="3" w16cid:durableId="477117250">
    <w:abstractNumId w:val="3"/>
  </w:num>
  <w:num w:numId="4" w16cid:durableId="293023416">
    <w:abstractNumId w:val="4"/>
  </w:num>
  <w:num w:numId="5" w16cid:durableId="155150217">
    <w:abstractNumId w:val="2"/>
  </w:num>
  <w:num w:numId="6" w16cid:durableId="1360545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Moves/>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1C12"/>
    <w:rsid w:val="00022382"/>
    <w:rsid w:val="00052905"/>
    <w:rsid w:val="00056C5D"/>
    <w:rsid w:val="000668AF"/>
    <w:rsid w:val="000733FC"/>
    <w:rsid w:val="00077882"/>
    <w:rsid w:val="00086C56"/>
    <w:rsid w:val="00090A53"/>
    <w:rsid w:val="000E74BE"/>
    <w:rsid w:val="00112903"/>
    <w:rsid w:val="00125946"/>
    <w:rsid w:val="00172DCE"/>
    <w:rsid w:val="00192BB8"/>
    <w:rsid w:val="00195CFB"/>
    <w:rsid w:val="001E0E56"/>
    <w:rsid w:val="00211DB3"/>
    <w:rsid w:val="00296D2A"/>
    <w:rsid w:val="00353166"/>
    <w:rsid w:val="00387E83"/>
    <w:rsid w:val="003B0414"/>
    <w:rsid w:val="003D1BB8"/>
    <w:rsid w:val="003F76A2"/>
    <w:rsid w:val="00431525"/>
    <w:rsid w:val="004346FD"/>
    <w:rsid w:val="0047168F"/>
    <w:rsid w:val="004D0F42"/>
    <w:rsid w:val="00570D94"/>
    <w:rsid w:val="0058227D"/>
    <w:rsid w:val="005B3D18"/>
    <w:rsid w:val="005C5C51"/>
    <w:rsid w:val="005D1239"/>
    <w:rsid w:val="005D782C"/>
    <w:rsid w:val="00691FA5"/>
    <w:rsid w:val="006B7B50"/>
    <w:rsid w:val="006C1D58"/>
    <w:rsid w:val="006E38EE"/>
    <w:rsid w:val="006F16C3"/>
    <w:rsid w:val="00707E00"/>
    <w:rsid w:val="00745D74"/>
    <w:rsid w:val="007864EF"/>
    <w:rsid w:val="007902DE"/>
    <w:rsid w:val="007922AE"/>
    <w:rsid w:val="007B67AE"/>
    <w:rsid w:val="007F0B9A"/>
    <w:rsid w:val="00872A70"/>
    <w:rsid w:val="008B3542"/>
    <w:rsid w:val="008C2DC1"/>
    <w:rsid w:val="008D01D5"/>
    <w:rsid w:val="008D0B2F"/>
    <w:rsid w:val="0090731C"/>
    <w:rsid w:val="009319A7"/>
    <w:rsid w:val="00981EAD"/>
    <w:rsid w:val="009927A3"/>
    <w:rsid w:val="009B7DFF"/>
    <w:rsid w:val="009C0174"/>
    <w:rsid w:val="009E031E"/>
    <w:rsid w:val="009E76E2"/>
    <w:rsid w:val="00A01795"/>
    <w:rsid w:val="00A43005"/>
    <w:rsid w:val="00A55D04"/>
    <w:rsid w:val="00A6041D"/>
    <w:rsid w:val="00A65F8D"/>
    <w:rsid w:val="00AB12E3"/>
    <w:rsid w:val="00AC1C12"/>
    <w:rsid w:val="00AD1994"/>
    <w:rsid w:val="00AD361D"/>
    <w:rsid w:val="00AE293D"/>
    <w:rsid w:val="00AE41D1"/>
    <w:rsid w:val="00B14DB0"/>
    <w:rsid w:val="00B23676"/>
    <w:rsid w:val="00BA6892"/>
    <w:rsid w:val="00C17E83"/>
    <w:rsid w:val="00C23F69"/>
    <w:rsid w:val="00C35221"/>
    <w:rsid w:val="00C437B3"/>
    <w:rsid w:val="00C84742"/>
    <w:rsid w:val="00CA3922"/>
    <w:rsid w:val="00CB76D1"/>
    <w:rsid w:val="00CD0F1B"/>
    <w:rsid w:val="00CF2C99"/>
    <w:rsid w:val="00D057AA"/>
    <w:rsid w:val="00D5144C"/>
    <w:rsid w:val="00D6166C"/>
    <w:rsid w:val="00D6681E"/>
    <w:rsid w:val="00D77317"/>
    <w:rsid w:val="00D8019C"/>
    <w:rsid w:val="00D9117A"/>
    <w:rsid w:val="00DB2FB6"/>
    <w:rsid w:val="00DD7967"/>
    <w:rsid w:val="00E10E01"/>
    <w:rsid w:val="00E351DC"/>
    <w:rsid w:val="00E4607B"/>
    <w:rsid w:val="00E5477C"/>
    <w:rsid w:val="00E62D43"/>
    <w:rsid w:val="00E832B8"/>
    <w:rsid w:val="00E83688"/>
    <w:rsid w:val="00E85768"/>
    <w:rsid w:val="00EB1A33"/>
    <w:rsid w:val="00EE5AF0"/>
    <w:rsid w:val="00F14EB8"/>
    <w:rsid w:val="00F15935"/>
    <w:rsid w:val="00F17D5D"/>
    <w:rsid w:val="00F825A2"/>
    <w:rsid w:val="00F852CE"/>
    <w:rsid w:val="00F8758E"/>
    <w:rsid w:val="00F91235"/>
    <w:rsid w:val="00FF7B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643769"/>
  <w15:chartTrackingRefBased/>
  <w15:docId w15:val="{6407D11D-5DD1-40F8-BC98-70A0249D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7AA"/>
    <w:pPr>
      <w:jc w:val="both"/>
    </w:pPr>
    <w:rPr>
      <w:rFonts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C1C12"/>
    <w:rPr>
      <w:rFonts w:ascii="Tahoma" w:hAnsi="Tahoma" w:cs="Tahoma"/>
      <w:sz w:val="16"/>
      <w:szCs w:val="16"/>
    </w:rPr>
  </w:style>
  <w:style w:type="character" w:customStyle="1" w:styleId="BalloonTextChar">
    <w:name w:val="Balloon Text Char"/>
    <w:link w:val="BalloonText"/>
    <w:uiPriority w:val="99"/>
    <w:semiHidden/>
    <w:locked/>
    <w:rsid w:val="00AC1C12"/>
    <w:rPr>
      <w:rFonts w:ascii="Tahoma" w:hAnsi="Tahoma" w:cs="Tahoma"/>
      <w:sz w:val="16"/>
      <w:szCs w:val="16"/>
    </w:rPr>
  </w:style>
  <w:style w:type="paragraph" w:styleId="ListParagraph">
    <w:name w:val="List Paragraph"/>
    <w:basedOn w:val="Normal"/>
    <w:uiPriority w:val="99"/>
    <w:qFormat/>
    <w:rsid w:val="00CA3922"/>
    <w:pPr>
      <w:ind w:left="720"/>
    </w:pPr>
  </w:style>
  <w:style w:type="paragraph" w:styleId="Header">
    <w:name w:val="header"/>
    <w:basedOn w:val="Normal"/>
    <w:link w:val="HeaderChar"/>
    <w:uiPriority w:val="99"/>
    <w:unhideWhenUsed/>
    <w:rsid w:val="004346FD"/>
    <w:pPr>
      <w:tabs>
        <w:tab w:val="center" w:pos="4513"/>
        <w:tab w:val="right" w:pos="9026"/>
      </w:tabs>
    </w:pPr>
  </w:style>
  <w:style w:type="character" w:customStyle="1" w:styleId="HeaderChar">
    <w:name w:val="Header Char"/>
    <w:link w:val="Header"/>
    <w:uiPriority w:val="99"/>
    <w:rsid w:val="004346FD"/>
    <w:rPr>
      <w:rFonts w:cs="Arial"/>
      <w:sz w:val="24"/>
      <w:szCs w:val="24"/>
      <w:lang w:eastAsia="en-US"/>
    </w:rPr>
  </w:style>
  <w:style w:type="paragraph" w:styleId="Footer">
    <w:name w:val="footer"/>
    <w:basedOn w:val="Normal"/>
    <w:link w:val="FooterChar"/>
    <w:uiPriority w:val="99"/>
    <w:unhideWhenUsed/>
    <w:rsid w:val="004346FD"/>
    <w:pPr>
      <w:tabs>
        <w:tab w:val="center" w:pos="4513"/>
        <w:tab w:val="right" w:pos="9026"/>
      </w:tabs>
    </w:pPr>
  </w:style>
  <w:style w:type="character" w:customStyle="1" w:styleId="FooterChar">
    <w:name w:val="Footer Char"/>
    <w:link w:val="Footer"/>
    <w:uiPriority w:val="99"/>
    <w:rsid w:val="004346FD"/>
    <w:rPr>
      <w:rFonts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2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712</Words>
  <Characters>3732</Characters>
  <Application>Microsoft Office Word</Application>
  <DocSecurity>0</DocSecurity>
  <Lines>287</Lines>
  <Paragraphs>62</Paragraphs>
  <ScaleCrop>false</ScaleCrop>
  <HeadingPairs>
    <vt:vector size="2" baseType="variant">
      <vt:variant>
        <vt:lpstr>Title</vt:lpstr>
      </vt:variant>
      <vt:variant>
        <vt:i4>1</vt:i4>
      </vt:variant>
    </vt:vector>
  </HeadingPairs>
  <TitlesOfParts>
    <vt:vector size="1" baseType="lpstr">
      <vt:lpstr> </vt:lpstr>
    </vt:vector>
  </TitlesOfParts>
  <Company>City of Edinburgh Council</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Home Link</dc:creator>
  <cp:keywords/>
  <cp:lastModifiedBy>Archie Dalrymple</cp:lastModifiedBy>
  <cp:revision>4</cp:revision>
  <cp:lastPrinted>2016-06-15T13:06:00Z</cp:lastPrinted>
  <dcterms:created xsi:type="dcterms:W3CDTF">2022-04-26T13:12:00Z</dcterms:created>
  <dcterms:modified xsi:type="dcterms:W3CDTF">2026-02-09T12:09:00Z</dcterms:modified>
</cp:coreProperties>
</file>