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287B" w14:textId="77777777" w:rsidR="00FA13FD" w:rsidRDefault="00FA13FD" w:rsidP="009F7E22">
      <w:pPr>
        <w:spacing w:before="100" w:beforeAutospacing="1" w:line="20" w:lineRule="atLeast"/>
        <w:ind w:left="284" w:right="37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76BBB14C" w14:textId="3F49239C" w:rsidR="00FA13FD" w:rsidRPr="00FA13FD" w:rsidRDefault="00A32131" w:rsidP="009F7E22">
      <w:pPr>
        <w:spacing w:before="100" w:beforeAutospacing="1" w:line="20" w:lineRule="atLeast"/>
        <w:ind w:left="567" w:right="377"/>
        <w:jc w:val="center"/>
        <w:outlineLvl w:val="1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>DIVERSITY MONITORING FORM</w:t>
      </w:r>
    </w:p>
    <w:p w14:paraId="198DB78F" w14:textId="2566D206" w:rsidR="00FA13FD" w:rsidRPr="00FA13FD" w:rsidRDefault="00FA13FD" w:rsidP="009F7E22">
      <w:pPr>
        <w:spacing w:before="100" w:beforeAutospacing="1" w:line="20" w:lineRule="atLeast"/>
        <w:ind w:left="567" w:right="377"/>
        <w:jc w:val="center"/>
        <w:rPr>
          <w:rFonts w:eastAsia="Times New Roman"/>
          <w:i/>
          <w:iCs/>
          <w:lang w:eastAsia="en-GB"/>
        </w:rPr>
      </w:pPr>
      <w:r w:rsidRPr="00FA13FD">
        <w:rPr>
          <w:rFonts w:eastAsia="Times New Roman"/>
          <w:i/>
          <w:iCs/>
          <w:lang w:eastAsia="en-GB"/>
        </w:rPr>
        <w:t>(For monitoring purposes only – not part of the selection process)</w:t>
      </w:r>
    </w:p>
    <w:p w14:paraId="7493F09D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center"/>
        <w:rPr>
          <w:rFonts w:eastAsia="Times New Roman"/>
          <w:lang w:eastAsia="en-GB"/>
        </w:rPr>
      </w:pPr>
    </w:p>
    <w:p w14:paraId="6CC7A1AB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About this form</w:t>
      </w:r>
    </w:p>
    <w:p w14:paraId="7A1F856D" w14:textId="77777777" w:rsidR="00A32131" w:rsidRDefault="00A32131" w:rsidP="00A32131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Voluntary Action South Lanarkshire (</w:t>
      </w:r>
      <w:r w:rsidR="00C57536">
        <w:rPr>
          <w:rFonts w:eastAsia="Times New Roman"/>
          <w:lang w:eastAsia="en-GB"/>
        </w:rPr>
        <w:t>VASLan</w:t>
      </w:r>
      <w:r>
        <w:rPr>
          <w:rFonts w:eastAsia="Times New Roman"/>
          <w:lang w:eastAsia="en-GB"/>
        </w:rPr>
        <w:t>)</w:t>
      </w:r>
      <w:r w:rsidR="00FA13FD" w:rsidRPr="00FA13FD">
        <w:rPr>
          <w:rFonts w:eastAsia="Times New Roman"/>
          <w:lang w:eastAsia="en-GB"/>
        </w:rPr>
        <w:t xml:space="preserve"> is committed to equality, diversity and inclusion.</w:t>
      </w:r>
    </w:p>
    <w:p w14:paraId="41920A38" w14:textId="236BD037" w:rsidR="00FA13FD" w:rsidRPr="00FA13FD" w:rsidRDefault="00FA13FD" w:rsidP="00A32131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br/>
        <w:t xml:space="preserve">The information collected in this form is </w:t>
      </w:r>
      <w:r w:rsidRPr="00FA13FD">
        <w:rPr>
          <w:rFonts w:eastAsia="Times New Roman"/>
          <w:b/>
          <w:bCs/>
          <w:lang w:eastAsia="en-GB"/>
        </w:rPr>
        <w:t>optional</w:t>
      </w:r>
      <w:r w:rsidRPr="00FA13FD">
        <w:rPr>
          <w:rFonts w:eastAsia="Times New Roman"/>
          <w:lang w:eastAsia="en-GB"/>
        </w:rPr>
        <w:t xml:space="preserve"> and is used </w:t>
      </w:r>
      <w:r w:rsidRPr="00FA13FD">
        <w:rPr>
          <w:rFonts w:eastAsia="Times New Roman"/>
          <w:b/>
          <w:bCs/>
          <w:lang w:eastAsia="en-GB"/>
        </w:rPr>
        <w:t>only for monitoring and reporting purposes</w:t>
      </w:r>
      <w:r w:rsidRPr="00FA13FD">
        <w:rPr>
          <w:rFonts w:eastAsia="Times New Roman"/>
          <w:lang w:eastAsia="en-GB"/>
        </w:rPr>
        <w:t xml:space="preserve"> to help us review and improve our recruitment practices.</w:t>
      </w:r>
    </w:p>
    <w:p w14:paraId="1A9ECBCE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 xml:space="preserve">This form will be </w:t>
      </w:r>
      <w:r w:rsidRPr="00FA13FD">
        <w:rPr>
          <w:rFonts w:eastAsia="Times New Roman"/>
          <w:b/>
          <w:bCs/>
          <w:lang w:eastAsia="en-GB"/>
        </w:rPr>
        <w:t>kept separate from your application</w:t>
      </w:r>
      <w:r w:rsidRPr="00FA13FD">
        <w:rPr>
          <w:rFonts w:eastAsia="Times New Roman"/>
          <w:lang w:eastAsia="en-GB"/>
        </w:rPr>
        <w:t xml:space="preserve"> and will </w:t>
      </w:r>
      <w:r w:rsidRPr="00FA13FD">
        <w:rPr>
          <w:rFonts w:eastAsia="Times New Roman"/>
          <w:b/>
          <w:bCs/>
          <w:lang w:eastAsia="en-GB"/>
        </w:rPr>
        <w:t>not be seen by the shortlisting or interview panel</w:t>
      </w:r>
      <w:r w:rsidRPr="00FA13FD">
        <w:rPr>
          <w:rFonts w:eastAsia="Times New Roman"/>
          <w:lang w:eastAsia="en-GB"/>
        </w:rPr>
        <w:t>. It will not affect your application in any way.</w:t>
      </w:r>
    </w:p>
    <w:p w14:paraId="2F037F05" w14:textId="342CA581" w:rsidR="00A32131" w:rsidRDefault="00FA13FD" w:rsidP="00A32131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You may choose “Prefer not to say” for any question.</w:t>
      </w:r>
    </w:p>
    <w:p w14:paraId="42994273" w14:textId="77777777" w:rsidR="00EA7DDB" w:rsidRDefault="00EA7DDB" w:rsidP="00A32131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</w:p>
    <w:p w14:paraId="74141D5D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1. Age</w:t>
      </w:r>
    </w:p>
    <w:p w14:paraId="42B769B4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age group?</w:t>
      </w:r>
    </w:p>
    <w:p w14:paraId="115EEE0B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Under 25</w:t>
      </w:r>
    </w:p>
    <w:p w14:paraId="01DED2B3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25–34</w:t>
      </w:r>
    </w:p>
    <w:p w14:paraId="5C45C111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35–44</w:t>
      </w:r>
    </w:p>
    <w:p w14:paraId="7B0C912D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45–54</w:t>
      </w:r>
    </w:p>
    <w:p w14:paraId="2C2A60B0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55–64</w:t>
      </w:r>
    </w:p>
    <w:p w14:paraId="70CC04CB" w14:textId="77777777" w:rsidR="00FA13FD" w:rsidRPr="00FA13FD" w:rsidRDefault="00FA13FD" w:rsidP="009F7E22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65+</w:t>
      </w:r>
    </w:p>
    <w:p w14:paraId="4296E491" w14:textId="16FF767B" w:rsidR="00A32131" w:rsidRPr="00A32131" w:rsidRDefault="00FA13FD" w:rsidP="00A32131">
      <w:pPr>
        <w:widowControl/>
        <w:numPr>
          <w:ilvl w:val="0"/>
          <w:numId w:val="8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75E03B73" w14:textId="2FD612AB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2. Sex</w:t>
      </w:r>
    </w:p>
    <w:p w14:paraId="3655AFA0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sex?</w:t>
      </w:r>
    </w:p>
    <w:p w14:paraId="103F68EA" w14:textId="77777777" w:rsidR="00FA13FD" w:rsidRPr="00FA13FD" w:rsidRDefault="00FA13FD" w:rsidP="009F7E22">
      <w:pPr>
        <w:widowControl/>
        <w:numPr>
          <w:ilvl w:val="0"/>
          <w:numId w:val="9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Female</w:t>
      </w:r>
    </w:p>
    <w:p w14:paraId="6BA8A00A" w14:textId="77777777" w:rsidR="00FA13FD" w:rsidRPr="00FA13FD" w:rsidRDefault="00FA13FD" w:rsidP="009F7E22">
      <w:pPr>
        <w:widowControl/>
        <w:numPr>
          <w:ilvl w:val="0"/>
          <w:numId w:val="9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Male</w:t>
      </w:r>
    </w:p>
    <w:p w14:paraId="3F1080F7" w14:textId="77777777" w:rsidR="00FA13FD" w:rsidRPr="00FA13FD" w:rsidRDefault="00FA13FD" w:rsidP="009F7E22">
      <w:pPr>
        <w:widowControl/>
        <w:numPr>
          <w:ilvl w:val="0"/>
          <w:numId w:val="9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153D7ED1" w14:textId="6A82BF54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3. Gender identity</w:t>
      </w:r>
    </w:p>
    <w:p w14:paraId="7336E147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Is your gender identity the same as the sex you were registered at birth?</w:t>
      </w:r>
    </w:p>
    <w:p w14:paraId="1B6D5A54" w14:textId="77777777" w:rsidR="00FA13FD" w:rsidRPr="00FA13FD" w:rsidRDefault="00FA13FD" w:rsidP="009F7E22">
      <w:pPr>
        <w:widowControl/>
        <w:numPr>
          <w:ilvl w:val="0"/>
          <w:numId w:val="10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4D2F13F8" w14:textId="77777777" w:rsidR="00FA13FD" w:rsidRPr="00FA13FD" w:rsidRDefault="00FA13FD" w:rsidP="009F7E22">
      <w:pPr>
        <w:widowControl/>
        <w:numPr>
          <w:ilvl w:val="0"/>
          <w:numId w:val="10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2E3FCCE1" w14:textId="47FD5045" w:rsidR="0092694E" w:rsidRDefault="00FA13FD" w:rsidP="00EA7DDB">
      <w:pPr>
        <w:widowControl/>
        <w:numPr>
          <w:ilvl w:val="0"/>
          <w:numId w:val="10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1CE97EE1" w14:textId="77777777" w:rsidR="00EA7DDB" w:rsidRDefault="00EA7DDB" w:rsidP="00EA7DDB">
      <w:pPr>
        <w:widowControl/>
        <w:autoSpaceDE/>
        <w:autoSpaceDN/>
        <w:spacing w:before="100" w:beforeAutospacing="1" w:line="20" w:lineRule="atLeast"/>
        <w:ind w:right="518"/>
        <w:jc w:val="both"/>
        <w:rPr>
          <w:rFonts w:eastAsia="Times New Roman"/>
          <w:lang w:eastAsia="en-GB"/>
        </w:rPr>
      </w:pPr>
    </w:p>
    <w:p w14:paraId="4A115086" w14:textId="77777777" w:rsidR="00EA7DDB" w:rsidRDefault="00EA7DDB" w:rsidP="00EA7DDB">
      <w:pPr>
        <w:widowControl/>
        <w:autoSpaceDE/>
        <w:autoSpaceDN/>
        <w:spacing w:before="100" w:beforeAutospacing="1" w:line="20" w:lineRule="atLeast"/>
        <w:ind w:right="518"/>
        <w:jc w:val="both"/>
        <w:rPr>
          <w:rFonts w:eastAsia="Times New Roman"/>
          <w:lang w:eastAsia="en-GB"/>
        </w:rPr>
      </w:pPr>
    </w:p>
    <w:p w14:paraId="1A3092B8" w14:textId="77777777" w:rsidR="00EA7DDB" w:rsidRPr="00EA7DDB" w:rsidRDefault="00EA7DDB" w:rsidP="00EA7DDB">
      <w:pPr>
        <w:widowControl/>
        <w:autoSpaceDE/>
        <w:autoSpaceDN/>
        <w:spacing w:before="100" w:beforeAutospacing="1" w:line="20" w:lineRule="atLeast"/>
        <w:ind w:right="518"/>
        <w:jc w:val="both"/>
        <w:rPr>
          <w:rFonts w:eastAsia="Times New Roman"/>
          <w:lang w:eastAsia="en-GB"/>
        </w:rPr>
      </w:pPr>
    </w:p>
    <w:p w14:paraId="46B4D872" w14:textId="60A3A9C1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lastRenderedPageBreak/>
        <w:t>4. Disability</w:t>
      </w:r>
    </w:p>
    <w:p w14:paraId="3E887432" w14:textId="77777777" w:rsidR="009F7E22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Do you consider yourself to be disabled under the Equality Act 2010?</w:t>
      </w:r>
    </w:p>
    <w:p w14:paraId="22E07125" w14:textId="13DE8153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i/>
          <w:iCs/>
          <w:lang w:eastAsia="en-GB"/>
        </w:rPr>
        <w:t>(This includes long-term physical or mental health conditions.)</w:t>
      </w:r>
    </w:p>
    <w:p w14:paraId="17616938" w14:textId="77777777" w:rsidR="00FA13FD" w:rsidRPr="00FA13FD" w:rsidRDefault="00FA13FD" w:rsidP="009F7E22">
      <w:pPr>
        <w:widowControl/>
        <w:numPr>
          <w:ilvl w:val="0"/>
          <w:numId w:val="11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0F0E357B" w14:textId="77777777" w:rsidR="00FA13FD" w:rsidRPr="00FA13FD" w:rsidRDefault="00FA13FD" w:rsidP="009F7E22">
      <w:pPr>
        <w:widowControl/>
        <w:numPr>
          <w:ilvl w:val="0"/>
          <w:numId w:val="11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2F2662A3" w14:textId="77777777" w:rsidR="00FA13FD" w:rsidRPr="00FA13FD" w:rsidRDefault="00FA13FD" w:rsidP="009F7E22">
      <w:pPr>
        <w:widowControl/>
        <w:numPr>
          <w:ilvl w:val="0"/>
          <w:numId w:val="11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6EA2CE78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If yes, would you like us to consider any reasonable adjustments during the recruitment process?</w:t>
      </w:r>
    </w:p>
    <w:p w14:paraId="76D7C7D4" w14:textId="77777777" w:rsidR="00FA13FD" w:rsidRPr="00FA13FD" w:rsidRDefault="00FA13FD" w:rsidP="009F7E22">
      <w:pPr>
        <w:widowControl/>
        <w:numPr>
          <w:ilvl w:val="0"/>
          <w:numId w:val="12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4F1A0221" w14:textId="77777777" w:rsidR="00FA13FD" w:rsidRPr="00FA13FD" w:rsidRDefault="00FA13FD" w:rsidP="009F7E22">
      <w:pPr>
        <w:widowControl/>
        <w:numPr>
          <w:ilvl w:val="0"/>
          <w:numId w:val="12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6559BD44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5. Ethnic background</w:t>
      </w:r>
    </w:p>
    <w:p w14:paraId="3EBED077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ethnic group?</w:t>
      </w:r>
    </w:p>
    <w:p w14:paraId="39503B40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White Scottish</w:t>
      </w:r>
    </w:p>
    <w:p w14:paraId="55FDCDCE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White Other British</w:t>
      </w:r>
    </w:p>
    <w:p w14:paraId="04CD4396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White Other</w:t>
      </w:r>
    </w:p>
    <w:p w14:paraId="51A68C9C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Mixed or multiple ethnic groups</w:t>
      </w:r>
    </w:p>
    <w:p w14:paraId="7D6D2292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Asian, Asian Scottish or Asian British</w:t>
      </w:r>
    </w:p>
    <w:p w14:paraId="5ED43C70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African, African Scottish or African British</w:t>
      </w:r>
    </w:p>
    <w:p w14:paraId="0F1F8934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Caribbean or Black</w:t>
      </w:r>
    </w:p>
    <w:p w14:paraId="47DF54AD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Arab</w:t>
      </w:r>
    </w:p>
    <w:p w14:paraId="5DC040F2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Another ethnic group (please specify): __________</w:t>
      </w:r>
    </w:p>
    <w:p w14:paraId="3388646C" w14:textId="77777777" w:rsidR="00FA13FD" w:rsidRPr="00FA13FD" w:rsidRDefault="00FA13FD" w:rsidP="009F7E22">
      <w:pPr>
        <w:widowControl/>
        <w:numPr>
          <w:ilvl w:val="0"/>
          <w:numId w:val="13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079776AF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6. Religion or belief</w:t>
      </w:r>
    </w:p>
    <w:p w14:paraId="58B0BA6A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religion or belief?</w:t>
      </w:r>
    </w:p>
    <w:p w14:paraId="0EEC601C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 religion</w:t>
      </w:r>
    </w:p>
    <w:p w14:paraId="1D2FBF5B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Christian</w:t>
      </w:r>
    </w:p>
    <w:p w14:paraId="4BCCCDD7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Muslim</w:t>
      </w:r>
    </w:p>
    <w:p w14:paraId="0B018B66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Hindu</w:t>
      </w:r>
    </w:p>
    <w:p w14:paraId="554D76CF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Sikh</w:t>
      </w:r>
    </w:p>
    <w:p w14:paraId="17D3CA3A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Jewish</w:t>
      </w:r>
    </w:p>
    <w:p w14:paraId="3301E38B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Buddhist</w:t>
      </w:r>
    </w:p>
    <w:p w14:paraId="6A83287B" w14:textId="77777777" w:rsidR="00FA13FD" w:rsidRPr="00FA13FD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Another religion or belief (please specify): __________</w:t>
      </w:r>
    </w:p>
    <w:p w14:paraId="6A14BACE" w14:textId="16569EB3" w:rsidR="00FA13FD" w:rsidRPr="0092694E" w:rsidRDefault="00FA13FD" w:rsidP="009F7E22">
      <w:pPr>
        <w:widowControl/>
        <w:numPr>
          <w:ilvl w:val="0"/>
          <w:numId w:val="14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384F4ECC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7. Sexual orientation</w:t>
      </w:r>
    </w:p>
    <w:p w14:paraId="558EB968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What is your sexual orientation?</w:t>
      </w:r>
    </w:p>
    <w:p w14:paraId="5F6BA7B1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Heterosexual / Straight</w:t>
      </w:r>
    </w:p>
    <w:p w14:paraId="400D1422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Gay / Lesbian</w:t>
      </w:r>
    </w:p>
    <w:p w14:paraId="50CA263B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Bisexual</w:t>
      </w:r>
    </w:p>
    <w:p w14:paraId="76298304" w14:textId="77777777" w:rsidR="00FA13FD" w:rsidRP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Other</w:t>
      </w:r>
    </w:p>
    <w:p w14:paraId="31942BA3" w14:textId="1412EC82" w:rsidR="00FA13FD" w:rsidRDefault="00FA13FD" w:rsidP="009F7E22">
      <w:pPr>
        <w:widowControl/>
        <w:numPr>
          <w:ilvl w:val="0"/>
          <w:numId w:val="15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3507E289" w14:textId="0A8A7B2A" w:rsidR="0092694E" w:rsidRDefault="0092694E" w:rsidP="009F7E22">
      <w:pPr>
        <w:widowControl/>
        <w:autoSpaceDE/>
        <w:autoSpaceDN/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</w:p>
    <w:p w14:paraId="1C5AD75F" w14:textId="511682CF" w:rsidR="00FA13FD" w:rsidRPr="00FA13FD" w:rsidRDefault="00FA13FD" w:rsidP="009F7E22">
      <w:pPr>
        <w:spacing w:line="20" w:lineRule="atLeast"/>
        <w:ind w:left="567" w:right="518"/>
        <w:jc w:val="both"/>
        <w:rPr>
          <w:rFonts w:eastAsia="Times New Roman"/>
          <w:lang w:eastAsia="en-GB"/>
        </w:rPr>
      </w:pPr>
    </w:p>
    <w:p w14:paraId="6405121B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lastRenderedPageBreak/>
        <w:t>8. Caring responsibilities</w:t>
      </w:r>
    </w:p>
    <w:p w14:paraId="3194714C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Do you have caring responsibilities?</w:t>
      </w:r>
    </w:p>
    <w:p w14:paraId="26CB4222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 – children</w:t>
      </w:r>
    </w:p>
    <w:p w14:paraId="5EB4DDCE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 – disabled adults</w:t>
      </w:r>
    </w:p>
    <w:p w14:paraId="5BADFE4D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 – older relatives</w:t>
      </w:r>
    </w:p>
    <w:p w14:paraId="3D01C157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0762F9A1" w14:textId="77777777" w:rsidR="00FA13FD" w:rsidRPr="00FA13FD" w:rsidRDefault="00FA13FD" w:rsidP="009F7E22">
      <w:pPr>
        <w:widowControl/>
        <w:numPr>
          <w:ilvl w:val="0"/>
          <w:numId w:val="16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15EA6C56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9. Socio-economic background (optional)</w:t>
      </w:r>
    </w:p>
    <w:p w14:paraId="5D4ACB86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>Did you receive free school meals at any point during your education?</w:t>
      </w:r>
    </w:p>
    <w:p w14:paraId="196EBAEF" w14:textId="77777777" w:rsidR="00FA13FD" w:rsidRPr="00FA13FD" w:rsidRDefault="00FA13FD" w:rsidP="009F7E22">
      <w:pPr>
        <w:widowControl/>
        <w:numPr>
          <w:ilvl w:val="0"/>
          <w:numId w:val="17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Yes</w:t>
      </w:r>
    </w:p>
    <w:p w14:paraId="480621D7" w14:textId="77777777" w:rsidR="00FA13FD" w:rsidRPr="00FA13FD" w:rsidRDefault="00FA13FD" w:rsidP="009F7E22">
      <w:pPr>
        <w:widowControl/>
        <w:numPr>
          <w:ilvl w:val="0"/>
          <w:numId w:val="17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No</w:t>
      </w:r>
    </w:p>
    <w:p w14:paraId="2E4D05BB" w14:textId="77777777" w:rsidR="00FA13FD" w:rsidRPr="00FA13FD" w:rsidRDefault="00FA13FD" w:rsidP="009F7E22">
      <w:pPr>
        <w:widowControl/>
        <w:numPr>
          <w:ilvl w:val="0"/>
          <w:numId w:val="17"/>
        </w:numPr>
        <w:autoSpaceDE/>
        <w:autoSpaceDN/>
        <w:spacing w:before="100" w:beforeAutospacing="1" w:line="20" w:lineRule="atLeast"/>
        <w:ind w:left="567" w:right="518" w:firstLine="0"/>
        <w:jc w:val="both"/>
        <w:rPr>
          <w:rFonts w:eastAsia="Times New Roman"/>
          <w:lang w:eastAsia="en-GB"/>
        </w:rPr>
      </w:pPr>
      <w:r w:rsidRPr="00FA13FD">
        <w:rPr>
          <w:rFonts w:ascii="Segoe UI Symbol" w:eastAsia="Times New Roman" w:hAnsi="Segoe UI Symbol" w:cs="Segoe UI Symbol"/>
          <w:lang w:eastAsia="en-GB"/>
        </w:rPr>
        <w:t>☐</w:t>
      </w:r>
      <w:r w:rsidRPr="00FA13FD">
        <w:rPr>
          <w:rFonts w:eastAsia="Times New Roman"/>
          <w:lang w:eastAsia="en-GB"/>
        </w:rPr>
        <w:t xml:space="preserve"> Prefer not to say</w:t>
      </w:r>
    </w:p>
    <w:p w14:paraId="79171254" w14:textId="77777777" w:rsidR="00FA13FD" w:rsidRPr="00FA13FD" w:rsidRDefault="00FA13FD" w:rsidP="009F7E22">
      <w:pPr>
        <w:spacing w:before="100" w:beforeAutospacing="1" w:line="20" w:lineRule="atLeast"/>
        <w:ind w:right="518" w:firstLine="567"/>
        <w:jc w:val="both"/>
        <w:outlineLvl w:val="2"/>
        <w:rPr>
          <w:rFonts w:eastAsia="Times New Roman"/>
          <w:b/>
          <w:bCs/>
          <w:lang w:eastAsia="en-GB"/>
        </w:rPr>
      </w:pPr>
      <w:r w:rsidRPr="00FA13FD">
        <w:rPr>
          <w:rFonts w:eastAsia="Times New Roman"/>
          <w:b/>
          <w:bCs/>
          <w:lang w:eastAsia="en-GB"/>
        </w:rPr>
        <w:t>Data protection</w:t>
      </w:r>
    </w:p>
    <w:p w14:paraId="05270D64" w14:textId="77777777" w:rsidR="00FA13FD" w:rsidRPr="00FA13FD" w:rsidRDefault="00FA13FD" w:rsidP="009F7E22">
      <w:pPr>
        <w:spacing w:before="100" w:beforeAutospacing="1" w:line="20" w:lineRule="atLeast"/>
        <w:ind w:left="567" w:right="518"/>
        <w:jc w:val="both"/>
        <w:rPr>
          <w:rFonts w:eastAsia="Times New Roman"/>
          <w:lang w:eastAsia="en-GB"/>
        </w:rPr>
      </w:pPr>
      <w:r w:rsidRPr="00FA13FD">
        <w:rPr>
          <w:rFonts w:eastAsia="Times New Roman"/>
          <w:lang w:eastAsia="en-GB"/>
        </w:rPr>
        <w:t xml:space="preserve">This information will be stored securely and processed in line with GDPR and our Data Protection Policy. Data will only be reported in </w:t>
      </w:r>
      <w:r w:rsidRPr="00FA13FD">
        <w:rPr>
          <w:rFonts w:eastAsia="Times New Roman"/>
          <w:b/>
          <w:bCs/>
          <w:lang w:eastAsia="en-GB"/>
        </w:rPr>
        <w:t>aggregate form</w:t>
      </w:r>
      <w:r w:rsidRPr="00FA13FD">
        <w:rPr>
          <w:rFonts w:eastAsia="Times New Roman"/>
          <w:lang w:eastAsia="en-GB"/>
        </w:rPr>
        <w:t>.</w:t>
      </w:r>
    </w:p>
    <w:p w14:paraId="463965F5" w14:textId="77777777" w:rsidR="00FA13FD" w:rsidRPr="00FA13FD" w:rsidRDefault="00FA13FD" w:rsidP="009F7E22">
      <w:pPr>
        <w:spacing w:line="20" w:lineRule="atLeast"/>
        <w:ind w:left="567" w:right="518"/>
        <w:jc w:val="both"/>
      </w:pPr>
    </w:p>
    <w:p w14:paraId="4E588D0B" w14:textId="621D817A" w:rsidR="20983E60" w:rsidRPr="00FA13FD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rFonts w:ascii="Arial" w:hAnsi="Arial" w:cs="Arial"/>
          <w:sz w:val="22"/>
          <w:szCs w:val="22"/>
        </w:rPr>
      </w:pPr>
    </w:p>
    <w:p w14:paraId="67BA35B7" w14:textId="25DB92F3" w:rsidR="20983E60" w:rsidRPr="00FA13FD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rFonts w:ascii="Arial" w:hAnsi="Arial" w:cs="Arial"/>
          <w:sz w:val="22"/>
          <w:szCs w:val="22"/>
        </w:rPr>
      </w:pPr>
    </w:p>
    <w:p w14:paraId="0D1EAB37" w14:textId="0C1AA8B3" w:rsidR="20983E60" w:rsidRPr="00FA13FD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rFonts w:ascii="Arial" w:hAnsi="Arial" w:cs="Arial"/>
          <w:sz w:val="22"/>
          <w:szCs w:val="22"/>
        </w:rPr>
      </w:pPr>
    </w:p>
    <w:p w14:paraId="53A7899A" w14:textId="5F20F186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56F6155C" w14:textId="2F99D9F3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080A746F" w14:textId="21DB4392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36D17981" w14:textId="628FB3E3" w:rsidR="20983E60" w:rsidRDefault="20983E60" w:rsidP="009F7E22">
      <w:pPr>
        <w:pStyle w:val="NormalWeb"/>
        <w:spacing w:after="0" w:afterAutospacing="0" w:line="20" w:lineRule="atLeast"/>
        <w:ind w:left="567" w:right="518"/>
        <w:jc w:val="both"/>
        <w:rPr>
          <w:sz w:val="22"/>
          <w:szCs w:val="22"/>
        </w:rPr>
      </w:pPr>
    </w:p>
    <w:p w14:paraId="52DECF76" w14:textId="23093D6D" w:rsidR="009F1E06" w:rsidRDefault="009F1E06" w:rsidP="009F7E22">
      <w:pPr>
        <w:spacing w:before="164" w:line="20" w:lineRule="atLeast"/>
        <w:ind w:left="567" w:right="518"/>
        <w:jc w:val="both"/>
        <w:rPr>
          <w:sz w:val="16"/>
        </w:rPr>
      </w:pPr>
    </w:p>
    <w:sectPr w:rsidR="009F1E06">
      <w:headerReference w:type="default" r:id="rId10"/>
      <w:type w:val="continuous"/>
      <w:pgSz w:w="11910" w:h="16840"/>
      <w:pgMar w:top="480" w:right="360" w:bottom="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7131" w14:textId="77777777" w:rsidR="002C64D8" w:rsidRDefault="002C64D8" w:rsidP="00A32131">
      <w:r>
        <w:separator/>
      </w:r>
    </w:p>
  </w:endnote>
  <w:endnote w:type="continuationSeparator" w:id="0">
    <w:p w14:paraId="2F951FF6" w14:textId="77777777" w:rsidR="002C64D8" w:rsidRDefault="002C64D8" w:rsidP="00A3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6C97" w14:textId="77777777" w:rsidR="002C64D8" w:rsidRDefault="002C64D8" w:rsidP="00A32131">
      <w:r>
        <w:separator/>
      </w:r>
    </w:p>
  </w:footnote>
  <w:footnote w:type="continuationSeparator" w:id="0">
    <w:p w14:paraId="6A1C4B5A" w14:textId="77777777" w:rsidR="002C64D8" w:rsidRDefault="002C64D8" w:rsidP="00A3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B853" w14:textId="59770346" w:rsidR="00A32131" w:rsidRDefault="00A321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320AA9" wp14:editId="44FF44CD">
          <wp:simplePos x="0" y="0"/>
          <wp:positionH relativeFrom="margin">
            <wp:posOffset>4146550</wp:posOffset>
          </wp:positionH>
          <wp:positionV relativeFrom="paragraph">
            <wp:posOffset>-379730</wp:posOffset>
          </wp:positionV>
          <wp:extent cx="2926715" cy="666115"/>
          <wp:effectExtent l="0" t="0" r="6985" b="635"/>
          <wp:wrapTight wrapText="bothSides">
            <wp:wrapPolygon edited="0">
              <wp:start x="1687" y="0"/>
              <wp:lineTo x="0" y="8648"/>
              <wp:lineTo x="0" y="12355"/>
              <wp:lineTo x="1687" y="19767"/>
              <wp:lineTo x="1828" y="21003"/>
              <wp:lineTo x="21511" y="21003"/>
              <wp:lineTo x="21511" y="0"/>
              <wp:lineTo x="1687" y="0"/>
            </wp:wrapPolygon>
          </wp:wrapTight>
          <wp:docPr id="80957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71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28D"/>
    <w:multiLevelType w:val="hybridMultilevel"/>
    <w:tmpl w:val="F578A31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BD3292"/>
    <w:multiLevelType w:val="multilevel"/>
    <w:tmpl w:val="7DC0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C3B7E"/>
    <w:multiLevelType w:val="multilevel"/>
    <w:tmpl w:val="4FC46234"/>
    <w:styleLink w:val="BurnessPaullNumbering"/>
    <w:lvl w:ilvl="0">
      <w:start w:val="1"/>
      <w:numFmt w:val="decimal"/>
      <w:pStyle w:val="BurnessPaullClauseNumbering1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BurnessPaullClauseNumbering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BurnessPaullClauseNumbering3"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sz w:val="22"/>
      </w:rPr>
    </w:lvl>
    <w:lvl w:ilvl="3">
      <w:start w:val="1"/>
      <w:numFmt w:val="lowerLetter"/>
      <w:pStyle w:val="BurnessPaullClauseNumbering4"/>
      <w:lvlText w:val="(%4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sz w:val="22"/>
      </w:rPr>
    </w:lvl>
    <w:lvl w:ilvl="4">
      <w:start w:val="1"/>
      <w:numFmt w:val="lowerRoman"/>
      <w:pStyle w:val="BurnessPaullClauseNumber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BurnessPaullClauseNumber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A36BBC"/>
    <w:multiLevelType w:val="multilevel"/>
    <w:tmpl w:val="B8D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B71D0"/>
    <w:multiLevelType w:val="multilevel"/>
    <w:tmpl w:val="13F8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7234F"/>
    <w:multiLevelType w:val="multilevel"/>
    <w:tmpl w:val="AC56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45515"/>
    <w:multiLevelType w:val="hybridMultilevel"/>
    <w:tmpl w:val="AF224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5543D"/>
    <w:multiLevelType w:val="multilevel"/>
    <w:tmpl w:val="BDDC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43B1A"/>
    <w:multiLevelType w:val="hybridMultilevel"/>
    <w:tmpl w:val="3DD0E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91B5E"/>
    <w:multiLevelType w:val="hybridMultilevel"/>
    <w:tmpl w:val="56C2E9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9859DE"/>
    <w:multiLevelType w:val="multilevel"/>
    <w:tmpl w:val="CB7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F4FB0"/>
    <w:multiLevelType w:val="multilevel"/>
    <w:tmpl w:val="C13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17B54"/>
    <w:multiLevelType w:val="multilevel"/>
    <w:tmpl w:val="318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C3746"/>
    <w:multiLevelType w:val="multilevel"/>
    <w:tmpl w:val="7B1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336A4"/>
    <w:multiLevelType w:val="hybridMultilevel"/>
    <w:tmpl w:val="5D249398"/>
    <w:lvl w:ilvl="0" w:tplc="330A7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C2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87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B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6D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07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6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6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C5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21A79"/>
    <w:multiLevelType w:val="multilevel"/>
    <w:tmpl w:val="916673D4"/>
    <w:name w:val="Bullets"/>
    <w:styleLink w:val="BulletedList"/>
    <w:lvl w:ilvl="0">
      <w:start w:val="1"/>
      <w:numFmt w:val="bullet"/>
      <w:pStyle w:val="BulletLevel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BulletLevel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7D91D49"/>
    <w:multiLevelType w:val="multilevel"/>
    <w:tmpl w:val="74E4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75871">
    <w:abstractNumId w:val="15"/>
  </w:num>
  <w:num w:numId="2" w16cid:durableId="1235361731">
    <w:abstractNumId w:val="2"/>
  </w:num>
  <w:num w:numId="3" w16cid:durableId="70004024">
    <w:abstractNumId w:val="14"/>
  </w:num>
  <w:num w:numId="4" w16cid:durableId="1448740007">
    <w:abstractNumId w:val="6"/>
  </w:num>
  <w:num w:numId="5" w16cid:durableId="1644122398">
    <w:abstractNumId w:val="8"/>
  </w:num>
  <w:num w:numId="6" w16cid:durableId="2122796703">
    <w:abstractNumId w:val="9"/>
  </w:num>
  <w:num w:numId="7" w16cid:durableId="549801379">
    <w:abstractNumId w:val="0"/>
  </w:num>
  <w:num w:numId="8" w16cid:durableId="120001257">
    <w:abstractNumId w:val="10"/>
  </w:num>
  <w:num w:numId="9" w16cid:durableId="1531381510">
    <w:abstractNumId w:val="1"/>
  </w:num>
  <w:num w:numId="10" w16cid:durableId="1614089412">
    <w:abstractNumId w:val="13"/>
  </w:num>
  <w:num w:numId="11" w16cid:durableId="1352875246">
    <w:abstractNumId w:val="7"/>
  </w:num>
  <w:num w:numId="12" w16cid:durableId="2080903728">
    <w:abstractNumId w:val="16"/>
  </w:num>
  <w:num w:numId="13" w16cid:durableId="1101681501">
    <w:abstractNumId w:val="11"/>
  </w:num>
  <w:num w:numId="14" w16cid:durableId="1737511213">
    <w:abstractNumId w:val="12"/>
  </w:num>
  <w:num w:numId="15" w16cid:durableId="1790314389">
    <w:abstractNumId w:val="5"/>
  </w:num>
  <w:num w:numId="16" w16cid:durableId="1966811970">
    <w:abstractNumId w:val="4"/>
  </w:num>
  <w:num w:numId="17" w16cid:durableId="2091997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06"/>
    <w:rsid w:val="00002CB2"/>
    <w:rsid w:val="000C1208"/>
    <w:rsid w:val="000D2753"/>
    <w:rsid w:val="00171E8C"/>
    <w:rsid w:val="00262ED8"/>
    <w:rsid w:val="00294725"/>
    <w:rsid w:val="002C64D8"/>
    <w:rsid w:val="00341287"/>
    <w:rsid w:val="00344C15"/>
    <w:rsid w:val="0037359F"/>
    <w:rsid w:val="00400C79"/>
    <w:rsid w:val="0040110B"/>
    <w:rsid w:val="00480C76"/>
    <w:rsid w:val="004C2762"/>
    <w:rsid w:val="004C358D"/>
    <w:rsid w:val="00546D33"/>
    <w:rsid w:val="0056413C"/>
    <w:rsid w:val="005E5F0A"/>
    <w:rsid w:val="006602B9"/>
    <w:rsid w:val="00673485"/>
    <w:rsid w:val="00682931"/>
    <w:rsid w:val="0068427C"/>
    <w:rsid w:val="00744002"/>
    <w:rsid w:val="007A0C64"/>
    <w:rsid w:val="007A594D"/>
    <w:rsid w:val="00866C03"/>
    <w:rsid w:val="00883C68"/>
    <w:rsid w:val="0092694E"/>
    <w:rsid w:val="00987B21"/>
    <w:rsid w:val="009E17A6"/>
    <w:rsid w:val="009F1E06"/>
    <w:rsid w:val="009F7E22"/>
    <w:rsid w:val="00A32131"/>
    <w:rsid w:val="00A33075"/>
    <w:rsid w:val="00A87D09"/>
    <w:rsid w:val="00AD2819"/>
    <w:rsid w:val="00B702FB"/>
    <w:rsid w:val="00BD1603"/>
    <w:rsid w:val="00C42D00"/>
    <w:rsid w:val="00C57536"/>
    <w:rsid w:val="00D61C2A"/>
    <w:rsid w:val="00DE4E7D"/>
    <w:rsid w:val="00E854EC"/>
    <w:rsid w:val="00EA7DDB"/>
    <w:rsid w:val="00FA13FD"/>
    <w:rsid w:val="00FB21D5"/>
    <w:rsid w:val="20983E60"/>
    <w:rsid w:val="6B5BD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CF3F6"/>
  <w15:docId w15:val="{5EA1FF37-E750-FB4F-AD3E-E8259F25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8015" w:right="112" w:firstLine="3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E4E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ulletLevel1">
    <w:name w:val="Bullet_Level1"/>
    <w:basedOn w:val="Normal"/>
    <w:uiPriority w:val="8"/>
    <w:qFormat/>
    <w:rsid w:val="005E5F0A"/>
    <w:pPr>
      <w:widowControl/>
      <w:numPr>
        <w:numId w:val="1"/>
      </w:numPr>
      <w:autoSpaceDE/>
      <w:autoSpaceDN/>
      <w:spacing w:after="300" w:line="300" w:lineRule="atLeast"/>
      <w:jc w:val="both"/>
    </w:pPr>
    <w:rPr>
      <w:rFonts w:eastAsia="Times New Roman"/>
      <w:lang w:val="en-GB"/>
    </w:rPr>
  </w:style>
  <w:style w:type="paragraph" w:customStyle="1" w:styleId="BulletLevel2">
    <w:name w:val="Bullet_Level2"/>
    <w:basedOn w:val="Normal"/>
    <w:uiPriority w:val="8"/>
    <w:qFormat/>
    <w:rsid w:val="005E5F0A"/>
    <w:pPr>
      <w:widowControl/>
      <w:numPr>
        <w:ilvl w:val="1"/>
        <w:numId w:val="1"/>
      </w:numPr>
      <w:autoSpaceDE/>
      <w:autoSpaceDN/>
      <w:spacing w:after="300" w:line="300" w:lineRule="atLeast"/>
      <w:jc w:val="both"/>
    </w:pPr>
    <w:rPr>
      <w:rFonts w:eastAsia="Times New Roman"/>
      <w:lang w:val="en-GB"/>
    </w:rPr>
  </w:style>
  <w:style w:type="numbering" w:customStyle="1" w:styleId="BulletedList">
    <w:name w:val="Bulleted_List"/>
    <w:uiPriority w:val="99"/>
    <w:rsid w:val="005E5F0A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E5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F0A"/>
    <w:pPr>
      <w:widowControl/>
      <w:autoSpaceDE/>
      <w:autoSpaceDN/>
      <w:spacing w:after="300"/>
      <w:jc w:val="both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F0A"/>
    <w:rPr>
      <w:rFonts w:ascii="Arial" w:eastAsia="Times New Roman" w:hAnsi="Arial" w:cs="Arial"/>
      <w:sz w:val="20"/>
      <w:szCs w:val="20"/>
      <w:lang w:val="en-GB"/>
    </w:rPr>
  </w:style>
  <w:style w:type="paragraph" w:customStyle="1" w:styleId="BodyText0">
    <w:name w:val="Body_Text"/>
    <w:basedOn w:val="Normal"/>
    <w:uiPriority w:val="7"/>
    <w:qFormat/>
    <w:rsid w:val="00866C03"/>
    <w:pPr>
      <w:widowControl/>
      <w:autoSpaceDE/>
      <w:autoSpaceDN/>
      <w:spacing w:after="300" w:line="300" w:lineRule="atLeast"/>
      <w:jc w:val="both"/>
    </w:pPr>
    <w:rPr>
      <w:rFonts w:eastAsia="Times New Roman" w:cs="Times New Roman"/>
      <w:lang w:val="en-GB" w:eastAsia="en-GB"/>
    </w:rPr>
  </w:style>
  <w:style w:type="paragraph" w:customStyle="1" w:styleId="BurnessPaullClauseNumbering1">
    <w:name w:val="Burness_Paull_Clause_Numbering1"/>
    <w:basedOn w:val="BodyText0"/>
    <w:next w:val="BurnessPaullClauseNumbering2"/>
    <w:uiPriority w:val="2"/>
    <w:qFormat/>
    <w:rsid w:val="0068427C"/>
    <w:pPr>
      <w:keepNext/>
      <w:numPr>
        <w:numId w:val="2"/>
      </w:numPr>
      <w:outlineLvl w:val="1"/>
    </w:pPr>
    <w:rPr>
      <w:rFonts w:ascii="Times New Roman" w:hAnsi="Times New Roman"/>
      <w:b/>
      <w:caps/>
      <w:szCs w:val="20"/>
      <w:lang w:eastAsia="en-US"/>
    </w:rPr>
  </w:style>
  <w:style w:type="paragraph" w:customStyle="1" w:styleId="BurnessPaullClauseNumbering2">
    <w:name w:val="Burness_Paull_Clause_Numbering2"/>
    <w:basedOn w:val="BodyText0"/>
    <w:uiPriority w:val="2"/>
    <w:qFormat/>
    <w:rsid w:val="0068427C"/>
    <w:pPr>
      <w:numPr>
        <w:ilvl w:val="1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3">
    <w:name w:val="Burness_Paull_Clause_Numbering3"/>
    <w:basedOn w:val="BodyText0"/>
    <w:uiPriority w:val="2"/>
    <w:qFormat/>
    <w:rsid w:val="0068427C"/>
    <w:pPr>
      <w:numPr>
        <w:ilvl w:val="2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4">
    <w:name w:val="Burness_Paull_Clause_Numbering4"/>
    <w:basedOn w:val="BodyText0"/>
    <w:uiPriority w:val="2"/>
    <w:qFormat/>
    <w:rsid w:val="0068427C"/>
    <w:pPr>
      <w:numPr>
        <w:ilvl w:val="3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5">
    <w:name w:val="Burness_Paull_Clause_Numbering5"/>
    <w:basedOn w:val="BodyText0"/>
    <w:uiPriority w:val="2"/>
    <w:qFormat/>
    <w:rsid w:val="0068427C"/>
    <w:pPr>
      <w:numPr>
        <w:ilvl w:val="4"/>
        <w:numId w:val="2"/>
      </w:numPr>
    </w:pPr>
    <w:rPr>
      <w:rFonts w:ascii="Times New Roman" w:hAnsi="Times New Roman"/>
      <w:szCs w:val="20"/>
      <w:lang w:eastAsia="en-US"/>
    </w:rPr>
  </w:style>
  <w:style w:type="paragraph" w:customStyle="1" w:styleId="BurnessPaullClauseNumbering6">
    <w:name w:val="Burness_Paull_Clause_Numbering6"/>
    <w:basedOn w:val="BodyText0"/>
    <w:uiPriority w:val="2"/>
    <w:qFormat/>
    <w:rsid w:val="0068427C"/>
    <w:pPr>
      <w:numPr>
        <w:ilvl w:val="5"/>
        <w:numId w:val="2"/>
      </w:numPr>
    </w:pPr>
    <w:rPr>
      <w:rFonts w:ascii="Times New Roman" w:hAnsi="Times New Roman"/>
      <w:noProof/>
      <w:szCs w:val="20"/>
      <w:lang w:eastAsia="en-US"/>
    </w:rPr>
  </w:style>
  <w:style w:type="numbering" w:customStyle="1" w:styleId="BurnessPaullNumbering">
    <w:name w:val="Burness_Paull_Numbering"/>
    <w:uiPriority w:val="99"/>
    <w:unhideWhenUsed/>
    <w:rsid w:val="0068427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FD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2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3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3B316A5C8614293A8F90511181229" ma:contentTypeVersion="17" ma:contentTypeDescription="Create a new document." ma:contentTypeScope="" ma:versionID="31336ed21b3ffa6eda2ac0f0f9b75de4">
  <xsd:schema xmlns:xsd="http://www.w3.org/2001/XMLSchema" xmlns:xs="http://www.w3.org/2001/XMLSchema" xmlns:p="http://schemas.microsoft.com/office/2006/metadata/properties" xmlns:ns2="b8ceaef8-1a30-4539-a1a6-3c66a4d32c77" xmlns:ns3="496dd987-5430-4684-8a87-7b2a84b06a47" targetNamespace="http://schemas.microsoft.com/office/2006/metadata/properties" ma:root="true" ma:fieldsID="17cb73b30a1d65fec59ea74ed749b334" ns2:_="" ns3:_="">
    <xsd:import namespace="b8ceaef8-1a30-4539-a1a6-3c66a4d32c77"/>
    <xsd:import namespace="496dd987-5430-4684-8a87-7b2a84b06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aef8-1a30-4539-a1a6-3c66a4d32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0cc7ec9-bced-4041-8018-9049b06cd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d987-5430-4684-8a87-7b2a84b06a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0e04c5-d69f-4fa1-9ff1-5d8db039b775}" ma:internalName="TaxCatchAll" ma:showField="CatchAllData" ma:web="496dd987-5430-4684-8a87-7b2a84b06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eaef8-1a30-4539-a1a6-3c66a4d32c77">
      <Terms xmlns="http://schemas.microsoft.com/office/infopath/2007/PartnerControls"/>
    </lcf76f155ced4ddcb4097134ff3c332f>
    <TaxCatchAll xmlns="496dd987-5430-4684-8a87-7b2a84b06a47" xsi:nil="true"/>
  </documentManagement>
</p:properties>
</file>

<file path=customXml/itemProps1.xml><?xml version="1.0" encoding="utf-8"?>
<ds:datastoreItem xmlns:ds="http://schemas.openxmlformats.org/officeDocument/2006/customXml" ds:itemID="{092C8F72-FA8C-49A5-AE50-2EC608D71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aef8-1a30-4539-a1a6-3c66a4d32c77"/>
    <ds:schemaRef ds:uri="496dd987-5430-4684-8a87-7b2a84b06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91293-3AB8-4909-90D6-5634FF3F8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BE510-A78A-4F77-A13B-C6A83BE7DDF8}">
  <ds:schemaRefs>
    <ds:schemaRef ds:uri="http://schemas.microsoft.com/office/2006/metadata/properties"/>
    <ds:schemaRef ds:uri="http://schemas.microsoft.com/office/infopath/2007/PartnerControls"/>
    <ds:schemaRef ds:uri="b8ceaef8-1a30-4539-a1a6-3c66a4d32c77"/>
    <ds:schemaRef ds:uri="496dd987-5430-4684-8a87-7b2a84b06a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Sir/Madam,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Sir/Madam,</dc:title>
  <dc:creator>angus</dc:creator>
  <cp:lastModifiedBy>Mhairi Alexander</cp:lastModifiedBy>
  <cp:revision>4</cp:revision>
  <cp:lastPrinted>2025-01-10T13:28:00Z</cp:lastPrinted>
  <dcterms:created xsi:type="dcterms:W3CDTF">2026-03-09T11:50:00Z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0x01010004E3B316A5C8614293A8F90511181229</vt:lpwstr>
  </property>
  <property fmtid="{D5CDD505-2E9C-101B-9397-08002B2CF9AE}" pid="7" name="MediaServiceImageTags">
    <vt:lpwstr/>
  </property>
</Properties>
</file>