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C2520" w14:textId="77777777" w:rsidR="000A4CE5" w:rsidRDefault="00AD4D44">
      <w:pPr>
        <w:rPr>
          <w:rFonts w:ascii="Verdana" w:hAnsi="Verdana"/>
          <w:sz w:val="32"/>
          <w:szCs w:val="32"/>
        </w:rPr>
      </w:pPr>
      <w:r w:rsidRPr="00AD4D44">
        <w:rPr>
          <w:rFonts w:ascii="Verdana" w:hAnsi="Verdana"/>
          <w:b/>
          <w:sz w:val="32"/>
          <w:szCs w:val="32"/>
          <w:u w:val="single"/>
        </w:rPr>
        <w:t>BASIN BÜLTENİ</w:t>
      </w:r>
      <w:r w:rsidRPr="00AD4D44">
        <w:rPr>
          <w:rFonts w:ascii="Verdana" w:hAnsi="Verdana"/>
          <w:sz w:val="32"/>
          <w:szCs w:val="32"/>
        </w:rPr>
        <w:t xml:space="preserve"> </w:t>
      </w:r>
    </w:p>
    <w:p w14:paraId="65696FF7" w14:textId="77777777" w:rsidR="00B40D09" w:rsidRDefault="00B40D09" w:rsidP="004D24AD">
      <w:pPr>
        <w:spacing w:line="360" w:lineRule="auto"/>
        <w:ind w:right="425"/>
        <w:rPr>
          <w:rFonts w:ascii="Verdana" w:hAnsi="Verdana"/>
          <w:b/>
          <w:sz w:val="28"/>
          <w:szCs w:val="28"/>
        </w:rPr>
      </w:pPr>
    </w:p>
    <w:p w14:paraId="7F43D55F" w14:textId="0C0D1EA4" w:rsidR="005069FB" w:rsidRDefault="005069FB" w:rsidP="00842712">
      <w:pPr>
        <w:spacing w:line="360" w:lineRule="auto"/>
        <w:ind w:right="425"/>
        <w:jc w:val="center"/>
        <w:rPr>
          <w:rFonts w:ascii="Verdana" w:hAnsi="Verdana"/>
          <w:b/>
          <w:sz w:val="28"/>
          <w:szCs w:val="28"/>
        </w:rPr>
      </w:pPr>
      <w:r>
        <w:rPr>
          <w:rFonts w:ascii="Verdana" w:hAnsi="Verdana"/>
          <w:b/>
          <w:sz w:val="28"/>
          <w:szCs w:val="28"/>
        </w:rPr>
        <w:t xml:space="preserve">Pfizer Türkiye Ülke Başkanı Cem Açık’a globalde önemli görev </w:t>
      </w:r>
    </w:p>
    <w:p w14:paraId="75F47847" w14:textId="6AAA4F2A" w:rsidR="00556BA5" w:rsidRPr="00C17975" w:rsidRDefault="00EE3257" w:rsidP="00EE3257">
      <w:pPr>
        <w:spacing w:line="360" w:lineRule="auto"/>
        <w:ind w:right="425"/>
        <w:jc w:val="center"/>
        <w:rPr>
          <w:rFonts w:ascii="Verdana" w:hAnsi="Verdana"/>
          <w:b/>
          <w:bCs/>
          <w:color w:val="000000"/>
          <w:sz w:val="24"/>
          <w:szCs w:val="24"/>
        </w:rPr>
      </w:pPr>
      <w:r w:rsidRPr="00EE3257">
        <w:rPr>
          <w:rFonts w:ascii="Verdana" w:hAnsi="Verdana"/>
          <w:b/>
          <w:bCs/>
          <w:color w:val="000000"/>
          <w:sz w:val="24"/>
          <w:szCs w:val="24"/>
        </w:rPr>
        <w:t xml:space="preserve">Pfizer </w:t>
      </w:r>
      <w:r w:rsidRPr="00701FCC">
        <w:rPr>
          <w:rFonts w:ascii="Verdana" w:hAnsi="Verdana"/>
          <w:b/>
          <w:bCs/>
          <w:color w:val="000000"/>
          <w:sz w:val="24"/>
          <w:szCs w:val="24"/>
        </w:rPr>
        <w:t xml:space="preserve">Türkiye'ye </w:t>
      </w:r>
      <w:r w:rsidR="001E71E4">
        <w:rPr>
          <w:rFonts w:ascii="Verdana" w:hAnsi="Verdana"/>
          <w:b/>
          <w:bCs/>
          <w:color w:val="000000"/>
          <w:sz w:val="24"/>
          <w:szCs w:val="24"/>
        </w:rPr>
        <w:t>17 yıl önce katılan, 2019 yılından bu yana</w:t>
      </w:r>
      <w:r w:rsidR="00C17975">
        <w:rPr>
          <w:rFonts w:ascii="Verdana" w:hAnsi="Verdana"/>
          <w:b/>
          <w:bCs/>
          <w:color w:val="000000"/>
          <w:sz w:val="24"/>
          <w:szCs w:val="24"/>
        </w:rPr>
        <w:t xml:space="preserve"> </w:t>
      </w:r>
      <w:r w:rsidR="00C17975" w:rsidRPr="00C17975">
        <w:rPr>
          <w:rFonts w:ascii="Verdana" w:hAnsi="Verdana"/>
          <w:b/>
          <w:bCs/>
          <w:color w:val="000000"/>
          <w:sz w:val="24"/>
          <w:szCs w:val="24"/>
        </w:rPr>
        <w:t xml:space="preserve">Pfizer Türkiye </w:t>
      </w:r>
      <w:r w:rsidR="001E71E4">
        <w:rPr>
          <w:rFonts w:ascii="Verdana" w:hAnsi="Verdana"/>
          <w:b/>
          <w:bCs/>
          <w:color w:val="000000"/>
          <w:sz w:val="24"/>
          <w:szCs w:val="24"/>
        </w:rPr>
        <w:t xml:space="preserve">Ülke Başkanı görevini üstlenen Mustafa Cem Açık, </w:t>
      </w:r>
      <w:r w:rsidR="009A1393">
        <w:rPr>
          <w:rFonts w:ascii="Verdana" w:hAnsi="Verdana"/>
          <w:b/>
          <w:bCs/>
          <w:color w:val="000000"/>
          <w:sz w:val="24"/>
          <w:szCs w:val="24"/>
        </w:rPr>
        <w:t>“</w:t>
      </w:r>
      <w:r w:rsidR="009A1393" w:rsidRPr="000E0E50">
        <w:rPr>
          <w:rFonts w:ascii="Verdana" w:hAnsi="Verdana"/>
          <w:b/>
          <w:bCs/>
          <w:color w:val="000000"/>
          <w:sz w:val="24"/>
          <w:szCs w:val="24"/>
        </w:rPr>
        <w:t>Başkan Yardımcısı, Dahili Uzmanlıklar &amp; Aşı Gelişen Pazarlar Grup Lideri</w:t>
      </w:r>
      <w:r w:rsidR="009A1393">
        <w:rPr>
          <w:rFonts w:ascii="Verdana" w:hAnsi="Verdana"/>
          <w:b/>
          <w:bCs/>
          <w:color w:val="000000"/>
          <w:sz w:val="24"/>
          <w:szCs w:val="24"/>
        </w:rPr>
        <w:t>”</w:t>
      </w:r>
      <w:r w:rsidR="009A1393">
        <w:rPr>
          <w:rFonts w:ascii="Noto Sans" w:hAnsi="Noto Sans" w:cs="Noto Sans"/>
          <w:b/>
          <w:bCs/>
          <w:color w:val="000000"/>
        </w:rPr>
        <w:t xml:space="preserve"> </w:t>
      </w:r>
      <w:r w:rsidR="00C17975" w:rsidRPr="00C17975">
        <w:rPr>
          <w:rFonts w:ascii="Verdana" w:hAnsi="Verdana"/>
          <w:b/>
          <w:bCs/>
          <w:color w:val="000000"/>
          <w:sz w:val="24"/>
          <w:szCs w:val="24"/>
        </w:rPr>
        <w:t xml:space="preserve">olarak </w:t>
      </w:r>
      <w:r w:rsidR="001E71E4">
        <w:rPr>
          <w:rFonts w:ascii="Verdana" w:hAnsi="Verdana"/>
          <w:b/>
          <w:bCs/>
          <w:color w:val="000000"/>
          <w:sz w:val="24"/>
          <w:szCs w:val="24"/>
        </w:rPr>
        <w:t xml:space="preserve">globale </w:t>
      </w:r>
      <w:r w:rsidR="00C17975" w:rsidRPr="00C17975">
        <w:rPr>
          <w:rFonts w:ascii="Verdana" w:hAnsi="Verdana"/>
          <w:b/>
          <w:bCs/>
          <w:color w:val="000000"/>
          <w:sz w:val="24"/>
          <w:szCs w:val="24"/>
        </w:rPr>
        <w:t xml:space="preserve">atandı. </w:t>
      </w:r>
    </w:p>
    <w:p w14:paraId="570C6AC8" w14:textId="77777777" w:rsidR="008D6B5E" w:rsidRDefault="008D6B5E" w:rsidP="00433181">
      <w:pPr>
        <w:spacing w:line="360" w:lineRule="auto"/>
        <w:ind w:right="425"/>
        <w:jc w:val="both"/>
        <w:rPr>
          <w:rFonts w:ascii="Verdana" w:hAnsi="Verdana"/>
          <w:sz w:val="20"/>
          <w:szCs w:val="20"/>
        </w:rPr>
      </w:pPr>
    </w:p>
    <w:p w14:paraId="0FDF6681" w14:textId="42887CBC" w:rsidR="009A1393" w:rsidRPr="00CD7EDB" w:rsidRDefault="008D6B5E" w:rsidP="009A1393">
      <w:pPr>
        <w:spacing w:line="360" w:lineRule="auto"/>
        <w:ind w:right="425"/>
        <w:jc w:val="both"/>
        <w:rPr>
          <w:rFonts w:ascii="Verdana" w:hAnsi="Verdana" w:cs="Noto Sans"/>
          <w:color w:val="000000"/>
          <w:sz w:val="20"/>
          <w:szCs w:val="20"/>
          <w:lang w:eastAsia="ja-JP"/>
        </w:rPr>
      </w:pPr>
      <w:r>
        <w:rPr>
          <w:rFonts w:ascii="Verdana" w:hAnsi="Verdana" w:cs="Noto Sans"/>
          <w:color w:val="000000"/>
          <w:sz w:val="20"/>
          <w:szCs w:val="20"/>
          <w:lang w:eastAsia="ja-JP"/>
        </w:rPr>
        <w:t xml:space="preserve">Tarsus Amerikan Koleji ve </w:t>
      </w:r>
      <w:r w:rsidR="009A1393" w:rsidRPr="000E0E50">
        <w:rPr>
          <w:rFonts w:ascii="Verdana" w:hAnsi="Verdana" w:cs="Noto Sans"/>
          <w:color w:val="000000"/>
          <w:sz w:val="20"/>
          <w:szCs w:val="20"/>
          <w:lang w:eastAsia="ja-JP"/>
        </w:rPr>
        <w:t>Boğaziçi Üniversitesi Endüstri Mühendisliği</w:t>
      </w:r>
      <w:r w:rsidR="00D40C3A">
        <w:rPr>
          <w:rFonts w:ascii="Verdana" w:hAnsi="Verdana" w:cs="Noto Sans"/>
          <w:color w:val="000000"/>
          <w:sz w:val="20"/>
          <w:szCs w:val="20"/>
          <w:lang w:eastAsia="ja-JP"/>
        </w:rPr>
        <w:t xml:space="preserve"> </w:t>
      </w:r>
      <w:r w:rsidR="009A1393" w:rsidRPr="000E0E50">
        <w:rPr>
          <w:rFonts w:ascii="Verdana" w:hAnsi="Verdana" w:cs="Noto Sans"/>
          <w:color w:val="000000"/>
          <w:sz w:val="20"/>
          <w:szCs w:val="20"/>
          <w:lang w:eastAsia="ja-JP"/>
        </w:rPr>
        <w:t>mezun</w:t>
      </w:r>
      <w:r w:rsidR="00D40C3A">
        <w:rPr>
          <w:rFonts w:ascii="Verdana" w:hAnsi="Verdana" w:cs="Noto Sans"/>
          <w:color w:val="000000"/>
          <w:sz w:val="20"/>
          <w:szCs w:val="20"/>
          <w:lang w:eastAsia="ja-JP"/>
        </w:rPr>
        <w:t>u</w:t>
      </w:r>
      <w:r w:rsidR="009A1393" w:rsidRPr="000E0E50">
        <w:rPr>
          <w:rFonts w:ascii="Verdana" w:hAnsi="Verdana" w:cs="Noto Sans"/>
          <w:color w:val="000000"/>
          <w:sz w:val="20"/>
          <w:szCs w:val="20"/>
          <w:lang w:eastAsia="ja-JP"/>
        </w:rPr>
        <w:t xml:space="preserve"> olan </w:t>
      </w:r>
      <w:r w:rsidR="00945B68">
        <w:rPr>
          <w:rFonts w:ascii="Verdana" w:hAnsi="Verdana" w:cs="Noto Sans"/>
          <w:color w:val="000000"/>
          <w:sz w:val="20"/>
          <w:szCs w:val="20"/>
          <w:lang w:eastAsia="ja-JP"/>
        </w:rPr>
        <w:t xml:space="preserve">M. </w:t>
      </w:r>
      <w:r w:rsidR="009A1393" w:rsidRPr="000E0E50">
        <w:rPr>
          <w:rFonts w:ascii="Verdana" w:hAnsi="Verdana" w:cs="Noto Sans"/>
          <w:color w:val="000000"/>
          <w:sz w:val="20"/>
          <w:szCs w:val="20"/>
          <w:lang w:eastAsia="ja-JP"/>
        </w:rPr>
        <w:t xml:space="preserve">Cem Açık, ABD'nin Carnegie Mellon Üniversitesi’nde işletme yüksek lisansını tamamladı. 2005 yılında katıldığı Pfizer bünyesinde pazarlamadan satış, strateji, </w:t>
      </w:r>
      <w:r w:rsidR="005D701C">
        <w:rPr>
          <w:rFonts w:ascii="Verdana" w:hAnsi="Verdana" w:cs="Noto Sans"/>
          <w:color w:val="000000"/>
          <w:sz w:val="20"/>
          <w:szCs w:val="20"/>
          <w:lang w:eastAsia="ja-JP"/>
        </w:rPr>
        <w:t xml:space="preserve">iş </w:t>
      </w:r>
      <w:r w:rsidR="009A1393" w:rsidRPr="000E0E50">
        <w:rPr>
          <w:rFonts w:ascii="Verdana" w:hAnsi="Verdana" w:cs="Noto Sans"/>
          <w:color w:val="000000"/>
          <w:sz w:val="20"/>
          <w:szCs w:val="20"/>
          <w:lang w:eastAsia="ja-JP"/>
        </w:rPr>
        <w:t>birim</w:t>
      </w:r>
      <w:r w:rsidR="005D701C">
        <w:rPr>
          <w:rFonts w:ascii="Verdana" w:hAnsi="Verdana" w:cs="Noto Sans"/>
          <w:color w:val="000000"/>
          <w:sz w:val="20"/>
          <w:szCs w:val="20"/>
          <w:lang w:eastAsia="ja-JP"/>
        </w:rPr>
        <w:t>i</w:t>
      </w:r>
      <w:r w:rsidR="009A1393" w:rsidRPr="000E0E50">
        <w:rPr>
          <w:rFonts w:ascii="Verdana" w:hAnsi="Verdana" w:cs="Noto Sans"/>
          <w:color w:val="000000"/>
          <w:sz w:val="20"/>
          <w:szCs w:val="20"/>
          <w:lang w:eastAsia="ja-JP"/>
        </w:rPr>
        <w:t xml:space="preserve"> genel müdürlüğü ve bölge yöneticiliğine kadar çeşitli görevlerde önemli sorumluluklar üstlenen Açık, 2019 yılından bu yana Pfizer Türkiye Ülke Başkanı olarak görev yapmaktadır</w:t>
      </w:r>
      <w:r w:rsidR="00226F35">
        <w:rPr>
          <w:rFonts w:ascii="Verdana" w:hAnsi="Verdana" w:cs="Noto Sans"/>
          <w:color w:val="000000"/>
          <w:sz w:val="20"/>
          <w:szCs w:val="20"/>
          <w:lang w:eastAsia="ja-JP"/>
        </w:rPr>
        <w:t xml:space="preserve">. </w:t>
      </w:r>
      <w:r w:rsidR="009A1393" w:rsidRPr="000E0E50">
        <w:rPr>
          <w:rFonts w:ascii="Verdana" w:hAnsi="Verdana" w:cs="Noto Sans"/>
          <w:color w:val="000000"/>
          <w:sz w:val="20"/>
          <w:szCs w:val="20"/>
          <w:lang w:eastAsia="ja-JP"/>
        </w:rPr>
        <w:t>Açık, Pfizer’e katılmadan önce McKinsey &amp; Company’nin Dallas ve İstanbul ofislerinde takım lideri olarak enerji, perakende, FMCG ve ilaç sektörleriyle çalıştı.</w:t>
      </w:r>
    </w:p>
    <w:p w14:paraId="299B3F12" w14:textId="70AA01C0" w:rsidR="007F7B84" w:rsidRPr="00852190" w:rsidRDefault="006A2C87" w:rsidP="00852190">
      <w:pPr>
        <w:spacing w:line="360" w:lineRule="auto"/>
        <w:ind w:right="425"/>
        <w:jc w:val="both"/>
        <w:rPr>
          <w:rStyle w:val="Gl"/>
          <w:rFonts w:ascii="Verdana" w:hAnsi="Verdana" w:cs="Noto Sans"/>
          <w:b w:val="0"/>
          <w:bCs w:val="0"/>
          <w:color w:val="000000"/>
          <w:sz w:val="20"/>
          <w:szCs w:val="20"/>
          <w:lang w:eastAsia="ja-JP"/>
        </w:rPr>
      </w:pPr>
      <w:r w:rsidRPr="007428EE">
        <w:rPr>
          <w:rFonts w:ascii="Verdana" w:hAnsi="Verdana" w:cs="Noto Sans"/>
          <w:b/>
          <w:bCs/>
          <w:color w:val="000000"/>
          <w:sz w:val="20"/>
          <w:szCs w:val="20"/>
          <w:lang w:eastAsia="ja-JP"/>
        </w:rPr>
        <w:t>M. Cem Açık</w:t>
      </w:r>
      <w:r>
        <w:rPr>
          <w:rFonts w:ascii="Verdana" w:hAnsi="Verdana" w:cs="Noto Sans"/>
          <w:color w:val="000000"/>
          <w:sz w:val="20"/>
          <w:szCs w:val="20"/>
          <w:lang w:eastAsia="ja-JP"/>
        </w:rPr>
        <w:t>, global yeni görevi hakkında şunları söyledi: “</w:t>
      </w:r>
      <w:r w:rsidR="007428EE" w:rsidRPr="007428EE">
        <w:rPr>
          <w:rFonts w:ascii="Verdana" w:hAnsi="Verdana" w:cs="Noto Sans"/>
          <w:color w:val="000000"/>
          <w:sz w:val="20"/>
          <w:szCs w:val="20"/>
          <w:lang w:eastAsia="ja-JP"/>
        </w:rPr>
        <w:t>Pfizer, esnek çalışmayı destekleyen ve çalışanlarının kendilerini geliştirmesi için büyük fırsatlar yaratan,</w:t>
      </w:r>
      <w:r w:rsidR="007428EE">
        <w:rPr>
          <w:rFonts w:ascii="Verdana" w:hAnsi="Verdana" w:cs="Noto Sans"/>
          <w:color w:val="000000"/>
          <w:sz w:val="20"/>
          <w:szCs w:val="20"/>
          <w:lang w:eastAsia="ja-JP"/>
        </w:rPr>
        <w:t xml:space="preserve"> bilim kazanacak anlayışıyla çalışan,</w:t>
      </w:r>
      <w:r w:rsidR="007428EE" w:rsidRPr="007428EE">
        <w:rPr>
          <w:rFonts w:ascii="Verdana" w:hAnsi="Verdana" w:cs="Noto Sans"/>
          <w:color w:val="000000"/>
          <w:sz w:val="20"/>
          <w:szCs w:val="20"/>
          <w:lang w:eastAsia="ja-JP"/>
        </w:rPr>
        <w:t xml:space="preserve"> “lider okulu” </w:t>
      </w:r>
      <w:r w:rsidR="0043694F">
        <w:rPr>
          <w:rFonts w:ascii="Verdana" w:hAnsi="Verdana" w:cs="Noto Sans"/>
          <w:color w:val="000000"/>
          <w:sz w:val="20"/>
          <w:szCs w:val="20"/>
          <w:lang w:eastAsia="ja-JP"/>
        </w:rPr>
        <w:t>u</w:t>
      </w:r>
      <w:r w:rsidR="007428EE" w:rsidRPr="007428EE">
        <w:rPr>
          <w:rFonts w:ascii="Verdana" w:hAnsi="Verdana" w:cs="Noto Sans"/>
          <w:color w:val="000000"/>
          <w:sz w:val="20"/>
          <w:szCs w:val="20"/>
          <w:lang w:eastAsia="ja-JP"/>
        </w:rPr>
        <w:t>nvanlı bir biyoteknoloji şirketi. Pfizer’de uzun yıllar çalışmak, sizin her alanda yetkin ve fark yaratacak bir lider olarak yetişmenizi sağlıyor. Benim kariyer yolculuğumda git gide artan sorumluluklar almamda, Pfizer Türkiye’deki rotasyon kültürünün katkısı çok büyük.</w:t>
      </w:r>
      <w:r w:rsidR="007428EE">
        <w:rPr>
          <w:rFonts w:ascii="Verdana" w:hAnsi="Verdana" w:cs="Noto Sans"/>
          <w:color w:val="000000"/>
          <w:sz w:val="20"/>
          <w:szCs w:val="20"/>
          <w:lang w:eastAsia="ja-JP"/>
        </w:rPr>
        <w:t xml:space="preserve"> Pfizer çatısı altında Türkiye’den sonra globalde bu denli önemli ve değerli bir görev üstlenecek olmamdan dolayı gurur duyuyorum.”</w:t>
      </w:r>
    </w:p>
    <w:p w14:paraId="0A58688A" w14:textId="77777777" w:rsidR="00385A56" w:rsidRDefault="00385A56" w:rsidP="00385A56">
      <w:pPr>
        <w:shd w:val="clear" w:color="auto" w:fill="FFFFFF"/>
        <w:spacing w:after="100" w:afterAutospacing="1" w:line="360" w:lineRule="auto"/>
        <w:jc w:val="both"/>
        <w:rPr>
          <w:rFonts w:ascii="Verdana" w:eastAsia="Times New Roman" w:hAnsi="Verdana" w:cs="Times New Roman"/>
          <w:b/>
          <w:bCs/>
          <w:color w:val="2B3036"/>
          <w:sz w:val="18"/>
          <w:szCs w:val="18"/>
          <w:lang w:eastAsia="tr-TR"/>
        </w:rPr>
      </w:pPr>
    </w:p>
    <w:p w14:paraId="24F33CA8" w14:textId="7177572E" w:rsidR="00385A56" w:rsidRPr="00F87F96" w:rsidRDefault="00385A56" w:rsidP="00385A56">
      <w:pPr>
        <w:shd w:val="clear" w:color="auto" w:fill="FFFFFF"/>
        <w:spacing w:after="100" w:afterAutospacing="1" w:line="360" w:lineRule="auto"/>
        <w:jc w:val="both"/>
        <w:rPr>
          <w:rFonts w:ascii="Verdana" w:eastAsia="Times New Roman" w:hAnsi="Verdana" w:cs="Times New Roman"/>
          <w:b/>
          <w:bCs/>
          <w:color w:val="2B3036"/>
          <w:sz w:val="16"/>
          <w:szCs w:val="16"/>
          <w:lang w:eastAsia="tr-TR"/>
        </w:rPr>
      </w:pPr>
      <w:r w:rsidRPr="00F87F96">
        <w:rPr>
          <w:rFonts w:ascii="Verdana" w:eastAsia="Times New Roman" w:hAnsi="Verdana" w:cs="Times New Roman"/>
          <w:b/>
          <w:bCs/>
          <w:color w:val="2B3036"/>
          <w:sz w:val="16"/>
          <w:szCs w:val="16"/>
          <w:lang w:eastAsia="tr-TR"/>
        </w:rPr>
        <w:t>Pfizer Hakkında:</w:t>
      </w:r>
    </w:p>
    <w:p w14:paraId="226AB1D4" w14:textId="77777777" w:rsidR="00385A56" w:rsidRPr="00F87F96" w:rsidRDefault="00385A56" w:rsidP="00385A56">
      <w:pPr>
        <w:shd w:val="clear" w:color="auto" w:fill="FFFFFF"/>
        <w:spacing w:after="100" w:afterAutospacing="1" w:line="360" w:lineRule="auto"/>
        <w:jc w:val="both"/>
        <w:rPr>
          <w:rFonts w:ascii="Verdana" w:eastAsia="Times New Roman" w:hAnsi="Verdana" w:cs="Times New Roman"/>
          <w:color w:val="2B3036"/>
          <w:sz w:val="16"/>
          <w:szCs w:val="16"/>
          <w:lang w:eastAsia="tr-TR"/>
        </w:rPr>
      </w:pPr>
      <w:r w:rsidRPr="00F87F96">
        <w:rPr>
          <w:rFonts w:ascii="Verdana" w:eastAsia="Times New Roman" w:hAnsi="Verdana" w:cs="Times New Roman"/>
          <w:color w:val="2B3036"/>
          <w:sz w:val="16"/>
          <w:szCs w:val="16"/>
          <w:lang w:eastAsia="tr-TR"/>
        </w:rPr>
        <w:t xml:space="preserve">Pfizer, 170 yıldır “hastaların hayatını değiştiren çığır açan yenilikler” hedefiyle çalışmakta, bugünün ilaç endüstrisinde yenilikçi ve yüksek teknolojili yaklaşımlarla yeni tedavilere odaklanmaktadır. Pfizer, bir yandan dünyanın en yaygın kullanılan temel sağlık ürünlerini üretip ilaç ve aşılarıyla sağlığın korunmasına katkı sağlarken, diğer yandan geleceği şekillendirecek ve hastaların en yüksek faydayı sağlayabileceği tedaviler üzerinde araştırmalar yürütmektedir. </w:t>
      </w:r>
      <w:proofErr w:type="spellStart"/>
      <w:r w:rsidRPr="00F87F96">
        <w:rPr>
          <w:rFonts w:ascii="Verdana" w:eastAsia="Times New Roman" w:hAnsi="Verdana" w:cs="Times New Roman"/>
          <w:color w:val="2B3036"/>
          <w:sz w:val="16"/>
          <w:szCs w:val="16"/>
          <w:lang w:eastAsia="tr-TR"/>
        </w:rPr>
        <w:t>Pfizer'de</w:t>
      </w:r>
      <w:proofErr w:type="spellEnd"/>
      <w:r w:rsidRPr="00F87F96">
        <w:rPr>
          <w:rFonts w:ascii="Verdana" w:eastAsia="Times New Roman" w:hAnsi="Verdana" w:cs="Times New Roman"/>
          <w:color w:val="2B3036"/>
          <w:sz w:val="16"/>
          <w:szCs w:val="16"/>
          <w:lang w:eastAsia="tr-TR"/>
        </w:rPr>
        <w:t xml:space="preserve"> kanser, kardiyovasküler hastalıklar gibi evrensel sağlık sorunlarına karşı tedaviler geliştirilirken, çok nadir görülen hastalıklara karşı mücadele için çalışılmaktadır. Üniversiteler, dernekler </w:t>
      </w:r>
      <w:r w:rsidRPr="00F87F96">
        <w:rPr>
          <w:rFonts w:ascii="Verdana" w:eastAsia="Times New Roman" w:hAnsi="Verdana" w:cs="Times New Roman"/>
          <w:color w:val="2B3036"/>
          <w:sz w:val="16"/>
          <w:szCs w:val="16"/>
          <w:lang w:eastAsia="tr-TR"/>
        </w:rPr>
        <w:lastRenderedPageBreak/>
        <w:t xml:space="preserve">ve kamu ile yaptığı ortak çalışmalarla iş, yatırım ve inovasyon ortamına katkı sağlayan Pfizer, 1957 yılından beri Türkiye'de de hizmet vermektedir. </w:t>
      </w:r>
    </w:p>
    <w:p w14:paraId="7234DFB7" w14:textId="77777777" w:rsidR="00385A56" w:rsidRPr="00F87F96" w:rsidRDefault="00000000" w:rsidP="00385A56">
      <w:pPr>
        <w:shd w:val="clear" w:color="auto" w:fill="FFFFFF"/>
        <w:spacing w:after="100" w:afterAutospacing="1" w:line="360" w:lineRule="auto"/>
        <w:jc w:val="both"/>
        <w:rPr>
          <w:rFonts w:ascii="Verdana" w:eastAsia="Times New Roman" w:hAnsi="Verdana" w:cs="Times New Roman"/>
          <w:color w:val="2B3036"/>
          <w:sz w:val="16"/>
          <w:szCs w:val="16"/>
          <w:lang w:eastAsia="tr-TR"/>
        </w:rPr>
      </w:pPr>
      <w:hyperlink r:id="rId4" w:history="1">
        <w:r w:rsidR="00385A56" w:rsidRPr="00F87F96">
          <w:rPr>
            <w:rStyle w:val="Kpr"/>
            <w:rFonts w:ascii="Verdana" w:eastAsia="Times New Roman" w:hAnsi="Verdana" w:cs="Times New Roman"/>
            <w:sz w:val="16"/>
            <w:szCs w:val="16"/>
            <w:lang w:eastAsia="tr-TR"/>
          </w:rPr>
          <w:t>www.pfizer.com.tr</w:t>
        </w:r>
      </w:hyperlink>
      <w:r w:rsidR="00385A56" w:rsidRPr="00F87F96">
        <w:rPr>
          <w:rFonts w:ascii="Verdana" w:eastAsia="Times New Roman" w:hAnsi="Verdana" w:cs="Times New Roman"/>
          <w:color w:val="2B3036"/>
          <w:sz w:val="16"/>
          <w:szCs w:val="16"/>
          <w:lang w:eastAsia="tr-TR"/>
        </w:rPr>
        <w:t xml:space="preserve"> </w:t>
      </w:r>
    </w:p>
    <w:p w14:paraId="253BA2BD" w14:textId="77777777" w:rsidR="00F2049D" w:rsidRPr="00944592" w:rsidRDefault="00F2049D" w:rsidP="00F2049D">
      <w:pPr>
        <w:spacing w:after="0" w:line="360" w:lineRule="auto"/>
        <w:jc w:val="both"/>
        <w:rPr>
          <w:rStyle w:val="Kpr"/>
          <w:rFonts w:ascii="Verdana" w:hAnsi="Verdana"/>
          <w:sz w:val="16"/>
          <w:szCs w:val="16"/>
        </w:rPr>
      </w:pPr>
    </w:p>
    <w:p w14:paraId="7BDEF244" w14:textId="77777777" w:rsidR="00F2049D" w:rsidRPr="002D26EB" w:rsidRDefault="00F2049D" w:rsidP="00F2049D">
      <w:pPr>
        <w:spacing w:after="0" w:line="360" w:lineRule="auto"/>
        <w:jc w:val="both"/>
        <w:rPr>
          <w:rStyle w:val="Kpr"/>
          <w:rFonts w:ascii="Verdana" w:hAnsi="Verdana"/>
          <w:sz w:val="18"/>
          <w:szCs w:val="18"/>
        </w:rPr>
      </w:pPr>
    </w:p>
    <w:p w14:paraId="33011117" w14:textId="77777777" w:rsidR="00F2049D" w:rsidRPr="002D26EB" w:rsidRDefault="00F2049D" w:rsidP="00F2049D">
      <w:pPr>
        <w:spacing w:line="360" w:lineRule="auto"/>
        <w:rPr>
          <w:rFonts w:ascii="Verdana" w:hAnsi="Verdana"/>
          <w:sz w:val="18"/>
          <w:szCs w:val="18"/>
        </w:rPr>
      </w:pPr>
      <w:r w:rsidRPr="002D26EB">
        <w:rPr>
          <w:rStyle w:val="Gl"/>
          <w:rFonts w:ascii="Verdana" w:hAnsi="Verdana"/>
          <w:sz w:val="18"/>
          <w:szCs w:val="18"/>
        </w:rPr>
        <w:t>İletişim:</w:t>
      </w:r>
      <w:r w:rsidRPr="002D26EB">
        <w:rPr>
          <w:rFonts w:ascii="Verdana" w:hAnsi="Verdana"/>
          <w:sz w:val="18"/>
          <w:szCs w:val="18"/>
        </w:rPr>
        <w:br/>
        <w:t>Marjinal Porter Novelli T: 0212 219 29 71</w:t>
      </w:r>
      <w:r w:rsidRPr="002D26EB">
        <w:rPr>
          <w:rFonts w:ascii="Verdana" w:hAnsi="Verdana"/>
          <w:sz w:val="18"/>
          <w:szCs w:val="18"/>
        </w:rPr>
        <w:br/>
        <w:t xml:space="preserve">Ata Ulaş Dağlıoğlu| M: 0544 734 52 21| </w:t>
      </w:r>
      <w:hyperlink r:id="rId5" w:history="1">
        <w:r w:rsidRPr="002D26EB">
          <w:rPr>
            <w:rStyle w:val="Kpr"/>
            <w:rFonts w:ascii="Verdana" w:hAnsi="Verdana"/>
            <w:sz w:val="18"/>
            <w:szCs w:val="18"/>
          </w:rPr>
          <w:t>ulasd@marjinal.com.tr</w:t>
        </w:r>
      </w:hyperlink>
    </w:p>
    <w:p w14:paraId="4AF978E5" w14:textId="77777777" w:rsidR="0033635F" w:rsidRPr="00BD696F" w:rsidRDefault="0033635F" w:rsidP="00BD696F">
      <w:pPr>
        <w:spacing w:line="360" w:lineRule="auto"/>
        <w:ind w:right="425"/>
        <w:jc w:val="both"/>
        <w:rPr>
          <w:rFonts w:ascii="Verdana" w:hAnsi="Verdana"/>
          <w:sz w:val="20"/>
          <w:szCs w:val="20"/>
        </w:rPr>
      </w:pPr>
    </w:p>
    <w:p w14:paraId="5F9FC55A" w14:textId="77777777" w:rsidR="009938DC" w:rsidRPr="00FE5630" w:rsidRDefault="009938DC" w:rsidP="00FE5630">
      <w:pPr>
        <w:spacing w:line="360" w:lineRule="auto"/>
        <w:ind w:right="425"/>
        <w:jc w:val="center"/>
        <w:rPr>
          <w:rFonts w:ascii="Verdana" w:hAnsi="Verdana"/>
          <w:b/>
          <w:sz w:val="28"/>
          <w:szCs w:val="28"/>
        </w:rPr>
      </w:pPr>
    </w:p>
    <w:sectPr w:rsidR="009938DC" w:rsidRPr="00FE56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Noto Sans">
    <w:altName w:val="Nirmala UI"/>
    <w:charset w:val="00"/>
    <w:family w:val="swiss"/>
    <w:pitch w:val="variable"/>
    <w:sig w:usb0="E00082FF" w:usb1="400078FF" w:usb2="00000021"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463"/>
    <w:rsid w:val="0003061C"/>
    <w:rsid w:val="000374BE"/>
    <w:rsid w:val="00045B00"/>
    <w:rsid w:val="0004750A"/>
    <w:rsid w:val="0005295C"/>
    <w:rsid w:val="000571AA"/>
    <w:rsid w:val="000571EE"/>
    <w:rsid w:val="000869EE"/>
    <w:rsid w:val="0009366D"/>
    <w:rsid w:val="00097FF7"/>
    <w:rsid w:val="000A66AD"/>
    <w:rsid w:val="000B3A4C"/>
    <w:rsid w:val="000C4CE3"/>
    <w:rsid w:val="000D002E"/>
    <w:rsid w:val="000D1D46"/>
    <w:rsid w:val="000D31C1"/>
    <w:rsid w:val="000E0E50"/>
    <w:rsid w:val="000E58CF"/>
    <w:rsid w:val="000F153C"/>
    <w:rsid w:val="0010048A"/>
    <w:rsid w:val="00120678"/>
    <w:rsid w:val="00123C6A"/>
    <w:rsid w:val="00125A9D"/>
    <w:rsid w:val="001316A3"/>
    <w:rsid w:val="001379EC"/>
    <w:rsid w:val="00146147"/>
    <w:rsid w:val="00173701"/>
    <w:rsid w:val="0019660A"/>
    <w:rsid w:val="001A4C14"/>
    <w:rsid w:val="001B3121"/>
    <w:rsid w:val="001C0383"/>
    <w:rsid w:val="001C1754"/>
    <w:rsid w:val="001C43D8"/>
    <w:rsid w:val="001E54D2"/>
    <w:rsid w:val="001E71E4"/>
    <w:rsid w:val="001F759E"/>
    <w:rsid w:val="00224716"/>
    <w:rsid w:val="00226F35"/>
    <w:rsid w:val="00232857"/>
    <w:rsid w:val="0023570F"/>
    <w:rsid w:val="002939DA"/>
    <w:rsid w:val="00295049"/>
    <w:rsid w:val="002B5B2F"/>
    <w:rsid w:val="002E27D5"/>
    <w:rsid w:val="00305A82"/>
    <w:rsid w:val="003336FC"/>
    <w:rsid w:val="0033635F"/>
    <w:rsid w:val="0033664D"/>
    <w:rsid w:val="003519C5"/>
    <w:rsid w:val="00360D08"/>
    <w:rsid w:val="00364B39"/>
    <w:rsid w:val="00385A56"/>
    <w:rsid w:val="0038680D"/>
    <w:rsid w:val="003A6A5D"/>
    <w:rsid w:val="003B351D"/>
    <w:rsid w:val="003D4571"/>
    <w:rsid w:val="003E4ADD"/>
    <w:rsid w:val="003E69A0"/>
    <w:rsid w:val="003F20F6"/>
    <w:rsid w:val="003F2EE7"/>
    <w:rsid w:val="00433181"/>
    <w:rsid w:val="0043694F"/>
    <w:rsid w:val="004438CB"/>
    <w:rsid w:val="0046355B"/>
    <w:rsid w:val="00475343"/>
    <w:rsid w:val="00484C95"/>
    <w:rsid w:val="00493F21"/>
    <w:rsid w:val="004B3F23"/>
    <w:rsid w:val="004D24AD"/>
    <w:rsid w:val="005069FB"/>
    <w:rsid w:val="0054748F"/>
    <w:rsid w:val="005539DE"/>
    <w:rsid w:val="005568C5"/>
    <w:rsid w:val="00556BA5"/>
    <w:rsid w:val="00564F0B"/>
    <w:rsid w:val="0057162C"/>
    <w:rsid w:val="00572DBA"/>
    <w:rsid w:val="005775E5"/>
    <w:rsid w:val="00581DC7"/>
    <w:rsid w:val="005914C0"/>
    <w:rsid w:val="00594F9C"/>
    <w:rsid w:val="00596252"/>
    <w:rsid w:val="005A1B30"/>
    <w:rsid w:val="005A42DC"/>
    <w:rsid w:val="005A6A87"/>
    <w:rsid w:val="005C6617"/>
    <w:rsid w:val="005D701C"/>
    <w:rsid w:val="005E6087"/>
    <w:rsid w:val="005F250D"/>
    <w:rsid w:val="005F2E44"/>
    <w:rsid w:val="005F332C"/>
    <w:rsid w:val="005F606F"/>
    <w:rsid w:val="006071F7"/>
    <w:rsid w:val="00611A73"/>
    <w:rsid w:val="006131F4"/>
    <w:rsid w:val="00644E19"/>
    <w:rsid w:val="006539D6"/>
    <w:rsid w:val="006702EF"/>
    <w:rsid w:val="0067154C"/>
    <w:rsid w:val="0068121C"/>
    <w:rsid w:val="00695084"/>
    <w:rsid w:val="006A00DB"/>
    <w:rsid w:val="006A2C87"/>
    <w:rsid w:val="006A4A14"/>
    <w:rsid w:val="006A6C03"/>
    <w:rsid w:val="006F1BC7"/>
    <w:rsid w:val="006F20D3"/>
    <w:rsid w:val="00701FCC"/>
    <w:rsid w:val="007117E2"/>
    <w:rsid w:val="00736DC3"/>
    <w:rsid w:val="007428EE"/>
    <w:rsid w:val="007571C8"/>
    <w:rsid w:val="00790938"/>
    <w:rsid w:val="007B0285"/>
    <w:rsid w:val="007E2124"/>
    <w:rsid w:val="007E47F6"/>
    <w:rsid w:val="007F63C6"/>
    <w:rsid w:val="007F7B84"/>
    <w:rsid w:val="00816F29"/>
    <w:rsid w:val="0083782F"/>
    <w:rsid w:val="00842712"/>
    <w:rsid w:val="00852190"/>
    <w:rsid w:val="0085450C"/>
    <w:rsid w:val="008565E6"/>
    <w:rsid w:val="00884AEF"/>
    <w:rsid w:val="0089269D"/>
    <w:rsid w:val="008963EC"/>
    <w:rsid w:val="008B2397"/>
    <w:rsid w:val="008D6B5E"/>
    <w:rsid w:val="008F0858"/>
    <w:rsid w:val="008F1175"/>
    <w:rsid w:val="00904435"/>
    <w:rsid w:val="00906284"/>
    <w:rsid w:val="009174F7"/>
    <w:rsid w:val="0092137C"/>
    <w:rsid w:val="00934CED"/>
    <w:rsid w:val="00945B68"/>
    <w:rsid w:val="00952099"/>
    <w:rsid w:val="00954A55"/>
    <w:rsid w:val="00961903"/>
    <w:rsid w:val="009714FC"/>
    <w:rsid w:val="0099111C"/>
    <w:rsid w:val="009938DC"/>
    <w:rsid w:val="009A1393"/>
    <w:rsid w:val="009B34CB"/>
    <w:rsid w:val="00A05764"/>
    <w:rsid w:val="00A102F4"/>
    <w:rsid w:val="00A41919"/>
    <w:rsid w:val="00A43813"/>
    <w:rsid w:val="00A45BDD"/>
    <w:rsid w:val="00A5124F"/>
    <w:rsid w:val="00A84FE1"/>
    <w:rsid w:val="00A915A2"/>
    <w:rsid w:val="00A9527F"/>
    <w:rsid w:val="00AA329C"/>
    <w:rsid w:val="00AD4D44"/>
    <w:rsid w:val="00AF42D2"/>
    <w:rsid w:val="00B31242"/>
    <w:rsid w:val="00B35244"/>
    <w:rsid w:val="00B40D09"/>
    <w:rsid w:val="00B667CE"/>
    <w:rsid w:val="00B72286"/>
    <w:rsid w:val="00B75655"/>
    <w:rsid w:val="00B83C28"/>
    <w:rsid w:val="00B87BB4"/>
    <w:rsid w:val="00B900B3"/>
    <w:rsid w:val="00B91DA7"/>
    <w:rsid w:val="00BC19A6"/>
    <w:rsid w:val="00BC2576"/>
    <w:rsid w:val="00BC76E3"/>
    <w:rsid w:val="00BD696F"/>
    <w:rsid w:val="00BE696E"/>
    <w:rsid w:val="00BF067D"/>
    <w:rsid w:val="00C0470C"/>
    <w:rsid w:val="00C17975"/>
    <w:rsid w:val="00C17EE0"/>
    <w:rsid w:val="00C221FD"/>
    <w:rsid w:val="00C2685F"/>
    <w:rsid w:val="00C31E51"/>
    <w:rsid w:val="00C3534E"/>
    <w:rsid w:val="00C45284"/>
    <w:rsid w:val="00C56647"/>
    <w:rsid w:val="00C64463"/>
    <w:rsid w:val="00C806FD"/>
    <w:rsid w:val="00C907AB"/>
    <w:rsid w:val="00C91E55"/>
    <w:rsid w:val="00CA56EB"/>
    <w:rsid w:val="00CC0047"/>
    <w:rsid w:val="00CC54A6"/>
    <w:rsid w:val="00CD7EDB"/>
    <w:rsid w:val="00CE5C4B"/>
    <w:rsid w:val="00CF7F7D"/>
    <w:rsid w:val="00D03BC1"/>
    <w:rsid w:val="00D168F2"/>
    <w:rsid w:val="00D341CD"/>
    <w:rsid w:val="00D3477A"/>
    <w:rsid w:val="00D40C3A"/>
    <w:rsid w:val="00D54397"/>
    <w:rsid w:val="00D6334F"/>
    <w:rsid w:val="00D65DF6"/>
    <w:rsid w:val="00D7232A"/>
    <w:rsid w:val="00D87837"/>
    <w:rsid w:val="00DA2844"/>
    <w:rsid w:val="00DB05EE"/>
    <w:rsid w:val="00DC1154"/>
    <w:rsid w:val="00DD24FD"/>
    <w:rsid w:val="00DE26E3"/>
    <w:rsid w:val="00DF7A7F"/>
    <w:rsid w:val="00E05EF2"/>
    <w:rsid w:val="00E368C9"/>
    <w:rsid w:val="00E41A39"/>
    <w:rsid w:val="00E44D66"/>
    <w:rsid w:val="00E46B1B"/>
    <w:rsid w:val="00E521BC"/>
    <w:rsid w:val="00E6411B"/>
    <w:rsid w:val="00E84051"/>
    <w:rsid w:val="00ED1EA1"/>
    <w:rsid w:val="00ED208D"/>
    <w:rsid w:val="00ED6C18"/>
    <w:rsid w:val="00EE3257"/>
    <w:rsid w:val="00EE792A"/>
    <w:rsid w:val="00EF116B"/>
    <w:rsid w:val="00F006CA"/>
    <w:rsid w:val="00F2049D"/>
    <w:rsid w:val="00F30545"/>
    <w:rsid w:val="00F314BF"/>
    <w:rsid w:val="00F53B16"/>
    <w:rsid w:val="00F7135C"/>
    <w:rsid w:val="00F77E5F"/>
    <w:rsid w:val="00F87F96"/>
    <w:rsid w:val="00F93917"/>
    <w:rsid w:val="00FA0159"/>
    <w:rsid w:val="00FB18B5"/>
    <w:rsid w:val="00FC55A9"/>
    <w:rsid w:val="00FE5630"/>
    <w:rsid w:val="00FF7B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068C4"/>
  <w15:chartTrackingRefBased/>
  <w15:docId w15:val="{C937AD3D-1F2D-4864-BE72-12A48BCD1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F2049D"/>
    <w:rPr>
      <w:color w:val="0563C1" w:themeColor="hyperlink"/>
      <w:u w:val="single"/>
    </w:rPr>
  </w:style>
  <w:style w:type="character" w:styleId="Gl">
    <w:name w:val="Strong"/>
    <w:basedOn w:val="VarsaylanParagrafYazTipi"/>
    <w:uiPriority w:val="22"/>
    <w:qFormat/>
    <w:rsid w:val="00F2049D"/>
    <w:rPr>
      <w:b/>
      <w:bCs/>
    </w:rPr>
  </w:style>
  <w:style w:type="paragraph" w:styleId="NormalWeb">
    <w:name w:val="Normal (Web)"/>
    <w:basedOn w:val="Normal"/>
    <w:uiPriority w:val="99"/>
    <w:semiHidden/>
    <w:unhideWhenUsed/>
    <w:rsid w:val="00F2049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125A9D"/>
    <w:rPr>
      <w:sz w:val="16"/>
      <w:szCs w:val="16"/>
    </w:rPr>
  </w:style>
  <w:style w:type="paragraph" w:styleId="AklamaMetni">
    <w:name w:val="annotation text"/>
    <w:basedOn w:val="Normal"/>
    <w:link w:val="AklamaMetniChar"/>
    <w:uiPriority w:val="99"/>
    <w:semiHidden/>
    <w:unhideWhenUsed/>
    <w:rsid w:val="00125A9D"/>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25A9D"/>
    <w:rPr>
      <w:sz w:val="20"/>
      <w:szCs w:val="20"/>
    </w:rPr>
  </w:style>
  <w:style w:type="paragraph" w:styleId="AklamaKonusu">
    <w:name w:val="annotation subject"/>
    <w:basedOn w:val="AklamaMetni"/>
    <w:next w:val="AklamaMetni"/>
    <w:link w:val="AklamaKonusuChar"/>
    <w:uiPriority w:val="99"/>
    <w:semiHidden/>
    <w:unhideWhenUsed/>
    <w:rsid w:val="00125A9D"/>
    <w:rPr>
      <w:b/>
      <w:bCs/>
    </w:rPr>
  </w:style>
  <w:style w:type="character" w:customStyle="1" w:styleId="AklamaKonusuChar">
    <w:name w:val="Açıklama Konusu Char"/>
    <w:basedOn w:val="AklamaMetniChar"/>
    <w:link w:val="AklamaKonusu"/>
    <w:uiPriority w:val="99"/>
    <w:semiHidden/>
    <w:rsid w:val="00125A9D"/>
    <w:rPr>
      <w:b/>
      <w:bCs/>
      <w:sz w:val="20"/>
      <w:szCs w:val="20"/>
    </w:rPr>
  </w:style>
  <w:style w:type="paragraph" w:styleId="BalonMetni">
    <w:name w:val="Balloon Text"/>
    <w:basedOn w:val="Normal"/>
    <w:link w:val="BalonMetniChar"/>
    <w:uiPriority w:val="99"/>
    <w:semiHidden/>
    <w:unhideWhenUsed/>
    <w:rsid w:val="00DA284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A2844"/>
    <w:rPr>
      <w:rFonts w:ascii="Segoe UI" w:hAnsi="Segoe UI" w:cs="Segoe UI"/>
      <w:sz w:val="18"/>
      <w:szCs w:val="18"/>
    </w:rPr>
  </w:style>
  <w:style w:type="paragraph" w:styleId="Dzeltme">
    <w:name w:val="Revision"/>
    <w:hidden/>
    <w:uiPriority w:val="99"/>
    <w:semiHidden/>
    <w:rsid w:val="009A13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4122">
      <w:bodyDiv w:val="1"/>
      <w:marLeft w:val="0"/>
      <w:marRight w:val="0"/>
      <w:marTop w:val="0"/>
      <w:marBottom w:val="0"/>
      <w:divBdr>
        <w:top w:val="none" w:sz="0" w:space="0" w:color="auto"/>
        <w:left w:val="none" w:sz="0" w:space="0" w:color="auto"/>
        <w:bottom w:val="none" w:sz="0" w:space="0" w:color="auto"/>
        <w:right w:val="none" w:sz="0" w:space="0" w:color="auto"/>
      </w:divBdr>
    </w:div>
    <w:div w:id="139545033">
      <w:bodyDiv w:val="1"/>
      <w:marLeft w:val="0"/>
      <w:marRight w:val="0"/>
      <w:marTop w:val="0"/>
      <w:marBottom w:val="0"/>
      <w:divBdr>
        <w:top w:val="none" w:sz="0" w:space="0" w:color="auto"/>
        <w:left w:val="none" w:sz="0" w:space="0" w:color="auto"/>
        <w:bottom w:val="none" w:sz="0" w:space="0" w:color="auto"/>
        <w:right w:val="none" w:sz="0" w:space="0" w:color="auto"/>
      </w:divBdr>
      <w:divsChild>
        <w:div w:id="928930899">
          <w:marLeft w:val="0"/>
          <w:marRight w:val="0"/>
          <w:marTop w:val="0"/>
          <w:marBottom w:val="0"/>
          <w:divBdr>
            <w:top w:val="none" w:sz="0" w:space="0" w:color="auto"/>
            <w:left w:val="none" w:sz="0" w:space="0" w:color="auto"/>
            <w:bottom w:val="none" w:sz="0" w:space="0" w:color="auto"/>
            <w:right w:val="none" w:sz="0" w:space="0" w:color="auto"/>
          </w:divBdr>
        </w:div>
      </w:divsChild>
    </w:div>
    <w:div w:id="235752889">
      <w:bodyDiv w:val="1"/>
      <w:marLeft w:val="0"/>
      <w:marRight w:val="0"/>
      <w:marTop w:val="0"/>
      <w:marBottom w:val="0"/>
      <w:divBdr>
        <w:top w:val="none" w:sz="0" w:space="0" w:color="auto"/>
        <w:left w:val="none" w:sz="0" w:space="0" w:color="auto"/>
        <w:bottom w:val="none" w:sz="0" w:space="0" w:color="auto"/>
        <w:right w:val="none" w:sz="0" w:space="0" w:color="auto"/>
      </w:divBdr>
    </w:div>
    <w:div w:id="247814521">
      <w:bodyDiv w:val="1"/>
      <w:marLeft w:val="0"/>
      <w:marRight w:val="0"/>
      <w:marTop w:val="0"/>
      <w:marBottom w:val="0"/>
      <w:divBdr>
        <w:top w:val="none" w:sz="0" w:space="0" w:color="auto"/>
        <w:left w:val="none" w:sz="0" w:space="0" w:color="auto"/>
        <w:bottom w:val="none" w:sz="0" w:space="0" w:color="auto"/>
        <w:right w:val="none" w:sz="0" w:space="0" w:color="auto"/>
      </w:divBdr>
    </w:div>
    <w:div w:id="937297333">
      <w:bodyDiv w:val="1"/>
      <w:marLeft w:val="0"/>
      <w:marRight w:val="0"/>
      <w:marTop w:val="0"/>
      <w:marBottom w:val="0"/>
      <w:divBdr>
        <w:top w:val="none" w:sz="0" w:space="0" w:color="auto"/>
        <w:left w:val="none" w:sz="0" w:space="0" w:color="auto"/>
        <w:bottom w:val="none" w:sz="0" w:space="0" w:color="auto"/>
        <w:right w:val="none" w:sz="0" w:space="0" w:color="auto"/>
      </w:divBdr>
    </w:div>
    <w:div w:id="1035693856">
      <w:bodyDiv w:val="1"/>
      <w:marLeft w:val="0"/>
      <w:marRight w:val="0"/>
      <w:marTop w:val="0"/>
      <w:marBottom w:val="0"/>
      <w:divBdr>
        <w:top w:val="none" w:sz="0" w:space="0" w:color="auto"/>
        <w:left w:val="none" w:sz="0" w:space="0" w:color="auto"/>
        <w:bottom w:val="none" w:sz="0" w:space="0" w:color="auto"/>
        <w:right w:val="none" w:sz="0" w:space="0" w:color="auto"/>
      </w:divBdr>
    </w:div>
    <w:div w:id="1057320503">
      <w:bodyDiv w:val="1"/>
      <w:marLeft w:val="0"/>
      <w:marRight w:val="0"/>
      <w:marTop w:val="0"/>
      <w:marBottom w:val="0"/>
      <w:divBdr>
        <w:top w:val="none" w:sz="0" w:space="0" w:color="auto"/>
        <w:left w:val="none" w:sz="0" w:space="0" w:color="auto"/>
        <w:bottom w:val="none" w:sz="0" w:space="0" w:color="auto"/>
        <w:right w:val="none" w:sz="0" w:space="0" w:color="auto"/>
      </w:divBdr>
    </w:div>
    <w:div w:id="1122194326">
      <w:bodyDiv w:val="1"/>
      <w:marLeft w:val="0"/>
      <w:marRight w:val="0"/>
      <w:marTop w:val="0"/>
      <w:marBottom w:val="0"/>
      <w:divBdr>
        <w:top w:val="none" w:sz="0" w:space="0" w:color="auto"/>
        <w:left w:val="none" w:sz="0" w:space="0" w:color="auto"/>
        <w:bottom w:val="none" w:sz="0" w:space="0" w:color="auto"/>
        <w:right w:val="none" w:sz="0" w:space="0" w:color="auto"/>
      </w:divBdr>
    </w:div>
    <w:div w:id="1700399211">
      <w:bodyDiv w:val="1"/>
      <w:marLeft w:val="0"/>
      <w:marRight w:val="0"/>
      <w:marTop w:val="0"/>
      <w:marBottom w:val="0"/>
      <w:divBdr>
        <w:top w:val="none" w:sz="0" w:space="0" w:color="auto"/>
        <w:left w:val="none" w:sz="0" w:space="0" w:color="auto"/>
        <w:bottom w:val="none" w:sz="0" w:space="0" w:color="auto"/>
        <w:right w:val="none" w:sz="0" w:space="0" w:color="auto"/>
      </w:divBdr>
    </w:div>
    <w:div w:id="1799449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ulasd@marjinal.com.tr" TargetMode="External"/><Relationship Id="rId4" Type="http://schemas.openxmlformats.org/officeDocument/2006/relationships/hyperlink" Target="http://www.pfizer.com.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385</Words>
  <Characters>2195</Characters>
  <Application>Microsoft Office Word</Application>
  <DocSecurity>0</DocSecurity>
  <Lines>18</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Gülin Özüaydın</dc:creator>
  <cp:keywords/>
  <dc:description/>
  <cp:lastModifiedBy>Gülin Özüaydın</cp:lastModifiedBy>
  <cp:revision>28</cp:revision>
  <dcterms:created xsi:type="dcterms:W3CDTF">2023-04-06T13:23:00Z</dcterms:created>
  <dcterms:modified xsi:type="dcterms:W3CDTF">2023-04-06T14:07:00Z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2023-03-28T15:56:18Z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f34c8237-dc8e-4488-ac95-cc1e1fac3325</vt:lpwstr>
  </property>
  <property fmtid="{D5CDD505-2E9C-101B-9397-08002B2CF9AE}" pid="8" name="MSIP_Label_4791b42f-c435-42ca-9531-75a3f42aae3d_ContentBits">
    <vt:lpwstr>0</vt:lpwstr>
  </property>
</Properties>
</file>