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C69CBD" w14:textId="77777777" w:rsidR="0003202C" w:rsidRPr="00EB04FF" w:rsidRDefault="0003202C" w:rsidP="0003202C">
      <w:pPr>
        <w:pStyle w:val="AralkYok"/>
        <w:spacing w:line="360" w:lineRule="auto"/>
        <w:ind w:right="-151"/>
        <w:rPr>
          <w:rFonts w:ascii="Verdana" w:hAnsi="Verdana"/>
          <w:b/>
          <w:sz w:val="32"/>
          <w:szCs w:val="32"/>
          <w:u w:val="single"/>
        </w:rPr>
      </w:pPr>
      <w:r w:rsidRPr="00EB04FF">
        <w:rPr>
          <w:rFonts w:ascii="Verdana" w:hAnsi="Verdana"/>
          <w:b/>
          <w:sz w:val="32"/>
          <w:szCs w:val="32"/>
          <w:u w:val="single"/>
        </w:rPr>
        <w:t>BASIN BÜLTENİ</w:t>
      </w:r>
    </w:p>
    <w:p w14:paraId="46382EEF" w14:textId="77777777" w:rsidR="0003202C" w:rsidRPr="00EB04FF" w:rsidRDefault="0003202C" w:rsidP="0003202C">
      <w:pPr>
        <w:pStyle w:val="AralkYok"/>
        <w:spacing w:line="360" w:lineRule="auto"/>
        <w:ind w:right="-151"/>
        <w:jc w:val="center"/>
        <w:rPr>
          <w:rFonts w:ascii="Verdana" w:hAnsi="Verdana"/>
          <w:b/>
          <w:sz w:val="28"/>
        </w:rPr>
      </w:pPr>
    </w:p>
    <w:p w14:paraId="341F1D43" w14:textId="48039FE2" w:rsidR="00AE7672" w:rsidRPr="00EB04FF" w:rsidRDefault="00AE7672" w:rsidP="0003202C">
      <w:pPr>
        <w:pStyle w:val="AralkYok"/>
        <w:spacing w:line="360" w:lineRule="auto"/>
        <w:ind w:right="-151"/>
        <w:jc w:val="center"/>
        <w:rPr>
          <w:rFonts w:ascii="Verdana" w:hAnsi="Verdana"/>
          <w:b/>
          <w:sz w:val="28"/>
          <w:lang w:val="tr-TR"/>
        </w:rPr>
      </w:pPr>
      <w:r w:rsidRPr="00EB04FF">
        <w:rPr>
          <w:rFonts w:ascii="Verdana" w:hAnsi="Verdana"/>
          <w:b/>
          <w:sz w:val="28"/>
          <w:lang w:val="tr-TR"/>
        </w:rPr>
        <w:t>VMware OPEN-O</w:t>
      </w:r>
      <w:r w:rsidR="008E2C03" w:rsidRPr="00EB04FF">
        <w:rPr>
          <w:rFonts w:ascii="Verdana" w:hAnsi="Verdana"/>
          <w:b/>
          <w:sz w:val="28"/>
          <w:lang w:val="tr-TR"/>
        </w:rPr>
        <w:t xml:space="preserve"> projesine katıldı</w:t>
      </w:r>
    </w:p>
    <w:p w14:paraId="31E22CB3" w14:textId="77777777" w:rsidR="00AE7672" w:rsidRPr="00EB04FF" w:rsidRDefault="00AE7672" w:rsidP="0003202C">
      <w:pPr>
        <w:pStyle w:val="AralkYok"/>
        <w:spacing w:line="360" w:lineRule="auto"/>
        <w:ind w:right="-151"/>
        <w:jc w:val="center"/>
        <w:rPr>
          <w:rFonts w:asciiTheme="minorHAnsi" w:hAnsiTheme="minorHAnsi"/>
          <w:b/>
          <w:sz w:val="28"/>
          <w:lang w:val="tr-TR"/>
        </w:rPr>
      </w:pPr>
    </w:p>
    <w:p w14:paraId="1E052596" w14:textId="61B73558" w:rsidR="00AE7672" w:rsidRPr="00EB04FF" w:rsidRDefault="00A002D4" w:rsidP="0003202C">
      <w:pPr>
        <w:pStyle w:val="AralkYok"/>
        <w:spacing w:line="360" w:lineRule="auto"/>
        <w:ind w:right="-151"/>
        <w:jc w:val="center"/>
        <w:rPr>
          <w:rFonts w:ascii="Verdana" w:hAnsi="Verdana"/>
          <w:b/>
          <w:sz w:val="24"/>
          <w:szCs w:val="24"/>
          <w:lang w:val="tr-TR"/>
        </w:rPr>
      </w:pPr>
      <w:r w:rsidRPr="00EB04FF">
        <w:rPr>
          <w:rFonts w:ascii="Verdana" w:hAnsi="Verdana"/>
          <w:b/>
          <w:sz w:val="24"/>
          <w:szCs w:val="24"/>
          <w:lang w:val="tr-TR"/>
        </w:rPr>
        <w:t>Premium</w:t>
      </w:r>
      <w:r w:rsidR="0003202C" w:rsidRPr="00EB04FF">
        <w:rPr>
          <w:rFonts w:ascii="Verdana" w:hAnsi="Verdana"/>
          <w:b/>
          <w:sz w:val="24"/>
          <w:szCs w:val="24"/>
          <w:lang w:val="tr-TR"/>
        </w:rPr>
        <w:t xml:space="preserve"> üye olarak OPEN-O projesine katılan </w:t>
      </w:r>
      <w:r w:rsidR="00AE7672" w:rsidRPr="00EB04FF">
        <w:rPr>
          <w:rFonts w:ascii="Verdana" w:hAnsi="Verdana"/>
          <w:b/>
          <w:sz w:val="24"/>
          <w:szCs w:val="24"/>
          <w:lang w:val="tr-TR"/>
        </w:rPr>
        <w:t xml:space="preserve">VMware ağ </w:t>
      </w:r>
      <w:r w:rsidR="0003202C" w:rsidRPr="00EB04FF">
        <w:rPr>
          <w:rFonts w:ascii="Verdana" w:hAnsi="Verdana"/>
          <w:b/>
          <w:sz w:val="24"/>
          <w:szCs w:val="24"/>
          <w:lang w:val="tr-TR"/>
        </w:rPr>
        <w:t>fonksiyonları</w:t>
      </w:r>
      <w:r w:rsidR="00AE7672" w:rsidRPr="00EB04FF">
        <w:rPr>
          <w:rFonts w:ascii="Verdana" w:hAnsi="Verdana"/>
          <w:b/>
          <w:sz w:val="24"/>
          <w:szCs w:val="24"/>
          <w:lang w:val="tr-TR"/>
        </w:rPr>
        <w:t xml:space="preserve"> sanallaştırma (NFV) alanında sektörün açık standartlara dayalı </w:t>
      </w:r>
      <w:proofErr w:type="spellStart"/>
      <w:r w:rsidR="00AE7672" w:rsidRPr="00EB04FF">
        <w:rPr>
          <w:rFonts w:ascii="Verdana" w:hAnsi="Verdana"/>
          <w:b/>
          <w:sz w:val="24"/>
          <w:szCs w:val="24"/>
          <w:lang w:val="tr-TR"/>
        </w:rPr>
        <w:t>orkestrasyona</w:t>
      </w:r>
      <w:proofErr w:type="spellEnd"/>
      <w:r w:rsidR="00AE7672" w:rsidRPr="00EB04FF">
        <w:rPr>
          <w:rFonts w:ascii="Verdana" w:hAnsi="Verdana"/>
          <w:b/>
          <w:sz w:val="24"/>
          <w:szCs w:val="24"/>
          <w:lang w:val="tr-TR"/>
        </w:rPr>
        <w:t xml:space="preserve"> geçişine yardımcı olacak.</w:t>
      </w:r>
    </w:p>
    <w:p w14:paraId="4633D498" w14:textId="77777777" w:rsidR="00862CD1" w:rsidRPr="00EB04FF" w:rsidRDefault="00862CD1" w:rsidP="0003202C">
      <w:pPr>
        <w:spacing w:line="360" w:lineRule="auto"/>
        <w:rPr>
          <w:rFonts w:asciiTheme="minorHAnsi" w:hAnsiTheme="minorHAnsi"/>
          <w:color w:val="auto"/>
          <w:lang w:val="tr-TR"/>
        </w:rPr>
      </w:pPr>
    </w:p>
    <w:p w14:paraId="5C3F7878" w14:textId="596EDC29" w:rsidR="00EA701A" w:rsidRPr="00EB04FF" w:rsidRDefault="00A86D23" w:rsidP="0003202C">
      <w:pPr>
        <w:spacing w:line="360" w:lineRule="auto"/>
        <w:rPr>
          <w:rFonts w:ascii="Verdana" w:hAnsi="Verdana"/>
          <w:color w:val="auto"/>
          <w:sz w:val="20"/>
          <w:szCs w:val="20"/>
          <w:lang w:val="it-IT"/>
        </w:rPr>
      </w:pPr>
      <w:r w:rsidRPr="00EB04FF">
        <w:rPr>
          <w:rFonts w:ascii="Verdana" w:hAnsi="Verdana"/>
          <w:color w:val="auto"/>
          <w:sz w:val="20"/>
          <w:szCs w:val="20"/>
          <w:lang w:val="it-IT"/>
        </w:rPr>
        <w:t>VM</w:t>
      </w:r>
      <w:r w:rsidR="00EA701A" w:rsidRPr="00EB04FF">
        <w:rPr>
          <w:rFonts w:ascii="Verdana" w:hAnsi="Verdana"/>
          <w:color w:val="auto"/>
          <w:sz w:val="20"/>
          <w:szCs w:val="20"/>
          <w:lang w:val="it-IT"/>
        </w:rPr>
        <w:t xml:space="preserve">ware bugün önde gelen haberleşme, kablo ve bulut operatörlerinin  </w:t>
      </w:r>
      <w:r w:rsidR="0003202C" w:rsidRPr="00EB04FF">
        <w:rPr>
          <w:rFonts w:ascii="Verdana" w:hAnsi="Verdana"/>
          <w:color w:val="auto"/>
          <w:sz w:val="20"/>
          <w:szCs w:val="20"/>
          <w:lang w:val="it-IT"/>
        </w:rPr>
        <w:t xml:space="preserve">ağ fonksiyonları sanallaştırma </w:t>
      </w:r>
      <w:r w:rsidR="00EA701A" w:rsidRPr="00EB04FF">
        <w:rPr>
          <w:rFonts w:ascii="Verdana" w:hAnsi="Verdana"/>
          <w:color w:val="auto"/>
          <w:sz w:val="20"/>
          <w:szCs w:val="20"/>
          <w:lang w:val="it-IT"/>
        </w:rPr>
        <w:t>(N</w:t>
      </w:r>
      <w:bookmarkStart w:id="0" w:name="_GoBack"/>
      <w:bookmarkEnd w:id="0"/>
      <w:r w:rsidR="00EA701A" w:rsidRPr="00EB04FF">
        <w:rPr>
          <w:rFonts w:ascii="Verdana" w:hAnsi="Verdana"/>
          <w:color w:val="auto"/>
          <w:sz w:val="20"/>
          <w:szCs w:val="20"/>
          <w:lang w:val="it-IT"/>
        </w:rPr>
        <w:t xml:space="preserve">FV) altyapısı, yazılım tanımlı ağlar (SDN) ve </w:t>
      </w:r>
      <w:r w:rsidR="0003202C" w:rsidRPr="00EB04FF">
        <w:rPr>
          <w:rFonts w:ascii="Verdana" w:hAnsi="Verdana"/>
          <w:color w:val="auto"/>
          <w:sz w:val="20"/>
          <w:szCs w:val="20"/>
          <w:lang w:val="it-IT"/>
        </w:rPr>
        <w:t>güncel ol</w:t>
      </w:r>
      <w:r w:rsidR="00EA701A" w:rsidRPr="00EB04FF">
        <w:rPr>
          <w:rFonts w:ascii="Verdana" w:hAnsi="Verdana"/>
          <w:color w:val="auto"/>
          <w:sz w:val="20"/>
          <w:szCs w:val="20"/>
          <w:lang w:val="it-IT"/>
        </w:rPr>
        <w:t>mayan eski ağlar üzerinde uçtan uca hizmet verebilmelerini sağlayan ve The Linux  Foundation tarafından yürütülen açık kaynak projesi O</w:t>
      </w:r>
      <w:r w:rsidRPr="00EB04FF">
        <w:rPr>
          <w:rFonts w:ascii="Verdana" w:hAnsi="Verdana"/>
          <w:color w:val="auto"/>
          <w:sz w:val="20"/>
          <w:szCs w:val="20"/>
          <w:lang w:val="it-IT"/>
        </w:rPr>
        <w:t>PEN-O’ya katıldığını duyurdu. VM</w:t>
      </w:r>
      <w:r w:rsidR="00EA701A" w:rsidRPr="00EB04FF">
        <w:rPr>
          <w:rFonts w:ascii="Verdana" w:hAnsi="Verdana"/>
          <w:color w:val="auto"/>
          <w:sz w:val="20"/>
          <w:szCs w:val="20"/>
          <w:lang w:val="it-IT"/>
        </w:rPr>
        <w:t xml:space="preserve">ware </w:t>
      </w:r>
      <w:r w:rsidR="0003202C" w:rsidRPr="00EB04FF">
        <w:rPr>
          <w:rFonts w:ascii="Verdana" w:hAnsi="Verdana"/>
          <w:color w:val="auto"/>
          <w:sz w:val="20"/>
          <w:szCs w:val="20"/>
          <w:lang w:val="it-IT"/>
        </w:rPr>
        <w:t>‘</w:t>
      </w:r>
      <w:r w:rsidR="00A002D4" w:rsidRPr="00EB04FF">
        <w:rPr>
          <w:rFonts w:ascii="Verdana" w:hAnsi="Verdana"/>
          <w:color w:val="auto"/>
          <w:sz w:val="20"/>
          <w:szCs w:val="20"/>
          <w:lang w:val="it-IT"/>
        </w:rPr>
        <w:t>Premium</w:t>
      </w:r>
      <w:r w:rsidR="00EA701A" w:rsidRPr="00EB04FF">
        <w:rPr>
          <w:rFonts w:ascii="Verdana" w:hAnsi="Verdana"/>
          <w:color w:val="auto"/>
          <w:sz w:val="20"/>
          <w:szCs w:val="20"/>
          <w:lang w:val="it-IT"/>
        </w:rPr>
        <w:t xml:space="preserve"> Üye</w:t>
      </w:r>
      <w:r w:rsidR="0003202C" w:rsidRPr="00EB04FF">
        <w:rPr>
          <w:rFonts w:ascii="Verdana" w:hAnsi="Verdana"/>
          <w:color w:val="auto"/>
          <w:sz w:val="20"/>
          <w:szCs w:val="20"/>
          <w:lang w:val="it-IT"/>
        </w:rPr>
        <w:t>’</w:t>
      </w:r>
      <w:r w:rsidR="00EA701A" w:rsidRPr="00EB04FF">
        <w:rPr>
          <w:rFonts w:ascii="Verdana" w:hAnsi="Verdana"/>
          <w:color w:val="auto"/>
          <w:sz w:val="20"/>
          <w:szCs w:val="20"/>
          <w:lang w:val="it-IT"/>
        </w:rPr>
        <w:t xml:space="preserve"> olarak hem yönetim kurulunda </w:t>
      </w:r>
      <w:r w:rsidR="0003202C" w:rsidRPr="00EB04FF">
        <w:rPr>
          <w:rFonts w:ascii="Verdana" w:hAnsi="Verdana"/>
          <w:color w:val="auto"/>
          <w:sz w:val="20"/>
          <w:szCs w:val="20"/>
          <w:lang w:val="it-IT"/>
        </w:rPr>
        <w:t>hem de</w:t>
      </w:r>
      <w:r w:rsidR="00EA701A" w:rsidRPr="00EB04FF">
        <w:rPr>
          <w:rFonts w:ascii="Verdana" w:hAnsi="Verdana"/>
          <w:color w:val="auto"/>
          <w:sz w:val="20"/>
          <w:szCs w:val="20"/>
          <w:lang w:val="it-IT"/>
        </w:rPr>
        <w:t xml:space="preserve"> pazarlama komisyonunda yer alacak ve teknik yönlendirmenin yanı sıra açık ve standartlara dayalı orkestrasyonun akışın</w:t>
      </w:r>
      <w:r w:rsidR="0003202C" w:rsidRPr="00EB04FF">
        <w:rPr>
          <w:rFonts w:ascii="Verdana" w:hAnsi="Verdana"/>
          <w:color w:val="auto"/>
          <w:sz w:val="20"/>
          <w:szCs w:val="20"/>
          <w:lang w:val="it-IT"/>
        </w:rPr>
        <w:t xml:space="preserve">ı ileri seviye taşıyan önemli </w:t>
      </w:r>
      <w:r w:rsidR="00EA701A" w:rsidRPr="00EB04FF">
        <w:rPr>
          <w:rFonts w:ascii="Verdana" w:hAnsi="Verdana"/>
          <w:color w:val="auto"/>
          <w:sz w:val="20"/>
          <w:szCs w:val="20"/>
          <w:lang w:val="it-IT"/>
        </w:rPr>
        <w:t>bir rol oynayacak.</w:t>
      </w:r>
    </w:p>
    <w:p w14:paraId="513589F0" w14:textId="77777777" w:rsidR="00563149" w:rsidRPr="00EB04FF" w:rsidRDefault="00563149" w:rsidP="0003202C">
      <w:pPr>
        <w:spacing w:line="360" w:lineRule="auto"/>
        <w:rPr>
          <w:rFonts w:ascii="Verdana" w:hAnsi="Verdana"/>
          <w:color w:val="auto"/>
          <w:sz w:val="20"/>
          <w:szCs w:val="20"/>
          <w:lang w:val="it-IT"/>
        </w:rPr>
      </w:pPr>
    </w:p>
    <w:p w14:paraId="6BAFDCA8" w14:textId="60D1BDBC" w:rsidR="00614C33" w:rsidRPr="00EB04FF" w:rsidRDefault="00484505" w:rsidP="0003202C">
      <w:pPr>
        <w:spacing w:line="360" w:lineRule="auto"/>
        <w:jc w:val="both"/>
        <w:rPr>
          <w:rFonts w:ascii="Verdana" w:hAnsi="Verdana"/>
          <w:color w:val="auto"/>
          <w:sz w:val="20"/>
          <w:szCs w:val="20"/>
          <w:lang w:val="tr-TR"/>
        </w:rPr>
      </w:pPr>
      <w:r w:rsidRPr="00EB04FF">
        <w:rPr>
          <w:rFonts w:ascii="Verdana" w:hAnsi="Verdana"/>
          <w:color w:val="auto"/>
          <w:sz w:val="20"/>
          <w:szCs w:val="20"/>
          <w:lang w:val="it-IT"/>
        </w:rPr>
        <w:t>Günümüzde 400’den fazla iletişim hizmeti sağlayıcısı ve haberleşme operatörü</w:t>
      </w:r>
      <w:r w:rsidR="000D530F" w:rsidRPr="00EB04FF">
        <w:rPr>
          <w:rFonts w:ascii="Verdana" w:hAnsi="Verdana"/>
          <w:color w:val="auto"/>
          <w:sz w:val="20"/>
          <w:szCs w:val="20"/>
          <w:lang w:val="it-IT"/>
        </w:rPr>
        <w:t xml:space="preserve"> mevcut</w:t>
      </w:r>
      <w:r w:rsidR="0003202C" w:rsidRPr="00EB04FF">
        <w:rPr>
          <w:rFonts w:ascii="Verdana" w:hAnsi="Verdana"/>
          <w:color w:val="auto"/>
          <w:sz w:val="20"/>
          <w:szCs w:val="20"/>
          <w:lang w:val="it-IT"/>
        </w:rPr>
        <w:t>. B</w:t>
      </w:r>
      <w:r w:rsidR="000D530F" w:rsidRPr="00EB04FF">
        <w:rPr>
          <w:rFonts w:ascii="Verdana" w:hAnsi="Verdana"/>
          <w:color w:val="auto"/>
          <w:sz w:val="20"/>
          <w:szCs w:val="20"/>
          <w:lang w:val="it-IT"/>
        </w:rPr>
        <w:t xml:space="preserve">unların çoğu  inovasyonlarına ivme kazandırmak ve yeni hizmetlerini daha hızlı ve daha düşük maliyetle </w:t>
      </w:r>
      <w:r w:rsidR="000D530F" w:rsidRPr="00EB04FF">
        <w:rPr>
          <w:rFonts w:ascii="Verdana" w:hAnsi="Verdana"/>
          <w:color w:val="auto"/>
          <w:sz w:val="20"/>
          <w:szCs w:val="20"/>
          <w:lang w:val="tr-TR"/>
        </w:rPr>
        <w:t>tanıtmak istiyorlar. İletişim hizmeti sağlayıcıları ve haberleşme şirketleri</w:t>
      </w:r>
      <w:r w:rsidR="005D53BC" w:rsidRPr="00EB04FF">
        <w:rPr>
          <w:rFonts w:ascii="Verdana" w:hAnsi="Verdana"/>
          <w:color w:val="auto"/>
          <w:sz w:val="20"/>
          <w:szCs w:val="20"/>
          <w:lang w:val="tr-TR"/>
        </w:rPr>
        <w:t xml:space="preserve"> ağ, bulut, mobilite ve BT mimarilerini tek bir platform üzerinde toplayarak ağ hizmetlerini ve uygulama</w:t>
      </w:r>
      <w:r w:rsidR="00FE25FD" w:rsidRPr="00EB04FF">
        <w:rPr>
          <w:rFonts w:ascii="Verdana" w:hAnsi="Verdana"/>
          <w:color w:val="auto"/>
          <w:sz w:val="20"/>
          <w:szCs w:val="20"/>
          <w:lang w:val="tr-TR"/>
        </w:rPr>
        <w:t>larını</w:t>
      </w:r>
      <w:r w:rsidR="005D53BC" w:rsidRPr="00EB04FF">
        <w:rPr>
          <w:rFonts w:ascii="Verdana" w:hAnsi="Verdana"/>
          <w:color w:val="auto"/>
          <w:sz w:val="20"/>
          <w:szCs w:val="20"/>
          <w:lang w:val="tr-TR"/>
        </w:rPr>
        <w:t xml:space="preserve"> üstün bir çeviklikle ve sektör standartlarına göre ekonomik bir şekilde ulaştırmanın yollarını arıyorlar. OPEN-O, </w:t>
      </w:r>
      <w:r w:rsidR="00614C33" w:rsidRPr="00EB04FF">
        <w:rPr>
          <w:rFonts w:ascii="Verdana" w:hAnsi="Verdana"/>
          <w:color w:val="auto"/>
          <w:sz w:val="20"/>
          <w:szCs w:val="20"/>
          <w:lang w:val="tr-TR"/>
        </w:rPr>
        <w:t>operatörlerin</w:t>
      </w:r>
      <w:r w:rsidR="005D53BC" w:rsidRPr="00EB04FF">
        <w:rPr>
          <w:rFonts w:ascii="Verdana" w:hAnsi="Verdana"/>
          <w:color w:val="auto"/>
          <w:sz w:val="20"/>
          <w:szCs w:val="20"/>
          <w:lang w:val="tr-TR"/>
        </w:rPr>
        <w:t xml:space="preserve"> </w:t>
      </w:r>
      <w:r w:rsidR="00614C33" w:rsidRPr="00EB04FF">
        <w:rPr>
          <w:rFonts w:ascii="Verdana" w:hAnsi="Verdana"/>
          <w:color w:val="auto"/>
          <w:sz w:val="20"/>
          <w:szCs w:val="20"/>
          <w:lang w:val="tr-TR"/>
        </w:rPr>
        <w:t xml:space="preserve">hizmet çevikliğini ve hızını önemli ölçüde artırarak daha yüksek kazanç elde etmelerini ve aynı zamanda genel maliyetleri düşürerek daha çok kâr etmelerini sağlıyor. </w:t>
      </w:r>
      <w:proofErr w:type="spellStart"/>
      <w:r w:rsidR="00614C33" w:rsidRPr="00EB04FF">
        <w:rPr>
          <w:rFonts w:ascii="Verdana" w:hAnsi="Verdana"/>
          <w:color w:val="auto"/>
          <w:sz w:val="20"/>
          <w:szCs w:val="20"/>
          <w:lang w:val="tr-TR"/>
        </w:rPr>
        <w:t>China</w:t>
      </w:r>
      <w:proofErr w:type="spellEnd"/>
      <w:r w:rsidR="00614C33" w:rsidRPr="00EB04FF">
        <w:rPr>
          <w:rFonts w:ascii="Verdana" w:hAnsi="Verdana"/>
          <w:color w:val="auto"/>
          <w:sz w:val="20"/>
          <w:szCs w:val="20"/>
          <w:lang w:val="tr-TR"/>
        </w:rPr>
        <w:t xml:space="preserve"> Mobile, </w:t>
      </w:r>
      <w:proofErr w:type="spellStart"/>
      <w:r w:rsidR="00614C33" w:rsidRPr="00EB04FF">
        <w:rPr>
          <w:rFonts w:ascii="Verdana" w:hAnsi="Verdana"/>
          <w:color w:val="auto"/>
          <w:sz w:val="20"/>
          <w:szCs w:val="20"/>
          <w:lang w:val="tr-TR"/>
        </w:rPr>
        <w:t>China</w:t>
      </w:r>
      <w:proofErr w:type="spellEnd"/>
      <w:r w:rsidR="00614C33" w:rsidRPr="00EB04FF">
        <w:rPr>
          <w:rFonts w:ascii="Verdana" w:hAnsi="Verdana"/>
          <w:color w:val="auto"/>
          <w:sz w:val="20"/>
          <w:szCs w:val="20"/>
          <w:lang w:val="tr-TR"/>
        </w:rPr>
        <w:t xml:space="preserve"> </w:t>
      </w:r>
      <w:proofErr w:type="spellStart"/>
      <w:r w:rsidR="00614C33" w:rsidRPr="00EB04FF">
        <w:rPr>
          <w:rFonts w:ascii="Verdana" w:hAnsi="Verdana"/>
          <w:color w:val="auto"/>
          <w:sz w:val="20"/>
          <w:szCs w:val="20"/>
          <w:lang w:val="tr-TR"/>
        </w:rPr>
        <w:t>Telecom</w:t>
      </w:r>
      <w:proofErr w:type="spellEnd"/>
      <w:r w:rsidR="00614C33" w:rsidRPr="00EB04FF">
        <w:rPr>
          <w:rFonts w:ascii="Verdana" w:hAnsi="Verdana"/>
          <w:color w:val="auto"/>
          <w:sz w:val="20"/>
          <w:szCs w:val="20"/>
          <w:lang w:val="tr-TR"/>
        </w:rPr>
        <w:t xml:space="preserve"> ve Hong Kong </w:t>
      </w:r>
      <w:proofErr w:type="spellStart"/>
      <w:r w:rsidR="00614C33" w:rsidRPr="00EB04FF">
        <w:rPr>
          <w:rFonts w:ascii="Verdana" w:hAnsi="Verdana"/>
          <w:color w:val="auto"/>
          <w:sz w:val="20"/>
          <w:szCs w:val="20"/>
          <w:lang w:val="tr-TR"/>
        </w:rPr>
        <w:t>Telecom</w:t>
      </w:r>
      <w:proofErr w:type="spellEnd"/>
      <w:r w:rsidR="00614C33" w:rsidRPr="00EB04FF">
        <w:rPr>
          <w:rFonts w:ascii="Verdana" w:hAnsi="Verdana"/>
          <w:color w:val="auto"/>
          <w:sz w:val="20"/>
          <w:szCs w:val="20"/>
          <w:lang w:val="tr-TR"/>
        </w:rPr>
        <w:t xml:space="preserve"> (HKT) gibi dünyanın en büyük ope</w:t>
      </w:r>
      <w:r w:rsidR="00A86D23" w:rsidRPr="00EB04FF">
        <w:rPr>
          <w:rFonts w:ascii="Verdana" w:hAnsi="Verdana"/>
          <w:color w:val="auto"/>
          <w:sz w:val="20"/>
          <w:szCs w:val="20"/>
          <w:lang w:val="tr-TR"/>
        </w:rPr>
        <w:t>ratörlerinin çoğu OPEN-O’daki VM</w:t>
      </w:r>
      <w:r w:rsidR="00614C33" w:rsidRPr="00EB04FF">
        <w:rPr>
          <w:rFonts w:ascii="Verdana" w:hAnsi="Verdana"/>
          <w:color w:val="auto"/>
          <w:sz w:val="20"/>
          <w:szCs w:val="20"/>
          <w:lang w:val="tr-TR"/>
        </w:rPr>
        <w:t xml:space="preserve">ware </w:t>
      </w:r>
      <w:proofErr w:type="gramStart"/>
      <w:r w:rsidR="00614C33" w:rsidRPr="00EB04FF">
        <w:rPr>
          <w:rFonts w:ascii="Verdana" w:hAnsi="Verdana"/>
          <w:color w:val="auto"/>
          <w:sz w:val="20"/>
          <w:szCs w:val="20"/>
          <w:lang w:val="tr-TR"/>
        </w:rPr>
        <w:t>dahil</w:t>
      </w:r>
      <w:proofErr w:type="gramEnd"/>
      <w:r w:rsidR="00614C33" w:rsidRPr="00EB04FF">
        <w:rPr>
          <w:rFonts w:ascii="Verdana" w:hAnsi="Verdana"/>
          <w:color w:val="auto"/>
          <w:sz w:val="20"/>
          <w:szCs w:val="20"/>
          <w:lang w:val="tr-TR"/>
        </w:rPr>
        <w:t xml:space="preserve"> olmak üzere birçok açık ağ </w:t>
      </w:r>
      <w:proofErr w:type="spellStart"/>
      <w:r w:rsidR="00614C33" w:rsidRPr="00EB04FF">
        <w:rPr>
          <w:rFonts w:ascii="Verdana" w:hAnsi="Verdana"/>
          <w:color w:val="auto"/>
          <w:sz w:val="20"/>
          <w:szCs w:val="20"/>
          <w:lang w:val="tr-TR"/>
        </w:rPr>
        <w:t>inovatör</w:t>
      </w:r>
      <w:r w:rsidR="00A53A4C" w:rsidRPr="00EB04FF">
        <w:rPr>
          <w:rFonts w:ascii="Verdana" w:hAnsi="Verdana"/>
          <w:color w:val="auto"/>
          <w:sz w:val="20"/>
          <w:szCs w:val="20"/>
          <w:lang w:val="tr-TR"/>
        </w:rPr>
        <w:t>ünün</w:t>
      </w:r>
      <w:proofErr w:type="spellEnd"/>
      <w:r w:rsidR="00614C33" w:rsidRPr="00EB04FF">
        <w:rPr>
          <w:rFonts w:ascii="Verdana" w:hAnsi="Verdana"/>
          <w:color w:val="auto"/>
          <w:sz w:val="20"/>
          <w:szCs w:val="20"/>
          <w:lang w:val="tr-TR"/>
        </w:rPr>
        <w:t xml:space="preserve"> arasına katılıyor. </w:t>
      </w:r>
    </w:p>
    <w:p w14:paraId="0E8AC6DD" w14:textId="1C1F7384" w:rsidR="00484505" w:rsidRPr="00EB04FF" w:rsidRDefault="00484505" w:rsidP="0003202C">
      <w:pPr>
        <w:spacing w:line="360" w:lineRule="auto"/>
        <w:jc w:val="both"/>
        <w:rPr>
          <w:rFonts w:ascii="Verdana" w:hAnsi="Verdana"/>
          <w:color w:val="auto"/>
          <w:sz w:val="20"/>
          <w:szCs w:val="20"/>
          <w:lang w:val="tr-TR"/>
        </w:rPr>
      </w:pPr>
    </w:p>
    <w:p w14:paraId="3A6AC2D0" w14:textId="3484D613" w:rsidR="00563149" w:rsidRPr="00EB04FF" w:rsidRDefault="00FE25FD" w:rsidP="00A86D23">
      <w:pPr>
        <w:spacing w:line="360" w:lineRule="auto"/>
        <w:rPr>
          <w:rFonts w:ascii="Verdana" w:hAnsi="Verdana"/>
          <w:color w:val="auto"/>
          <w:sz w:val="20"/>
          <w:szCs w:val="20"/>
          <w:lang w:val="tr-TR"/>
        </w:rPr>
      </w:pPr>
      <w:r w:rsidRPr="00EB04FF">
        <w:rPr>
          <w:rFonts w:ascii="Verdana" w:hAnsi="Verdana"/>
          <w:color w:val="auto"/>
          <w:sz w:val="20"/>
          <w:szCs w:val="20"/>
          <w:lang w:val="tr-TR"/>
        </w:rPr>
        <w:t xml:space="preserve">OPEN-O direktörü, </w:t>
      </w:r>
      <w:proofErr w:type="spellStart"/>
      <w:r w:rsidRPr="00EB04FF">
        <w:rPr>
          <w:rFonts w:ascii="Verdana" w:hAnsi="Verdana"/>
          <w:color w:val="auto"/>
          <w:sz w:val="20"/>
          <w:szCs w:val="20"/>
          <w:lang w:val="tr-TR"/>
        </w:rPr>
        <w:t>The</w:t>
      </w:r>
      <w:proofErr w:type="spellEnd"/>
      <w:r w:rsidRPr="00EB04FF">
        <w:rPr>
          <w:rFonts w:ascii="Verdana" w:hAnsi="Verdana"/>
          <w:color w:val="auto"/>
          <w:sz w:val="20"/>
          <w:szCs w:val="20"/>
          <w:lang w:val="tr-TR"/>
        </w:rPr>
        <w:t xml:space="preserve"> Linux Foundation ağ ve stratejiden sorumlu başkan yardımcısı </w:t>
      </w:r>
      <w:proofErr w:type="spellStart"/>
      <w:r w:rsidRPr="00EB04FF">
        <w:rPr>
          <w:rFonts w:ascii="Verdana" w:hAnsi="Verdana"/>
          <w:color w:val="auto"/>
          <w:sz w:val="20"/>
          <w:szCs w:val="20"/>
          <w:lang w:val="tr-TR"/>
        </w:rPr>
        <w:t>Marc</w:t>
      </w:r>
      <w:proofErr w:type="spellEnd"/>
      <w:r w:rsidRPr="00EB04FF">
        <w:rPr>
          <w:rFonts w:ascii="Verdana" w:hAnsi="Verdana"/>
          <w:color w:val="auto"/>
          <w:sz w:val="20"/>
          <w:szCs w:val="20"/>
          <w:lang w:val="tr-TR"/>
        </w:rPr>
        <w:t xml:space="preserve"> </w:t>
      </w:r>
      <w:proofErr w:type="spellStart"/>
      <w:r w:rsidRPr="00EB04FF">
        <w:rPr>
          <w:rFonts w:ascii="Verdana" w:hAnsi="Verdana"/>
          <w:color w:val="auto"/>
          <w:sz w:val="20"/>
          <w:szCs w:val="20"/>
          <w:lang w:val="tr-TR"/>
        </w:rPr>
        <w:t>Cohn</w:t>
      </w:r>
      <w:proofErr w:type="spellEnd"/>
      <w:r w:rsidRPr="00EB04FF">
        <w:rPr>
          <w:rFonts w:ascii="Verdana" w:hAnsi="Verdana"/>
          <w:color w:val="auto"/>
          <w:sz w:val="20"/>
          <w:szCs w:val="20"/>
          <w:lang w:val="tr-TR"/>
        </w:rPr>
        <w:t>, “</w:t>
      </w:r>
      <w:r w:rsidR="00614C33" w:rsidRPr="00EB04FF">
        <w:rPr>
          <w:rFonts w:ascii="Verdana" w:hAnsi="Verdana"/>
          <w:color w:val="auto"/>
          <w:sz w:val="20"/>
          <w:szCs w:val="20"/>
          <w:lang w:val="tr-TR"/>
        </w:rPr>
        <w:t>O</w:t>
      </w:r>
      <w:r w:rsidRPr="00EB04FF">
        <w:rPr>
          <w:rFonts w:ascii="Verdana" w:hAnsi="Verdana"/>
          <w:color w:val="auto"/>
          <w:sz w:val="20"/>
          <w:szCs w:val="20"/>
          <w:lang w:val="tr-TR"/>
        </w:rPr>
        <w:t xml:space="preserve">PEN-O projesi, sektörün açık standartlara dayalı </w:t>
      </w:r>
      <w:proofErr w:type="spellStart"/>
      <w:r w:rsidRPr="00EB04FF">
        <w:rPr>
          <w:rFonts w:ascii="Verdana" w:hAnsi="Verdana"/>
          <w:color w:val="auto"/>
          <w:sz w:val="20"/>
          <w:szCs w:val="20"/>
          <w:lang w:val="tr-TR"/>
        </w:rPr>
        <w:t>orkestrasyon</w:t>
      </w:r>
      <w:proofErr w:type="spellEnd"/>
      <w:r w:rsidRPr="00EB04FF">
        <w:rPr>
          <w:rFonts w:ascii="Verdana" w:hAnsi="Verdana"/>
          <w:color w:val="auto"/>
          <w:sz w:val="20"/>
          <w:szCs w:val="20"/>
          <w:lang w:val="tr-TR"/>
        </w:rPr>
        <w:t xml:space="preserve"> kullanma ve üretmeye yönelmesini temsil eden bir proje olarak operatörlerin NFV ve SDN mimarilerinden en iyi ve kârlı bir şekilde faydalanmalarını sağlıyor. OPEN-O’ya katılan operatörler</w:t>
      </w:r>
      <w:r w:rsidR="002A7861" w:rsidRPr="00EB04FF">
        <w:rPr>
          <w:rFonts w:ascii="Verdana" w:hAnsi="Verdana"/>
          <w:color w:val="auto"/>
          <w:sz w:val="20"/>
          <w:szCs w:val="20"/>
          <w:lang w:val="tr-TR"/>
        </w:rPr>
        <w:t xml:space="preserve"> milyarlarca mobil, yerleşik ve kurumsal müşteriden bir tabana sahip. VMware gibi lider NFV sağlayıcılarının da katılmasıyla OPEN-O gerek SDN, gerek NFV gerekse eski ağlar üzerinde karmaşık hizmetleri başarıyla yerine getirecek.”</w:t>
      </w:r>
    </w:p>
    <w:p w14:paraId="6CD3A765" w14:textId="77777777" w:rsidR="00563149" w:rsidRPr="00EB04FF" w:rsidRDefault="00563149" w:rsidP="0003202C">
      <w:pPr>
        <w:spacing w:line="360" w:lineRule="auto"/>
        <w:jc w:val="both"/>
        <w:rPr>
          <w:rFonts w:ascii="Verdana" w:hAnsi="Verdana"/>
          <w:color w:val="auto"/>
          <w:sz w:val="20"/>
          <w:szCs w:val="20"/>
          <w:lang w:val="tr-TR"/>
        </w:rPr>
      </w:pPr>
    </w:p>
    <w:p w14:paraId="0EC9B399" w14:textId="5E3E5189" w:rsidR="00563149" w:rsidRPr="00EB04FF" w:rsidRDefault="002A7861" w:rsidP="0003202C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  <w:r w:rsidRPr="00EB04FF">
        <w:rPr>
          <w:rFonts w:ascii="Verdana" w:hAnsi="Verdana"/>
          <w:sz w:val="20"/>
          <w:szCs w:val="20"/>
          <w:lang w:val="tr-TR"/>
        </w:rPr>
        <w:t xml:space="preserve">VMware </w:t>
      </w:r>
      <w:proofErr w:type="spellStart"/>
      <w:r w:rsidRPr="00EB04FF">
        <w:rPr>
          <w:rFonts w:ascii="Verdana" w:hAnsi="Verdana"/>
          <w:sz w:val="20"/>
          <w:szCs w:val="20"/>
          <w:lang w:val="tr-TR"/>
        </w:rPr>
        <w:t>Telco</w:t>
      </w:r>
      <w:proofErr w:type="spellEnd"/>
      <w:r w:rsidRPr="00EB04FF">
        <w:rPr>
          <w:rFonts w:ascii="Verdana" w:hAnsi="Verdana"/>
          <w:sz w:val="20"/>
          <w:szCs w:val="20"/>
          <w:lang w:val="tr-TR"/>
        </w:rPr>
        <w:t xml:space="preserve"> NFV grubu, çözümlerden sorumlu başkan yardımcısı </w:t>
      </w:r>
      <w:proofErr w:type="spellStart"/>
      <w:r w:rsidRPr="00EB04FF">
        <w:rPr>
          <w:rFonts w:ascii="Verdana" w:hAnsi="Verdana"/>
          <w:sz w:val="20"/>
          <w:szCs w:val="20"/>
          <w:lang w:val="tr-TR"/>
        </w:rPr>
        <w:t>Gabriele</w:t>
      </w:r>
      <w:proofErr w:type="spellEnd"/>
      <w:r w:rsidRPr="00EB04FF">
        <w:rPr>
          <w:rFonts w:ascii="Verdana" w:hAnsi="Verdana"/>
          <w:sz w:val="20"/>
          <w:szCs w:val="20"/>
          <w:lang w:val="tr-TR"/>
        </w:rPr>
        <w:t xml:space="preserve"> </w:t>
      </w:r>
      <w:proofErr w:type="spellStart"/>
      <w:r w:rsidRPr="00EB04FF">
        <w:rPr>
          <w:rFonts w:ascii="Verdana" w:hAnsi="Verdana"/>
          <w:sz w:val="20"/>
          <w:szCs w:val="20"/>
          <w:lang w:val="tr-TR"/>
        </w:rPr>
        <w:t>Di</w:t>
      </w:r>
      <w:proofErr w:type="spellEnd"/>
      <w:r w:rsidRPr="00EB04FF">
        <w:rPr>
          <w:rFonts w:ascii="Verdana" w:hAnsi="Verdana"/>
          <w:sz w:val="20"/>
          <w:szCs w:val="20"/>
          <w:lang w:val="tr-TR"/>
        </w:rPr>
        <w:t xml:space="preserve"> </w:t>
      </w:r>
      <w:proofErr w:type="spellStart"/>
      <w:r w:rsidRPr="00EB04FF">
        <w:rPr>
          <w:rFonts w:ascii="Verdana" w:hAnsi="Verdana"/>
          <w:sz w:val="20"/>
          <w:szCs w:val="20"/>
          <w:lang w:val="tr-TR"/>
        </w:rPr>
        <w:t>Piazza</w:t>
      </w:r>
      <w:proofErr w:type="spellEnd"/>
      <w:r w:rsidRPr="00EB04FF">
        <w:rPr>
          <w:rFonts w:ascii="Verdana" w:hAnsi="Verdana"/>
          <w:sz w:val="20"/>
          <w:szCs w:val="20"/>
          <w:lang w:val="tr-TR"/>
        </w:rPr>
        <w:t>, NFV kullanmak için sağlam bir NFV alty</w:t>
      </w:r>
      <w:r w:rsidR="0003202C" w:rsidRPr="00EB04FF">
        <w:rPr>
          <w:rFonts w:ascii="Verdana" w:hAnsi="Verdana"/>
          <w:sz w:val="20"/>
          <w:szCs w:val="20"/>
          <w:lang w:val="tr-TR"/>
        </w:rPr>
        <w:t xml:space="preserve">apısı gerekiyor ve OPEN-O projesi kapsamlı bir NFV ve çoklu bulut </w:t>
      </w:r>
      <w:proofErr w:type="spellStart"/>
      <w:r w:rsidR="0003202C" w:rsidRPr="00EB04FF">
        <w:rPr>
          <w:rFonts w:ascii="Verdana" w:hAnsi="Verdana"/>
          <w:sz w:val="20"/>
          <w:szCs w:val="20"/>
          <w:lang w:val="tr-TR"/>
        </w:rPr>
        <w:t>orkestrasyonu</w:t>
      </w:r>
      <w:proofErr w:type="spellEnd"/>
      <w:r w:rsidR="0003202C" w:rsidRPr="00EB04FF">
        <w:rPr>
          <w:rFonts w:ascii="Verdana" w:hAnsi="Verdana"/>
          <w:sz w:val="20"/>
          <w:szCs w:val="20"/>
          <w:lang w:val="tr-TR"/>
        </w:rPr>
        <w:t xml:space="preserve"> vadediyor. Müşteriler, dijital dönüşüm hedeflerini gerçekleştirirken kendilerine en büyük faydayı sunacak bu yola er ya da geç yöneleceklerdir ve OPEN-O’ya katılan VMware</w:t>
      </w:r>
      <w:r w:rsidR="002A4668" w:rsidRPr="00EB04FF">
        <w:rPr>
          <w:rFonts w:ascii="Verdana" w:hAnsi="Verdana"/>
          <w:sz w:val="20"/>
          <w:szCs w:val="20"/>
          <w:lang w:val="tr-TR"/>
        </w:rPr>
        <w:t>,</w:t>
      </w:r>
      <w:r w:rsidR="0003202C" w:rsidRPr="00EB04FF">
        <w:rPr>
          <w:rFonts w:ascii="Verdana" w:hAnsi="Verdana"/>
          <w:sz w:val="20"/>
          <w:szCs w:val="20"/>
          <w:lang w:val="tr-TR"/>
        </w:rPr>
        <w:t xml:space="preserve"> </w:t>
      </w:r>
      <w:proofErr w:type="spellStart"/>
      <w:r w:rsidR="002A4668" w:rsidRPr="00EB04FF">
        <w:rPr>
          <w:rFonts w:ascii="Verdana" w:hAnsi="Verdana"/>
          <w:sz w:val="20"/>
          <w:szCs w:val="20"/>
          <w:lang w:val="tr-TR"/>
        </w:rPr>
        <w:t>NFV’nin</w:t>
      </w:r>
      <w:proofErr w:type="spellEnd"/>
      <w:r w:rsidR="002A4668" w:rsidRPr="00EB04FF">
        <w:rPr>
          <w:rFonts w:ascii="Verdana" w:hAnsi="Verdana"/>
          <w:sz w:val="20"/>
          <w:szCs w:val="20"/>
          <w:lang w:val="tr-TR"/>
        </w:rPr>
        <w:t xml:space="preserve"> evrimi ve </w:t>
      </w:r>
      <w:r w:rsidR="0003202C" w:rsidRPr="00EB04FF">
        <w:rPr>
          <w:rFonts w:ascii="Verdana" w:hAnsi="Verdana"/>
          <w:sz w:val="20"/>
          <w:szCs w:val="20"/>
          <w:lang w:val="tr-TR"/>
        </w:rPr>
        <w:t xml:space="preserve">haberleşme şirketleri ve iletişim hizmeti sağlayıcılarının </w:t>
      </w:r>
      <w:proofErr w:type="spellStart"/>
      <w:r w:rsidR="002A4668" w:rsidRPr="00EB04FF">
        <w:rPr>
          <w:rFonts w:ascii="Verdana" w:hAnsi="Verdana"/>
          <w:sz w:val="20"/>
          <w:szCs w:val="20"/>
          <w:lang w:val="tr-TR"/>
        </w:rPr>
        <w:t>NFV’yi</w:t>
      </w:r>
      <w:proofErr w:type="spellEnd"/>
      <w:r w:rsidR="0003202C" w:rsidRPr="00EB04FF">
        <w:rPr>
          <w:rFonts w:ascii="Verdana" w:hAnsi="Verdana"/>
          <w:sz w:val="20"/>
          <w:szCs w:val="20"/>
          <w:lang w:val="tr-TR"/>
        </w:rPr>
        <w:t xml:space="preserve"> kullan</w:t>
      </w:r>
      <w:r w:rsidR="002A4668" w:rsidRPr="00EB04FF">
        <w:rPr>
          <w:rFonts w:ascii="Verdana" w:hAnsi="Verdana"/>
          <w:sz w:val="20"/>
          <w:szCs w:val="20"/>
          <w:lang w:val="tr-TR"/>
        </w:rPr>
        <w:t>masında</w:t>
      </w:r>
      <w:r w:rsidR="0003202C" w:rsidRPr="00EB04FF">
        <w:rPr>
          <w:rFonts w:ascii="Verdana" w:hAnsi="Verdana"/>
          <w:sz w:val="20"/>
          <w:szCs w:val="20"/>
          <w:lang w:val="tr-TR"/>
        </w:rPr>
        <w:t xml:space="preserve"> </w:t>
      </w:r>
      <w:r w:rsidR="002A4668" w:rsidRPr="00EB04FF">
        <w:rPr>
          <w:rFonts w:ascii="Verdana" w:hAnsi="Verdana"/>
          <w:sz w:val="20"/>
          <w:szCs w:val="20"/>
          <w:lang w:val="tr-TR"/>
        </w:rPr>
        <w:t xml:space="preserve">büyük rol oynayacak </w:t>
      </w:r>
      <w:r w:rsidR="0003202C" w:rsidRPr="00EB04FF">
        <w:rPr>
          <w:rFonts w:ascii="Verdana" w:hAnsi="Verdana"/>
          <w:sz w:val="20"/>
          <w:szCs w:val="20"/>
          <w:lang w:val="tr-TR"/>
        </w:rPr>
        <w:t>önemli bir aktör ol</w:t>
      </w:r>
      <w:r w:rsidR="002A4668" w:rsidRPr="00EB04FF">
        <w:rPr>
          <w:rFonts w:ascii="Verdana" w:hAnsi="Verdana"/>
          <w:sz w:val="20"/>
          <w:szCs w:val="20"/>
          <w:lang w:val="tr-TR"/>
        </w:rPr>
        <w:t>arak sektördeki</w:t>
      </w:r>
      <w:r w:rsidR="0003202C" w:rsidRPr="00EB04FF">
        <w:rPr>
          <w:rFonts w:ascii="Verdana" w:hAnsi="Verdana"/>
          <w:sz w:val="20"/>
          <w:szCs w:val="20"/>
          <w:lang w:val="tr-TR"/>
        </w:rPr>
        <w:t xml:space="preserve"> pozisyonunu </w:t>
      </w:r>
      <w:r w:rsidR="002A4668" w:rsidRPr="00EB04FF">
        <w:rPr>
          <w:rFonts w:ascii="Verdana" w:hAnsi="Verdana"/>
          <w:sz w:val="20"/>
          <w:szCs w:val="20"/>
          <w:lang w:val="tr-TR"/>
        </w:rPr>
        <w:t xml:space="preserve">daha da </w:t>
      </w:r>
      <w:r w:rsidR="0003202C" w:rsidRPr="00EB04FF">
        <w:rPr>
          <w:rFonts w:ascii="Verdana" w:hAnsi="Verdana"/>
          <w:sz w:val="20"/>
          <w:szCs w:val="20"/>
          <w:lang w:val="tr-TR"/>
        </w:rPr>
        <w:t>güçlendir</w:t>
      </w:r>
      <w:r w:rsidR="002A4668" w:rsidRPr="00EB04FF">
        <w:rPr>
          <w:rFonts w:ascii="Verdana" w:hAnsi="Verdana"/>
          <w:sz w:val="20"/>
          <w:szCs w:val="20"/>
          <w:lang w:val="tr-TR"/>
        </w:rPr>
        <w:t>ecekt</w:t>
      </w:r>
      <w:r w:rsidR="0003202C" w:rsidRPr="00EB04FF">
        <w:rPr>
          <w:rFonts w:ascii="Verdana" w:hAnsi="Verdana"/>
          <w:sz w:val="20"/>
          <w:szCs w:val="20"/>
          <w:lang w:val="tr-TR"/>
        </w:rPr>
        <w:t xml:space="preserve">ir.”  </w:t>
      </w:r>
    </w:p>
    <w:p w14:paraId="6AFBA941" w14:textId="77777777" w:rsidR="00563149" w:rsidRPr="00EB04FF" w:rsidRDefault="00563149" w:rsidP="0003202C">
      <w:pPr>
        <w:spacing w:line="360" w:lineRule="auto"/>
        <w:rPr>
          <w:rFonts w:ascii="Verdana" w:hAnsi="Verdana"/>
          <w:sz w:val="20"/>
          <w:szCs w:val="20"/>
        </w:rPr>
      </w:pPr>
    </w:p>
    <w:p w14:paraId="164BFB9C" w14:textId="2A2CF8C6" w:rsidR="00F3548C" w:rsidRPr="00A86D23" w:rsidRDefault="002A4668" w:rsidP="002A4668">
      <w:pPr>
        <w:pStyle w:val="NormalWeb"/>
        <w:spacing w:before="0" w:beforeAutospacing="0" w:after="0" w:afterAutospacing="0" w:line="360" w:lineRule="auto"/>
        <w:textAlignment w:val="baseline"/>
        <w:rPr>
          <w:rFonts w:ascii="Verdana" w:hAnsi="Verdana" w:cs="Helvetica"/>
          <w:color w:val="002C40"/>
          <w:sz w:val="16"/>
          <w:szCs w:val="16"/>
        </w:rPr>
      </w:pPr>
      <w:r w:rsidRPr="00EB04FF">
        <w:rPr>
          <w:rFonts w:asciiTheme="minorHAnsi" w:hAnsiTheme="minorHAnsi"/>
          <w:b/>
          <w:bCs/>
        </w:rPr>
        <w:br/>
      </w:r>
      <w:r w:rsidR="00A86D23" w:rsidRPr="00EB04FF">
        <w:rPr>
          <w:rFonts w:ascii="Verdana" w:eastAsia="Times New Roman" w:hAnsi="Verdana"/>
          <w:sz w:val="23"/>
          <w:szCs w:val="23"/>
        </w:rPr>
        <w:t> </w:t>
      </w:r>
      <w:r w:rsidR="00A86D23" w:rsidRPr="00EB04FF">
        <w:rPr>
          <w:rFonts w:ascii="Verdana" w:eastAsia="Times New Roman" w:hAnsi="Verdana"/>
          <w:sz w:val="23"/>
          <w:szCs w:val="23"/>
        </w:rPr>
        <w:br/>
      </w:r>
      <w:proofErr w:type="spellStart"/>
      <w:r w:rsidR="00A86D23" w:rsidRPr="00EB04FF">
        <w:rPr>
          <w:rStyle w:val="Gl"/>
          <w:rFonts w:ascii="Verdana" w:eastAsia="Times New Roman" w:hAnsi="Verdana"/>
          <w:sz w:val="16"/>
          <w:szCs w:val="16"/>
        </w:rPr>
        <w:t>İlgili</w:t>
      </w:r>
      <w:proofErr w:type="spellEnd"/>
      <w:r w:rsidR="00A86D23" w:rsidRPr="00EB04FF">
        <w:rPr>
          <w:rStyle w:val="Gl"/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Style w:val="Gl"/>
          <w:rFonts w:ascii="Verdana" w:eastAsia="Times New Roman" w:hAnsi="Verdana"/>
          <w:sz w:val="16"/>
          <w:szCs w:val="16"/>
        </w:rPr>
        <w:t>Kişi</w:t>
      </w:r>
      <w:proofErr w:type="spellEnd"/>
      <w:r w:rsidR="00A86D23" w:rsidRPr="00EB04FF">
        <w:rPr>
          <w:rStyle w:val="Gl"/>
          <w:rFonts w:ascii="Verdana" w:eastAsia="Times New Roman" w:hAnsi="Verdana"/>
          <w:sz w:val="16"/>
          <w:szCs w:val="16"/>
        </w:rPr>
        <w:t xml:space="preserve">:       </w:t>
      </w:r>
      <w:r w:rsidR="00A86D23" w:rsidRPr="00EB04FF">
        <w:rPr>
          <w:rFonts w:ascii="Verdana" w:eastAsia="Times New Roman" w:hAnsi="Verdana"/>
          <w:sz w:val="16"/>
          <w:szCs w:val="16"/>
        </w:rPr>
        <w:br/>
        <w:t>Nevra Çankaya</w:t>
      </w:r>
      <w:r w:rsidR="00A86D23" w:rsidRPr="00EB04FF">
        <w:rPr>
          <w:rFonts w:ascii="Verdana" w:eastAsia="Times New Roman" w:hAnsi="Verdana"/>
          <w:sz w:val="16"/>
          <w:szCs w:val="16"/>
        </w:rPr>
        <w:br/>
        <w:t xml:space="preserve">Marjinal Porter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Novelli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>                 </w:t>
      </w:r>
      <w:r w:rsidR="00A86D23" w:rsidRPr="00EB04FF">
        <w:rPr>
          <w:rFonts w:ascii="Verdana" w:eastAsia="Times New Roman" w:hAnsi="Verdana"/>
          <w:sz w:val="16"/>
          <w:szCs w:val="16"/>
        </w:rPr>
        <w:br/>
        <w:t>0212 219 29 71</w:t>
      </w:r>
      <w:r w:rsidR="00A86D23" w:rsidRPr="00EB04FF">
        <w:rPr>
          <w:rFonts w:ascii="Verdana" w:eastAsia="Times New Roman" w:hAnsi="Verdana"/>
          <w:sz w:val="16"/>
          <w:szCs w:val="16"/>
        </w:rPr>
        <w:br/>
      </w:r>
      <w:hyperlink r:id="rId10" w:history="1">
        <w:r w:rsidR="00A86D23" w:rsidRPr="00EB04FF">
          <w:rPr>
            <w:rStyle w:val="Kpr"/>
            <w:rFonts w:ascii="Verdana" w:eastAsia="Times New Roman" w:hAnsi="Verdana"/>
            <w:sz w:val="16"/>
            <w:szCs w:val="16"/>
          </w:rPr>
          <w:t>nevrac@marjinal.com.tr</w:t>
        </w:r>
      </w:hyperlink>
      <w:r w:rsidR="00A86D23" w:rsidRPr="00EB04FF">
        <w:rPr>
          <w:rFonts w:ascii="Verdana" w:eastAsia="Times New Roman" w:hAnsi="Verdana"/>
          <w:sz w:val="16"/>
          <w:szCs w:val="16"/>
        </w:rPr>
        <w:br/>
        <w:t> </w:t>
      </w:r>
      <w:r w:rsidR="00A86D23" w:rsidRPr="00EB04FF">
        <w:rPr>
          <w:rFonts w:ascii="Verdana" w:eastAsia="Times New Roman" w:hAnsi="Verdana"/>
          <w:sz w:val="16"/>
          <w:szCs w:val="16"/>
        </w:rPr>
        <w:br/>
      </w:r>
      <w:r w:rsidR="00A86D23" w:rsidRPr="00EB04FF">
        <w:rPr>
          <w:rStyle w:val="Gl"/>
          <w:rFonts w:ascii="Verdana" w:eastAsia="Times New Roman" w:hAnsi="Verdana"/>
          <w:sz w:val="16"/>
          <w:szCs w:val="16"/>
        </w:rPr>
        <w:t xml:space="preserve">VMware </w:t>
      </w:r>
      <w:proofErr w:type="spellStart"/>
      <w:r w:rsidR="00A86D23" w:rsidRPr="00EB04FF">
        <w:rPr>
          <w:rStyle w:val="Gl"/>
          <w:rFonts w:ascii="Verdana" w:eastAsia="Times New Roman" w:hAnsi="Verdana"/>
          <w:sz w:val="16"/>
          <w:szCs w:val="16"/>
        </w:rPr>
        <w:t>hakkında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br/>
        <w:t xml:space="preserve">Bulut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altyapısı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ve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kurumsal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mobilite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alanında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küresel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bir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lider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olan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VMware,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müşterilerine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,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dijital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dönüşümlerini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hızlandırma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konusunda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destek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olmaktadır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. VMware,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kendisine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ait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Cross-Cloud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Architecture™'ın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yanı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sıra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veri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merkezi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,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mobilite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ve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güvenlik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çözümleriyle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kurumların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iş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süreçlerine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ve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BT'ye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yazılım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tabanlı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bir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yaklaşım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getirmelerine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imkân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tanımaktadır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. 2015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yılında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6</w:t>
      </w:r>
      <w:proofErr w:type="gramStart"/>
      <w:r w:rsidR="00A86D23" w:rsidRPr="00EB04FF">
        <w:rPr>
          <w:rFonts w:ascii="Verdana" w:eastAsia="Times New Roman" w:hAnsi="Verdana"/>
          <w:sz w:val="16"/>
          <w:szCs w:val="16"/>
        </w:rPr>
        <w:t>,6</w:t>
      </w:r>
      <w:proofErr w:type="gram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milyar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Amerikan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Doları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gelir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elde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eden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VMware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dünyanın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her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yanından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500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bini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aşkın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müşteri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ve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75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bini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aşkın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çözüm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ortağına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sahiptir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.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VMware'in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merkezi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 Palo Alto </w:t>
      </w:r>
      <w:proofErr w:type="spellStart"/>
      <w:r w:rsidR="00A86D23" w:rsidRPr="00EB04FF">
        <w:rPr>
          <w:rFonts w:ascii="Verdana" w:eastAsia="Times New Roman" w:hAnsi="Verdana"/>
          <w:sz w:val="16"/>
          <w:szCs w:val="16"/>
        </w:rPr>
        <w:t>Kaliforniya'dadır</w:t>
      </w:r>
      <w:proofErr w:type="spellEnd"/>
      <w:r w:rsidR="00A86D23" w:rsidRPr="00EB04FF">
        <w:rPr>
          <w:rFonts w:ascii="Verdana" w:eastAsia="Times New Roman" w:hAnsi="Verdana"/>
          <w:sz w:val="16"/>
          <w:szCs w:val="16"/>
        </w:rPr>
        <w:t xml:space="preserve">. </w:t>
      </w:r>
      <w:hyperlink r:id="rId11" w:history="1">
        <w:r w:rsidR="00A86D23" w:rsidRPr="00EB04FF">
          <w:rPr>
            <w:rStyle w:val="Kpr"/>
            <w:rFonts w:ascii="Verdana" w:eastAsia="Times New Roman" w:hAnsi="Verdana"/>
            <w:sz w:val="16"/>
            <w:szCs w:val="16"/>
          </w:rPr>
          <w:t>www.vmware.com</w:t>
        </w:r>
      </w:hyperlink>
      <w:r w:rsidR="00A86D23" w:rsidRPr="00EB04FF">
        <w:rPr>
          <w:rFonts w:ascii="Verdana" w:eastAsia="Times New Roman" w:hAnsi="Verdana"/>
          <w:sz w:val="16"/>
          <w:szCs w:val="16"/>
        </w:rPr>
        <w:t>.</w:t>
      </w:r>
    </w:p>
    <w:sectPr w:rsidR="00F3548C" w:rsidRPr="00A86D23" w:rsidSect="00364D74">
      <w:pgSz w:w="11909" w:h="16834"/>
      <w:pgMar w:top="360" w:right="1440" w:bottom="1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77AFC"/>
    <w:multiLevelType w:val="multilevel"/>
    <w:tmpl w:val="F206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D3438"/>
    <w:multiLevelType w:val="multilevel"/>
    <w:tmpl w:val="192A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152D04"/>
    <w:multiLevelType w:val="hybridMultilevel"/>
    <w:tmpl w:val="49689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04DE8"/>
    <w:multiLevelType w:val="hybridMultilevel"/>
    <w:tmpl w:val="1D189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04276"/>
    <w:multiLevelType w:val="hybridMultilevel"/>
    <w:tmpl w:val="DE10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007B8"/>
    <w:multiLevelType w:val="hybridMultilevel"/>
    <w:tmpl w:val="8D208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16CB7"/>
    <w:multiLevelType w:val="hybridMultilevel"/>
    <w:tmpl w:val="E49E00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F1253F2"/>
    <w:multiLevelType w:val="hybridMultilevel"/>
    <w:tmpl w:val="461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53657"/>
    <w:multiLevelType w:val="hybridMultilevel"/>
    <w:tmpl w:val="C2BE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95EE2"/>
    <w:multiLevelType w:val="hybridMultilevel"/>
    <w:tmpl w:val="7D28DE0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56B513B0"/>
    <w:multiLevelType w:val="hybridMultilevel"/>
    <w:tmpl w:val="D798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B58B3"/>
    <w:multiLevelType w:val="hybridMultilevel"/>
    <w:tmpl w:val="39945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779A7"/>
    <w:multiLevelType w:val="hybridMultilevel"/>
    <w:tmpl w:val="7A405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486BBF"/>
    <w:multiLevelType w:val="hybridMultilevel"/>
    <w:tmpl w:val="B4248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12"/>
  </w:num>
  <w:num w:numId="9">
    <w:abstractNumId w:val="4"/>
  </w:num>
  <w:num w:numId="10">
    <w:abstractNumId w:val="10"/>
  </w:num>
  <w:num w:numId="11">
    <w:abstractNumId w:val="6"/>
  </w:num>
  <w:num w:numId="12">
    <w:abstractNumId w:val="7"/>
  </w:num>
  <w:num w:numId="13">
    <w:abstractNumId w:val="1"/>
  </w:num>
  <w:num w:numId="14">
    <w:abstractNumId w:val="7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DC"/>
    <w:rsid w:val="000154E3"/>
    <w:rsid w:val="0001555A"/>
    <w:rsid w:val="00021AD1"/>
    <w:rsid w:val="00026BE0"/>
    <w:rsid w:val="00030F65"/>
    <w:rsid w:val="0003202C"/>
    <w:rsid w:val="00033389"/>
    <w:rsid w:val="00034F65"/>
    <w:rsid w:val="00036D31"/>
    <w:rsid w:val="0004369B"/>
    <w:rsid w:val="00063A47"/>
    <w:rsid w:val="00071487"/>
    <w:rsid w:val="00081001"/>
    <w:rsid w:val="0008419C"/>
    <w:rsid w:val="00084980"/>
    <w:rsid w:val="00087404"/>
    <w:rsid w:val="000932AF"/>
    <w:rsid w:val="000A16EB"/>
    <w:rsid w:val="000A2673"/>
    <w:rsid w:val="000A40B6"/>
    <w:rsid w:val="000B27E3"/>
    <w:rsid w:val="000B4E0E"/>
    <w:rsid w:val="000B7118"/>
    <w:rsid w:val="000C1A13"/>
    <w:rsid w:val="000C4B45"/>
    <w:rsid w:val="000D0119"/>
    <w:rsid w:val="000D530F"/>
    <w:rsid w:val="000E0CEA"/>
    <w:rsid w:val="000F52A5"/>
    <w:rsid w:val="000F61AE"/>
    <w:rsid w:val="000F6B9D"/>
    <w:rsid w:val="0010121B"/>
    <w:rsid w:val="00107509"/>
    <w:rsid w:val="00113011"/>
    <w:rsid w:val="001202BB"/>
    <w:rsid w:val="00122206"/>
    <w:rsid w:val="00122795"/>
    <w:rsid w:val="00124447"/>
    <w:rsid w:val="001246C1"/>
    <w:rsid w:val="00125BB7"/>
    <w:rsid w:val="00150888"/>
    <w:rsid w:val="001611CF"/>
    <w:rsid w:val="001714C2"/>
    <w:rsid w:val="0019441A"/>
    <w:rsid w:val="00197971"/>
    <w:rsid w:val="001A1A29"/>
    <w:rsid w:val="001A56D7"/>
    <w:rsid w:val="001A5710"/>
    <w:rsid w:val="001A58FA"/>
    <w:rsid w:val="001B0CAD"/>
    <w:rsid w:val="001B2989"/>
    <w:rsid w:val="001B2E93"/>
    <w:rsid w:val="001C1973"/>
    <w:rsid w:val="001C5B53"/>
    <w:rsid w:val="001C61E3"/>
    <w:rsid w:val="001C669D"/>
    <w:rsid w:val="001D2F5E"/>
    <w:rsid w:val="001D4413"/>
    <w:rsid w:val="001D480A"/>
    <w:rsid w:val="001D7775"/>
    <w:rsid w:val="001E0194"/>
    <w:rsid w:val="001E2DBE"/>
    <w:rsid w:val="001E4A69"/>
    <w:rsid w:val="001F3668"/>
    <w:rsid w:val="002006DE"/>
    <w:rsid w:val="002026F8"/>
    <w:rsid w:val="002034B2"/>
    <w:rsid w:val="002148C5"/>
    <w:rsid w:val="00216D01"/>
    <w:rsid w:val="00220122"/>
    <w:rsid w:val="00222F18"/>
    <w:rsid w:val="002351F7"/>
    <w:rsid w:val="0025758B"/>
    <w:rsid w:val="002637D1"/>
    <w:rsid w:val="002671C3"/>
    <w:rsid w:val="00272628"/>
    <w:rsid w:val="00281CB2"/>
    <w:rsid w:val="00282BFE"/>
    <w:rsid w:val="002844F7"/>
    <w:rsid w:val="00285B5E"/>
    <w:rsid w:val="00293482"/>
    <w:rsid w:val="00295BBA"/>
    <w:rsid w:val="002A4668"/>
    <w:rsid w:val="002A7861"/>
    <w:rsid w:val="002B1ADD"/>
    <w:rsid w:val="002B20E7"/>
    <w:rsid w:val="002B41EC"/>
    <w:rsid w:val="002B51AA"/>
    <w:rsid w:val="002D1DD7"/>
    <w:rsid w:val="002D3A88"/>
    <w:rsid w:val="002E0D00"/>
    <w:rsid w:val="002E5434"/>
    <w:rsid w:val="002E799B"/>
    <w:rsid w:val="00302E84"/>
    <w:rsid w:val="003126AA"/>
    <w:rsid w:val="00315A49"/>
    <w:rsid w:val="003241F7"/>
    <w:rsid w:val="00325EEF"/>
    <w:rsid w:val="00333D08"/>
    <w:rsid w:val="00334107"/>
    <w:rsid w:val="00334E75"/>
    <w:rsid w:val="003409C5"/>
    <w:rsid w:val="00344FA4"/>
    <w:rsid w:val="003560B4"/>
    <w:rsid w:val="00364D74"/>
    <w:rsid w:val="00366DFA"/>
    <w:rsid w:val="00370B07"/>
    <w:rsid w:val="00372BC2"/>
    <w:rsid w:val="00372D83"/>
    <w:rsid w:val="00380439"/>
    <w:rsid w:val="003A39E5"/>
    <w:rsid w:val="003B2769"/>
    <w:rsid w:val="003B566E"/>
    <w:rsid w:val="003D3C6A"/>
    <w:rsid w:val="003D6F3A"/>
    <w:rsid w:val="003E1139"/>
    <w:rsid w:val="003E350C"/>
    <w:rsid w:val="003E7B72"/>
    <w:rsid w:val="003E7D4F"/>
    <w:rsid w:val="003F1F02"/>
    <w:rsid w:val="003F2925"/>
    <w:rsid w:val="003F6F3E"/>
    <w:rsid w:val="004010EE"/>
    <w:rsid w:val="004017E4"/>
    <w:rsid w:val="00412263"/>
    <w:rsid w:val="004122F9"/>
    <w:rsid w:val="00417F90"/>
    <w:rsid w:val="00430A41"/>
    <w:rsid w:val="00441AC8"/>
    <w:rsid w:val="004454D2"/>
    <w:rsid w:val="004505B9"/>
    <w:rsid w:val="00451C54"/>
    <w:rsid w:val="00457995"/>
    <w:rsid w:val="00462CDF"/>
    <w:rsid w:val="00466736"/>
    <w:rsid w:val="00467F87"/>
    <w:rsid w:val="004753F0"/>
    <w:rsid w:val="00476536"/>
    <w:rsid w:val="004826C9"/>
    <w:rsid w:val="0048354D"/>
    <w:rsid w:val="00484212"/>
    <w:rsid w:val="00484505"/>
    <w:rsid w:val="00485A7A"/>
    <w:rsid w:val="0048612B"/>
    <w:rsid w:val="004A4906"/>
    <w:rsid w:val="004A4C45"/>
    <w:rsid w:val="004B2735"/>
    <w:rsid w:val="004B6DF9"/>
    <w:rsid w:val="004C4B12"/>
    <w:rsid w:val="004D152B"/>
    <w:rsid w:val="004D7AE9"/>
    <w:rsid w:val="004E44FD"/>
    <w:rsid w:val="004E7A40"/>
    <w:rsid w:val="00505DBA"/>
    <w:rsid w:val="005116B3"/>
    <w:rsid w:val="00513CB2"/>
    <w:rsid w:val="00514778"/>
    <w:rsid w:val="00517C42"/>
    <w:rsid w:val="005202CF"/>
    <w:rsid w:val="00530C7E"/>
    <w:rsid w:val="00531D53"/>
    <w:rsid w:val="00534BD0"/>
    <w:rsid w:val="005429D4"/>
    <w:rsid w:val="0054578F"/>
    <w:rsid w:val="00550FE6"/>
    <w:rsid w:val="00554D2C"/>
    <w:rsid w:val="00563149"/>
    <w:rsid w:val="00564FA3"/>
    <w:rsid w:val="00565C1E"/>
    <w:rsid w:val="00570C7E"/>
    <w:rsid w:val="00590194"/>
    <w:rsid w:val="005909C8"/>
    <w:rsid w:val="005B112D"/>
    <w:rsid w:val="005B3F82"/>
    <w:rsid w:val="005B5F77"/>
    <w:rsid w:val="005B6ACF"/>
    <w:rsid w:val="005C0EE4"/>
    <w:rsid w:val="005C2FA0"/>
    <w:rsid w:val="005D53BC"/>
    <w:rsid w:val="005D60CA"/>
    <w:rsid w:val="005E47D1"/>
    <w:rsid w:val="005F63AC"/>
    <w:rsid w:val="005F7BFF"/>
    <w:rsid w:val="00601295"/>
    <w:rsid w:val="006032EE"/>
    <w:rsid w:val="00603D52"/>
    <w:rsid w:val="00614731"/>
    <w:rsid w:val="00614C33"/>
    <w:rsid w:val="00623008"/>
    <w:rsid w:val="00623E6A"/>
    <w:rsid w:val="00630DA9"/>
    <w:rsid w:val="00631481"/>
    <w:rsid w:val="00636394"/>
    <w:rsid w:val="00636E87"/>
    <w:rsid w:val="00650EA2"/>
    <w:rsid w:val="00651040"/>
    <w:rsid w:val="00654300"/>
    <w:rsid w:val="00655C3F"/>
    <w:rsid w:val="00663388"/>
    <w:rsid w:val="00665B74"/>
    <w:rsid w:val="00666A9A"/>
    <w:rsid w:val="00672EFD"/>
    <w:rsid w:val="0067473E"/>
    <w:rsid w:val="00677042"/>
    <w:rsid w:val="0068009B"/>
    <w:rsid w:val="00685C6A"/>
    <w:rsid w:val="00691D3C"/>
    <w:rsid w:val="00692E04"/>
    <w:rsid w:val="00697314"/>
    <w:rsid w:val="006B2A06"/>
    <w:rsid w:val="006C57FE"/>
    <w:rsid w:val="006C6C19"/>
    <w:rsid w:val="006C73F2"/>
    <w:rsid w:val="006D7CD9"/>
    <w:rsid w:val="006D7CFC"/>
    <w:rsid w:val="006E009C"/>
    <w:rsid w:val="006E6209"/>
    <w:rsid w:val="006E62C8"/>
    <w:rsid w:val="006F6DA7"/>
    <w:rsid w:val="007058D4"/>
    <w:rsid w:val="00707F70"/>
    <w:rsid w:val="00710168"/>
    <w:rsid w:val="007136CD"/>
    <w:rsid w:val="00726DEB"/>
    <w:rsid w:val="007332BB"/>
    <w:rsid w:val="0074282F"/>
    <w:rsid w:val="0075613A"/>
    <w:rsid w:val="0076194F"/>
    <w:rsid w:val="00763C35"/>
    <w:rsid w:val="00767F9F"/>
    <w:rsid w:val="00771701"/>
    <w:rsid w:val="007828DE"/>
    <w:rsid w:val="00785F22"/>
    <w:rsid w:val="00790991"/>
    <w:rsid w:val="00791D70"/>
    <w:rsid w:val="007A09BF"/>
    <w:rsid w:val="007A1231"/>
    <w:rsid w:val="007C386A"/>
    <w:rsid w:val="007D1077"/>
    <w:rsid w:val="007D156A"/>
    <w:rsid w:val="007D1758"/>
    <w:rsid w:val="007D59A2"/>
    <w:rsid w:val="007E2F2B"/>
    <w:rsid w:val="007F1C5B"/>
    <w:rsid w:val="008236D9"/>
    <w:rsid w:val="00825395"/>
    <w:rsid w:val="0084194D"/>
    <w:rsid w:val="00842DEB"/>
    <w:rsid w:val="00847D16"/>
    <w:rsid w:val="00850143"/>
    <w:rsid w:val="00853F84"/>
    <w:rsid w:val="00856B08"/>
    <w:rsid w:val="00862CD1"/>
    <w:rsid w:val="008631FF"/>
    <w:rsid w:val="008647CC"/>
    <w:rsid w:val="00865FAA"/>
    <w:rsid w:val="0088057D"/>
    <w:rsid w:val="00881263"/>
    <w:rsid w:val="00885763"/>
    <w:rsid w:val="008868F2"/>
    <w:rsid w:val="008907FF"/>
    <w:rsid w:val="0089312D"/>
    <w:rsid w:val="008A2385"/>
    <w:rsid w:val="008A2C76"/>
    <w:rsid w:val="008A4EF4"/>
    <w:rsid w:val="008A7B62"/>
    <w:rsid w:val="008B0461"/>
    <w:rsid w:val="008B0AC6"/>
    <w:rsid w:val="008C0054"/>
    <w:rsid w:val="008C531C"/>
    <w:rsid w:val="008C79B0"/>
    <w:rsid w:val="008D230F"/>
    <w:rsid w:val="008E1FE2"/>
    <w:rsid w:val="008E2C03"/>
    <w:rsid w:val="008F0F13"/>
    <w:rsid w:val="008F1B91"/>
    <w:rsid w:val="008F5B44"/>
    <w:rsid w:val="008F7DD8"/>
    <w:rsid w:val="0090000F"/>
    <w:rsid w:val="0090347A"/>
    <w:rsid w:val="00911113"/>
    <w:rsid w:val="00912EC6"/>
    <w:rsid w:val="00914F43"/>
    <w:rsid w:val="00923542"/>
    <w:rsid w:val="00941210"/>
    <w:rsid w:val="00941ADE"/>
    <w:rsid w:val="00951BE8"/>
    <w:rsid w:val="009778DC"/>
    <w:rsid w:val="00982696"/>
    <w:rsid w:val="00983FAE"/>
    <w:rsid w:val="00985391"/>
    <w:rsid w:val="00986B63"/>
    <w:rsid w:val="0099316F"/>
    <w:rsid w:val="00994062"/>
    <w:rsid w:val="009A03E7"/>
    <w:rsid w:val="009A3EAD"/>
    <w:rsid w:val="009A5D8B"/>
    <w:rsid w:val="009A6E9C"/>
    <w:rsid w:val="009A723B"/>
    <w:rsid w:val="009B4B49"/>
    <w:rsid w:val="009B7B0C"/>
    <w:rsid w:val="009C0E8C"/>
    <w:rsid w:val="009D1A8D"/>
    <w:rsid w:val="009D6F15"/>
    <w:rsid w:val="009D7D32"/>
    <w:rsid w:val="00A002D4"/>
    <w:rsid w:val="00A01440"/>
    <w:rsid w:val="00A014D8"/>
    <w:rsid w:val="00A07CC2"/>
    <w:rsid w:val="00A141F9"/>
    <w:rsid w:val="00A16810"/>
    <w:rsid w:val="00A230D7"/>
    <w:rsid w:val="00A31780"/>
    <w:rsid w:val="00A332BD"/>
    <w:rsid w:val="00A349B4"/>
    <w:rsid w:val="00A36C7E"/>
    <w:rsid w:val="00A3739B"/>
    <w:rsid w:val="00A43CAD"/>
    <w:rsid w:val="00A45D77"/>
    <w:rsid w:val="00A52582"/>
    <w:rsid w:val="00A53A4C"/>
    <w:rsid w:val="00A64A62"/>
    <w:rsid w:val="00A70152"/>
    <w:rsid w:val="00A75605"/>
    <w:rsid w:val="00A805D7"/>
    <w:rsid w:val="00A86D23"/>
    <w:rsid w:val="00A93D61"/>
    <w:rsid w:val="00A94283"/>
    <w:rsid w:val="00AB3BB5"/>
    <w:rsid w:val="00AB6F82"/>
    <w:rsid w:val="00AB7023"/>
    <w:rsid w:val="00AC0B31"/>
    <w:rsid w:val="00AC1BCF"/>
    <w:rsid w:val="00AC5B4F"/>
    <w:rsid w:val="00AD01CB"/>
    <w:rsid w:val="00AD0325"/>
    <w:rsid w:val="00AD1386"/>
    <w:rsid w:val="00AE0412"/>
    <w:rsid w:val="00AE1C1B"/>
    <w:rsid w:val="00AE312B"/>
    <w:rsid w:val="00AE7672"/>
    <w:rsid w:val="00AF57A7"/>
    <w:rsid w:val="00B025EE"/>
    <w:rsid w:val="00B05277"/>
    <w:rsid w:val="00B0641C"/>
    <w:rsid w:val="00B2796F"/>
    <w:rsid w:val="00B365E4"/>
    <w:rsid w:val="00B40E56"/>
    <w:rsid w:val="00B44210"/>
    <w:rsid w:val="00B446E5"/>
    <w:rsid w:val="00B52E98"/>
    <w:rsid w:val="00B54277"/>
    <w:rsid w:val="00B57D7D"/>
    <w:rsid w:val="00B605DC"/>
    <w:rsid w:val="00B640F4"/>
    <w:rsid w:val="00B73112"/>
    <w:rsid w:val="00B75FC0"/>
    <w:rsid w:val="00B80FE1"/>
    <w:rsid w:val="00B86C8B"/>
    <w:rsid w:val="00B94516"/>
    <w:rsid w:val="00BA317C"/>
    <w:rsid w:val="00BB351C"/>
    <w:rsid w:val="00BD1FFD"/>
    <w:rsid w:val="00BD41FE"/>
    <w:rsid w:val="00BD5585"/>
    <w:rsid w:val="00BE2149"/>
    <w:rsid w:val="00BE6880"/>
    <w:rsid w:val="00BE6CC5"/>
    <w:rsid w:val="00C05BBF"/>
    <w:rsid w:val="00C05C5B"/>
    <w:rsid w:val="00C129B7"/>
    <w:rsid w:val="00C16004"/>
    <w:rsid w:val="00C21206"/>
    <w:rsid w:val="00C2765C"/>
    <w:rsid w:val="00C36E4A"/>
    <w:rsid w:val="00C50A50"/>
    <w:rsid w:val="00C6205F"/>
    <w:rsid w:val="00C66FC1"/>
    <w:rsid w:val="00C725AA"/>
    <w:rsid w:val="00C72F57"/>
    <w:rsid w:val="00C74A89"/>
    <w:rsid w:val="00C77A17"/>
    <w:rsid w:val="00C87DAF"/>
    <w:rsid w:val="00C903BC"/>
    <w:rsid w:val="00CA0E8D"/>
    <w:rsid w:val="00CB2661"/>
    <w:rsid w:val="00CB39CF"/>
    <w:rsid w:val="00CD4638"/>
    <w:rsid w:val="00CE55A5"/>
    <w:rsid w:val="00CE64F7"/>
    <w:rsid w:val="00CF2365"/>
    <w:rsid w:val="00CF54C1"/>
    <w:rsid w:val="00CF74BF"/>
    <w:rsid w:val="00D00201"/>
    <w:rsid w:val="00D05EC0"/>
    <w:rsid w:val="00D06AF9"/>
    <w:rsid w:val="00D21128"/>
    <w:rsid w:val="00D31409"/>
    <w:rsid w:val="00D323CD"/>
    <w:rsid w:val="00D371F8"/>
    <w:rsid w:val="00D4207E"/>
    <w:rsid w:val="00D43E96"/>
    <w:rsid w:val="00D43F4D"/>
    <w:rsid w:val="00D47A08"/>
    <w:rsid w:val="00D535ED"/>
    <w:rsid w:val="00D717D8"/>
    <w:rsid w:val="00D73028"/>
    <w:rsid w:val="00D749CB"/>
    <w:rsid w:val="00D7725A"/>
    <w:rsid w:val="00D77272"/>
    <w:rsid w:val="00D7793B"/>
    <w:rsid w:val="00D97EB7"/>
    <w:rsid w:val="00DA3341"/>
    <w:rsid w:val="00DA3F4F"/>
    <w:rsid w:val="00DB7A96"/>
    <w:rsid w:val="00DC1384"/>
    <w:rsid w:val="00DC50F3"/>
    <w:rsid w:val="00DD0031"/>
    <w:rsid w:val="00DD269C"/>
    <w:rsid w:val="00DD7D06"/>
    <w:rsid w:val="00DF4DB1"/>
    <w:rsid w:val="00DF5098"/>
    <w:rsid w:val="00DF5E76"/>
    <w:rsid w:val="00E03BDC"/>
    <w:rsid w:val="00E03EFE"/>
    <w:rsid w:val="00E06D39"/>
    <w:rsid w:val="00E11036"/>
    <w:rsid w:val="00E20656"/>
    <w:rsid w:val="00E267B5"/>
    <w:rsid w:val="00E43019"/>
    <w:rsid w:val="00E4323E"/>
    <w:rsid w:val="00E44455"/>
    <w:rsid w:val="00E44E1A"/>
    <w:rsid w:val="00E457C6"/>
    <w:rsid w:val="00E50418"/>
    <w:rsid w:val="00E54B99"/>
    <w:rsid w:val="00E643FB"/>
    <w:rsid w:val="00E732BB"/>
    <w:rsid w:val="00E8129B"/>
    <w:rsid w:val="00E8223A"/>
    <w:rsid w:val="00E92072"/>
    <w:rsid w:val="00E93210"/>
    <w:rsid w:val="00E94142"/>
    <w:rsid w:val="00EA002B"/>
    <w:rsid w:val="00EA084C"/>
    <w:rsid w:val="00EA60FE"/>
    <w:rsid w:val="00EA701A"/>
    <w:rsid w:val="00EB04FF"/>
    <w:rsid w:val="00EB406C"/>
    <w:rsid w:val="00EC255A"/>
    <w:rsid w:val="00EC6C54"/>
    <w:rsid w:val="00ED1F70"/>
    <w:rsid w:val="00EE4E17"/>
    <w:rsid w:val="00EF3224"/>
    <w:rsid w:val="00EF4DB6"/>
    <w:rsid w:val="00EF513B"/>
    <w:rsid w:val="00F039E4"/>
    <w:rsid w:val="00F057CB"/>
    <w:rsid w:val="00F06161"/>
    <w:rsid w:val="00F109F7"/>
    <w:rsid w:val="00F24067"/>
    <w:rsid w:val="00F26A47"/>
    <w:rsid w:val="00F3548C"/>
    <w:rsid w:val="00F4303D"/>
    <w:rsid w:val="00F45ED6"/>
    <w:rsid w:val="00F5216A"/>
    <w:rsid w:val="00F538E6"/>
    <w:rsid w:val="00F53C05"/>
    <w:rsid w:val="00F5436B"/>
    <w:rsid w:val="00F54388"/>
    <w:rsid w:val="00F5785C"/>
    <w:rsid w:val="00F6132B"/>
    <w:rsid w:val="00F65D2A"/>
    <w:rsid w:val="00F662F4"/>
    <w:rsid w:val="00F66565"/>
    <w:rsid w:val="00F71C05"/>
    <w:rsid w:val="00F74F37"/>
    <w:rsid w:val="00FA231A"/>
    <w:rsid w:val="00FA5052"/>
    <w:rsid w:val="00FC4BFF"/>
    <w:rsid w:val="00FC564A"/>
    <w:rsid w:val="00FD2702"/>
    <w:rsid w:val="00FD6B8F"/>
    <w:rsid w:val="00FE1112"/>
    <w:rsid w:val="00FE25FD"/>
    <w:rsid w:val="00FE4FDA"/>
    <w:rsid w:val="00FF0F4E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EDA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AklamaBavurusu">
    <w:name w:val="annotation reference"/>
    <w:basedOn w:val="VarsaylanParagrafYazTipi"/>
    <w:uiPriority w:val="99"/>
    <w:semiHidden/>
    <w:unhideWhenUsed/>
    <w:rsid w:val="00E4323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4323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4323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323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4323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32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23E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9B4B49"/>
    <w:pPr>
      <w:spacing w:line="240" w:lineRule="auto"/>
    </w:pPr>
  </w:style>
  <w:style w:type="character" w:styleId="Kpr">
    <w:name w:val="Hyperlink"/>
    <w:basedOn w:val="VarsaylanParagrafYazTipi"/>
    <w:uiPriority w:val="99"/>
    <w:unhideWhenUsed/>
    <w:rsid w:val="00AE312B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33389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E44E1A"/>
    <w:pPr>
      <w:ind w:left="720"/>
      <w:contextualSpacing/>
    </w:pPr>
  </w:style>
  <w:style w:type="paragraph" w:styleId="AralkYok">
    <w:name w:val="No Spacing"/>
    <w:uiPriority w:val="1"/>
    <w:qFormat/>
    <w:rsid w:val="00EC6C54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1611C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customStyle="1" w:styleId="gmail-m1745143487077194465gmail-m-940488884288443210gmail-m-4511892072883154208gmail-m6146488700653510931gmail-m-2411495347923897478gmail-m-5618774687699369860gmail-m-1071977043778341003gmail-m-3009288611782364570gmail-il">
    <w:name w:val="gmail-m_1745143487077194465gmail-m_-940488884288443210gmail-m_-4511892072883154208gmail-m_6146488700653510931gmail-m_-2411495347923897478gmail-m_-5618774687699369860gmail-m_-1071977043778341003gmail-m_-3009288611782364570gmail-il"/>
    <w:basedOn w:val="VarsaylanParagrafYazTipi"/>
    <w:rsid w:val="001611CF"/>
  </w:style>
  <w:style w:type="character" w:customStyle="1" w:styleId="gmail-m1745143487077194465gmail-m-940488884288443210gmail-m-4511892072883154208gmail-m6146488700653510931gmail-m-2411495347923897478gmail-m-5618774687699369860gmail-m-1071977043778341003gmail-il">
    <w:name w:val="gmail-m_1745143487077194465gmail-m_-940488884288443210gmail-m_-4511892072883154208gmail-m_6146488700653510931gmail-m_-2411495347923897478gmail-m_-5618774687699369860gmail-m_-1071977043778341003gmail-il"/>
    <w:basedOn w:val="VarsaylanParagrafYazTipi"/>
    <w:rsid w:val="001611CF"/>
  </w:style>
  <w:style w:type="character" w:customStyle="1" w:styleId="gmail-m1745143487077194465gmail-m-940488884288443210gmail-m-4511892072883154208gmail-m6146488700653510931gmail-m-2411495347923897478gmail-m-5618774687699369860gmail-il">
    <w:name w:val="gmail-m_1745143487077194465gmail-m_-940488884288443210gmail-m_-4511892072883154208gmail-m_6146488700653510931gmail-m_-2411495347923897478gmail-m_-5618774687699369860gmail-il"/>
    <w:basedOn w:val="VarsaylanParagrafYazTipi"/>
    <w:rsid w:val="001611CF"/>
  </w:style>
  <w:style w:type="character" w:customStyle="1" w:styleId="gmail-il">
    <w:name w:val="gmail-il"/>
    <w:basedOn w:val="VarsaylanParagrafYazTipi"/>
    <w:rsid w:val="001611CF"/>
  </w:style>
  <w:style w:type="character" w:styleId="Gl">
    <w:name w:val="Strong"/>
    <w:basedOn w:val="VarsaylanParagrafYazTipi"/>
    <w:uiPriority w:val="22"/>
    <w:qFormat/>
    <w:rsid w:val="00F3548C"/>
    <w:rPr>
      <w:b/>
      <w:bCs/>
    </w:rPr>
  </w:style>
  <w:style w:type="character" w:customStyle="1" w:styleId="mwregion">
    <w:name w:val="mw_region"/>
    <w:basedOn w:val="VarsaylanParagrafYazTipi"/>
    <w:rsid w:val="00F3548C"/>
  </w:style>
  <w:style w:type="character" w:customStyle="1" w:styleId="apple-converted-space">
    <w:name w:val="apple-converted-space"/>
    <w:basedOn w:val="VarsaylanParagrafYazTipi"/>
    <w:rsid w:val="00F3548C"/>
  </w:style>
  <w:style w:type="character" w:styleId="Vurgu">
    <w:name w:val="Emphasis"/>
    <w:basedOn w:val="VarsaylanParagrafYazTipi"/>
    <w:uiPriority w:val="20"/>
    <w:qFormat/>
    <w:rsid w:val="00F35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504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011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6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lnk.marjinal.com.tr/wf/click?upn=sNEmPL2rlV8fwLvW-2BI68OEiZZC48uGFS3byFKyNPn7A-3D_yvBYfsilmQIXGZ5wsaRTiHPlLmFWGBK0Bl4b-2BPaebzhRIZa-2BqlvfwFwNiTPCEOo3nskFjl7BWHb77ekaMuKWEDxoMJ2ekVICVK6Zjadpuu-2F1PSMRblCcQhORj2LffPbBx6NVrHh1eR0KlwydG0fr1C5lFUDPDiHCPF-2FdJDf8frX0SibWVT86qs46spDEj-2FBl0wG4DR7hIQ2ilnJYniMN-2Ba4F4IzLZDvjYsOVztu64jdyQR-2Fx2kWhOMBhA3zoVN2z0JH6EF5fjJj-2B1rA1YsAK6pxRiTYEvSQlMCqTUq389NOQiAHu47AiNmnxld9m0f8Sq4pSpNDRCmOJmyo1eVU7ZV0wmEcfY3R-2BAtYedFLTGbCkItnfE1MHrUiQEyU03qoTMJLCjsPA3dbl6k-2B5u5TbAEbEW3EcoJVxS3AZnfyIffE-3D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nevrac@marjinal.com.t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9a0c8a-8369-43fc-8eb9-36d01898f665">57AUDSQYDM6T-869-3046</_dlc_DocId>
    <_dlc_DocIdUrl xmlns="569a0c8a-8369-43fc-8eb9-36d01898f665">
      <Url>https://sharepoint.air-watch.com/marketing/Public.Relations/_layouts/DocIdRedir.aspx?ID=57AUDSQYDM6T-869-3046</Url>
      <Description>57AUDSQYDM6T-869-3046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F0798F89C1445B6C1CC9A2F3CA298" ma:contentTypeVersion="0" ma:contentTypeDescription="Create a new document." ma:contentTypeScope="" ma:versionID="417157eb11435b0ef0b42a4faf84c657">
  <xsd:schema xmlns:xsd="http://www.w3.org/2001/XMLSchema" xmlns:xs="http://www.w3.org/2001/XMLSchema" xmlns:p="http://schemas.microsoft.com/office/2006/metadata/properties" xmlns:ns2="569a0c8a-8369-43fc-8eb9-36d01898f665" targetNamespace="http://schemas.microsoft.com/office/2006/metadata/properties" ma:root="true" ma:fieldsID="f32620f40d61741d03f4365e03b7bc1e" ns2:_="">
    <xsd:import namespace="569a0c8a-8369-43fc-8eb9-36d01898f6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a0c8a-8369-43fc-8eb9-36d01898f6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2A19-49F6-4094-A788-9FABA566CC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F22629-C297-42CD-AF4F-E500E64CA600}">
  <ds:schemaRefs>
    <ds:schemaRef ds:uri="http://schemas.microsoft.com/office/2006/metadata/properties"/>
    <ds:schemaRef ds:uri="http://schemas.microsoft.com/office/infopath/2007/PartnerControls"/>
    <ds:schemaRef ds:uri="569a0c8a-8369-43fc-8eb9-36d01898f665"/>
  </ds:schemaRefs>
</ds:datastoreItem>
</file>

<file path=customXml/itemProps3.xml><?xml version="1.0" encoding="utf-8"?>
<ds:datastoreItem xmlns:ds="http://schemas.openxmlformats.org/officeDocument/2006/customXml" ds:itemID="{9BDB6A7B-3C0C-454D-94C3-F183B0877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26BDBC-05EE-48B6-8F91-45E618003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a0c8a-8369-43fc-8eb9-36d01898f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52FDCC-078B-4DAD-8D5F-E0F07CAD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AirWatch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Ojas Rege</dc:creator>
  <cp:lastModifiedBy>Özge Erdoğan</cp:lastModifiedBy>
  <cp:revision>15</cp:revision>
  <dcterms:created xsi:type="dcterms:W3CDTF">2017-01-06T10:43:00Z</dcterms:created>
  <dcterms:modified xsi:type="dcterms:W3CDTF">2017-01-15T14:02:00Z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e4399abb-8484-4b11-9acd-bea563198b15</vt:lpwstr>
  </property>
  <property fmtid="{D5CDD505-2E9C-101B-9397-08002B2CF9AE}" pid="3" name="ContentTypeId">
    <vt:lpwstr>0x010100F26F0798F89C1445B6C1CC9A2F3CA298</vt:lpwstr>
  </property>
</Properties>
</file>