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73B5E" w14:textId="4D11BA0A" w:rsidR="004C3445" w:rsidRDefault="00980717" w:rsidP="004E5DD0">
      <w:pPr>
        <w:pStyle w:val="ListeParagraf"/>
        <w:sectPr w:rsidR="004C3445" w:rsidSect="00D34307">
          <w:headerReference w:type="default" r:id="rId11"/>
          <w:footerReference w:type="default" r:id="rId12"/>
          <w:type w:val="continuous"/>
          <w:pgSz w:w="11910" w:h="16840"/>
          <w:pgMar w:top="567" w:right="567" w:bottom="817" w:left="567" w:header="576" w:footer="576" w:gutter="0"/>
          <w:cols w:space="720"/>
          <w:docGrid w:linePitch="299"/>
        </w:sectPr>
      </w:pPr>
      <w:r>
        <w:rPr>
          <w:noProof/>
          <w:lang w:val="tr-TR" w:eastAsia="tr-TR"/>
        </w:rPr>
        <mc:AlternateContent>
          <mc:Choice Requires="wps">
            <w:drawing>
              <wp:anchor distT="0" distB="0" distL="114300" distR="114300" simplePos="0" relativeHeight="251660288" behindDoc="0" locked="0" layoutInCell="1" allowOverlap="1" wp14:anchorId="3130DAA2" wp14:editId="6E19B1B8">
                <wp:simplePos x="0" y="0"/>
                <wp:positionH relativeFrom="column">
                  <wp:posOffset>-188595</wp:posOffset>
                </wp:positionH>
                <wp:positionV relativeFrom="paragraph">
                  <wp:posOffset>0</wp:posOffset>
                </wp:positionV>
                <wp:extent cx="4505325" cy="1976120"/>
                <wp:effectExtent l="0" t="0" r="0" b="5080"/>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5325" cy="1976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9C0FFE" w14:textId="6F592E4C" w:rsidR="002B32A8" w:rsidRPr="002B32A8" w:rsidRDefault="00C71EBB" w:rsidP="00D74E90">
                            <w:pPr>
                              <w:rPr>
                                <w:rFonts w:eastAsiaTheme="minorHAnsi"/>
                                <w:b/>
                                <w:caps/>
                                <w:color w:val="000000" w:themeColor="text1"/>
                                <w:sz w:val="48"/>
                                <w:szCs w:val="48"/>
                                <w:lang w:val="tr-TR"/>
                              </w:rPr>
                            </w:pPr>
                            <w:proofErr w:type="spellStart"/>
                            <w:r>
                              <w:rPr>
                                <w:rFonts w:eastAsiaTheme="minorHAnsi"/>
                                <w:b/>
                                <w:color w:val="000000" w:themeColor="text1"/>
                                <w:sz w:val="48"/>
                                <w:szCs w:val="48"/>
                                <w:lang w:val="tr-TR"/>
                              </w:rPr>
                              <w:t>Cambridgeshi</w:t>
                            </w:r>
                            <w:r w:rsidRPr="002B32A8">
                              <w:rPr>
                                <w:rFonts w:eastAsiaTheme="minorHAnsi"/>
                                <w:b/>
                                <w:color w:val="000000" w:themeColor="text1"/>
                                <w:sz w:val="48"/>
                                <w:szCs w:val="48"/>
                                <w:lang w:val="tr-TR"/>
                              </w:rPr>
                              <w:t>re</w:t>
                            </w:r>
                            <w:proofErr w:type="spellEnd"/>
                            <w:r w:rsidRPr="002B32A8">
                              <w:rPr>
                                <w:rFonts w:eastAsiaTheme="minorHAnsi"/>
                                <w:b/>
                                <w:color w:val="000000" w:themeColor="text1"/>
                                <w:sz w:val="48"/>
                                <w:szCs w:val="48"/>
                                <w:lang w:val="tr-TR"/>
                              </w:rPr>
                              <w:t xml:space="preserve"> </w:t>
                            </w:r>
                            <w:r w:rsidR="00683121">
                              <w:rPr>
                                <w:rFonts w:eastAsiaTheme="minorHAnsi"/>
                                <w:b/>
                                <w:color w:val="000000" w:themeColor="text1"/>
                                <w:sz w:val="48"/>
                                <w:szCs w:val="48"/>
                                <w:lang w:val="tr-TR"/>
                              </w:rPr>
                              <w:t>İ</w:t>
                            </w:r>
                            <w:bookmarkStart w:id="0" w:name="_GoBack"/>
                            <w:bookmarkEnd w:id="0"/>
                            <w:r>
                              <w:rPr>
                                <w:rFonts w:eastAsiaTheme="minorHAnsi"/>
                                <w:b/>
                                <w:color w:val="000000" w:themeColor="text1"/>
                                <w:sz w:val="48"/>
                                <w:szCs w:val="48"/>
                                <w:lang w:val="tr-TR"/>
                              </w:rPr>
                              <w:t>tfaiyesi 50 aracını Panasonic’in dayanıklı tabletiyle donatıyor</w:t>
                            </w:r>
                          </w:p>
                          <w:p w14:paraId="3018C7C2" w14:textId="03E8621A" w:rsidR="00EA2D66" w:rsidRPr="000C3A90" w:rsidRDefault="00EA2D66" w:rsidP="00867565">
                            <w:pPr>
                              <w:rPr>
                                <w:rFonts w:eastAsiaTheme="minorHAnsi"/>
                                <w:b/>
                                <w:i/>
                                <w:caps/>
                                <w:color w:val="000000" w:themeColor="text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30DAA2" id="_x0000_t202" coordsize="21600,21600" o:spt="202" path="m,l,21600r21600,l21600,xe">
                <v:stroke joinstyle="miter"/>
                <v:path gradientshapeok="t" o:connecttype="rect"/>
              </v:shapetype>
              <v:shape id="Text Box 5" o:spid="_x0000_s1026" type="#_x0000_t202" style="position:absolute;margin-left:-14.85pt;margin-top:0;width:354.75pt;height:15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" filled="f" stroked="f">
                <v:path arrowok="t"/>
                <v:textbox>
                  <w:txbxContent>
                    <w:p w14:paraId="5E9C0FFE" w14:textId="6F592E4C" w:rsidR="002B32A8" w:rsidRPr="002B32A8" w:rsidRDefault="00C71EBB" w:rsidP="00D74E90">
                      <w:pPr>
                        <w:rPr>
                          <w:rFonts w:eastAsiaTheme="minorHAnsi"/>
                          <w:b/>
                          <w:caps/>
                          <w:color w:val="000000" w:themeColor="text1"/>
                          <w:sz w:val="48"/>
                          <w:szCs w:val="48"/>
                          <w:lang w:val="tr-TR"/>
                        </w:rPr>
                      </w:pPr>
                      <w:proofErr w:type="spellStart"/>
                      <w:r>
                        <w:rPr>
                          <w:rFonts w:eastAsiaTheme="minorHAnsi"/>
                          <w:b/>
                          <w:color w:val="000000" w:themeColor="text1"/>
                          <w:sz w:val="48"/>
                          <w:szCs w:val="48"/>
                          <w:lang w:val="tr-TR"/>
                        </w:rPr>
                        <w:t>Cambridgeshi</w:t>
                      </w:r>
                      <w:r w:rsidRPr="002B32A8">
                        <w:rPr>
                          <w:rFonts w:eastAsiaTheme="minorHAnsi"/>
                          <w:b/>
                          <w:color w:val="000000" w:themeColor="text1"/>
                          <w:sz w:val="48"/>
                          <w:szCs w:val="48"/>
                          <w:lang w:val="tr-TR"/>
                        </w:rPr>
                        <w:t>re</w:t>
                      </w:r>
                      <w:proofErr w:type="spellEnd"/>
                      <w:r w:rsidRPr="002B32A8">
                        <w:rPr>
                          <w:rFonts w:eastAsiaTheme="minorHAnsi"/>
                          <w:b/>
                          <w:color w:val="000000" w:themeColor="text1"/>
                          <w:sz w:val="48"/>
                          <w:szCs w:val="48"/>
                          <w:lang w:val="tr-TR"/>
                        </w:rPr>
                        <w:t xml:space="preserve"> </w:t>
                      </w:r>
                      <w:r w:rsidR="00683121">
                        <w:rPr>
                          <w:rFonts w:eastAsiaTheme="minorHAnsi"/>
                          <w:b/>
                          <w:color w:val="000000" w:themeColor="text1"/>
                          <w:sz w:val="48"/>
                          <w:szCs w:val="48"/>
                          <w:lang w:val="tr-TR"/>
                        </w:rPr>
                        <w:t>İ</w:t>
                      </w:r>
                      <w:bookmarkStart w:id="1" w:name="_GoBack"/>
                      <w:bookmarkEnd w:id="1"/>
                      <w:r>
                        <w:rPr>
                          <w:rFonts w:eastAsiaTheme="minorHAnsi"/>
                          <w:b/>
                          <w:color w:val="000000" w:themeColor="text1"/>
                          <w:sz w:val="48"/>
                          <w:szCs w:val="48"/>
                          <w:lang w:val="tr-TR"/>
                        </w:rPr>
                        <w:t>tfaiyesi 50 aracını Panasonic’in dayanıklı tabletiyle donatıyor</w:t>
                      </w:r>
                    </w:p>
                    <w:p w14:paraId="3018C7C2" w14:textId="03E8621A" w:rsidR="00EA2D66" w:rsidRPr="000C3A90" w:rsidRDefault="00EA2D66" w:rsidP="00867565">
                      <w:pPr>
                        <w:rPr>
                          <w:rFonts w:eastAsiaTheme="minorHAnsi"/>
                          <w:b/>
                          <w:i/>
                          <w:caps/>
                          <w:color w:val="000000" w:themeColor="text1"/>
                          <w:sz w:val="48"/>
                          <w:szCs w:val="48"/>
                        </w:rPr>
                      </w:pPr>
                    </w:p>
                  </w:txbxContent>
                </v:textbox>
                <w10:wrap type="square"/>
              </v:shape>
            </w:pict>
          </mc:Fallback>
        </mc:AlternateContent>
      </w:r>
      <w:r w:rsidRPr="00C01C22">
        <w:rPr>
          <w:noProof/>
          <w:lang w:val="tr-TR" w:eastAsia="tr-TR"/>
        </w:rPr>
        <w:drawing>
          <wp:anchor distT="0" distB="0" distL="114300" distR="114300" simplePos="0" relativeHeight="251656192" behindDoc="1" locked="0" layoutInCell="1" allowOverlap="1" wp14:anchorId="2AED503C" wp14:editId="4DF4578F">
            <wp:simplePos x="0" y="0"/>
            <wp:positionH relativeFrom="column">
              <wp:posOffset>-121920</wp:posOffset>
            </wp:positionH>
            <wp:positionV relativeFrom="paragraph">
              <wp:posOffset>11430</wp:posOffset>
            </wp:positionV>
            <wp:extent cx="4476750" cy="1933575"/>
            <wp:effectExtent l="0" t="0" r="0" b="0"/>
            <wp:wrapTight wrapText="bothSides">
              <wp:wrapPolygon edited="1">
                <wp:start x="-181" y="-6349"/>
                <wp:lineTo x="-181" y="23345"/>
                <wp:lineTo x="36555" y="23345"/>
                <wp:lineTo x="36555" y="-6349"/>
                <wp:lineTo x="-181" y="-634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40910" b="45371"/>
                    <a:stretch/>
                  </pic:blipFill>
                  <pic:spPr bwMode="auto">
                    <a:xfrm>
                      <a:off x="0" y="0"/>
                      <a:ext cx="4476750" cy="1933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D78502" w14:textId="618D5473" w:rsidR="002B32A8" w:rsidRPr="002B32A8" w:rsidRDefault="002B32A8" w:rsidP="00D74E90">
      <w:pPr>
        <w:pStyle w:val="GvdeMetni"/>
        <w:spacing w:line="278" w:lineRule="auto"/>
        <w:ind w:right="864"/>
        <w:rPr>
          <w:rFonts w:eastAsia="MS Mincho" w:cs="Times New Roman"/>
          <w:b/>
          <w:i/>
          <w:noProof/>
          <w:color w:val="000000"/>
          <w:sz w:val="20"/>
          <w:szCs w:val="20"/>
          <w:lang w:val="tr-TR" w:eastAsia="ja-JP"/>
        </w:rPr>
      </w:pPr>
      <w:r>
        <w:rPr>
          <w:rFonts w:eastAsia="MS Mincho" w:cs="Times New Roman"/>
          <w:b/>
          <w:i/>
          <w:noProof/>
          <w:color w:val="000000"/>
          <w:sz w:val="20"/>
          <w:szCs w:val="20"/>
          <w:lang w:val="tr-TR" w:eastAsia="ja-JP"/>
        </w:rPr>
        <w:t xml:space="preserve">Araçlarda kullanılan tabletler, </w:t>
      </w:r>
      <w:r w:rsidR="00C40210">
        <w:rPr>
          <w:rFonts w:eastAsia="MS Mincho" w:cs="Times New Roman"/>
          <w:b/>
          <w:i/>
          <w:noProof/>
          <w:color w:val="000000"/>
          <w:sz w:val="20"/>
          <w:szCs w:val="20"/>
          <w:lang w:val="tr-TR" w:eastAsia="ja-JP"/>
        </w:rPr>
        <w:t>hayati öneme sahip verilerin akışı için mobil veri terminali görevi görüyor ve ekipmanlar</w:t>
      </w:r>
      <w:r w:rsidR="00157FF6">
        <w:rPr>
          <w:rFonts w:eastAsia="MS Mincho" w:cs="Times New Roman"/>
          <w:b/>
          <w:i/>
          <w:noProof/>
          <w:color w:val="000000"/>
          <w:sz w:val="20"/>
          <w:szCs w:val="20"/>
          <w:lang w:val="tr-TR" w:eastAsia="ja-JP"/>
        </w:rPr>
        <w:t>la</w:t>
      </w:r>
      <w:r w:rsidR="00C40210">
        <w:rPr>
          <w:rFonts w:eastAsia="MS Mincho" w:cs="Times New Roman"/>
          <w:b/>
          <w:i/>
          <w:noProof/>
          <w:color w:val="000000"/>
          <w:sz w:val="20"/>
          <w:szCs w:val="20"/>
          <w:lang w:val="tr-TR" w:eastAsia="ja-JP"/>
        </w:rPr>
        <w:t xml:space="preserve"> envanterin takibi için kullanılıyor.</w:t>
      </w:r>
    </w:p>
    <w:p w14:paraId="7A336181" w14:textId="67FFAEEE" w:rsidR="00E6665F" w:rsidRPr="00A14474" w:rsidRDefault="00E6665F" w:rsidP="00454E5A">
      <w:pPr>
        <w:pStyle w:val="GvdeMetni"/>
        <w:spacing w:line="278" w:lineRule="auto"/>
        <w:ind w:right="864"/>
        <w:rPr>
          <w:b/>
          <w:color w:val="231F20"/>
        </w:rPr>
      </w:pPr>
    </w:p>
    <w:p w14:paraId="1D8FECE1" w14:textId="742B9F61" w:rsidR="00C40210" w:rsidRPr="00C40210" w:rsidRDefault="00C40210" w:rsidP="00D74E90">
      <w:pPr>
        <w:rPr>
          <w:sz w:val="20"/>
          <w:szCs w:val="20"/>
          <w:lang w:val="tr-TR"/>
        </w:rPr>
      </w:pPr>
      <w:proofErr w:type="spellStart"/>
      <w:r>
        <w:rPr>
          <w:sz w:val="20"/>
          <w:szCs w:val="20"/>
          <w:lang w:val="tr-TR"/>
        </w:rPr>
        <w:t>Cambridgeshire</w:t>
      </w:r>
      <w:proofErr w:type="spellEnd"/>
      <w:r>
        <w:rPr>
          <w:sz w:val="20"/>
          <w:szCs w:val="20"/>
          <w:lang w:val="tr-TR"/>
        </w:rPr>
        <w:t xml:space="preserve"> İtfaiyesi</w:t>
      </w:r>
      <w:r w:rsidR="007254AF">
        <w:rPr>
          <w:sz w:val="20"/>
          <w:szCs w:val="20"/>
          <w:lang w:val="tr-TR"/>
        </w:rPr>
        <w:t>, her zaman olayların ön sırasında yer alan itfaiyecilerinin hayatlarını</w:t>
      </w:r>
      <w:r>
        <w:rPr>
          <w:sz w:val="20"/>
          <w:szCs w:val="20"/>
          <w:lang w:val="tr-TR"/>
        </w:rPr>
        <w:t xml:space="preserve"> </w:t>
      </w:r>
      <w:r w:rsidR="007254AF">
        <w:rPr>
          <w:sz w:val="20"/>
          <w:szCs w:val="20"/>
          <w:lang w:val="tr-TR"/>
        </w:rPr>
        <w:t>Panasonic’in dayanıklı</w:t>
      </w:r>
      <w:r w:rsidR="00AD044C">
        <w:rPr>
          <w:sz w:val="20"/>
          <w:szCs w:val="20"/>
          <w:lang w:val="tr-TR"/>
        </w:rPr>
        <w:t xml:space="preserve"> tabletleri ile</w:t>
      </w:r>
      <w:r w:rsidR="007254AF">
        <w:rPr>
          <w:sz w:val="20"/>
          <w:szCs w:val="20"/>
          <w:lang w:val="tr-TR"/>
        </w:rPr>
        <w:t xml:space="preserve"> donatarak dönüştürüyor. İtfaiyeciler, yeni tabletleriyle</w:t>
      </w:r>
      <w:r w:rsidR="007254AF" w:rsidRPr="007254AF">
        <w:rPr>
          <w:sz w:val="20"/>
          <w:szCs w:val="20"/>
          <w:lang w:val="tr-TR"/>
        </w:rPr>
        <w:t xml:space="preserve"> </w:t>
      </w:r>
      <w:r w:rsidR="007254AF">
        <w:rPr>
          <w:sz w:val="20"/>
          <w:szCs w:val="20"/>
          <w:lang w:val="tr-TR"/>
        </w:rPr>
        <w:t>operasyon sırasında önemli bilgilere erişebiliyor.</w:t>
      </w:r>
    </w:p>
    <w:p w14:paraId="6523F0B8" w14:textId="77777777" w:rsidR="00D74E90" w:rsidRPr="00C71EBB" w:rsidRDefault="00D74E90" w:rsidP="00D74E90">
      <w:pPr>
        <w:rPr>
          <w:sz w:val="20"/>
          <w:szCs w:val="20"/>
          <w:lang w:val="tr-TR"/>
        </w:rPr>
      </w:pPr>
    </w:p>
    <w:p w14:paraId="2ED6B257" w14:textId="488E3729" w:rsidR="00D74E90" w:rsidRPr="00CE0D4B" w:rsidRDefault="007254AF" w:rsidP="00D74E90">
      <w:pPr>
        <w:rPr>
          <w:sz w:val="20"/>
          <w:szCs w:val="20"/>
          <w:lang w:val="tr-TR"/>
        </w:rPr>
      </w:pPr>
      <w:r w:rsidRPr="00CE0D4B">
        <w:rPr>
          <w:sz w:val="20"/>
          <w:szCs w:val="20"/>
          <w:lang w:val="tr-TR"/>
        </w:rPr>
        <w:t>İtfaiye teşkilatı 13 inç büyüklüğün</w:t>
      </w:r>
      <w:r w:rsidR="00EA090B">
        <w:rPr>
          <w:sz w:val="20"/>
          <w:szCs w:val="20"/>
          <w:lang w:val="tr-TR"/>
        </w:rPr>
        <w:t>d</w:t>
      </w:r>
      <w:r w:rsidRPr="00CE0D4B">
        <w:rPr>
          <w:sz w:val="20"/>
          <w:szCs w:val="20"/>
          <w:lang w:val="tr-TR"/>
        </w:rPr>
        <w:t>e</w:t>
      </w:r>
      <w:r w:rsidR="00EA090B">
        <w:rPr>
          <w:sz w:val="20"/>
          <w:szCs w:val="20"/>
          <w:lang w:val="tr-TR"/>
        </w:rPr>
        <w:t>ki</w:t>
      </w:r>
      <w:r w:rsidRPr="00CE0D4B">
        <w:rPr>
          <w:sz w:val="20"/>
          <w:szCs w:val="20"/>
          <w:lang w:val="tr-TR"/>
        </w:rPr>
        <w:t xml:space="preserve"> Panasonic T</w:t>
      </w:r>
      <w:r w:rsidR="00AD044C">
        <w:rPr>
          <w:sz w:val="20"/>
          <w:szCs w:val="20"/>
          <w:lang w:val="tr-TR"/>
        </w:rPr>
        <w:t>OUGHBOOK</w:t>
      </w:r>
      <w:r w:rsidRPr="00CE0D4B">
        <w:rPr>
          <w:sz w:val="20"/>
          <w:szCs w:val="20"/>
          <w:lang w:val="tr-TR"/>
        </w:rPr>
        <w:t xml:space="preserve"> CF-D1 tabletlerini itfaiye </w:t>
      </w:r>
      <w:r w:rsidR="00783DEA">
        <w:rPr>
          <w:sz w:val="20"/>
          <w:szCs w:val="20"/>
          <w:lang w:val="tr-TR"/>
        </w:rPr>
        <w:t>aracı üzerindeki teçhizatın</w:t>
      </w:r>
      <w:r w:rsidR="00783DEA" w:rsidRPr="00CE0D4B">
        <w:rPr>
          <w:sz w:val="20"/>
          <w:szCs w:val="20"/>
          <w:lang w:val="tr-TR"/>
        </w:rPr>
        <w:t xml:space="preserve"> </w:t>
      </w:r>
      <w:r w:rsidRPr="00CE0D4B">
        <w:rPr>
          <w:sz w:val="20"/>
          <w:szCs w:val="20"/>
          <w:lang w:val="tr-TR"/>
        </w:rPr>
        <w:t xml:space="preserve">ön kısmına yerleştirdi. </w:t>
      </w:r>
      <w:r w:rsidR="00CE0D4B" w:rsidRPr="00CE0D4B">
        <w:rPr>
          <w:sz w:val="20"/>
          <w:szCs w:val="20"/>
          <w:lang w:val="tr-TR"/>
        </w:rPr>
        <w:t>Tıpkı mobil ver</w:t>
      </w:r>
      <w:r w:rsidR="00CE0D4B">
        <w:rPr>
          <w:sz w:val="20"/>
          <w:szCs w:val="20"/>
          <w:lang w:val="tr-TR"/>
        </w:rPr>
        <w:t xml:space="preserve">i terminali gibi çalışan tabletler, </w:t>
      </w:r>
      <w:proofErr w:type="gramStart"/>
      <w:r w:rsidR="00CE0D4B">
        <w:rPr>
          <w:sz w:val="20"/>
          <w:szCs w:val="20"/>
          <w:lang w:val="tr-TR"/>
        </w:rPr>
        <w:t>halihazırda</w:t>
      </w:r>
      <w:proofErr w:type="gramEnd"/>
      <w:r w:rsidR="00CE0D4B">
        <w:rPr>
          <w:sz w:val="20"/>
          <w:szCs w:val="20"/>
          <w:lang w:val="tr-TR"/>
        </w:rPr>
        <w:t xml:space="preserve"> kullanılan </w:t>
      </w:r>
      <w:proofErr w:type="spellStart"/>
      <w:r w:rsidR="00CE0D4B">
        <w:rPr>
          <w:sz w:val="20"/>
          <w:szCs w:val="20"/>
          <w:lang w:val="tr-TR"/>
        </w:rPr>
        <w:t>Tetra</w:t>
      </w:r>
      <w:proofErr w:type="spellEnd"/>
      <w:r w:rsidR="00CE0D4B">
        <w:rPr>
          <w:sz w:val="20"/>
          <w:szCs w:val="20"/>
          <w:lang w:val="tr-TR"/>
        </w:rPr>
        <w:t xml:space="preserve"> </w:t>
      </w:r>
      <w:proofErr w:type="spellStart"/>
      <w:r w:rsidR="00CE0D4B">
        <w:rPr>
          <w:sz w:val="20"/>
          <w:szCs w:val="20"/>
          <w:lang w:val="tr-TR"/>
        </w:rPr>
        <w:t>Network’e</w:t>
      </w:r>
      <w:proofErr w:type="spellEnd"/>
      <w:r w:rsidR="00CE0D4B">
        <w:rPr>
          <w:sz w:val="20"/>
          <w:szCs w:val="20"/>
          <w:lang w:val="tr-TR"/>
        </w:rPr>
        <w:t xml:space="preserve"> bağlandı. </w:t>
      </w:r>
      <w:r w:rsidR="00EA090B">
        <w:rPr>
          <w:sz w:val="20"/>
          <w:szCs w:val="20"/>
          <w:lang w:val="tr-TR"/>
        </w:rPr>
        <w:t xml:space="preserve">Tabletler, </w:t>
      </w:r>
      <w:r w:rsidR="00783DEA">
        <w:rPr>
          <w:sz w:val="20"/>
          <w:szCs w:val="20"/>
          <w:lang w:val="tr-TR"/>
        </w:rPr>
        <w:t>yangın çağrısına</w:t>
      </w:r>
      <w:r w:rsidR="00EA090B">
        <w:rPr>
          <w:sz w:val="20"/>
          <w:szCs w:val="20"/>
          <w:lang w:val="tr-TR"/>
        </w:rPr>
        <w:t xml:space="preserve"> giden itfaiyecilere hareket halindeyken hayati bilgiler sağlıyor. Tabletin sunduğu özellikler arasında en hızlı rotayı oluştur</w:t>
      </w:r>
      <w:r w:rsidR="00157FF6">
        <w:rPr>
          <w:sz w:val="20"/>
          <w:szCs w:val="20"/>
          <w:lang w:val="tr-TR"/>
        </w:rPr>
        <w:t>ul</w:t>
      </w:r>
      <w:r w:rsidR="00EA090B">
        <w:rPr>
          <w:sz w:val="20"/>
          <w:szCs w:val="20"/>
          <w:lang w:val="tr-TR"/>
        </w:rPr>
        <w:t>ma</w:t>
      </w:r>
      <w:r w:rsidR="00157FF6">
        <w:rPr>
          <w:sz w:val="20"/>
          <w:szCs w:val="20"/>
          <w:lang w:val="tr-TR"/>
        </w:rPr>
        <w:t>sı</w:t>
      </w:r>
      <w:r w:rsidR="00EA090B">
        <w:rPr>
          <w:sz w:val="20"/>
          <w:szCs w:val="20"/>
          <w:lang w:val="tr-TR"/>
        </w:rPr>
        <w:t>, komuta ve kontrole durum güncellemeleri</w:t>
      </w:r>
      <w:r w:rsidR="00157FF6">
        <w:rPr>
          <w:sz w:val="20"/>
          <w:szCs w:val="20"/>
          <w:lang w:val="tr-TR"/>
        </w:rPr>
        <w:t>nin</w:t>
      </w:r>
      <w:r w:rsidR="00EA090B">
        <w:rPr>
          <w:sz w:val="20"/>
          <w:szCs w:val="20"/>
          <w:lang w:val="tr-TR"/>
        </w:rPr>
        <w:t xml:space="preserve"> gönder</w:t>
      </w:r>
      <w:r w:rsidR="00157FF6">
        <w:rPr>
          <w:sz w:val="20"/>
          <w:szCs w:val="20"/>
          <w:lang w:val="tr-TR"/>
        </w:rPr>
        <w:t>il</w:t>
      </w:r>
      <w:r w:rsidR="00EA090B">
        <w:rPr>
          <w:sz w:val="20"/>
          <w:szCs w:val="20"/>
          <w:lang w:val="tr-TR"/>
        </w:rPr>
        <w:t>me</w:t>
      </w:r>
      <w:r w:rsidR="00157FF6">
        <w:rPr>
          <w:sz w:val="20"/>
          <w:szCs w:val="20"/>
          <w:lang w:val="tr-TR"/>
        </w:rPr>
        <w:t>si</w:t>
      </w:r>
      <w:r w:rsidR="00EA090B">
        <w:rPr>
          <w:sz w:val="20"/>
          <w:szCs w:val="20"/>
          <w:lang w:val="tr-TR"/>
        </w:rPr>
        <w:t>, risk değerlendirme gerekliliklerine uyumluluğu</w:t>
      </w:r>
      <w:r w:rsidR="00157FF6">
        <w:rPr>
          <w:sz w:val="20"/>
          <w:szCs w:val="20"/>
          <w:lang w:val="tr-TR"/>
        </w:rPr>
        <w:t>n</w:t>
      </w:r>
      <w:r w:rsidR="00EA090B">
        <w:rPr>
          <w:sz w:val="20"/>
          <w:szCs w:val="20"/>
          <w:lang w:val="tr-TR"/>
        </w:rPr>
        <w:t xml:space="preserve"> kontrol e</w:t>
      </w:r>
      <w:r w:rsidR="00157FF6">
        <w:rPr>
          <w:sz w:val="20"/>
          <w:szCs w:val="20"/>
          <w:lang w:val="tr-TR"/>
        </w:rPr>
        <w:t>dilmesi</w:t>
      </w:r>
      <w:r w:rsidR="00EA090B">
        <w:rPr>
          <w:sz w:val="20"/>
          <w:szCs w:val="20"/>
          <w:lang w:val="tr-TR"/>
        </w:rPr>
        <w:t xml:space="preserve"> ve yakınlardaki yangın musluklarının tespit edilmesi yer alıyor.</w:t>
      </w:r>
      <w:r w:rsidR="00D74E90" w:rsidRPr="00CE0D4B">
        <w:rPr>
          <w:sz w:val="20"/>
          <w:szCs w:val="20"/>
          <w:lang w:val="tr-TR"/>
        </w:rPr>
        <w:br/>
      </w:r>
    </w:p>
    <w:p w14:paraId="4270512B" w14:textId="12E70D11" w:rsidR="00EA090B" w:rsidRPr="00C27E63" w:rsidRDefault="00EA090B" w:rsidP="00D74E90">
      <w:pPr>
        <w:rPr>
          <w:sz w:val="20"/>
          <w:szCs w:val="20"/>
          <w:lang w:val="tr-TR"/>
        </w:rPr>
      </w:pPr>
      <w:r>
        <w:rPr>
          <w:sz w:val="20"/>
          <w:szCs w:val="20"/>
          <w:lang w:val="tr-TR"/>
        </w:rPr>
        <w:t xml:space="preserve">Daha küçük ve daha hafif olan 10 inç büyüklüğündeki Panasonic </w:t>
      </w:r>
      <w:r w:rsidR="00AD044C">
        <w:rPr>
          <w:sz w:val="20"/>
          <w:szCs w:val="20"/>
          <w:lang w:val="tr-TR"/>
        </w:rPr>
        <w:t xml:space="preserve">TOUGHPAD </w:t>
      </w:r>
      <w:r>
        <w:rPr>
          <w:sz w:val="20"/>
          <w:szCs w:val="20"/>
          <w:lang w:val="tr-TR"/>
        </w:rPr>
        <w:t>FZ-</w:t>
      </w:r>
      <w:proofErr w:type="gramStart"/>
      <w:r>
        <w:rPr>
          <w:sz w:val="20"/>
          <w:szCs w:val="20"/>
          <w:lang w:val="tr-TR"/>
        </w:rPr>
        <w:t>G1  tabletler</w:t>
      </w:r>
      <w:proofErr w:type="gramEnd"/>
      <w:r>
        <w:rPr>
          <w:sz w:val="20"/>
          <w:szCs w:val="20"/>
          <w:lang w:val="tr-TR"/>
        </w:rPr>
        <w:t xml:space="preserve"> de itfaiyecilerin olay yerindeyken aracın içinde veya dışında kullanabilmesi için </w:t>
      </w:r>
      <w:r w:rsidR="00783DEA">
        <w:rPr>
          <w:sz w:val="20"/>
          <w:szCs w:val="20"/>
          <w:lang w:val="tr-TR"/>
        </w:rPr>
        <w:t xml:space="preserve">araçtaki </w:t>
      </w:r>
      <w:r w:rsidR="00783DEA" w:rsidRPr="00C27E63">
        <w:rPr>
          <w:sz w:val="20"/>
          <w:szCs w:val="20"/>
          <w:lang w:val="tr-TR"/>
        </w:rPr>
        <w:t xml:space="preserve">teçhizatın </w:t>
      </w:r>
      <w:r w:rsidRPr="00C27E63">
        <w:rPr>
          <w:sz w:val="20"/>
          <w:szCs w:val="20"/>
          <w:lang w:val="tr-TR"/>
        </w:rPr>
        <w:t xml:space="preserve">arka tarafına kuruldu. Bu cihazlar günlük olarak </w:t>
      </w:r>
      <w:proofErr w:type="gramStart"/>
      <w:r w:rsidRPr="00C27E63">
        <w:rPr>
          <w:sz w:val="20"/>
          <w:szCs w:val="20"/>
          <w:lang w:val="tr-TR"/>
        </w:rPr>
        <w:t>ekipmanların</w:t>
      </w:r>
      <w:proofErr w:type="gramEnd"/>
      <w:r w:rsidRPr="00C27E63">
        <w:rPr>
          <w:sz w:val="20"/>
          <w:szCs w:val="20"/>
          <w:lang w:val="tr-TR"/>
        </w:rPr>
        <w:t xml:space="preserve"> ve envanterin takibi için kullanılıyor. İlerleyen günlerdeyse kaza yapan araçların nasıl kurtarılabileceği gibi olay yerlerinde önemli acil durum bilgileri de sağlayabilecek. </w:t>
      </w:r>
    </w:p>
    <w:p w14:paraId="5D114FAD" w14:textId="77777777" w:rsidR="00D74E90" w:rsidRPr="00C71EBB" w:rsidRDefault="00D74E90" w:rsidP="00D74E90">
      <w:pPr>
        <w:rPr>
          <w:sz w:val="20"/>
          <w:szCs w:val="20"/>
          <w:lang w:val="tr-TR"/>
        </w:rPr>
      </w:pPr>
    </w:p>
    <w:p w14:paraId="1308A63F" w14:textId="5ABE6459" w:rsidR="00B60214" w:rsidRPr="00B60214" w:rsidRDefault="00B60214" w:rsidP="00D74E90">
      <w:pPr>
        <w:rPr>
          <w:sz w:val="20"/>
          <w:szCs w:val="20"/>
          <w:lang w:val="tr-TR"/>
        </w:rPr>
      </w:pPr>
      <w:r w:rsidRPr="00C27E63">
        <w:rPr>
          <w:sz w:val="20"/>
          <w:szCs w:val="20"/>
          <w:lang w:val="tr-TR"/>
        </w:rPr>
        <w:t xml:space="preserve">İletişim projeleri yöneticisi ve 35 yıllık itfaiyecilik deneyime sahip eski istasyon şefi John </w:t>
      </w:r>
      <w:proofErr w:type="spellStart"/>
      <w:r w:rsidRPr="00C27E63">
        <w:rPr>
          <w:sz w:val="20"/>
          <w:szCs w:val="20"/>
          <w:lang w:val="tr-TR"/>
        </w:rPr>
        <w:t>Barlow</w:t>
      </w:r>
      <w:proofErr w:type="spellEnd"/>
      <w:r w:rsidRPr="00C27E63">
        <w:rPr>
          <w:sz w:val="20"/>
          <w:szCs w:val="20"/>
          <w:lang w:val="tr-TR"/>
        </w:rPr>
        <w:t xml:space="preserve">, şu anda </w:t>
      </w:r>
      <w:proofErr w:type="spellStart"/>
      <w:r w:rsidRPr="00C27E63">
        <w:rPr>
          <w:sz w:val="20"/>
          <w:szCs w:val="20"/>
          <w:lang w:val="tr-TR"/>
        </w:rPr>
        <w:t>Cambridgeshire</w:t>
      </w:r>
      <w:proofErr w:type="spellEnd"/>
      <w:r>
        <w:rPr>
          <w:sz w:val="20"/>
          <w:szCs w:val="20"/>
          <w:lang w:val="tr-TR"/>
        </w:rPr>
        <w:t xml:space="preserve"> İtfaiyesi’nin aktif iletişim cihazlarının modernleştirilmesinden sorumlu.</w:t>
      </w:r>
    </w:p>
    <w:p w14:paraId="078D83F4" w14:textId="77777777" w:rsidR="00D74E90" w:rsidRPr="00C71EBB" w:rsidRDefault="00D74E90" w:rsidP="00D74E90">
      <w:pPr>
        <w:rPr>
          <w:sz w:val="20"/>
          <w:szCs w:val="20"/>
          <w:lang w:val="tr-TR"/>
        </w:rPr>
      </w:pPr>
    </w:p>
    <w:p w14:paraId="029FD41D" w14:textId="75CDACB0" w:rsidR="00B60214" w:rsidRPr="00B60214" w:rsidRDefault="00C51BC2" w:rsidP="00D74E90">
      <w:pPr>
        <w:rPr>
          <w:sz w:val="20"/>
          <w:szCs w:val="20"/>
          <w:lang w:val="tr-TR"/>
        </w:rPr>
      </w:pPr>
      <w:proofErr w:type="spellStart"/>
      <w:r>
        <w:rPr>
          <w:sz w:val="20"/>
          <w:szCs w:val="20"/>
          <w:lang w:val="tr-TR"/>
        </w:rPr>
        <w:t>Barlow</w:t>
      </w:r>
      <w:proofErr w:type="spellEnd"/>
      <w:r>
        <w:rPr>
          <w:sz w:val="20"/>
          <w:szCs w:val="20"/>
          <w:lang w:val="tr-TR"/>
        </w:rPr>
        <w:t>, konuyla ilgili şunları söyledi: “</w:t>
      </w:r>
      <w:r w:rsidR="00401616">
        <w:rPr>
          <w:sz w:val="20"/>
          <w:szCs w:val="20"/>
          <w:lang w:val="tr-TR"/>
        </w:rPr>
        <w:t xml:space="preserve">Mevcut mobil veri terminallerini daha çevik cihazlarla değiştirmek için önemli bir yatırım yaptık. Bu sayede artık ekibimiz daha verimli çalışabilecek. Panasonic’in cihazları, çalışma koşullarımızın tamamı için birebir. Cihazlarımızın ekranlarını güneş ışığında bile görebiliyoruz. Ayrıca bu cihazları dışarıda veya ıslak bir ortamda kullanırken hiçbir problemle karşılaşmıyoruz. İtfaiyecilerden aldığımız geribildirimler </w:t>
      </w:r>
      <w:r w:rsidR="00DC4148">
        <w:rPr>
          <w:sz w:val="20"/>
          <w:szCs w:val="20"/>
          <w:lang w:val="tr-TR"/>
        </w:rPr>
        <w:t xml:space="preserve">de </w:t>
      </w:r>
      <w:r w:rsidR="00401616">
        <w:rPr>
          <w:sz w:val="20"/>
          <w:szCs w:val="20"/>
          <w:lang w:val="tr-TR"/>
        </w:rPr>
        <w:t>son derece olumlu. Panasonic’in cihazlarını tercih etmemizdeki en büyük sebeplerden birisi de bu.”</w:t>
      </w:r>
    </w:p>
    <w:p w14:paraId="720CD21E" w14:textId="77777777" w:rsidR="00D74E90" w:rsidRPr="00C71EBB" w:rsidRDefault="00D74E90" w:rsidP="00D74E90">
      <w:pPr>
        <w:rPr>
          <w:sz w:val="20"/>
          <w:szCs w:val="20"/>
          <w:lang w:val="tr-TR"/>
        </w:rPr>
      </w:pPr>
    </w:p>
    <w:p w14:paraId="73E5501B" w14:textId="4A97CDAD" w:rsidR="00401616" w:rsidRPr="00401616" w:rsidRDefault="00401616" w:rsidP="00D74E90">
      <w:pPr>
        <w:rPr>
          <w:sz w:val="20"/>
          <w:szCs w:val="20"/>
          <w:lang w:val="tr-TR"/>
        </w:rPr>
      </w:pPr>
      <w:r>
        <w:rPr>
          <w:sz w:val="20"/>
          <w:szCs w:val="20"/>
          <w:lang w:val="tr-TR"/>
        </w:rPr>
        <w:t xml:space="preserve">Kurulumdan önce İtfaiye Merkezi, yeni Panasonic cihazlarıyla 6 ay süren bir saha testi gerçekleştirdi ve bu test sırasında cihazların yazılımını ve uygulamalarını denedi. John </w:t>
      </w:r>
      <w:proofErr w:type="spellStart"/>
      <w:r>
        <w:rPr>
          <w:sz w:val="20"/>
          <w:szCs w:val="20"/>
          <w:lang w:val="tr-TR"/>
        </w:rPr>
        <w:t>Barlow</w:t>
      </w:r>
      <w:proofErr w:type="spellEnd"/>
      <w:r w:rsidR="007A6A75">
        <w:rPr>
          <w:sz w:val="20"/>
          <w:szCs w:val="20"/>
          <w:lang w:val="tr-TR"/>
        </w:rPr>
        <w:t>, yapılan bu testle yaptıkları yatırımın karşılığını aldıklarını belirtiyor. Ayrıca ekip test sırasında sorunların ortaya çıkmasını ve çözülmesini sağladı.</w:t>
      </w:r>
    </w:p>
    <w:p w14:paraId="39528859" w14:textId="77777777" w:rsidR="00D74E90" w:rsidRPr="00C71EBB" w:rsidRDefault="00D74E90" w:rsidP="00D74E90">
      <w:pPr>
        <w:rPr>
          <w:sz w:val="20"/>
          <w:szCs w:val="20"/>
          <w:lang w:val="tr-TR"/>
        </w:rPr>
      </w:pPr>
    </w:p>
    <w:p w14:paraId="550EBBBD" w14:textId="77777777" w:rsidR="007A6A75" w:rsidRPr="007A6A75" w:rsidRDefault="007A6A75" w:rsidP="00D74E90">
      <w:pPr>
        <w:rPr>
          <w:b/>
          <w:sz w:val="20"/>
          <w:szCs w:val="20"/>
          <w:lang w:val="tr-TR"/>
        </w:rPr>
      </w:pPr>
      <w:r w:rsidRPr="007A6A75">
        <w:rPr>
          <w:b/>
          <w:sz w:val="20"/>
          <w:szCs w:val="20"/>
          <w:lang w:val="tr-TR"/>
        </w:rPr>
        <w:t>Bluetooth barkod okuyuculu tablet</w:t>
      </w:r>
    </w:p>
    <w:p w14:paraId="40784FCF" w14:textId="631FF6DD" w:rsidR="00D74E90" w:rsidRPr="00C71EBB" w:rsidRDefault="00783DEA" w:rsidP="00D74E90">
      <w:pPr>
        <w:rPr>
          <w:sz w:val="20"/>
          <w:szCs w:val="20"/>
          <w:lang w:val="tr-TR"/>
        </w:rPr>
      </w:pPr>
      <w:r w:rsidRPr="00C71EBB">
        <w:rPr>
          <w:sz w:val="20"/>
          <w:szCs w:val="20"/>
          <w:lang w:val="tr-TR"/>
        </w:rPr>
        <w:t xml:space="preserve">İtfaiye teçhizatının </w:t>
      </w:r>
      <w:r w:rsidR="007A6A75" w:rsidRPr="00C71EBB">
        <w:rPr>
          <w:sz w:val="20"/>
          <w:szCs w:val="20"/>
          <w:lang w:val="tr-TR"/>
        </w:rPr>
        <w:t xml:space="preserve">arkasında yer alan küçük, mobil ve dayanıklı Panasonic tabletleri </w:t>
      </w:r>
      <w:proofErr w:type="gramStart"/>
      <w:r w:rsidR="007A6A75" w:rsidRPr="00C71EBB">
        <w:rPr>
          <w:sz w:val="20"/>
          <w:szCs w:val="20"/>
          <w:lang w:val="tr-TR"/>
        </w:rPr>
        <w:t>ekipmanların</w:t>
      </w:r>
      <w:proofErr w:type="gramEnd"/>
      <w:r w:rsidR="007A6A75" w:rsidRPr="00C71EBB">
        <w:rPr>
          <w:sz w:val="20"/>
          <w:szCs w:val="20"/>
          <w:lang w:val="tr-TR"/>
        </w:rPr>
        <w:t xml:space="preserve">, envanterin ve </w:t>
      </w:r>
      <w:r w:rsidR="00DC4148" w:rsidRPr="00C71EBB">
        <w:rPr>
          <w:sz w:val="20"/>
          <w:szCs w:val="20"/>
          <w:lang w:val="tr-TR"/>
        </w:rPr>
        <w:t xml:space="preserve">yapılan </w:t>
      </w:r>
      <w:r w:rsidR="007A6A75" w:rsidRPr="00C71EBB">
        <w:rPr>
          <w:sz w:val="20"/>
          <w:szCs w:val="20"/>
          <w:lang w:val="tr-TR"/>
        </w:rPr>
        <w:t xml:space="preserve">denetlemelerin takibi için Bluetooth ile bağlanan barkod okuyucuyla birlikte </w:t>
      </w:r>
      <w:proofErr w:type="spellStart"/>
      <w:r w:rsidR="007A6A75" w:rsidRPr="00C71EBB">
        <w:rPr>
          <w:sz w:val="20"/>
          <w:szCs w:val="20"/>
          <w:lang w:val="tr-TR"/>
        </w:rPr>
        <w:t>kullanılyor</w:t>
      </w:r>
      <w:proofErr w:type="spellEnd"/>
      <w:r w:rsidR="007A6A75" w:rsidRPr="00C71EBB">
        <w:rPr>
          <w:sz w:val="20"/>
          <w:szCs w:val="20"/>
          <w:lang w:val="tr-TR"/>
        </w:rPr>
        <w:t>.</w:t>
      </w:r>
    </w:p>
    <w:p w14:paraId="629A9855" w14:textId="77777777" w:rsidR="00D74E90" w:rsidRPr="00C71EBB" w:rsidRDefault="00D74E90" w:rsidP="00D74E90">
      <w:pPr>
        <w:rPr>
          <w:sz w:val="20"/>
          <w:szCs w:val="20"/>
          <w:lang w:val="tr-TR"/>
        </w:rPr>
      </w:pPr>
    </w:p>
    <w:p w14:paraId="5D245FD4" w14:textId="44ED119A" w:rsidR="007A6A75" w:rsidRPr="007A6A75" w:rsidRDefault="009A3B80" w:rsidP="00D74E90">
      <w:pPr>
        <w:rPr>
          <w:sz w:val="20"/>
          <w:szCs w:val="20"/>
          <w:lang w:val="tr-TR"/>
        </w:rPr>
      </w:pPr>
      <w:proofErr w:type="spellStart"/>
      <w:r>
        <w:rPr>
          <w:sz w:val="20"/>
          <w:szCs w:val="20"/>
          <w:lang w:val="tr-TR"/>
        </w:rPr>
        <w:t>Cambridgeshire</w:t>
      </w:r>
      <w:proofErr w:type="spellEnd"/>
      <w:r>
        <w:rPr>
          <w:sz w:val="20"/>
          <w:szCs w:val="20"/>
          <w:lang w:val="tr-TR"/>
        </w:rPr>
        <w:t xml:space="preserve"> İtfaiyesi Proje Yöneticisi </w:t>
      </w:r>
      <w:proofErr w:type="spellStart"/>
      <w:r>
        <w:rPr>
          <w:sz w:val="20"/>
          <w:szCs w:val="20"/>
          <w:lang w:val="tr-TR"/>
        </w:rPr>
        <w:t>Stuart</w:t>
      </w:r>
      <w:proofErr w:type="spellEnd"/>
      <w:r>
        <w:rPr>
          <w:sz w:val="20"/>
          <w:szCs w:val="20"/>
          <w:lang w:val="tr-TR"/>
        </w:rPr>
        <w:t xml:space="preserve"> </w:t>
      </w:r>
      <w:proofErr w:type="spellStart"/>
      <w:r>
        <w:rPr>
          <w:sz w:val="20"/>
          <w:szCs w:val="20"/>
          <w:lang w:val="tr-TR"/>
        </w:rPr>
        <w:t>Grey</w:t>
      </w:r>
      <w:proofErr w:type="spellEnd"/>
      <w:r>
        <w:rPr>
          <w:sz w:val="20"/>
          <w:szCs w:val="20"/>
          <w:lang w:val="tr-TR"/>
        </w:rPr>
        <w:t xml:space="preserve">, çözümün </w:t>
      </w:r>
      <w:proofErr w:type="gramStart"/>
      <w:r>
        <w:rPr>
          <w:sz w:val="20"/>
          <w:szCs w:val="20"/>
          <w:lang w:val="tr-TR"/>
        </w:rPr>
        <w:t>ekipmanların</w:t>
      </w:r>
      <w:proofErr w:type="gramEnd"/>
      <w:r>
        <w:rPr>
          <w:sz w:val="20"/>
          <w:szCs w:val="20"/>
          <w:lang w:val="tr-TR"/>
        </w:rPr>
        <w:t xml:space="preserve"> </w:t>
      </w:r>
      <w:r w:rsidR="00783A56">
        <w:rPr>
          <w:sz w:val="20"/>
          <w:szCs w:val="20"/>
          <w:lang w:val="tr-TR"/>
        </w:rPr>
        <w:t>çalışma ve güvenlik durumunu</w:t>
      </w:r>
      <w:r w:rsidR="00DC4148">
        <w:rPr>
          <w:sz w:val="20"/>
          <w:szCs w:val="20"/>
          <w:lang w:val="tr-TR"/>
        </w:rPr>
        <w:t xml:space="preserve"> takip etmek</w:t>
      </w:r>
      <w:r w:rsidR="00783A56">
        <w:rPr>
          <w:sz w:val="20"/>
          <w:szCs w:val="20"/>
          <w:lang w:val="tr-TR"/>
        </w:rPr>
        <w:t>, her araçtaki cihazların envanter</w:t>
      </w:r>
      <w:r w:rsidR="00DC4148">
        <w:rPr>
          <w:sz w:val="20"/>
          <w:szCs w:val="20"/>
          <w:lang w:val="tr-TR"/>
        </w:rPr>
        <w:t xml:space="preserve">i yönetmek </w:t>
      </w:r>
      <w:r w:rsidR="00783A56">
        <w:rPr>
          <w:sz w:val="20"/>
          <w:szCs w:val="20"/>
          <w:lang w:val="tr-TR"/>
        </w:rPr>
        <w:t xml:space="preserve">ve ekipmanların kayıt işlemleri için kullanıldığının altını çiziyor. </w:t>
      </w:r>
      <w:r w:rsidR="009D3A78">
        <w:rPr>
          <w:sz w:val="20"/>
          <w:szCs w:val="20"/>
          <w:lang w:val="tr-TR"/>
        </w:rPr>
        <w:t xml:space="preserve">Ayrıca </w:t>
      </w:r>
      <w:proofErr w:type="spellStart"/>
      <w:r w:rsidR="00783A56">
        <w:rPr>
          <w:sz w:val="20"/>
          <w:szCs w:val="20"/>
          <w:lang w:val="tr-TR"/>
        </w:rPr>
        <w:t>Grey</w:t>
      </w:r>
      <w:proofErr w:type="spellEnd"/>
      <w:r w:rsidR="009D3A78">
        <w:rPr>
          <w:sz w:val="20"/>
          <w:szCs w:val="20"/>
          <w:lang w:val="tr-TR"/>
        </w:rPr>
        <w:t>,</w:t>
      </w:r>
      <w:r w:rsidR="00783A56">
        <w:rPr>
          <w:sz w:val="20"/>
          <w:szCs w:val="20"/>
          <w:lang w:val="tr-TR"/>
        </w:rPr>
        <w:t xml:space="preserve"> </w:t>
      </w:r>
      <w:r w:rsidR="002B12E1">
        <w:rPr>
          <w:sz w:val="20"/>
          <w:szCs w:val="20"/>
          <w:lang w:val="tr-TR"/>
        </w:rPr>
        <w:t>ilerleyen günlerde Panasoni</w:t>
      </w:r>
      <w:r w:rsidR="00AD044C">
        <w:rPr>
          <w:sz w:val="20"/>
          <w:szCs w:val="20"/>
          <w:lang w:val="tr-TR"/>
        </w:rPr>
        <w:t>c</w:t>
      </w:r>
      <w:r w:rsidR="002B12E1">
        <w:rPr>
          <w:sz w:val="20"/>
          <w:szCs w:val="20"/>
          <w:lang w:val="tr-TR"/>
        </w:rPr>
        <w:t xml:space="preserve"> FZ-G1’in olay yerinde </w:t>
      </w:r>
      <w:r w:rsidR="009D3A78">
        <w:rPr>
          <w:sz w:val="20"/>
          <w:szCs w:val="20"/>
          <w:lang w:val="tr-TR"/>
        </w:rPr>
        <w:t>itfaiyeciler</w:t>
      </w:r>
      <w:r w:rsidR="002B12E1">
        <w:rPr>
          <w:sz w:val="20"/>
          <w:szCs w:val="20"/>
          <w:lang w:val="tr-TR"/>
        </w:rPr>
        <w:t xml:space="preserve">e büyük avantajlar sağlayacağına inanıyor. </w:t>
      </w:r>
      <w:r w:rsidR="009F2A8A">
        <w:rPr>
          <w:sz w:val="20"/>
          <w:szCs w:val="20"/>
          <w:lang w:val="tr-TR"/>
        </w:rPr>
        <w:t>İhbar üzerine olay yerine giden itfaiye ekibinin o alanda tehlike potansiyeli olan materyallerin olup olmadığını kontrol edebilmesi,</w:t>
      </w:r>
      <w:r w:rsidR="009F2A8A" w:rsidRPr="009F2A8A">
        <w:rPr>
          <w:sz w:val="20"/>
          <w:szCs w:val="20"/>
          <w:lang w:val="tr-TR"/>
        </w:rPr>
        <w:t xml:space="preserve"> </w:t>
      </w:r>
      <w:r w:rsidR="009F2A8A">
        <w:rPr>
          <w:sz w:val="20"/>
          <w:szCs w:val="20"/>
          <w:lang w:val="tr-TR"/>
        </w:rPr>
        <w:t>bu avantajlardan yalnızca bir tanesi.</w:t>
      </w:r>
    </w:p>
    <w:p w14:paraId="3593578B" w14:textId="77777777" w:rsidR="00D74E90" w:rsidRPr="00C71EBB" w:rsidRDefault="00D74E90" w:rsidP="00D74E90">
      <w:pPr>
        <w:rPr>
          <w:sz w:val="20"/>
          <w:szCs w:val="20"/>
          <w:lang w:val="tr-TR"/>
        </w:rPr>
      </w:pPr>
    </w:p>
    <w:p w14:paraId="04C575E1" w14:textId="02901303" w:rsidR="009F2A8A" w:rsidRPr="009F2A8A" w:rsidRDefault="009F2A8A" w:rsidP="00D74E90">
      <w:pPr>
        <w:rPr>
          <w:b/>
          <w:sz w:val="20"/>
          <w:szCs w:val="20"/>
          <w:lang w:val="tr-TR"/>
        </w:rPr>
      </w:pPr>
      <w:r w:rsidRPr="009F2A8A">
        <w:rPr>
          <w:b/>
          <w:sz w:val="20"/>
          <w:szCs w:val="20"/>
          <w:lang w:val="tr-TR"/>
        </w:rPr>
        <w:lastRenderedPageBreak/>
        <w:t>Mükemmel destek</w:t>
      </w:r>
    </w:p>
    <w:p w14:paraId="6C361475" w14:textId="023998E6" w:rsidR="009F2A8A" w:rsidRPr="009F2A8A" w:rsidRDefault="009F2A8A" w:rsidP="00D74E90">
      <w:pPr>
        <w:rPr>
          <w:sz w:val="20"/>
          <w:szCs w:val="20"/>
          <w:lang w:val="tr-TR"/>
        </w:rPr>
      </w:pPr>
      <w:proofErr w:type="spellStart"/>
      <w:r>
        <w:rPr>
          <w:sz w:val="20"/>
          <w:szCs w:val="20"/>
          <w:lang w:val="tr-TR"/>
        </w:rPr>
        <w:t>Stuart</w:t>
      </w:r>
      <w:proofErr w:type="spellEnd"/>
      <w:r>
        <w:rPr>
          <w:sz w:val="20"/>
          <w:szCs w:val="20"/>
          <w:lang w:val="tr-TR"/>
        </w:rPr>
        <w:t xml:space="preserve"> </w:t>
      </w:r>
      <w:proofErr w:type="spellStart"/>
      <w:r>
        <w:rPr>
          <w:sz w:val="20"/>
          <w:szCs w:val="20"/>
          <w:lang w:val="tr-TR"/>
        </w:rPr>
        <w:t>Grey</w:t>
      </w:r>
      <w:proofErr w:type="spellEnd"/>
      <w:r>
        <w:rPr>
          <w:sz w:val="20"/>
          <w:szCs w:val="20"/>
          <w:lang w:val="tr-TR"/>
        </w:rPr>
        <w:t xml:space="preserve">, konuyla ilgili şunları söyledi: “Panasonic, kablolamadan tabletlerin kurulumuna </w:t>
      </w:r>
      <w:r w:rsidR="00DD5AE6">
        <w:rPr>
          <w:sz w:val="20"/>
          <w:szCs w:val="20"/>
          <w:lang w:val="tr-TR"/>
        </w:rPr>
        <w:t>ve her cihaza yazılımın yüklenmesine</w:t>
      </w:r>
      <w:r w:rsidR="00783DEA">
        <w:rPr>
          <w:sz w:val="20"/>
          <w:szCs w:val="20"/>
          <w:lang w:val="tr-TR"/>
        </w:rPr>
        <w:t xml:space="preserve"> kadar</w:t>
      </w:r>
      <w:r w:rsidR="00DC4148">
        <w:rPr>
          <w:sz w:val="20"/>
          <w:szCs w:val="20"/>
          <w:lang w:val="tr-TR"/>
        </w:rPr>
        <w:t>,</w:t>
      </w:r>
      <w:r w:rsidR="00DD5AE6">
        <w:rPr>
          <w:sz w:val="20"/>
          <w:szCs w:val="20"/>
          <w:lang w:val="tr-TR"/>
        </w:rPr>
        <w:t xml:space="preserve"> </w:t>
      </w:r>
      <w:r>
        <w:rPr>
          <w:sz w:val="20"/>
          <w:szCs w:val="20"/>
          <w:lang w:val="tr-TR"/>
        </w:rPr>
        <w:t>tüm süreçte her zaman yardımcı oldu.</w:t>
      </w:r>
      <w:r w:rsidR="00DD5AE6">
        <w:rPr>
          <w:sz w:val="20"/>
          <w:szCs w:val="20"/>
          <w:lang w:val="tr-TR"/>
        </w:rPr>
        <w:t>”</w:t>
      </w:r>
    </w:p>
    <w:p w14:paraId="380E747B" w14:textId="77777777" w:rsidR="00D74E90" w:rsidRPr="00C71EBB" w:rsidRDefault="00D74E90" w:rsidP="00D74E90">
      <w:pPr>
        <w:rPr>
          <w:sz w:val="20"/>
          <w:szCs w:val="20"/>
          <w:lang w:val="tr-TR"/>
        </w:rPr>
      </w:pPr>
    </w:p>
    <w:p w14:paraId="09050196" w14:textId="20A7D097" w:rsidR="00DD5AE6" w:rsidRPr="00DD5AE6" w:rsidRDefault="00DD5AE6" w:rsidP="00D74E90">
      <w:pPr>
        <w:rPr>
          <w:sz w:val="20"/>
          <w:szCs w:val="20"/>
          <w:lang w:val="tr-TR"/>
        </w:rPr>
      </w:pPr>
      <w:r>
        <w:rPr>
          <w:sz w:val="20"/>
          <w:szCs w:val="20"/>
          <w:lang w:val="tr-TR"/>
        </w:rPr>
        <w:t xml:space="preserve">Panasonic </w:t>
      </w:r>
      <w:r w:rsidR="00AD044C">
        <w:rPr>
          <w:sz w:val="20"/>
          <w:szCs w:val="20"/>
          <w:lang w:val="tr-TR"/>
        </w:rPr>
        <w:t>Montaj</w:t>
      </w:r>
      <w:r>
        <w:rPr>
          <w:sz w:val="20"/>
          <w:szCs w:val="20"/>
          <w:lang w:val="tr-TR"/>
        </w:rPr>
        <w:t xml:space="preserve"> Çözümleri ekibi, araçların önüne Panasonic CF-D1 tabletlerinin monte edilebilmesi için bir çözüm tasarladı. Ekip, maliyeti azaltmak için güç yönetim birimleri gibi mevcut altyapıdan sağlayabildiği tüm avantajı kullandı. Ekip aynı zamanda yakında tanıtılacak olan yeni Acil Servis </w:t>
      </w:r>
      <w:proofErr w:type="spellStart"/>
      <w:r>
        <w:rPr>
          <w:sz w:val="20"/>
          <w:szCs w:val="20"/>
          <w:lang w:val="tr-TR"/>
        </w:rPr>
        <w:t>Ağı’yla</w:t>
      </w:r>
      <w:proofErr w:type="spellEnd"/>
      <w:r>
        <w:rPr>
          <w:sz w:val="20"/>
          <w:szCs w:val="20"/>
          <w:lang w:val="tr-TR"/>
        </w:rPr>
        <w:t xml:space="preserve"> da uyumlu olacak antenleri kullanarak cihazların yeni teknolojilerle de uyumlu olmasını sağladı. Çözüm ekibi, </w:t>
      </w:r>
      <w:proofErr w:type="spellStart"/>
      <w:r w:rsidR="00157FF6">
        <w:rPr>
          <w:sz w:val="20"/>
          <w:szCs w:val="20"/>
          <w:lang w:val="tr-TR"/>
        </w:rPr>
        <w:t>Cambridgeshire’a</w:t>
      </w:r>
      <w:proofErr w:type="spellEnd"/>
      <w:r w:rsidR="00157FF6">
        <w:rPr>
          <w:sz w:val="20"/>
          <w:szCs w:val="20"/>
          <w:lang w:val="tr-TR"/>
        </w:rPr>
        <w:t xml:space="preserve"> </w:t>
      </w:r>
      <w:r>
        <w:rPr>
          <w:sz w:val="20"/>
          <w:szCs w:val="20"/>
          <w:lang w:val="tr-TR"/>
        </w:rPr>
        <w:t xml:space="preserve">araçların arkasına bağlanan </w:t>
      </w:r>
      <w:r w:rsidR="00157FF6">
        <w:rPr>
          <w:sz w:val="20"/>
          <w:szCs w:val="20"/>
          <w:lang w:val="tr-TR"/>
        </w:rPr>
        <w:t xml:space="preserve">tüm </w:t>
      </w:r>
      <w:r>
        <w:rPr>
          <w:sz w:val="20"/>
          <w:szCs w:val="20"/>
          <w:lang w:val="tr-TR"/>
        </w:rPr>
        <w:t xml:space="preserve">tabletler için özel </w:t>
      </w:r>
      <w:r w:rsidR="00157FF6">
        <w:rPr>
          <w:sz w:val="20"/>
          <w:szCs w:val="20"/>
          <w:lang w:val="tr-TR"/>
        </w:rPr>
        <w:t>bir raf tasarladı. Bu tasarım taşınabilir barkod okuyucusunun rafında da kullanıldı. Böylece hem tablet hem de okuyucu</w:t>
      </w:r>
      <w:r w:rsidR="00DC4148">
        <w:rPr>
          <w:sz w:val="20"/>
          <w:szCs w:val="20"/>
          <w:lang w:val="tr-TR"/>
        </w:rPr>
        <w:t>,</w:t>
      </w:r>
      <w:r w:rsidR="00157FF6">
        <w:rPr>
          <w:sz w:val="20"/>
          <w:szCs w:val="20"/>
          <w:lang w:val="tr-TR"/>
        </w:rPr>
        <w:t xml:space="preserve"> erişilmesi kolay bir alana kurulabildi.</w:t>
      </w:r>
    </w:p>
    <w:p w14:paraId="521A65A8" w14:textId="77777777" w:rsidR="00D74E90" w:rsidRPr="00C71EBB" w:rsidRDefault="00D74E90" w:rsidP="00D74E90">
      <w:pPr>
        <w:rPr>
          <w:sz w:val="20"/>
          <w:szCs w:val="20"/>
          <w:lang w:val="tr-TR"/>
        </w:rPr>
      </w:pPr>
    </w:p>
    <w:p w14:paraId="10D8B245" w14:textId="152877F4" w:rsidR="00157FF6" w:rsidRPr="00157FF6" w:rsidRDefault="00157FF6" w:rsidP="00D74E90">
      <w:pPr>
        <w:rPr>
          <w:b/>
          <w:sz w:val="20"/>
          <w:szCs w:val="20"/>
          <w:lang w:val="tr-TR"/>
        </w:rPr>
      </w:pPr>
      <w:r w:rsidRPr="00157FF6">
        <w:rPr>
          <w:b/>
          <w:sz w:val="20"/>
          <w:szCs w:val="20"/>
          <w:lang w:val="tr-TR"/>
        </w:rPr>
        <w:t>Sorunsuz kurulum</w:t>
      </w:r>
    </w:p>
    <w:p w14:paraId="4C8E9465" w14:textId="7CBBB352" w:rsidR="00157FF6" w:rsidRPr="00157FF6" w:rsidRDefault="00157FF6" w:rsidP="00D74E90">
      <w:pPr>
        <w:rPr>
          <w:sz w:val="20"/>
          <w:szCs w:val="20"/>
          <w:lang w:val="tr-TR"/>
        </w:rPr>
      </w:pPr>
      <w:r>
        <w:rPr>
          <w:sz w:val="20"/>
          <w:szCs w:val="20"/>
          <w:lang w:val="tr-TR"/>
        </w:rPr>
        <w:t xml:space="preserve">İtfaiye araçları </w:t>
      </w:r>
      <w:r w:rsidR="00783DEA">
        <w:rPr>
          <w:sz w:val="20"/>
          <w:szCs w:val="20"/>
          <w:lang w:val="tr-TR"/>
        </w:rPr>
        <w:t>her an bir ihbara gitmek zorunda kalabileceği için</w:t>
      </w:r>
      <w:r>
        <w:rPr>
          <w:sz w:val="20"/>
          <w:szCs w:val="20"/>
          <w:lang w:val="tr-TR"/>
        </w:rPr>
        <w:t xml:space="preserve"> çözümlerin </w:t>
      </w:r>
      <w:r w:rsidR="00783DEA">
        <w:rPr>
          <w:sz w:val="20"/>
          <w:szCs w:val="20"/>
          <w:lang w:val="tr-TR"/>
        </w:rPr>
        <w:t xml:space="preserve">hiçbir şeyi aksatmadan </w:t>
      </w:r>
      <w:r>
        <w:rPr>
          <w:sz w:val="20"/>
          <w:szCs w:val="20"/>
          <w:lang w:val="tr-TR"/>
        </w:rPr>
        <w:t>kurulması, itfaiye için çok önemliydi. Her iki cihaz</w:t>
      </w:r>
      <w:r w:rsidR="00DC4148">
        <w:rPr>
          <w:sz w:val="20"/>
          <w:szCs w:val="20"/>
          <w:lang w:val="tr-TR"/>
        </w:rPr>
        <w:t xml:space="preserve">ın kurulumu </w:t>
      </w:r>
      <w:r>
        <w:rPr>
          <w:sz w:val="20"/>
          <w:szCs w:val="20"/>
          <w:lang w:val="tr-TR"/>
        </w:rPr>
        <w:t xml:space="preserve">aynı anda </w:t>
      </w:r>
      <w:r w:rsidR="00DC4148">
        <w:rPr>
          <w:sz w:val="20"/>
          <w:szCs w:val="20"/>
          <w:lang w:val="tr-TR"/>
        </w:rPr>
        <w:t>yapıldı</w:t>
      </w:r>
      <w:r>
        <w:rPr>
          <w:sz w:val="20"/>
          <w:szCs w:val="20"/>
          <w:lang w:val="tr-TR"/>
        </w:rPr>
        <w:t>. Kurulum süreci 10 hafta olarak planlandı ancak her şey hızlı ilerlediği için 8 haftadan kısa bir sürede tamamlandı.</w:t>
      </w:r>
    </w:p>
    <w:p w14:paraId="66B5DBF4" w14:textId="77777777" w:rsidR="00D74E90" w:rsidRPr="00C71EBB" w:rsidRDefault="00D74E90" w:rsidP="00D74E90">
      <w:pPr>
        <w:rPr>
          <w:sz w:val="20"/>
          <w:szCs w:val="20"/>
          <w:lang w:val="tr-TR"/>
        </w:rPr>
      </w:pPr>
    </w:p>
    <w:p w14:paraId="21D15BBF" w14:textId="6C23B133" w:rsidR="00E34538" w:rsidRPr="00E34538" w:rsidRDefault="00157FF6" w:rsidP="00D74E90">
      <w:pPr>
        <w:rPr>
          <w:sz w:val="18"/>
          <w:szCs w:val="18"/>
          <w:lang w:val="tr-TR"/>
        </w:rPr>
      </w:pPr>
      <w:r w:rsidRPr="00E34538">
        <w:rPr>
          <w:sz w:val="18"/>
          <w:szCs w:val="18"/>
          <w:lang w:val="tr-TR"/>
        </w:rPr>
        <w:t>Videoya buradan ulaşabilirsiniz.</w:t>
      </w:r>
      <w:r w:rsidR="00E34538" w:rsidRPr="00C71EBB">
        <w:rPr>
          <w:sz w:val="18"/>
          <w:szCs w:val="18"/>
          <w:lang w:val="tr-TR"/>
        </w:rPr>
        <w:t xml:space="preserve"> </w:t>
      </w:r>
      <w:hyperlink r:id="rId14" w:history="1">
        <w:proofErr w:type="spellStart"/>
        <w:r w:rsidR="00E34538" w:rsidRPr="00C71EBB">
          <w:rPr>
            <w:rStyle w:val="Kpr"/>
            <w:sz w:val="18"/>
            <w:szCs w:val="18"/>
            <w:lang w:val="tr-TR"/>
          </w:rPr>
          <w:t>Cambridgeshire</w:t>
        </w:r>
        <w:proofErr w:type="spellEnd"/>
        <w:r w:rsidR="00E34538" w:rsidRPr="00C71EBB">
          <w:rPr>
            <w:rStyle w:val="Kpr"/>
            <w:sz w:val="18"/>
            <w:szCs w:val="18"/>
            <w:lang w:val="tr-TR"/>
          </w:rPr>
          <w:t xml:space="preserve"> İtfaiyesi Araçlarını TOUGHBOOK G1 ve D1 Dayanıklı Tabletleriyle Donatıyor</w:t>
        </w:r>
      </w:hyperlink>
      <w:r w:rsidR="00E34538" w:rsidRPr="00C71EBB">
        <w:rPr>
          <w:rStyle w:val="Kpr"/>
          <w:sz w:val="18"/>
          <w:szCs w:val="18"/>
          <w:lang w:val="tr-TR"/>
        </w:rPr>
        <w:t xml:space="preserve"> </w:t>
      </w:r>
    </w:p>
    <w:p w14:paraId="1B0CB636" w14:textId="77777777" w:rsidR="00C27E63" w:rsidRPr="00E34538" w:rsidRDefault="00C27E63" w:rsidP="00D74E90">
      <w:pPr>
        <w:rPr>
          <w:sz w:val="18"/>
          <w:szCs w:val="18"/>
          <w:lang w:val="tr-TR"/>
        </w:rPr>
      </w:pPr>
    </w:p>
    <w:p w14:paraId="73DFC9B3" w14:textId="77777777" w:rsidR="00C71EBB" w:rsidRPr="00C71EBB" w:rsidRDefault="00C71EBB" w:rsidP="00C71EBB">
      <w:pPr>
        <w:jc w:val="both"/>
        <w:rPr>
          <w:rStyle w:val="Yok"/>
          <w:sz w:val="18"/>
          <w:szCs w:val="18"/>
        </w:rPr>
      </w:pPr>
      <w:proofErr w:type="spellStart"/>
      <w:r w:rsidRPr="00C71EBB">
        <w:rPr>
          <w:rStyle w:val="Yok"/>
          <w:b/>
          <w:bCs/>
          <w:sz w:val="18"/>
          <w:szCs w:val="18"/>
        </w:rPr>
        <w:t>İlgili</w:t>
      </w:r>
      <w:proofErr w:type="spellEnd"/>
      <w:r w:rsidRPr="00C71EBB">
        <w:rPr>
          <w:rStyle w:val="Yok"/>
          <w:b/>
          <w:bCs/>
          <w:sz w:val="18"/>
          <w:szCs w:val="18"/>
        </w:rPr>
        <w:t xml:space="preserve"> </w:t>
      </w:r>
      <w:proofErr w:type="spellStart"/>
      <w:r w:rsidRPr="00C71EBB">
        <w:rPr>
          <w:rStyle w:val="Yok"/>
          <w:b/>
          <w:bCs/>
          <w:sz w:val="18"/>
          <w:szCs w:val="18"/>
        </w:rPr>
        <w:t>Kişi</w:t>
      </w:r>
      <w:proofErr w:type="spellEnd"/>
      <w:r w:rsidRPr="00C71EBB">
        <w:rPr>
          <w:rStyle w:val="Yok"/>
          <w:sz w:val="18"/>
          <w:szCs w:val="18"/>
        </w:rPr>
        <w:t xml:space="preserve"> </w:t>
      </w:r>
      <w:r w:rsidRPr="00C71EBB">
        <w:rPr>
          <w:rStyle w:val="Yok"/>
          <w:sz w:val="18"/>
          <w:szCs w:val="18"/>
        </w:rPr>
        <w:tab/>
      </w:r>
    </w:p>
    <w:p w14:paraId="6B49DADA" w14:textId="77777777" w:rsidR="00C71EBB" w:rsidRPr="00C71EBB" w:rsidRDefault="00C71EBB" w:rsidP="00C71EBB">
      <w:pPr>
        <w:jc w:val="both"/>
        <w:outlineLvl w:val="0"/>
        <w:rPr>
          <w:rStyle w:val="Yok"/>
          <w:sz w:val="18"/>
          <w:szCs w:val="18"/>
        </w:rPr>
      </w:pPr>
      <w:r w:rsidRPr="00C71EBB">
        <w:rPr>
          <w:rStyle w:val="Yok"/>
          <w:sz w:val="18"/>
          <w:szCs w:val="18"/>
        </w:rPr>
        <w:t xml:space="preserve">Önder Kalkancı </w:t>
      </w:r>
    </w:p>
    <w:p w14:paraId="0B5DBCBC" w14:textId="77777777" w:rsidR="00C71EBB" w:rsidRPr="00C71EBB" w:rsidRDefault="00C71EBB" w:rsidP="00C71EBB">
      <w:pPr>
        <w:jc w:val="both"/>
        <w:rPr>
          <w:rStyle w:val="Yok"/>
          <w:sz w:val="18"/>
          <w:szCs w:val="18"/>
        </w:rPr>
      </w:pPr>
      <w:r w:rsidRPr="00C71EBB">
        <w:rPr>
          <w:rStyle w:val="Yok"/>
          <w:sz w:val="18"/>
          <w:szCs w:val="18"/>
        </w:rPr>
        <w:t xml:space="preserve">Marjinal Porter </w:t>
      </w:r>
      <w:proofErr w:type="spellStart"/>
      <w:r w:rsidRPr="00C71EBB">
        <w:rPr>
          <w:rStyle w:val="Yok"/>
          <w:sz w:val="18"/>
          <w:szCs w:val="18"/>
        </w:rPr>
        <w:t>Novelli</w:t>
      </w:r>
      <w:proofErr w:type="spellEnd"/>
      <w:r w:rsidRPr="00C71EBB">
        <w:rPr>
          <w:rStyle w:val="Yok"/>
          <w:sz w:val="18"/>
          <w:szCs w:val="18"/>
        </w:rPr>
        <w:tab/>
      </w:r>
      <w:r w:rsidRPr="00C71EBB">
        <w:rPr>
          <w:rStyle w:val="Yok"/>
          <w:sz w:val="18"/>
          <w:szCs w:val="18"/>
        </w:rPr>
        <w:tab/>
      </w:r>
    </w:p>
    <w:p w14:paraId="261E1C30" w14:textId="77777777" w:rsidR="00C71EBB" w:rsidRPr="00C71EBB" w:rsidRDefault="00C71EBB" w:rsidP="00C71EBB">
      <w:pPr>
        <w:jc w:val="both"/>
        <w:rPr>
          <w:rStyle w:val="Yok"/>
          <w:sz w:val="18"/>
          <w:szCs w:val="18"/>
        </w:rPr>
      </w:pPr>
      <w:r w:rsidRPr="00C71EBB">
        <w:rPr>
          <w:rStyle w:val="Yok"/>
          <w:sz w:val="18"/>
          <w:szCs w:val="18"/>
        </w:rPr>
        <w:t>0212 219 29 71</w:t>
      </w:r>
    </w:p>
    <w:p w14:paraId="538404A0" w14:textId="5EEAC88C" w:rsidR="00D74E90" w:rsidRPr="00C71EBB" w:rsidRDefault="00287D8F" w:rsidP="00D74E90">
      <w:pPr>
        <w:rPr>
          <w:b/>
          <w:color w:val="231F20"/>
          <w:lang w:val="tr-TR"/>
        </w:rPr>
      </w:pPr>
      <w:hyperlink r:id="rId15" w:history="1">
        <w:r w:rsidR="00C71EBB" w:rsidRPr="00C71EBB">
          <w:rPr>
            <w:rStyle w:val="Hyperlink1"/>
          </w:rPr>
          <w:t>onderk@marjinal.com.tr</w:t>
        </w:r>
      </w:hyperlink>
      <w:r w:rsidR="00C71EBB" w:rsidRPr="002E585C">
        <w:rPr>
          <w:rStyle w:val="Yok"/>
        </w:rPr>
        <w:t xml:space="preserve"> </w:t>
      </w:r>
    </w:p>
    <w:p w14:paraId="353F819E" w14:textId="77777777" w:rsidR="00F47149" w:rsidRPr="00C71EBB" w:rsidRDefault="00F47149" w:rsidP="00884AD1">
      <w:pPr>
        <w:pStyle w:val="GvdeMetni"/>
        <w:spacing w:line="278" w:lineRule="auto"/>
        <w:ind w:right="864"/>
        <w:rPr>
          <w:b/>
          <w:lang w:val="tr-TR"/>
        </w:rPr>
      </w:pPr>
      <w:bookmarkStart w:id="2" w:name="_Hlk515006175"/>
    </w:p>
    <w:p w14:paraId="770CB615" w14:textId="77777777" w:rsidR="00C27E63" w:rsidRPr="00DF15D5" w:rsidRDefault="00C27E63" w:rsidP="00C27E63">
      <w:pPr>
        <w:pStyle w:val="GvdeMetni"/>
        <w:spacing w:line="278" w:lineRule="auto"/>
        <w:ind w:right="864"/>
        <w:rPr>
          <w:b/>
          <w:lang w:val="tr-TR"/>
        </w:rPr>
      </w:pPr>
      <w:bookmarkStart w:id="3" w:name="_Hlk514830261"/>
      <w:bookmarkEnd w:id="2"/>
      <w:r w:rsidRPr="00DF15D5">
        <w:rPr>
          <w:b/>
          <w:lang w:val="tr-TR"/>
        </w:rPr>
        <w:t xml:space="preserve">Panasonic </w:t>
      </w:r>
      <w:proofErr w:type="spellStart"/>
      <w:r w:rsidRPr="00DF15D5">
        <w:rPr>
          <w:b/>
          <w:lang w:val="tr-TR"/>
        </w:rPr>
        <w:t>System</w:t>
      </w:r>
      <w:proofErr w:type="spellEnd"/>
      <w:r w:rsidRPr="00DF15D5">
        <w:rPr>
          <w:b/>
          <w:lang w:val="tr-TR"/>
        </w:rPr>
        <w:t xml:space="preserve"> Communications </w:t>
      </w:r>
      <w:proofErr w:type="spellStart"/>
      <w:r w:rsidRPr="00DF15D5">
        <w:rPr>
          <w:b/>
          <w:lang w:val="tr-TR"/>
        </w:rPr>
        <w:t>Company</w:t>
      </w:r>
      <w:proofErr w:type="spellEnd"/>
      <w:r w:rsidRPr="00DF15D5">
        <w:rPr>
          <w:b/>
          <w:lang w:val="tr-TR"/>
        </w:rPr>
        <w:t xml:space="preserve"> Europe (PSCEU) hakkında</w:t>
      </w:r>
    </w:p>
    <w:p w14:paraId="3DB24794" w14:textId="77777777" w:rsidR="00C27E63" w:rsidRDefault="00C27E63" w:rsidP="00C27E63">
      <w:pPr>
        <w:pStyle w:val="GvdeMetni"/>
        <w:spacing w:line="278" w:lineRule="auto"/>
        <w:ind w:right="864"/>
        <w:rPr>
          <w:lang w:val="en-GB" w:eastAsia="en-GB"/>
        </w:rPr>
      </w:pPr>
    </w:p>
    <w:p w14:paraId="7B70CDA8" w14:textId="77777777" w:rsidR="00C27E63" w:rsidRPr="00DF15D5" w:rsidRDefault="00C27E63" w:rsidP="00C27E63">
      <w:pPr>
        <w:pStyle w:val="GvdeMetni"/>
        <w:spacing w:line="278" w:lineRule="auto"/>
        <w:ind w:right="864"/>
        <w:rPr>
          <w:lang w:val="tr-TR" w:eastAsia="en-GB"/>
        </w:rPr>
      </w:pPr>
      <w:r w:rsidRPr="008E2D20">
        <w:rPr>
          <w:lang w:val="tr-TR" w:eastAsia="en-GB"/>
        </w:rPr>
        <w:t xml:space="preserve">Panasonic </w:t>
      </w:r>
      <w:proofErr w:type="spellStart"/>
      <w:r w:rsidRPr="008E2D20">
        <w:rPr>
          <w:lang w:val="tr-TR" w:eastAsia="en-GB"/>
        </w:rPr>
        <w:t>Systems</w:t>
      </w:r>
      <w:proofErr w:type="spellEnd"/>
      <w:r w:rsidRPr="008E2D20">
        <w:rPr>
          <w:lang w:val="tr-TR" w:eastAsia="en-GB"/>
        </w:rPr>
        <w:t xml:space="preserve"> Communications </w:t>
      </w:r>
      <w:proofErr w:type="spellStart"/>
      <w:r w:rsidRPr="008E2D20">
        <w:rPr>
          <w:lang w:val="tr-TR" w:eastAsia="en-GB"/>
        </w:rPr>
        <w:t>Company</w:t>
      </w:r>
      <w:proofErr w:type="spellEnd"/>
      <w:r w:rsidRPr="008E2D20">
        <w:rPr>
          <w:lang w:val="tr-TR" w:eastAsia="en-GB"/>
        </w:rPr>
        <w:t xml:space="preserve"> Europe (PSCEU) teknolojinin arka planda uyum içinde çalışmasını ve şirketlerin özgürce çalışarak başarıya ulaşmalarını kendisine görev edinmektedir. </w:t>
      </w:r>
      <w:proofErr w:type="spellStart"/>
      <w:r w:rsidRPr="008E2D20">
        <w:rPr>
          <w:lang w:val="tr-TR" w:eastAsia="en-GB"/>
        </w:rPr>
        <w:t>PSCEU’ya</w:t>
      </w:r>
      <w:proofErr w:type="spellEnd"/>
      <w:r w:rsidRPr="008E2D20">
        <w:rPr>
          <w:lang w:val="tr-TR" w:eastAsia="en-GB"/>
        </w:rPr>
        <w:t xml:space="preserve"> göre teknoloji her şeyden önce kusursuz bir işlev göstermelidir. Teknolojik yeteneklerinin arka planda uyum içinde çalıştığına güvenerek</w:t>
      </w:r>
      <w:r>
        <w:rPr>
          <w:lang w:val="tr-TR" w:eastAsia="en-GB"/>
        </w:rPr>
        <w:t xml:space="preserve"> </w:t>
      </w:r>
      <w:r w:rsidRPr="008E2D20">
        <w:rPr>
          <w:lang w:val="tr-TR" w:eastAsia="en-GB"/>
        </w:rPr>
        <w:t>sadece müşterilerine odaklanan şirketler başarılı olabilirler. Bu yüzden P</w:t>
      </w:r>
      <w:r>
        <w:rPr>
          <w:lang w:val="tr-TR" w:eastAsia="en-GB"/>
        </w:rPr>
        <w:t>SCEU</w:t>
      </w:r>
      <w:r w:rsidRPr="008E2D20">
        <w:rPr>
          <w:lang w:val="tr-TR" w:eastAsia="en-GB"/>
        </w:rPr>
        <w:t>, kurumsal başarı için itici güç olarak, kendisini, müşterilerinin çalışma şekilleriyle son derece uyumlu ve neredeyse görünmez bir şekilde çalışan ürün ve çözümleri geliştirmeye adamaktadır.</w:t>
      </w:r>
      <w:r>
        <w:rPr>
          <w:lang w:val="tr-TR" w:eastAsia="en-GB"/>
        </w:rPr>
        <w:t xml:space="preserve">  </w:t>
      </w:r>
    </w:p>
    <w:p w14:paraId="318E9E84" w14:textId="77777777" w:rsidR="00C27E63" w:rsidRPr="00EF3F68" w:rsidRDefault="00C27E63" w:rsidP="00C27E63">
      <w:pPr>
        <w:pStyle w:val="GvdeMetni"/>
        <w:spacing w:line="278" w:lineRule="auto"/>
        <w:ind w:right="864"/>
        <w:rPr>
          <w:b/>
          <w:lang w:val="tr-TR"/>
        </w:rPr>
      </w:pPr>
      <w:r w:rsidRPr="00EF3F68">
        <w:rPr>
          <w:b/>
          <w:lang w:val="tr-TR"/>
        </w:rPr>
        <w:br/>
      </w:r>
    </w:p>
    <w:p w14:paraId="47640ACA" w14:textId="77777777" w:rsidR="00C27E63" w:rsidRPr="00922C7B" w:rsidRDefault="00C27E63" w:rsidP="00C27E63">
      <w:pPr>
        <w:pStyle w:val="GvdeMetni"/>
        <w:spacing w:line="278" w:lineRule="auto"/>
        <w:ind w:right="864"/>
        <w:rPr>
          <w:b/>
          <w:lang w:val="tr-TR"/>
        </w:rPr>
      </w:pPr>
      <w:bookmarkStart w:id="4" w:name="_Hlk514830306"/>
      <w:r w:rsidRPr="00922C7B">
        <w:rPr>
          <w:b/>
          <w:lang w:val="tr-TR"/>
        </w:rPr>
        <w:t xml:space="preserve">PSCEU altı ürün kategorisinden </w:t>
      </w:r>
      <w:r>
        <w:rPr>
          <w:b/>
          <w:lang w:val="tr-TR"/>
        </w:rPr>
        <w:t>oluşmaktadır</w:t>
      </w:r>
      <w:r w:rsidRPr="00922C7B">
        <w:rPr>
          <w:b/>
          <w:lang w:val="tr-TR"/>
        </w:rPr>
        <w:t>:</w:t>
      </w:r>
    </w:p>
    <w:p w14:paraId="63FEC33E" w14:textId="77777777" w:rsidR="00C27E63" w:rsidRPr="00EF3F68" w:rsidRDefault="00C27E63" w:rsidP="00C27E63">
      <w:pPr>
        <w:pStyle w:val="GvdeMetni"/>
        <w:widowControl/>
        <w:spacing w:line="276" w:lineRule="auto"/>
        <w:ind w:right="864"/>
        <w:rPr>
          <w:lang w:val="tr-TR"/>
        </w:rPr>
      </w:pPr>
    </w:p>
    <w:p w14:paraId="3F9515E3" w14:textId="77777777" w:rsidR="00C27E63" w:rsidRPr="008E2D20" w:rsidRDefault="00C27E63" w:rsidP="00C27E63">
      <w:pPr>
        <w:pStyle w:val="GvdeMetni"/>
        <w:widowControl/>
        <w:numPr>
          <w:ilvl w:val="0"/>
          <w:numId w:val="3"/>
        </w:numPr>
        <w:spacing w:line="276" w:lineRule="auto"/>
        <w:ind w:left="270" w:right="864" w:hanging="270"/>
        <w:rPr>
          <w:lang w:val="tr-TR"/>
        </w:rPr>
      </w:pPr>
      <w:r>
        <w:rPr>
          <w:lang w:val="tr-TR"/>
        </w:rPr>
        <w:t>Uzaktan kamera, stüdyo kamera ve ENG P2HD’lerde mükemmel bir fiyat-performans ve s</w:t>
      </w:r>
      <w:r w:rsidRPr="009D4323">
        <w:rPr>
          <w:lang w:val="tr-TR"/>
        </w:rPr>
        <w:t xml:space="preserve">orunsuz </w:t>
      </w:r>
      <w:r>
        <w:rPr>
          <w:lang w:val="tr-TR"/>
        </w:rPr>
        <w:t xml:space="preserve">işlem sağlayan </w:t>
      </w:r>
      <w:r w:rsidRPr="009D4323">
        <w:rPr>
          <w:b/>
          <w:lang w:val="tr-TR"/>
        </w:rPr>
        <w:t xml:space="preserve">Yayın &amp; </w:t>
      </w:r>
      <w:proofErr w:type="spellStart"/>
      <w:r w:rsidRPr="009D4323">
        <w:rPr>
          <w:b/>
          <w:lang w:val="tr-TR"/>
        </w:rPr>
        <w:t>ProAV</w:t>
      </w:r>
      <w:proofErr w:type="spellEnd"/>
      <w:r>
        <w:rPr>
          <w:lang w:val="tr-TR"/>
        </w:rPr>
        <w:t xml:space="preserve">, hikâyeyi en yüksek kaliteli ürün ve çözümlerle anlatma özgürlüğü sunar. </w:t>
      </w:r>
      <w:proofErr w:type="spellStart"/>
      <w:r>
        <w:rPr>
          <w:lang w:val="tr-TR"/>
        </w:rPr>
        <w:t>VariCam’in</w:t>
      </w:r>
      <w:proofErr w:type="spellEnd"/>
      <w:r>
        <w:rPr>
          <w:lang w:val="tr-TR"/>
        </w:rPr>
        <w:t xml:space="preserve"> sinema kamera modelleri ve EVA1’in gerçek 4K ve Yüksek Dinamik Aralık (HDR) desteğiyle olan uyumu; bu ürünleri sinema, </w:t>
      </w:r>
      <w:r w:rsidRPr="008E2D20">
        <w:rPr>
          <w:lang w:val="tr-TR"/>
        </w:rPr>
        <w:t xml:space="preserve">televizyon, belgesel ve canlı etkinlik </w:t>
      </w:r>
      <w:proofErr w:type="gramStart"/>
      <w:r w:rsidRPr="008E2D20">
        <w:rPr>
          <w:lang w:val="tr-TR"/>
        </w:rPr>
        <w:t>prodüksiyonu</w:t>
      </w:r>
      <w:proofErr w:type="gramEnd"/>
      <w:r w:rsidRPr="008E2D20">
        <w:rPr>
          <w:lang w:val="tr-TR"/>
        </w:rPr>
        <w:t xml:space="preserve"> için en uygun çözüm yapmaktadır.</w:t>
      </w:r>
    </w:p>
    <w:p w14:paraId="557582AD" w14:textId="77777777" w:rsidR="00C27E63" w:rsidRPr="00EF3F68" w:rsidRDefault="00C27E63" w:rsidP="00C27E63">
      <w:pPr>
        <w:pStyle w:val="ListeParagraf"/>
        <w:rPr>
          <w:rFonts w:ascii="Calibri" w:eastAsiaTheme="minorEastAsia" w:hAnsi="Calibri" w:cs="Calibri"/>
          <w:lang w:val="tr-TR"/>
        </w:rPr>
      </w:pPr>
    </w:p>
    <w:p w14:paraId="1822FF31" w14:textId="77777777" w:rsidR="00C27E63" w:rsidRPr="008E2D20" w:rsidRDefault="00C27E63" w:rsidP="00C27E63">
      <w:pPr>
        <w:pStyle w:val="GvdeMetni"/>
        <w:widowControl/>
        <w:numPr>
          <w:ilvl w:val="0"/>
          <w:numId w:val="3"/>
        </w:numPr>
        <w:spacing w:line="276" w:lineRule="auto"/>
        <w:ind w:left="270" w:right="864" w:hanging="270"/>
        <w:rPr>
          <w:lang w:val="tr-TR"/>
        </w:rPr>
      </w:pPr>
      <w:r w:rsidRPr="008E2D20">
        <w:rPr>
          <w:lang w:val="tr-TR"/>
        </w:rPr>
        <w:t xml:space="preserve">Dünyanın önde gelen telefon sistemleri, SIP terminal cihazları ve profesyonel ağ tarayıcılarını sunan </w:t>
      </w:r>
      <w:r w:rsidRPr="008E2D20">
        <w:rPr>
          <w:b/>
          <w:lang w:val="tr-TR"/>
        </w:rPr>
        <w:t>İletişim Çözümleri</w:t>
      </w:r>
      <w:r w:rsidRPr="008E2D20">
        <w:rPr>
          <w:lang w:val="tr-TR"/>
        </w:rPr>
        <w:t>, bağlantı yerine iletişime odaklanma özgürlüğü sunmaktadır.</w:t>
      </w:r>
    </w:p>
    <w:p w14:paraId="11A4B433" w14:textId="77777777" w:rsidR="00C27E63" w:rsidRPr="00EF3F68" w:rsidRDefault="00C27E63" w:rsidP="00C27E63">
      <w:pPr>
        <w:pStyle w:val="GvdeMetni"/>
        <w:widowControl/>
        <w:spacing w:line="276" w:lineRule="auto"/>
        <w:ind w:right="864"/>
        <w:rPr>
          <w:rFonts w:eastAsiaTheme="minorEastAsia"/>
          <w:lang w:val="tr-TR"/>
        </w:rPr>
      </w:pPr>
    </w:p>
    <w:p w14:paraId="76A1C13F" w14:textId="77777777" w:rsidR="00C27E63" w:rsidRPr="008E2D20" w:rsidRDefault="00C27E63" w:rsidP="00C27E63">
      <w:pPr>
        <w:pStyle w:val="GvdeMetni"/>
        <w:widowControl/>
        <w:numPr>
          <w:ilvl w:val="0"/>
          <w:numId w:val="3"/>
        </w:numPr>
        <w:spacing w:line="276" w:lineRule="auto"/>
        <w:ind w:left="270" w:right="864" w:hanging="270"/>
        <w:rPr>
          <w:rFonts w:eastAsiaTheme="minorEastAsia"/>
          <w:lang w:val="tr-TR"/>
        </w:rPr>
      </w:pPr>
      <w:proofErr w:type="spellStart"/>
      <w:r w:rsidRPr="00F729F1">
        <w:rPr>
          <w:bCs/>
          <w:lang w:val="tr-TR"/>
        </w:rPr>
        <w:t>Toughbook</w:t>
      </w:r>
      <w:proofErr w:type="spellEnd"/>
      <w:r w:rsidRPr="00F729F1">
        <w:rPr>
          <w:bCs/>
          <w:lang w:val="tr-TR"/>
        </w:rPr>
        <w:t xml:space="preserve"> dayanıklı </w:t>
      </w:r>
      <w:r>
        <w:rPr>
          <w:bCs/>
          <w:lang w:val="tr-TR"/>
        </w:rPr>
        <w:t>dizüstü bilgisayar</w:t>
      </w:r>
      <w:r w:rsidRPr="00F729F1">
        <w:rPr>
          <w:bCs/>
          <w:lang w:val="tr-TR"/>
        </w:rPr>
        <w:t>, kurumsal tablet</w:t>
      </w:r>
      <w:r>
        <w:rPr>
          <w:bCs/>
          <w:lang w:val="tr-TR"/>
        </w:rPr>
        <w:t>, el terminalleri</w:t>
      </w:r>
      <w:r w:rsidRPr="00F729F1">
        <w:rPr>
          <w:bCs/>
          <w:lang w:val="tr-TR"/>
        </w:rPr>
        <w:t xml:space="preserve"> ve elektronik satış noktası (EPOS) sistemleriyle mobil çalışanlar</w:t>
      </w:r>
      <w:r>
        <w:rPr>
          <w:bCs/>
          <w:lang w:val="tr-TR"/>
        </w:rPr>
        <w:t>ın</w:t>
      </w:r>
      <w:r w:rsidRPr="00F729F1">
        <w:rPr>
          <w:bCs/>
          <w:lang w:val="tr-TR"/>
        </w:rPr>
        <w:t xml:space="preserve"> </w:t>
      </w:r>
      <w:r>
        <w:rPr>
          <w:bCs/>
          <w:lang w:val="tr-TR"/>
        </w:rPr>
        <w:t xml:space="preserve">verimliliklerini artırmasına yardımcı olan </w:t>
      </w:r>
      <w:r w:rsidRPr="00F729F1">
        <w:rPr>
          <w:b/>
          <w:bCs/>
          <w:lang w:val="tr-TR"/>
        </w:rPr>
        <w:t>Kurumsal Mobil Çözümler</w:t>
      </w:r>
      <w:r>
        <w:rPr>
          <w:bCs/>
          <w:lang w:val="tr-TR"/>
        </w:rPr>
        <w:t xml:space="preserve">. Avrupa’da pazar lideri olarak Panasonic’in dayanıklı dizüstü bilgisayar ve tablet satışlarında 2017 yılında yüzde 57’lik pazar payı bulunmaktadır (VDC </w:t>
      </w:r>
      <w:proofErr w:type="spellStart"/>
      <w:r>
        <w:rPr>
          <w:bCs/>
          <w:lang w:val="tr-TR"/>
        </w:rPr>
        <w:t>Research</w:t>
      </w:r>
      <w:proofErr w:type="spellEnd"/>
      <w:r>
        <w:rPr>
          <w:bCs/>
          <w:lang w:val="tr-TR"/>
        </w:rPr>
        <w:t>, Mart 2018).</w:t>
      </w:r>
      <w:r w:rsidRPr="00F729F1">
        <w:rPr>
          <w:lang w:val="tr-TR"/>
        </w:rPr>
        <w:br/>
      </w:r>
      <w:bookmarkStart w:id="5" w:name="_Hlk520803122"/>
    </w:p>
    <w:p w14:paraId="367F7AFC" w14:textId="77777777" w:rsidR="00C27E63" w:rsidRDefault="00C27E63" w:rsidP="00C27E63">
      <w:pPr>
        <w:pStyle w:val="GvdeMetni"/>
        <w:widowControl/>
        <w:numPr>
          <w:ilvl w:val="0"/>
          <w:numId w:val="3"/>
        </w:numPr>
        <w:spacing w:line="276" w:lineRule="auto"/>
        <w:ind w:left="270" w:right="864" w:hanging="270"/>
        <w:rPr>
          <w:lang w:val="tr-TR"/>
        </w:rPr>
      </w:pPr>
      <w:r w:rsidRPr="00B2758C">
        <w:rPr>
          <w:lang w:val="tr-TR"/>
        </w:rPr>
        <w:t xml:space="preserve">Kullanıcılarına tıp, yaşam bilimleri, </w:t>
      </w:r>
      <w:proofErr w:type="spellStart"/>
      <w:r w:rsidRPr="00B2758C">
        <w:rPr>
          <w:lang w:val="tr-TR"/>
        </w:rPr>
        <w:t>ProAV</w:t>
      </w:r>
      <w:proofErr w:type="spellEnd"/>
      <w:r w:rsidRPr="00B2758C">
        <w:rPr>
          <w:lang w:val="tr-TR"/>
        </w:rPr>
        <w:t xml:space="preserve"> ve endüstri uygulamaları üreten </w:t>
      </w:r>
      <w:r w:rsidRPr="000D1F11">
        <w:rPr>
          <w:b/>
          <w:lang w:val="tr-TR"/>
        </w:rPr>
        <w:t>Endüstriyel Tıbbi Vizyon</w:t>
      </w:r>
      <w:r w:rsidRPr="00B2758C">
        <w:rPr>
          <w:lang w:val="tr-TR"/>
        </w:rPr>
        <w:t xml:space="preserve">. Ürün </w:t>
      </w:r>
      <w:proofErr w:type="gramStart"/>
      <w:r w:rsidRPr="00B2758C">
        <w:rPr>
          <w:lang w:val="tr-TR"/>
        </w:rPr>
        <w:t>portföyü</w:t>
      </w:r>
      <w:proofErr w:type="gramEnd"/>
      <w:r w:rsidRPr="00B2758C">
        <w:rPr>
          <w:lang w:val="tr-TR"/>
        </w:rPr>
        <w:t>, tamamlanmış ve OEM kamera çözümleri sunarak; kullanıcılarına görülemeyeni görme özgürlüğünü sunmaktadır.</w:t>
      </w:r>
    </w:p>
    <w:p w14:paraId="539DDB01" w14:textId="77777777" w:rsidR="00C27E63" w:rsidRPr="00EF3F68" w:rsidRDefault="00C27E63" w:rsidP="00C27E63">
      <w:pPr>
        <w:pStyle w:val="ListeParagraf"/>
        <w:rPr>
          <w:lang w:val="tr-TR"/>
        </w:rPr>
      </w:pPr>
    </w:p>
    <w:p w14:paraId="69E79DD0" w14:textId="77777777" w:rsidR="00C27E63" w:rsidRPr="001344EA" w:rsidRDefault="00C27E63" w:rsidP="00C27E63">
      <w:pPr>
        <w:pStyle w:val="GvdeMetni"/>
        <w:widowControl/>
        <w:numPr>
          <w:ilvl w:val="0"/>
          <w:numId w:val="3"/>
        </w:numPr>
        <w:spacing w:line="276" w:lineRule="auto"/>
        <w:ind w:left="270" w:right="864" w:hanging="270"/>
        <w:rPr>
          <w:lang w:val="tr-TR"/>
        </w:rPr>
      </w:pPr>
      <w:r w:rsidRPr="001344EA">
        <w:rPr>
          <w:lang w:val="tr-TR"/>
        </w:rPr>
        <w:t xml:space="preserve">Kanıtlanmış bir kalite sunan CCTV görüntüsü mirası üzerine kurulan </w:t>
      </w:r>
      <w:r w:rsidRPr="001344EA">
        <w:rPr>
          <w:b/>
          <w:lang w:val="tr-TR"/>
        </w:rPr>
        <w:t>Güvenlik Çözümleri</w:t>
      </w:r>
      <w:r w:rsidRPr="001344EA">
        <w:rPr>
          <w:lang w:val="tr-TR"/>
        </w:rPr>
        <w:t>.</w:t>
      </w:r>
      <w:r>
        <w:rPr>
          <w:lang w:val="tr-TR"/>
        </w:rPr>
        <w:t xml:space="preserve"> Son derece güvenilir, gelişmiş teknolojik kamera ve görüntü kaydetme sistemlerini kullanan çözümler, tüm çevresel şartlarda en yüksek görüntü kalitesi sunarak kullanıcılarına güvende hissetme özgürlüğü sunmaktadır.</w:t>
      </w:r>
    </w:p>
    <w:bookmarkEnd w:id="5"/>
    <w:p w14:paraId="759E1657" w14:textId="77777777" w:rsidR="00C27E63" w:rsidRPr="00EF3F68" w:rsidRDefault="00C27E63" w:rsidP="00C27E63">
      <w:pPr>
        <w:pStyle w:val="ListeParagraf"/>
        <w:rPr>
          <w:rFonts w:ascii="Calibri" w:eastAsiaTheme="minorEastAsia" w:hAnsi="Calibri" w:cs="Calibri"/>
          <w:lang w:val="tr-TR"/>
        </w:rPr>
      </w:pPr>
    </w:p>
    <w:p w14:paraId="4CCC0961" w14:textId="77777777" w:rsidR="00C27E63" w:rsidRPr="000D1F11" w:rsidRDefault="00C27E63" w:rsidP="00C27E63">
      <w:pPr>
        <w:pStyle w:val="GvdeMetni"/>
        <w:widowControl/>
        <w:numPr>
          <w:ilvl w:val="0"/>
          <w:numId w:val="3"/>
        </w:numPr>
        <w:spacing w:line="276" w:lineRule="auto"/>
        <w:ind w:left="270" w:right="864" w:hanging="270"/>
        <w:rPr>
          <w:lang w:val="tr-TR"/>
        </w:rPr>
      </w:pPr>
      <w:r w:rsidRPr="000D1F11">
        <w:rPr>
          <w:lang w:val="tr-TR"/>
        </w:rPr>
        <w:lastRenderedPageBreak/>
        <w:t>Profesyonel</w:t>
      </w:r>
      <w:r>
        <w:rPr>
          <w:lang w:val="tr-TR"/>
        </w:rPr>
        <w:t xml:space="preserve"> görüntü ve </w:t>
      </w:r>
      <w:proofErr w:type="gramStart"/>
      <w:r>
        <w:rPr>
          <w:lang w:val="tr-TR"/>
        </w:rPr>
        <w:t>projektör</w:t>
      </w:r>
      <w:proofErr w:type="gramEnd"/>
      <w:r>
        <w:rPr>
          <w:lang w:val="tr-TR"/>
        </w:rPr>
        <w:t xml:space="preserve"> yelpazesi sunan ve Görsel İşitsel profesyonellerine yaratma özgürlüğü sağlayan </w:t>
      </w:r>
      <w:r w:rsidRPr="000D1F11">
        <w:rPr>
          <w:b/>
          <w:lang w:val="tr-TR"/>
        </w:rPr>
        <w:t>Görsel Sistem Çözümleri</w:t>
      </w:r>
      <w:r>
        <w:rPr>
          <w:lang w:val="tr-TR"/>
        </w:rPr>
        <w:t xml:space="preserve">. Pazarda yüzde </w:t>
      </w:r>
      <w:r w:rsidRPr="00BC6577">
        <w:rPr>
          <w:lang w:val="tr-TR"/>
        </w:rPr>
        <w:t xml:space="preserve">39 </w:t>
      </w:r>
      <w:r>
        <w:rPr>
          <w:lang w:val="tr-TR"/>
        </w:rPr>
        <w:t>pazar</w:t>
      </w:r>
      <w:r w:rsidRPr="00BC6577">
        <w:rPr>
          <w:lang w:val="tr-TR"/>
        </w:rPr>
        <w:t xml:space="preserve"> payı</w:t>
      </w:r>
      <w:r>
        <w:rPr>
          <w:lang w:val="tr-TR"/>
        </w:rPr>
        <w:t xml:space="preserve"> ile</w:t>
      </w:r>
      <w:r w:rsidRPr="00BC6577">
        <w:rPr>
          <w:lang w:val="tr-TR"/>
        </w:rPr>
        <w:t xml:space="preserve"> Avrupa’nın yüksek parlaklık projektörü pazarına liderlik etmektedir </w:t>
      </w:r>
      <w:proofErr w:type="gramStart"/>
      <w:r w:rsidRPr="00BC6577">
        <w:rPr>
          <w:lang w:val="tr-TR"/>
        </w:rPr>
        <w:t>(</w:t>
      </w:r>
      <w:proofErr w:type="spellStart"/>
      <w:proofErr w:type="gramEnd"/>
      <w:r w:rsidRPr="00BC6577">
        <w:rPr>
          <w:lang w:val="tr-TR"/>
        </w:rPr>
        <w:t>Futuresource</w:t>
      </w:r>
      <w:proofErr w:type="spellEnd"/>
      <w:r w:rsidRPr="00BC6577">
        <w:rPr>
          <w:lang w:val="tr-TR"/>
        </w:rPr>
        <w:t xml:space="preserve"> &gt;5klm FY17 Q3. 4K &amp; dijital kamera hariç</w:t>
      </w:r>
      <w:proofErr w:type="gramStart"/>
      <w:r w:rsidRPr="00BC6577">
        <w:rPr>
          <w:lang w:val="tr-TR"/>
        </w:rPr>
        <w:t>)</w:t>
      </w:r>
      <w:proofErr w:type="gramEnd"/>
      <w:r w:rsidRPr="00BC6577">
        <w:rPr>
          <w:lang w:val="tr-TR"/>
        </w:rPr>
        <w:t>.</w:t>
      </w:r>
    </w:p>
    <w:p w14:paraId="4A90BF28" w14:textId="77777777" w:rsidR="00C27E63" w:rsidRPr="00EF3F68" w:rsidRDefault="00C27E63" w:rsidP="00C27E63">
      <w:pPr>
        <w:pStyle w:val="GvdeMetni"/>
        <w:spacing w:line="276" w:lineRule="auto"/>
        <w:ind w:right="864"/>
        <w:rPr>
          <w:lang w:val="tr-TR"/>
        </w:rPr>
      </w:pPr>
    </w:p>
    <w:bookmarkEnd w:id="4"/>
    <w:p w14:paraId="2E02311B" w14:textId="77777777" w:rsidR="00C27E63" w:rsidRPr="00C71EBB" w:rsidRDefault="00C27E63" w:rsidP="00C27E63">
      <w:pPr>
        <w:pStyle w:val="GvdeMetni"/>
        <w:spacing w:line="278" w:lineRule="auto"/>
        <w:ind w:right="864"/>
        <w:rPr>
          <w:kern w:val="3"/>
          <w:lang w:val="tr-TR" w:eastAsia="en-GB"/>
        </w:rPr>
      </w:pPr>
    </w:p>
    <w:p w14:paraId="3E9CA271" w14:textId="0B8DD2BD" w:rsidR="00C27E63" w:rsidRPr="00F729F1" w:rsidRDefault="00C27E63" w:rsidP="00C27E63">
      <w:pPr>
        <w:pStyle w:val="GvdeMetni"/>
        <w:spacing w:line="278" w:lineRule="auto"/>
        <w:ind w:right="864"/>
        <w:rPr>
          <w:b/>
          <w:kern w:val="3"/>
          <w:lang w:val="tr-TR" w:eastAsia="en-GB"/>
        </w:rPr>
      </w:pPr>
      <w:r w:rsidRPr="00F729F1">
        <w:rPr>
          <w:b/>
          <w:kern w:val="3"/>
          <w:lang w:val="tr-TR" w:eastAsia="en-GB"/>
        </w:rPr>
        <w:t>Panasonic hakkında</w:t>
      </w:r>
    </w:p>
    <w:p w14:paraId="1A10B0AE" w14:textId="77777777" w:rsidR="00C27E63" w:rsidRPr="00F729F1" w:rsidRDefault="00C27E63" w:rsidP="00C27E63">
      <w:pPr>
        <w:pStyle w:val="GvdeMetni"/>
        <w:spacing w:line="278" w:lineRule="auto"/>
        <w:ind w:right="864"/>
        <w:rPr>
          <w:kern w:val="3"/>
          <w:lang w:val="tr-TR" w:eastAsia="en-GB"/>
        </w:rPr>
        <w:sectPr w:rsidR="00C27E63" w:rsidRPr="00F729F1" w:rsidSect="00A32D28">
          <w:type w:val="continuous"/>
          <w:pgSz w:w="11910" w:h="16840"/>
          <w:pgMar w:top="2515" w:right="547" w:bottom="274" w:left="547" w:header="576" w:footer="562" w:gutter="0"/>
          <w:cols w:space="40"/>
          <w:docGrid w:linePitch="299"/>
        </w:sectPr>
      </w:pPr>
      <w:r w:rsidRPr="00F729F1">
        <w:rPr>
          <w:kern w:val="3"/>
          <w:lang w:val="tr-TR" w:eastAsia="en-GB"/>
        </w:rPr>
        <w:t xml:space="preserve">Panasonic Corporation, tüketici elektroniği, konut, otomotiv ve B2B işletmelerindeki müşteriler için çeşitli elektronik teknolojileri ve çözümleriyle bir dünya lideridir. 2018 yılında 100. kuruluş yıldönümünü kutlayan şirket, dünya çapında yaygınlaşarak </w:t>
      </w:r>
      <w:r>
        <w:rPr>
          <w:kern w:val="3"/>
          <w:lang w:val="tr-TR" w:eastAsia="en-GB"/>
        </w:rPr>
        <w:t>591</w:t>
      </w:r>
      <w:r w:rsidRPr="00F729F1">
        <w:rPr>
          <w:kern w:val="3"/>
          <w:lang w:val="tr-TR" w:eastAsia="en-GB"/>
        </w:rPr>
        <w:t xml:space="preserve"> yan kuruluşu ve </w:t>
      </w:r>
      <w:r>
        <w:rPr>
          <w:kern w:val="3"/>
          <w:lang w:val="tr-TR" w:eastAsia="en-GB"/>
        </w:rPr>
        <w:t>88</w:t>
      </w:r>
      <w:r w:rsidRPr="00F729F1">
        <w:rPr>
          <w:kern w:val="3"/>
          <w:lang w:val="tr-TR" w:eastAsia="en-GB"/>
        </w:rPr>
        <w:t xml:space="preserve"> bağlı şirketiyle dünya çapında faaliyet göstermektedir. Şirket 31 Mart 201</w:t>
      </w:r>
      <w:r>
        <w:rPr>
          <w:kern w:val="3"/>
          <w:lang w:val="tr-TR" w:eastAsia="en-GB"/>
        </w:rPr>
        <w:t>8</w:t>
      </w:r>
      <w:r w:rsidRPr="00F729F1">
        <w:rPr>
          <w:kern w:val="3"/>
          <w:lang w:val="tr-TR" w:eastAsia="en-GB"/>
        </w:rPr>
        <w:t xml:space="preserve"> tarihinde sona eren mali yıl için 61,4 milyar Euro değerinde net satış açıklamıştır. Bölgesel hatları boyunca </w:t>
      </w:r>
      <w:proofErr w:type="spellStart"/>
      <w:r w:rsidRPr="00F729F1">
        <w:rPr>
          <w:kern w:val="3"/>
          <w:lang w:val="tr-TR" w:eastAsia="en-GB"/>
        </w:rPr>
        <w:t>inovasyonlarıyla</w:t>
      </w:r>
      <w:proofErr w:type="spellEnd"/>
      <w:r w:rsidRPr="00F729F1">
        <w:rPr>
          <w:kern w:val="3"/>
          <w:lang w:val="tr-TR" w:eastAsia="en-GB"/>
        </w:rPr>
        <w:t xml:space="preserve"> yeni değerlerin peşinde</w:t>
      </w:r>
      <w:r>
        <w:rPr>
          <w:kern w:val="3"/>
          <w:lang w:val="tr-TR" w:eastAsia="en-GB"/>
        </w:rPr>
        <w:t>n</w:t>
      </w:r>
      <w:r w:rsidRPr="00F729F1">
        <w:rPr>
          <w:kern w:val="3"/>
          <w:lang w:val="tr-TR" w:eastAsia="en-GB"/>
        </w:rPr>
        <w:t xml:space="preserve"> gitme kararlılığına sahip olan Panasonic, müşterileri için daha iyi bir hayat ve daha iyi bir dünya yaratma çabası içerisindedir. Daha fazla bilgi için: </w:t>
      </w:r>
      <w:hyperlink r:id="rId16" w:history="1">
        <w:r w:rsidRPr="00B2758C">
          <w:rPr>
            <w:rStyle w:val="Kpr"/>
            <w:kern w:val="3"/>
            <w:sz w:val="18"/>
            <w:lang w:val="tr-TR" w:eastAsia="en-GB"/>
          </w:rPr>
          <w:t>http://www.panasonic.com/global</w:t>
        </w:r>
      </w:hyperlink>
      <w:r>
        <w:rPr>
          <w:rStyle w:val="Kpr"/>
          <w:kern w:val="3"/>
          <w:sz w:val="18"/>
          <w:lang w:val="tr-TR" w:eastAsia="en-GB"/>
        </w:rPr>
        <w:t>.</w:t>
      </w:r>
    </w:p>
    <w:bookmarkEnd w:id="3"/>
    <w:p w14:paraId="02606A2E" w14:textId="446BCFB9" w:rsidR="00F47149" w:rsidRPr="00F47149" w:rsidRDefault="00F47149" w:rsidP="00F47149">
      <w:pPr>
        <w:pStyle w:val="GvdeMetni"/>
        <w:spacing w:line="278" w:lineRule="auto"/>
        <w:ind w:right="864"/>
        <w:rPr>
          <w:kern w:val="3"/>
          <w:lang w:val="en-GB" w:eastAsia="en-GB"/>
        </w:rPr>
        <w:sectPr w:rsidR="00F47149" w:rsidRPr="00F47149" w:rsidSect="00A32D28">
          <w:type w:val="continuous"/>
          <w:pgSz w:w="11910" w:h="16840"/>
          <w:pgMar w:top="2515" w:right="547" w:bottom="274" w:left="547" w:header="576" w:footer="562" w:gutter="0"/>
          <w:cols w:space="40"/>
          <w:docGrid w:linePitch="299"/>
        </w:sectPr>
      </w:pPr>
    </w:p>
    <w:p w14:paraId="44D469D6" w14:textId="77777777" w:rsidR="00063FE5" w:rsidRPr="00063FE5" w:rsidRDefault="00063FE5" w:rsidP="00454E5A">
      <w:pPr>
        <w:spacing w:line="278" w:lineRule="auto"/>
        <w:ind w:left="540" w:right="864"/>
        <w:rPr>
          <w:rFonts w:asciiTheme="minorHAnsi" w:eastAsiaTheme="minorHAnsi" w:hAnsiTheme="minorHAnsi" w:cstheme="minorBidi"/>
          <w:color w:val="000000" w:themeColor="text1"/>
        </w:rPr>
      </w:pPr>
    </w:p>
    <w:sectPr w:rsidR="00063FE5" w:rsidRPr="00063FE5" w:rsidSect="00A32D28">
      <w:type w:val="continuous"/>
      <w:pgSz w:w="11910" w:h="16840"/>
      <w:pgMar w:top="420" w:right="0" w:bottom="28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641AD" w14:textId="77777777" w:rsidR="00287D8F" w:rsidRDefault="00287D8F" w:rsidP="00F906AE">
      <w:r>
        <w:separator/>
      </w:r>
    </w:p>
  </w:endnote>
  <w:endnote w:type="continuationSeparator" w:id="0">
    <w:p w14:paraId="2103554C" w14:textId="77777777" w:rsidR="00287D8F" w:rsidRDefault="00287D8F" w:rsidP="00F9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inionPro-Regular">
    <w:altName w:val="Times New Roman"/>
    <w:panose1 w:val="02040503050201020203"/>
    <w:charset w:val="00"/>
    <w:family w:val="auto"/>
    <w:pitch w:val="variable"/>
    <w:sig w:usb0="6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24C0C" w14:textId="044C102A" w:rsidR="00EA2D66" w:rsidRDefault="00EA2D66">
    <w:pPr>
      <w:pStyle w:val="Altbilgi"/>
    </w:pPr>
    <w:r>
      <w:rPr>
        <w:noProof/>
        <w:lang w:val="tr-TR" w:eastAsia="tr-TR"/>
      </w:rPr>
      <w:drawing>
        <wp:inline distT="0" distB="0" distL="0" distR="0" wp14:anchorId="7514BDF2" wp14:editId="7175797A">
          <wp:extent cx="1419225" cy="3429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ughbook Toughpad Joint Logo_Horiz_Black.eps"/>
                  <pic:cNvPicPr/>
                </pic:nvPicPr>
                <pic:blipFill rotWithShape="1">
                  <a:blip r:embed="rId1">
                    <a:extLst>
                      <a:ext uri="{28A0092B-C50C-407E-A947-70E740481C1C}">
                        <a14:useLocalDpi xmlns:a14="http://schemas.microsoft.com/office/drawing/2010/main" val="0"/>
                      </a:ext>
                    </a:extLst>
                  </a:blip>
                  <a:srcRect l="-2" t="-25425" r="48671" b="-16268"/>
                  <a:stretch/>
                </pic:blipFill>
                <pic:spPr bwMode="auto">
                  <a:xfrm>
                    <a:off x="0" y="0"/>
                    <a:ext cx="1494674" cy="361129"/>
                  </a:xfrm>
                  <a:prstGeom prst="rect">
                    <a:avLst/>
                  </a:prstGeom>
                  <a:ln>
                    <a:noFill/>
                  </a:ln>
                  <a:extLst>
                    <a:ext uri="{53640926-AAD7-44D8-BBD7-CCE9431645EC}">
                      <a14:shadowObscured xmlns:a14="http://schemas.microsoft.com/office/drawing/2010/main"/>
                    </a:ext>
                  </a:extLst>
                </pic:spPr>
              </pic:pic>
            </a:graphicData>
          </a:graphic>
        </wp:inline>
      </w:drawing>
    </w:r>
    <w:r>
      <w:rPr>
        <w:noProof/>
        <w:lang w:val="tr-TR" w:eastAsia="tr-TR"/>
      </w:rPr>
      <mc:AlternateContent>
        <mc:Choice Requires="wpg">
          <w:drawing>
            <wp:anchor distT="0" distB="0" distL="114300" distR="114300" simplePos="0" relativeHeight="251660288" behindDoc="0" locked="0" layoutInCell="1" allowOverlap="1" wp14:anchorId="7037F781" wp14:editId="58DD14D2">
              <wp:simplePos x="0" y="0"/>
              <wp:positionH relativeFrom="page">
                <wp:posOffset>5222240</wp:posOffset>
              </wp:positionH>
              <wp:positionV relativeFrom="paragraph">
                <wp:posOffset>52070</wp:posOffset>
              </wp:positionV>
              <wp:extent cx="2340610" cy="241935"/>
              <wp:effectExtent l="0" t="0" r="0" b="12065"/>
              <wp:wrapThrough wrapText="bothSides">
                <wp:wrapPolygon edited="0">
                  <wp:start x="0" y="0"/>
                  <wp:lineTo x="0" y="20409"/>
                  <wp:lineTo x="21330" y="20409"/>
                  <wp:lineTo x="21330" y="0"/>
                  <wp:lineTo x="0" y="0"/>
                </wp:wrapPolygon>
              </wp:wrapThrough>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241935"/>
                        <a:chOff x="8220" y="15890"/>
                        <a:chExt cx="3686" cy="381"/>
                      </a:xfrm>
                    </wpg:grpSpPr>
                    <wps:wsp>
                      <wps:cNvPr id="10" name="Rectangle 2"/>
                      <wps:cNvSpPr>
                        <a:spLocks noChangeArrowheads="1"/>
                      </wps:cNvSpPr>
                      <wps:spPr bwMode="auto">
                        <a:xfrm>
                          <a:off x="8220" y="15890"/>
                          <a:ext cx="3686" cy="381"/>
                        </a:xfrm>
                        <a:prstGeom prst="rect">
                          <a:avLst/>
                        </a:prstGeom>
                        <a:solidFill>
                          <a:srgbClr val="006D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322"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541"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249" y="15983"/>
                          <a:ext cx="44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786"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004"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716" y="15997"/>
                          <a:ext cx="43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166" y="15984"/>
                          <a:ext cx="17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group w14:anchorId="0FE645AE" id="Group 1" o:spid="_x0000_s1026" style="position:absolute;left:0;text-align:left;margin-left:411.2pt;margin-top:4.1pt;width:184.3pt;height:19.05pt;z-index:251660288;mso-position-horizontal-relative:page" coordorigin="8220,15890" coordsize="368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">
              <v:rect id="Rectangle 2" o:spid="_x0000_s1027" style="position:absolute;left:8220;top:15890;width:368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" fillcolor="#006da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322;top:15997;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">
                <v:imagedata r:id="rId9" o:title=""/>
              </v:shape>
              <v:shape id="Picture 4" o:spid="_x0000_s1029" type="#_x0000_t75" style="position:absolute;left:8541;top:15997;width:65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">
                <v:imagedata r:id="rId10" o:title=""/>
              </v:shape>
              <v:shape id="Picture 5" o:spid="_x0000_s1030" type="#_x0000_t75" style="position:absolute;left:9249;top:15983;width:448;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">
                <v:imagedata r:id="rId11" o:title=""/>
              </v:shape>
              <v:shape id="Picture 6" o:spid="_x0000_s1031" type="#_x0000_t75" style="position:absolute;left:9786;top:15997;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">
                <v:imagedata r:id="rId12" o:title=""/>
              </v:shape>
              <v:shape id="Picture 7" o:spid="_x0000_s1032" type="#_x0000_t75" style="position:absolute;left:10004;top:15997;width:65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">
                <v:imagedata r:id="rId13" o:title=""/>
              </v:shape>
              <v:shape id="Picture 8" o:spid="_x0000_s1033" type="#_x0000_t75" style="position:absolute;left:10716;top:15997;width:432;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">
                <v:imagedata r:id="rId14" o:title=""/>
              </v:shape>
              <v:shape id="Picture 9" o:spid="_x0000_s1034" type="#_x0000_t75" style="position:absolute;left:11166;top:15984;width:172;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">
                <v:imagedata r:id="rId15" o:title=""/>
              </v:shape>
              <w10:wrap type="through"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4D96E" w14:textId="77777777" w:rsidR="00287D8F" w:rsidRDefault="00287D8F" w:rsidP="00F906AE">
      <w:r>
        <w:separator/>
      </w:r>
    </w:p>
  </w:footnote>
  <w:footnote w:type="continuationSeparator" w:id="0">
    <w:p w14:paraId="06A19B69" w14:textId="77777777" w:rsidR="00287D8F" w:rsidRDefault="00287D8F" w:rsidP="00F90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0A53F" w14:textId="37C9BA0D" w:rsidR="00EA2D66" w:rsidRDefault="00EA2D66" w:rsidP="00574B80">
    <w:pPr>
      <w:spacing w:before="70"/>
      <w:jc w:val="right"/>
      <w:rPr>
        <w:color w:val="006DAD"/>
        <w:sz w:val="28"/>
      </w:rPr>
    </w:pPr>
    <w:r>
      <w:rPr>
        <w:noProof/>
        <w:color w:val="006DAD"/>
        <w:sz w:val="28"/>
        <w:lang w:val="tr-TR" w:eastAsia="tr-TR"/>
      </w:rPr>
      <w:drawing>
        <wp:anchor distT="0" distB="0" distL="114300" distR="114300" simplePos="0" relativeHeight="251662336" behindDoc="0" locked="0" layoutInCell="1" allowOverlap="1" wp14:anchorId="43D04A78" wp14:editId="26E6B6F1">
          <wp:simplePos x="0" y="0"/>
          <wp:positionH relativeFrom="page">
            <wp:posOffset>360045</wp:posOffset>
          </wp:positionH>
          <wp:positionV relativeFrom="page">
            <wp:posOffset>360045</wp:posOffset>
          </wp:positionV>
          <wp:extent cx="2159640" cy="622440"/>
          <wp:effectExtent l="0" t="0" r="0" b="0"/>
          <wp:wrapNone/>
          <wp:docPr id="18" name="Picture 18" descr="../../../../../1.%20Brand%20&amp;%20creative%20elements/3.%20Logos%20and%20Graphic%20Elements/bb-colour-vertical/BB-colour-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Brand%20&amp;%20creative%20elements/3.%20Logos%20and%20Graphic%20Elements/bb-colour-vertical/BB-colour-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40" cy="62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E63">
      <w:rPr>
        <w:color w:val="006DAD"/>
        <w:sz w:val="28"/>
      </w:rPr>
      <w:t xml:space="preserve">Basın </w:t>
    </w:r>
    <w:proofErr w:type="spellStart"/>
    <w:r w:rsidR="00C27E63">
      <w:rPr>
        <w:color w:val="006DAD"/>
        <w:sz w:val="28"/>
      </w:rPr>
      <w:t>bülteni</w:t>
    </w:r>
    <w:proofErr w:type="spellEnd"/>
  </w:p>
  <w:p w14:paraId="1CA1C97E" w14:textId="77777777" w:rsidR="00EA2D66" w:rsidRDefault="00EA2D66" w:rsidP="00574B80">
    <w:pPr>
      <w:spacing w:before="70"/>
      <w:jc w:val="right"/>
      <w:rPr>
        <w:color w:val="231F20"/>
      </w:rPr>
    </w:pPr>
  </w:p>
  <w:p w14:paraId="05BBA03F" w14:textId="12453DCA" w:rsidR="00EA2D66" w:rsidRPr="00C66BFB" w:rsidRDefault="00C27E63" w:rsidP="00574B80">
    <w:pPr>
      <w:spacing w:before="70"/>
      <w:jc w:val="right"/>
    </w:pPr>
    <w:r>
      <w:rPr>
        <w:color w:val="231F20"/>
      </w:rPr>
      <w:t xml:space="preserve">Kurumsal Mobil </w:t>
    </w:r>
    <w:proofErr w:type="spellStart"/>
    <w:r>
      <w:rPr>
        <w:color w:val="231F20"/>
      </w:rPr>
      <w:t>Çözümler</w:t>
    </w:r>
    <w:proofErr w:type="spellEnd"/>
  </w:p>
  <w:p w14:paraId="09FF5094" w14:textId="77777777" w:rsidR="00EA2D66" w:rsidRDefault="00EA2D66" w:rsidP="00574B80">
    <w:pPr>
      <w:pStyle w:val="GvdeMetni"/>
      <w:rPr>
        <w:sz w:val="20"/>
      </w:rPr>
    </w:pPr>
  </w:p>
  <w:p w14:paraId="22C30061" w14:textId="77777777" w:rsidR="00EA2D66" w:rsidRDefault="00EA2D66" w:rsidP="00574B80">
    <w:pPr>
      <w:pStyle w:val="GvdeMetni"/>
      <w:rPr>
        <w:sz w:val="20"/>
      </w:rPr>
    </w:pPr>
  </w:p>
  <w:p w14:paraId="2DF24F13" w14:textId="77777777" w:rsidR="00EA2D66" w:rsidRDefault="00EA2D66" w:rsidP="00574B80">
    <w:pPr>
      <w:pStyle w:val="stbilgi"/>
    </w:pPr>
  </w:p>
  <w:p w14:paraId="41947BD1" w14:textId="77777777" w:rsidR="00EA2D66" w:rsidRPr="00574B80" w:rsidRDefault="00EA2D66" w:rsidP="00574B8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C487A"/>
    <w:multiLevelType w:val="hybridMultilevel"/>
    <w:tmpl w:val="7834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542D0"/>
    <w:multiLevelType w:val="hybridMultilevel"/>
    <w:tmpl w:val="D10A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74AD"/>
    <w:multiLevelType w:val="hybridMultilevel"/>
    <w:tmpl w:val="AB2AD7DE"/>
    <w:lvl w:ilvl="0" w:tplc="94BA41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341B46"/>
    <w:multiLevelType w:val="hybridMultilevel"/>
    <w:tmpl w:val="6D105B76"/>
    <w:lvl w:ilvl="0" w:tplc="E45A1058">
      <w:numFmt w:val="bullet"/>
      <w:lvlText w:val=""/>
      <w:lvlJc w:val="left"/>
      <w:pPr>
        <w:ind w:left="360" w:hanging="360"/>
      </w:pPr>
      <w:rPr>
        <w:rFonts w:ascii="Wingdings" w:eastAsiaTheme="minorEastAsia" w:hAnsi="Wingdings" w:cs="Arial"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F75655"/>
    <w:multiLevelType w:val="hybridMultilevel"/>
    <w:tmpl w:val="DA904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8367D4"/>
    <w:multiLevelType w:val="hybridMultilevel"/>
    <w:tmpl w:val="C178A7EC"/>
    <w:lvl w:ilvl="0" w:tplc="56F2F1F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FD0561"/>
    <w:multiLevelType w:val="hybridMultilevel"/>
    <w:tmpl w:val="1D20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trackRevisions/>
  <w:defaultTabStop w:val="720"/>
  <w:hyphenationZone w:val="425"/>
  <w:drawingGridHorizontalSpacing w:val="110"/>
  <w:drawingGridVerticalSpacing w:val="29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45"/>
    <w:rsid w:val="00015E60"/>
    <w:rsid w:val="00030FB7"/>
    <w:rsid w:val="0003787D"/>
    <w:rsid w:val="000459C8"/>
    <w:rsid w:val="00063FE5"/>
    <w:rsid w:val="000674D8"/>
    <w:rsid w:val="0007190D"/>
    <w:rsid w:val="00073F65"/>
    <w:rsid w:val="000927C0"/>
    <w:rsid w:val="00094C64"/>
    <w:rsid w:val="000958A7"/>
    <w:rsid w:val="000A659F"/>
    <w:rsid w:val="000C3A90"/>
    <w:rsid w:val="000C41BC"/>
    <w:rsid w:val="000C4275"/>
    <w:rsid w:val="000C712C"/>
    <w:rsid w:val="000D3189"/>
    <w:rsid w:val="000F4761"/>
    <w:rsid w:val="001010EE"/>
    <w:rsid w:val="00110978"/>
    <w:rsid w:val="001416EE"/>
    <w:rsid w:val="0015300C"/>
    <w:rsid w:val="001555A3"/>
    <w:rsid w:val="00157FF6"/>
    <w:rsid w:val="00160F85"/>
    <w:rsid w:val="00186322"/>
    <w:rsid w:val="00226B19"/>
    <w:rsid w:val="00257C2A"/>
    <w:rsid w:val="00275CC2"/>
    <w:rsid w:val="00285E18"/>
    <w:rsid w:val="00287D8F"/>
    <w:rsid w:val="002A5068"/>
    <w:rsid w:val="002B12E1"/>
    <w:rsid w:val="002B32A8"/>
    <w:rsid w:val="002B775B"/>
    <w:rsid w:val="002E79B7"/>
    <w:rsid w:val="002E7FBA"/>
    <w:rsid w:val="002F18F0"/>
    <w:rsid w:val="0030608E"/>
    <w:rsid w:val="00306DC4"/>
    <w:rsid w:val="00317B1E"/>
    <w:rsid w:val="0032487D"/>
    <w:rsid w:val="00326206"/>
    <w:rsid w:val="00341E26"/>
    <w:rsid w:val="00376AF8"/>
    <w:rsid w:val="003A2793"/>
    <w:rsid w:val="003B6E0C"/>
    <w:rsid w:val="003B7663"/>
    <w:rsid w:val="003C5A9C"/>
    <w:rsid w:val="003D371B"/>
    <w:rsid w:val="003D47E5"/>
    <w:rsid w:val="003E1609"/>
    <w:rsid w:val="00401616"/>
    <w:rsid w:val="004130A4"/>
    <w:rsid w:val="00421505"/>
    <w:rsid w:val="00434FBB"/>
    <w:rsid w:val="004434E1"/>
    <w:rsid w:val="004477C7"/>
    <w:rsid w:val="00454E5A"/>
    <w:rsid w:val="004738D0"/>
    <w:rsid w:val="004801B8"/>
    <w:rsid w:val="00490DB9"/>
    <w:rsid w:val="0049357E"/>
    <w:rsid w:val="004A356C"/>
    <w:rsid w:val="004C3445"/>
    <w:rsid w:val="004D0D12"/>
    <w:rsid w:val="004D6419"/>
    <w:rsid w:val="004E5DD0"/>
    <w:rsid w:val="00526846"/>
    <w:rsid w:val="0053753F"/>
    <w:rsid w:val="00554FAE"/>
    <w:rsid w:val="00574B80"/>
    <w:rsid w:val="00584E1E"/>
    <w:rsid w:val="005876EA"/>
    <w:rsid w:val="005C0266"/>
    <w:rsid w:val="005C1FB9"/>
    <w:rsid w:val="005D20C8"/>
    <w:rsid w:val="005E5CC4"/>
    <w:rsid w:val="00630A66"/>
    <w:rsid w:val="0063405F"/>
    <w:rsid w:val="00675A03"/>
    <w:rsid w:val="00683121"/>
    <w:rsid w:val="0068749C"/>
    <w:rsid w:val="006929D1"/>
    <w:rsid w:val="006D0EF7"/>
    <w:rsid w:val="006F3AF9"/>
    <w:rsid w:val="006F7C3A"/>
    <w:rsid w:val="00720C93"/>
    <w:rsid w:val="007254AF"/>
    <w:rsid w:val="00731D97"/>
    <w:rsid w:val="00736EFD"/>
    <w:rsid w:val="00745DD4"/>
    <w:rsid w:val="007572C2"/>
    <w:rsid w:val="00766FF0"/>
    <w:rsid w:val="00772C27"/>
    <w:rsid w:val="00783A56"/>
    <w:rsid w:val="00783DEA"/>
    <w:rsid w:val="00792282"/>
    <w:rsid w:val="00792925"/>
    <w:rsid w:val="007A6A75"/>
    <w:rsid w:val="007B6D2D"/>
    <w:rsid w:val="007C0363"/>
    <w:rsid w:val="007C29D6"/>
    <w:rsid w:val="007D66AB"/>
    <w:rsid w:val="007E12A1"/>
    <w:rsid w:val="00801298"/>
    <w:rsid w:val="00804639"/>
    <w:rsid w:val="00811030"/>
    <w:rsid w:val="00820090"/>
    <w:rsid w:val="008237E4"/>
    <w:rsid w:val="008262A6"/>
    <w:rsid w:val="00831A1E"/>
    <w:rsid w:val="008653DC"/>
    <w:rsid w:val="00867565"/>
    <w:rsid w:val="008765D6"/>
    <w:rsid w:val="00884A4B"/>
    <w:rsid w:val="00884AD1"/>
    <w:rsid w:val="00885129"/>
    <w:rsid w:val="008A108D"/>
    <w:rsid w:val="008F7DB9"/>
    <w:rsid w:val="009059C7"/>
    <w:rsid w:val="00964274"/>
    <w:rsid w:val="00970007"/>
    <w:rsid w:val="00980717"/>
    <w:rsid w:val="0099201F"/>
    <w:rsid w:val="009A01B2"/>
    <w:rsid w:val="009A3B80"/>
    <w:rsid w:val="009B2D25"/>
    <w:rsid w:val="009C008D"/>
    <w:rsid w:val="009D3A78"/>
    <w:rsid w:val="009E1CB6"/>
    <w:rsid w:val="009E2BC4"/>
    <w:rsid w:val="009E2E56"/>
    <w:rsid w:val="009F2A8A"/>
    <w:rsid w:val="00A14474"/>
    <w:rsid w:val="00A24E17"/>
    <w:rsid w:val="00A32D28"/>
    <w:rsid w:val="00A41ED0"/>
    <w:rsid w:val="00A44961"/>
    <w:rsid w:val="00A75700"/>
    <w:rsid w:val="00A83F8E"/>
    <w:rsid w:val="00A95991"/>
    <w:rsid w:val="00AC3E23"/>
    <w:rsid w:val="00AC42FD"/>
    <w:rsid w:val="00AC4512"/>
    <w:rsid w:val="00AC7861"/>
    <w:rsid w:val="00AD044C"/>
    <w:rsid w:val="00AD5478"/>
    <w:rsid w:val="00AE0C97"/>
    <w:rsid w:val="00AF081D"/>
    <w:rsid w:val="00AF368B"/>
    <w:rsid w:val="00B0125F"/>
    <w:rsid w:val="00B060C9"/>
    <w:rsid w:val="00B17F7D"/>
    <w:rsid w:val="00B30C03"/>
    <w:rsid w:val="00B4571B"/>
    <w:rsid w:val="00B4601C"/>
    <w:rsid w:val="00B60214"/>
    <w:rsid w:val="00B65D1A"/>
    <w:rsid w:val="00B6662B"/>
    <w:rsid w:val="00B764DF"/>
    <w:rsid w:val="00BA11DB"/>
    <w:rsid w:val="00BA31B2"/>
    <w:rsid w:val="00BB3BCE"/>
    <w:rsid w:val="00BB6BD8"/>
    <w:rsid w:val="00BD5C1E"/>
    <w:rsid w:val="00BF093C"/>
    <w:rsid w:val="00BF2B19"/>
    <w:rsid w:val="00C01C22"/>
    <w:rsid w:val="00C27E63"/>
    <w:rsid w:val="00C40210"/>
    <w:rsid w:val="00C42E27"/>
    <w:rsid w:val="00C45E37"/>
    <w:rsid w:val="00C51488"/>
    <w:rsid w:val="00C51BC2"/>
    <w:rsid w:val="00C66BFB"/>
    <w:rsid w:val="00C71EBB"/>
    <w:rsid w:val="00C81643"/>
    <w:rsid w:val="00C90BCD"/>
    <w:rsid w:val="00C936FD"/>
    <w:rsid w:val="00CE0D4B"/>
    <w:rsid w:val="00CF1424"/>
    <w:rsid w:val="00CF67EE"/>
    <w:rsid w:val="00D13B94"/>
    <w:rsid w:val="00D21699"/>
    <w:rsid w:val="00D33625"/>
    <w:rsid w:val="00D34307"/>
    <w:rsid w:val="00D73775"/>
    <w:rsid w:val="00D74E90"/>
    <w:rsid w:val="00D83D8E"/>
    <w:rsid w:val="00D94CE7"/>
    <w:rsid w:val="00DB00D6"/>
    <w:rsid w:val="00DC4148"/>
    <w:rsid w:val="00DD557A"/>
    <w:rsid w:val="00DD5AE6"/>
    <w:rsid w:val="00E34538"/>
    <w:rsid w:val="00E419A3"/>
    <w:rsid w:val="00E450FF"/>
    <w:rsid w:val="00E6665F"/>
    <w:rsid w:val="00E75DE2"/>
    <w:rsid w:val="00E80245"/>
    <w:rsid w:val="00E83281"/>
    <w:rsid w:val="00EA090B"/>
    <w:rsid w:val="00EA2421"/>
    <w:rsid w:val="00EA2D66"/>
    <w:rsid w:val="00EC57D6"/>
    <w:rsid w:val="00EE1A87"/>
    <w:rsid w:val="00EE29A9"/>
    <w:rsid w:val="00F429CC"/>
    <w:rsid w:val="00F46901"/>
    <w:rsid w:val="00F47149"/>
    <w:rsid w:val="00F504A8"/>
    <w:rsid w:val="00F709C9"/>
    <w:rsid w:val="00F8340F"/>
    <w:rsid w:val="00F906AE"/>
    <w:rsid w:val="00F92C24"/>
    <w:rsid w:val="00FC712E"/>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B40AC"/>
  <w15:docId w15:val="{0626A0DA-DB2A-45CA-B35A-EC8BD7FA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Pr>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906AE"/>
    <w:pPr>
      <w:tabs>
        <w:tab w:val="center" w:pos="4513"/>
        <w:tab w:val="right" w:pos="9026"/>
      </w:tabs>
    </w:pPr>
  </w:style>
  <w:style w:type="character" w:customStyle="1" w:styleId="stbilgiChar">
    <w:name w:val="Üstbilgi Char"/>
    <w:basedOn w:val="VarsaylanParagrafYazTipi"/>
    <w:link w:val="stbilgi"/>
    <w:uiPriority w:val="99"/>
    <w:rsid w:val="00F906AE"/>
    <w:rPr>
      <w:rFonts w:ascii="Arial" w:eastAsia="Arial" w:hAnsi="Arial" w:cs="Arial"/>
    </w:rPr>
  </w:style>
  <w:style w:type="paragraph" w:styleId="Altbilgi">
    <w:name w:val="footer"/>
    <w:basedOn w:val="Normal"/>
    <w:link w:val="AltbilgiChar"/>
    <w:uiPriority w:val="99"/>
    <w:unhideWhenUsed/>
    <w:rsid w:val="00F906AE"/>
    <w:pPr>
      <w:tabs>
        <w:tab w:val="center" w:pos="4513"/>
        <w:tab w:val="right" w:pos="9026"/>
      </w:tabs>
    </w:pPr>
  </w:style>
  <w:style w:type="character" w:customStyle="1" w:styleId="AltbilgiChar">
    <w:name w:val="Altbilgi Char"/>
    <w:basedOn w:val="VarsaylanParagrafYazTipi"/>
    <w:link w:val="Altbilgi"/>
    <w:uiPriority w:val="99"/>
    <w:rsid w:val="00F906AE"/>
    <w:rPr>
      <w:rFonts w:ascii="Arial" w:eastAsia="Arial" w:hAnsi="Arial" w:cs="Arial"/>
    </w:rPr>
  </w:style>
  <w:style w:type="paragraph" w:customStyle="1" w:styleId="BasicParagraph">
    <w:name w:val="[Basic Paragraph]"/>
    <w:basedOn w:val="Normal"/>
    <w:uiPriority w:val="99"/>
    <w:rsid w:val="00B4571B"/>
    <w:pPr>
      <w:adjustRightInd w:val="0"/>
      <w:spacing w:line="288" w:lineRule="auto"/>
      <w:textAlignment w:val="center"/>
    </w:pPr>
    <w:rPr>
      <w:rFonts w:ascii="MinionPro-Regular" w:eastAsiaTheme="minorHAnsi" w:hAnsi="MinionPro-Regular" w:cs="MinionPro-Regular"/>
      <w:color w:val="000000"/>
      <w:sz w:val="24"/>
      <w:szCs w:val="24"/>
      <w:lang w:val="en-GB"/>
    </w:rPr>
  </w:style>
  <w:style w:type="character" w:styleId="Kpr">
    <w:name w:val="Hyperlink"/>
    <w:rsid w:val="00063FE5"/>
    <w:rPr>
      <w:rFonts w:ascii="Arial" w:hAnsi="Arial"/>
      <w:color w:val="808080"/>
      <w:sz w:val="20"/>
      <w:u w:val="single"/>
    </w:rPr>
  </w:style>
  <w:style w:type="paragraph" w:customStyle="1" w:styleId="Standard1">
    <w:name w:val="Standard1"/>
    <w:rsid w:val="00063FE5"/>
    <w:pPr>
      <w:widowControl/>
      <w:suppressAutoHyphens/>
      <w:autoSpaceDE/>
      <w:spacing w:after="200" w:line="276" w:lineRule="auto"/>
      <w:textAlignment w:val="baseline"/>
    </w:pPr>
    <w:rPr>
      <w:rFonts w:ascii="Calibri" w:eastAsia="SimSun" w:hAnsi="Calibri" w:cs="Calibri"/>
      <w:kern w:val="3"/>
      <w:lang w:val="en-GB"/>
    </w:rPr>
  </w:style>
  <w:style w:type="table" w:styleId="TabloKlavuzu">
    <w:name w:val="Table Grid"/>
    <w:basedOn w:val="NormalTablo"/>
    <w:uiPriority w:val="39"/>
    <w:rsid w:val="00EC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C57D6"/>
    <w:rPr>
      <w:color w:val="800080" w:themeColor="followedHyperlink"/>
      <w:u w:val="single"/>
    </w:rPr>
  </w:style>
  <w:style w:type="character" w:customStyle="1" w:styleId="NichtaufgelsteErwhnung1">
    <w:name w:val="Nicht aufgelöste Erwähnung1"/>
    <w:basedOn w:val="VarsaylanParagrafYazTipi"/>
    <w:uiPriority w:val="99"/>
    <w:rsid w:val="00980717"/>
    <w:rPr>
      <w:color w:val="605E5C"/>
      <w:shd w:val="clear" w:color="auto" w:fill="E1DFDD"/>
    </w:rPr>
  </w:style>
  <w:style w:type="paragraph" w:styleId="BalonMetni">
    <w:name w:val="Balloon Text"/>
    <w:basedOn w:val="Normal"/>
    <w:link w:val="BalonMetniChar"/>
    <w:uiPriority w:val="99"/>
    <w:semiHidden/>
    <w:unhideWhenUsed/>
    <w:rsid w:val="00E80245"/>
    <w:rPr>
      <w:rFonts w:asciiTheme="majorHAnsi" w:eastAsiaTheme="majorEastAsia" w:hAnsiTheme="majorHAnsi" w:cstheme="majorBidi"/>
      <w:sz w:val="18"/>
      <w:szCs w:val="18"/>
    </w:rPr>
  </w:style>
  <w:style w:type="character" w:customStyle="1" w:styleId="BalonMetniChar">
    <w:name w:val="Balon Metni Char"/>
    <w:basedOn w:val="VarsaylanParagrafYazTipi"/>
    <w:link w:val="BalonMetni"/>
    <w:uiPriority w:val="99"/>
    <w:semiHidden/>
    <w:rsid w:val="00E80245"/>
    <w:rPr>
      <w:rFonts w:asciiTheme="majorHAnsi" w:eastAsiaTheme="majorEastAsia" w:hAnsiTheme="majorHAnsi" w:cstheme="majorBidi"/>
      <w:sz w:val="18"/>
      <w:szCs w:val="18"/>
    </w:rPr>
  </w:style>
  <w:style w:type="character" w:styleId="AklamaBavurusu">
    <w:name w:val="annotation reference"/>
    <w:basedOn w:val="VarsaylanParagrafYazTipi"/>
    <w:uiPriority w:val="99"/>
    <w:semiHidden/>
    <w:unhideWhenUsed/>
    <w:rsid w:val="00E80245"/>
    <w:rPr>
      <w:sz w:val="18"/>
      <w:szCs w:val="18"/>
    </w:rPr>
  </w:style>
  <w:style w:type="paragraph" w:styleId="AklamaMetni">
    <w:name w:val="annotation text"/>
    <w:basedOn w:val="Normal"/>
    <w:link w:val="AklamaMetniChar"/>
    <w:uiPriority w:val="99"/>
    <w:unhideWhenUsed/>
    <w:rsid w:val="00E80245"/>
  </w:style>
  <w:style w:type="character" w:customStyle="1" w:styleId="AklamaMetniChar">
    <w:name w:val="Açıklama Metni Char"/>
    <w:basedOn w:val="VarsaylanParagrafYazTipi"/>
    <w:link w:val="AklamaMetni"/>
    <w:uiPriority w:val="99"/>
    <w:rsid w:val="00E80245"/>
    <w:rPr>
      <w:rFonts w:ascii="Arial" w:eastAsia="Arial" w:hAnsi="Arial" w:cs="Arial"/>
    </w:rPr>
  </w:style>
  <w:style w:type="paragraph" w:styleId="AklamaKonusu">
    <w:name w:val="annotation subject"/>
    <w:basedOn w:val="AklamaMetni"/>
    <w:next w:val="AklamaMetni"/>
    <w:link w:val="AklamaKonusuChar"/>
    <w:uiPriority w:val="99"/>
    <w:semiHidden/>
    <w:unhideWhenUsed/>
    <w:rsid w:val="00E80245"/>
    <w:rPr>
      <w:b/>
      <w:bCs/>
    </w:rPr>
  </w:style>
  <w:style w:type="character" w:customStyle="1" w:styleId="AklamaKonusuChar">
    <w:name w:val="Açıklama Konusu Char"/>
    <w:basedOn w:val="AklamaMetniChar"/>
    <w:link w:val="AklamaKonusu"/>
    <w:uiPriority w:val="99"/>
    <w:semiHidden/>
    <w:rsid w:val="00E80245"/>
    <w:rPr>
      <w:rFonts w:ascii="Arial" w:eastAsia="Arial" w:hAnsi="Arial" w:cs="Arial"/>
      <w:b/>
      <w:bCs/>
    </w:rPr>
  </w:style>
  <w:style w:type="character" w:customStyle="1" w:styleId="GvdeMetniChar">
    <w:name w:val="Gövde Metni Char"/>
    <w:basedOn w:val="VarsaylanParagrafYazTipi"/>
    <w:link w:val="GvdeMetni"/>
    <w:uiPriority w:val="1"/>
    <w:rsid w:val="003D371B"/>
    <w:rPr>
      <w:rFonts w:ascii="Arial" w:eastAsia="Arial" w:hAnsi="Arial" w:cs="Arial"/>
      <w:sz w:val="18"/>
      <w:szCs w:val="18"/>
    </w:rPr>
  </w:style>
  <w:style w:type="character" w:customStyle="1" w:styleId="zmlenmeyenBahsetme1">
    <w:name w:val="Çözümlenmeyen Bahsetme1"/>
    <w:basedOn w:val="VarsaylanParagrafYazTipi"/>
    <w:uiPriority w:val="99"/>
    <w:rsid w:val="00C936FD"/>
    <w:rPr>
      <w:color w:val="605E5C"/>
      <w:shd w:val="clear" w:color="auto" w:fill="E1DFDD"/>
    </w:rPr>
  </w:style>
  <w:style w:type="character" w:customStyle="1" w:styleId="zmlenmeyenBahsetme2">
    <w:name w:val="Çözümlenmeyen Bahsetme2"/>
    <w:basedOn w:val="VarsaylanParagrafYazTipi"/>
    <w:uiPriority w:val="99"/>
    <w:rsid w:val="00DC4148"/>
    <w:rPr>
      <w:color w:val="605E5C"/>
      <w:shd w:val="clear" w:color="auto" w:fill="E1DFDD"/>
    </w:rPr>
  </w:style>
  <w:style w:type="character" w:customStyle="1" w:styleId="UnresolvedMention">
    <w:name w:val="Unresolved Mention"/>
    <w:basedOn w:val="VarsaylanParagrafYazTipi"/>
    <w:uiPriority w:val="99"/>
    <w:semiHidden/>
    <w:unhideWhenUsed/>
    <w:rsid w:val="00E34538"/>
    <w:rPr>
      <w:color w:val="605E5C"/>
      <w:shd w:val="clear" w:color="auto" w:fill="E1DFDD"/>
    </w:rPr>
  </w:style>
  <w:style w:type="character" w:customStyle="1" w:styleId="Yok">
    <w:name w:val="Yok"/>
    <w:rsid w:val="00C71EBB"/>
  </w:style>
  <w:style w:type="character" w:customStyle="1" w:styleId="Hyperlink1">
    <w:name w:val="Hyperlink.1"/>
    <w:rsid w:val="00C71EBB"/>
    <w:rPr>
      <w:rFonts w:ascii="Verdana" w:eastAsia="Verdana" w:hAnsi="Verdana" w:cs="Verdana" w:hint="default"/>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204831">
      <w:bodyDiv w:val="1"/>
      <w:marLeft w:val="0"/>
      <w:marRight w:val="0"/>
      <w:marTop w:val="0"/>
      <w:marBottom w:val="0"/>
      <w:divBdr>
        <w:top w:val="none" w:sz="0" w:space="0" w:color="auto"/>
        <w:left w:val="none" w:sz="0" w:space="0" w:color="auto"/>
        <w:bottom w:val="none" w:sz="0" w:space="0" w:color="auto"/>
        <w:right w:val="none" w:sz="0" w:space="0" w:color="auto"/>
      </w:divBdr>
    </w:div>
    <w:div w:id="1620799284">
      <w:bodyDiv w:val="1"/>
      <w:marLeft w:val="0"/>
      <w:marRight w:val="0"/>
      <w:marTop w:val="0"/>
      <w:marBottom w:val="0"/>
      <w:divBdr>
        <w:top w:val="none" w:sz="0" w:space="0" w:color="auto"/>
        <w:left w:val="none" w:sz="0" w:space="0" w:color="auto"/>
        <w:bottom w:val="none" w:sz="0" w:space="0" w:color="auto"/>
        <w:right w:val="none" w:sz="0" w:space="0" w:color="auto"/>
      </w:divBdr>
    </w:div>
    <w:div w:id="1866167917">
      <w:bodyDiv w:val="1"/>
      <w:marLeft w:val="0"/>
      <w:marRight w:val="0"/>
      <w:marTop w:val="0"/>
      <w:marBottom w:val="0"/>
      <w:divBdr>
        <w:top w:val="none" w:sz="0" w:space="0" w:color="auto"/>
        <w:left w:val="none" w:sz="0" w:space="0" w:color="auto"/>
        <w:bottom w:val="none" w:sz="0" w:space="0" w:color="auto"/>
        <w:right w:val="none" w:sz="0" w:space="0" w:color="auto"/>
      </w:divBdr>
    </w:div>
    <w:div w:id="1981029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anasonic.com/glo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onderk@marjinal.com.t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QHsz-CW6T3I"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emf"/><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20E9DBAFE7EA4191D62A9C119EFDC6" ma:contentTypeVersion="8" ma:contentTypeDescription="Create a new document." ma:contentTypeScope="" ma:versionID="ea79323fe6efbdfe1a62cf74c65fac02">
  <xsd:schema xmlns:xsd="http://www.w3.org/2001/XMLSchema" xmlns:xs="http://www.w3.org/2001/XMLSchema" xmlns:p="http://schemas.microsoft.com/office/2006/metadata/properties" xmlns:ns2="e2464407-3b98-4477-9c92-c81b3931cd8c" targetNamespace="http://schemas.microsoft.com/office/2006/metadata/properties" ma:root="true" ma:fieldsID="d50dec91442409a242e3e8727523fb79" ns2:_="">
    <xsd:import namespace="e2464407-3b98-4477-9c92-c81b3931cd8c"/>
    <xsd:element name="properties">
      <xsd:complexType>
        <xsd:sequence>
          <xsd:element name="documentManagement">
            <xsd:complexType>
              <xsd:all>
                <xsd:element ref="ns2:_x30de__x30fc__x30b1__x30c6__x30a3__x30f3__x30b0__x30de__x30c6__x30ea__x30a2__x30eb__x627f__x8a8d_" minOccurs="0"/>
                <xsd:element ref="ns2:Approval" minOccurs="0"/>
                <xsd:element ref="ns2:_OldCreated_x0020_By" minOccurs="0"/>
                <xsd:element ref="ns2:_OldModifi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64407-3b98-4477-9c92-c81b3931cd8c" elementFormDefault="qualified">
    <xsd:import namespace="http://schemas.microsoft.com/office/2006/documentManagement/types"/>
    <xsd:import namespace="http://schemas.microsoft.com/office/infopath/2007/PartnerControls"/>
    <xsd:element name="_x30de__x30fc__x30b1__x30c6__x30a3__x30f3__x30b0__x30de__x30c6__x30ea__x30a2__x30eb__x627f__x8a8d_" ma:index="8" nillable="true" ma:displayName="マーケティングマテリアル承認" ma:internalName="_x30de__x30fc__x30b1__x30c6__x30a3__x30f3__x30b0__x30de__x30c6__x30ea__x30a2__x30eb__x627f__x8a8d_">
      <xsd:simpleType>
        <xsd:union memberTypes="dms:Text">
          <xsd:simpleType>
            <xsd:restriction base="dms:Choice">
              <xsd:enumeration value="開始処理中"/>
              <xsd:enumeration value="開始時に失敗"/>
              <xsd:enumeration value="進行中"/>
              <xsd:enumeration value="エラー発生"/>
              <xsd:enumeration value="取り消し"/>
              <xsd:enumeration value="完了"/>
              <xsd:enumeration value="開始時に失敗 (再試行中)"/>
              <xsd:enumeration value="エラー発生 (再試行中)"/>
              <xsd:enumeration value="取り消し"/>
              <xsd:enumeration value="承認済み"/>
              <xsd:enumeration value="却下"/>
            </xsd:restriction>
          </xsd:simpleType>
        </xsd:union>
      </xsd:simpleType>
    </xsd:element>
    <xsd:element name="Approval" ma:index="9" nillable="true" ma:displayName="Approval" ma:internalName="Approval">
      <xsd:simpleType>
        <xsd:union memberTypes="dms:Text">
          <xsd:simpleType>
            <xsd:restriction base="dms:Choice">
              <xsd:enumeration value="開始処理中"/>
              <xsd:enumeration value="開始時に失敗"/>
              <xsd:enumeration value="進行中"/>
              <xsd:enumeration value="エラー発生"/>
              <xsd:enumeration value="取り消し"/>
              <xsd:enumeration value="完了"/>
              <xsd:enumeration value="開始時に失敗 (再試行中)"/>
              <xsd:enumeration value="エラー発生 (再試行中)"/>
              <xsd:enumeration value="取り消し"/>
              <xsd:enumeration value="承認済み"/>
              <xsd:enumeration value="却下"/>
            </xsd:restriction>
          </xsd:simpleType>
        </xsd:union>
      </xsd:simpleType>
    </xsd:element>
    <xsd:element name="_OldCreated_x0020_By" ma:index="10" nillable="true" ma:displayName="_OldCreated By" ma:internalName="_OldCreated_x0020_By">
      <xsd:simpleType>
        <xsd:restriction base="dms:Text"/>
      </xsd:simpleType>
    </xsd:element>
    <xsd:element name="_OldModified_x0020_By" ma:index="11" nillable="true" ma:displayName="_OldModified By" ma:internalName="_OldModified_x0020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30de__x30fc__x30b1__x30c6__x30a3__x30f3__x30b0__x30de__x30c6__x30ea__x30a2__x30eb__x627f__x8a8d_ xmlns="e2464407-3b98-4477-9c92-c81b3931cd8c" xsi:nil="true"/>
    <Approval xmlns="e2464407-3b98-4477-9c92-c81b3931cd8c" xsi:nil="true"/>
    <_OldCreated_x0020_By xmlns="e2464407-3b98-4477-9c92-c81b3931cd8c" xsi:nil="true"/>
    <_OldModified_x0020_By xmlns="e2464407-3b98-4477-9c92-c81b3931cd8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5589FC-6809-433D-9517-75A3000B7A26}">
  <ds:schemaRefs>
    <ds:schemaRef ds:uri="http://schemas.microsoft.com/sharepoint/v3/contenttype/forms"/>
  </ds:schemaRefs>
</ds:datastoreItem>
</file>

<file path=customXml/itemProps2.xml><?xml version="1.0" encoding="utf-8"?>
<ds:datastoreItem xmlns:ds="http://schemas.openxmlformats.org/officeDocument/2006/customXml" ds:itemID="{8BCF7176-FD64-4A27-AE96-13E658203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64407-3b98-4477-9c92-c81b3931c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181F6-0C47-4C53-ABC1-13B0C6211A47}">
  <ds:schemaRefs>
    <ds:schemaRef ds:uri="http://schemas.microsoft.com/office/2006/metadata/properties"/>
    <ds:schemaRef ds:uri="http://schemas.microsoft.com/office/infopath/2007/PartnerControls"/>
    <ds:schemaRef ds:uri="e2464407-3b98-4477-9c92-c81b3931cd8c"/>
  </ds:schemaRefs>
</ds:datastoreItem>
</file>

<file path=customXml/itemProps4.xml><?xml version="1.0" encoding="utf-8"?>
<ds:datastoreItem xmlns:ds="http://schemas.openxmlformats.org/officeDocument/2006/customXml" ds:itemID="{15FD5113-204C-4D4A-92E2-72C252CC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1202</Words>
  <Characters>6858</Characters>
  <Application>Microsoft Office Word</Application>
  <DocSecurity>0</DocSecurity>
  <Lines>57</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PAN1060_PBBS_PR_Template_v2.indd</vt:lpstr>
      <vt:lpstr>PAN1060_PBBS_PR_Template_v2.indd</vt:lpstr>
    </vt:vector>
  </TitlesOfParts>
  <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PAN1060_PBBS_PR_Template_v2.indd</dc:title>
  <dc:creator>Michael Pullan (70E8869)</dc:creator>
  <cp:lastModifiedBy>Onder Kalkanci</cp:lastModifiedBy>
  <cp:revision>5</cp:revision>
  <cp:lastPrinted>2018-10-31T13:30:00Z</cp:lastPrinted>
  <dcterms:created xsi:type="dcterms:W3CDTF">2019-02-06T08:55:00Z</dcterms:created>
  <dcterms:modified xsi:type="dcterms:W3CDTF">2019-02-28T08:27:00Z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Adobe InDesign CC 13.0 (Macintosh)</vt:lpwstr>
  </property>
  <property fmtid="{D5CDD505-2E9C-101B-9397-08002B2CF9AE}" pid="4" name="LastSaved">
    <vt:filetime>2017-11-10T00:00:00Z</vt:filetime>
  </property>
  <property fmtid="{D5CDD505-2E9C-101B-9397-08002B2CF9AE}" pid="5" name="ContentTypeId">
    <vt:lpwstr>0x0101006A20E9DBAFE7EA4191D62A9C119EFDC6</vt:lpwstr>
  </property>
</Properties>
</file>