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F23FC0" w14:textId="77777777" w:rsidR="00392174" w:rsidRPr="00717D36" w:rsidRDefault="00392174" w:rsidP="00392174">
      <w:pPr>
        <w:spacing w:line="360" w:lineRule="auto"/>
        <w:ind w:right="-261"/>
        <w:contextualSpacing/>
        <w:outlineLvl w:val="0"/>
        <w:rPr>
          <w:rFonts w:ascii="Verdana" w:hAnsi="Verdana"/>
          <w:b/>
          <w:sz w:val="32"/>
          <w:szCs w:val="32"/>
          <w:u w:val="single"/>
          <w:lang w:val="tr-TR"/>
        </w:rPr>
      </w:pPr>
      <w:bookmarkStart w:id="0" w:name="_GoBack"/>
      <w:bookmarkEnd w:id="0"/>
      <w:r w:rsidRPr="00717D36">
        <w:rPr>
          <w:rFonts w:ascii="Verdana" w:hAnsi="Verdana"/>
          <w:b/>
          <w:sz w:val="32"/>
          <w:szCs w:val="32"/>
          <w:u w:val="single"/>
          <w:lang w:val="tr-TR"/>
        </w:rPr>
        <w:t>BASIN BÜLTENİ</w:t>
      </w:r>
    </w:p>
    <w:p w14:paraId="5D84A2E2" w14:textId="77777777" w:rsidR="00392174" w:rsidRPr="00717D36" w:rsidRDefault="00392174" w:rsidP="00392174">
      <w:pPr>
        <w:spacing w:line="360" w:lineRule="auto"/>
        <w:ind w:right="-261"/>
        <w:contextualSpacing/>
        <w:jc w:val="center"/>
        <w:rPr>
          <w:rFonts w:ascii="Verdana" w:hAnsi="Verdana"/>
          <w:b/>
          <w:sz w:val="20"/>
          <w:lang w:val="tr-TR"/>
        </w:rPr>
      </w:pPr>
    </w:p>
    <w:p w14:paraId="3A291EF6" w14:textId="7419477E" w:rsidR="00D9396C" w:rsidRPr="00C42DC0" w:rsidRDefault="00D9396C" w:rsidP="00D9396C">
      <w:pPr>
        <w:spacing w:line="360" w:lineRule="auto"/>
        <w:jc w:val="center"/>
        <w:rPr>
          <w:rFonts w:ascii="Verdana" w:hAnsi="Verdana"/>
          <w:b/>
          <w:sz w:val="28"/>
          <w:lang w:val="tr-TR"/>
        </w:rPr>
      </w:pPr>
      <w:r w:rsidRPr="00C42DC0">
        <w:rPr>
          <w:rFonts w:ascii="Verdana" w:hAnsi="Verdana"/>
          <w:b/>
          <w:sz w:val="28"/>
          <w:lang w:val="tr-TR"/>
        </w:rPr>
        <w:t xml:space="preserve">GittiGidiyor’dan </w:t>
      </w:r>
      <w:r w:rsidR="00F40855" w:rsidRPr="00C42DC0">
        <w:rPr>
          <w:rFonts w:ascii="Verdana" w:hAnsi="Verdana"/>
          <w:b/>
          <w:sz w:val="28"/>
          <w:lang w:val="tr-TR"/>
        </w:rPr>
        <w:t>pazaryerinde</w:t>
      </w:r>
      <w:r w:rsidRPr="00C42DC0">
        <w:rPr>
          <w:rFonts w:ascii="Verdana" w:hAnsi="Verdana"/>
          <w:b/>
          <w:sz w:val="28"/>
          <w:lang w:val="tr-TR"/>
        </w:rPr>
        <w:t xml:space="preserve"> bir ilk:</w:t>
      </w:r>
    </w:p>
    <w:p w14:paraId="56958A2C" w14:textId="37725215" w:rsidR="00D9396C" w:rsidRPr="00717D36" w:rsidRDefault="00D9396C" w:rsidP="00D9396C">
      <w:pPr>
        <w:spacing w:line="360" w:lineRule="auto"/>
        <w:jc w:val="center"/>
        <w:rPr>
          <w:rFonts w:ascii="Verdana" w:hAnsi="Verdana"/>
          <w:b/>
          <w:bCs/>
          <w:sz w:val="28"/>
          <w:szCs w:val="28"/>
          <w:lang w:val="tr-TR"/>
        </w:rPr>
      </w:pPr>
      <w:r w:rsidRPr="00C42DC0">
        <w:rPr>
          <w:rFonts w:ascii="Verdana" w:hAnsi="Verdana"/>
          <w:b/>
          <w:sz w:val="28"/>
          <w:lang w:val="tr-TR"/>
        </w:rPr>
        <w:t xml:space="preserve">Hediye tavsiyesinde bulunan </w:t>
      </w:r>
      <w:proofErr w:type="spellStart"/>
      <w:r w:rsidR="0031206E" w:rsidRPr="00C42DC0">
        <w:rPr>
          <w:rFonts w:ascii="Verdana" w:hAnsi="Verdana"/>
          <w:b/>
          <w:sz w:val="28"/>
          <w:lang w:val="tr-TR"/>
        </w:rPr>
        <w:t>chat</w:t>
      </w:r>
      <w:r w:rsidRPr="00C42DC0">
        <w:rPr>
          <w:rFonts w:ascii="Verdana" w:hAnsi="Verdana"/>
          <w:b/>
          <w:sz w:val="28"/>
          <w:lang w:val="tr-TR"/>
        </w:rPr>
        <w:t>bot</w:t>
      </w:r>
      <w:proofErr w:type="spellEnd"/>
    </w:p>
    <w:p w14:paraId="41E2ACC6" w14:textId="77777777" w:rsidR="00717D36" w:rsidRPr="00717D36" w:rsidRDefault="00717D36" w:rsidP="00392174">
      <w:pPr>
        <w:spacing w:line="360" w:lineRule="auto"/>
        <w:jc w:val="both"/>
        <w:rPr>
          <w:rFonts w:ascii="Verdana" w:hAnsi="Verdana" w:cs="Arial"/>
          <w:sz w:val="20"/>
          <w:lang w:val="tr-TR" w:eastAsia="zh-CN"/>
        </w:rPr>
      </w:pPr>
    </w:p>
    <w:p w14:paraId="300B0C43" w14:textId="0DBC9AFF" w:rsidR="00717D36" w:rsidRPr="0016034D" w:rsidRDefault="00173B4B" w:rsidP="00C42DC0">
      <w:pPr>
        <w:spacing w:line="360" w:lineRule="auto"/>
        <w:contextualSpacing/>
        <w:jc w:val="center"/>
        <w:rPr>
          <w:rFonts w:ascii="Verdana" w:hAnsi="Verdana" w:cs="Arial"/>
          <w:b/>
          <w:szCs w:val="24"/>
          <w:lang w:val="tr-TR" w:eastAsia="zh-CN"/>
        </w:rPr>
      </w:pPr>
      <w:r w:rsidRPr="0016034D">
        <w:rPr>
          <w:rFonts w:ascii="Verdana" w:hAnsi="Verdana"/>
          <w:b/>
          <w:szCs w:val="24"/>
          <w:lang w:val="tr-TR"/>
        </w:rPr>
        <w:t>GittiGidiyor</w:t>
      </w:r>
      <w:r w:rsidR="009917F9" w:rsidRPr="0016034D">
        <w:rPr>
          <w:rFonts w:ascii="Verdana" w:hAnsi="Verdana"/>
          <w:b/>
          <w:szCs w:val="24"/>
          <w:lang w:val="tr-TR"/>
        </w:rPr>
        <w:t>,</w:t>
      </w:r>
      <w:r w:rsidR="00B54588" w:rsidRPr="0016034D">
        <w:rPr>
          <w:rFonts w:ascii="Verdana" w:hAnsi="Verdana"/>
          <w:b/>
          <w:szCs w:val="24"/>
          <w:lang w:val="tr-TR"/>
        </w:rPr>
        <w:t xml:space="preserve"> Facebook Messenger üzerinden hediye </w:t>
      </w:r>
      <w:r w:rsidR="0016034D" w:rsidRPr="0016034D">
        <w:rPr>
          <w:rFonts w:ascii="Verdana" w:hAnsi="Verdana"/>
          <w:b/>
          <w:szCs w:val="24"/>
          <w:lang w:val="tr-TR"/>
        </w:rPr>
        <w:t>tavsiyesinde buluna</w:t>
      </w:r>
      <w:r w:rsidR="00346FA2">
        <w:rPr>
          <w:rFonts w:ascii="Verdana" w:hAnsi="Verdana"/>
          <w:b/>
          <w:szCs w:val="24"/>
          <w:lang w:val="tr-TR"/>
        </w:rPr>
        <w:t>n</w:t>
      </w:r>
      <w:r w:rsidR="00B54588" w:rsidRPr="0016034D">
        <w:rPr>
          <w:rFonts w:ascii="Verdana" w:hAnsi="Verdana"/>
          <w:b/>
          <w:szCs w:val="24"/>
          <w:lang w:val="tr-TR"/>
        </w:rPr>
        <w:t xml:space="preserve"> ve alışveriş </w:t>
      </w:r>
      <w:proofErr w:type="gramStart"/>
      <w:r w:rsidR="0016034D" w:rsidRPr="0016034D">
        <w:rPr>
          <w:rFonts w:ascii="Verdana" w:hAnsi="Verdana"/>
          <w:b/>
          <w:szCs w:val="24"/>
          <w:lang w:val="tr-TR"/>
        </w:rPr>
        <w:t>imkanı</w:t>
      </w:r>
      <w:proofErr w:type="gramEnd"/>
      <w:r w:rsidR="0016034D" w:rsidRPr="0016034D">
        <w:rPr>
          <w:rFonts w:ascii="Verdana" w:hAnsi="Verdana"/>
          <w:b/>
          <w:szCs w:val="24"/>
          <w:lang w:val="tr-TR"/>
        </w:rPr>
        <w:t xml:space="preserve"> sunan </w:t>
      </w:r>
      <w:proofErr w:type="spellStart"/>
      <w:r w:rsidR="00B54588" w:rsidRPr="0016034D">
        <w:rPr>
          <w:rFonts w:ascii="Verdana" w:hAnsi="Verdana"/>
          <w:b/>
          <w:szCs w:val="24"/>
          <w:lang w:val="tr-TR"/>
        </w:rPr>
        <w:t>chatbot</w:t>
      </w:r>
      <w:proofErr w:type="spellEnd"/>
      <w:r w:rsidR="00B54588" w:rsidRPr="0016034D">
        <w:rPr>
          <w:rFonts w:ascii="Verdana" w:hAnsi="Verdana"/>
          <w:b/>
          <w:szCs w:val="24"/>
          <w:lang w:val="tr-TR"/>
        </w:rPr>
        <w:t xml:space="preserve"> uygulamasını başlattı. İlk etapta Sevgililer Günü için hayata geçen uygulama,</w:t>
      </w:r>
      <w:r w:rsidR="009917F9" w:rsidRPr="0016034D">
        <w:rPr>
          <w:rFonts w:ascii="Verdana" w:hAnsi="Verdana"/>
          <w:b/>
          <w:szCs w:val="24"/>
          <w:lang w:val="tr-TR"/>
        </w:rPr>
        <w:t xml:space="preserve"> Türkiye’deki pazaryerleri arasında </w:t>
      </w:r>
      <w:r w:rsidR="007B6D7B" w:rsidRPr="0016034D">
        <w:rPr>
          <w:rFonts w:ascii="Verdana" w:hAnsi="Verdana"/>
          <w:b/>
          <w:szCs w:val="24"/>
          <w:lang w:val="tr-TR"/>
        </w:rPr>
        <w:t>ilk kez kullanılıyor</w:t>
      </w:r>
      <w:r w:rsidR="00B54588" w:rsidRPr="0016034D">
        <w:rPr>
          <w:rFonts w:ascii="Verdana" w:hAnsi="Verdana"/>
          <w:b/>
          <w:szCs w:val="24"/>
          <w:lang w:val="tr-TR"/>
        </w:rPr>
        <w:t xml:space="preserve">. </w:t>
      </w:r>
    </w:p>
    <w:p w14:paraId="32E22222" w14:textId="77777777" w:rsidR="00717D36" w:rsidRPr="0016034D" w:rsidRDefault="00717D36" w:rsidP="00C42DC0">
      <w:pPr>
        <w:spacing w:line="360" w:lineRule="auto"/>
        <w:contextualSpacing/>
        <w:jc w:val="both"/>
        <w:rPr>
          <w:rFonts w:ascii="Verdana" w:hAnsi="Verdana" w:cs="Arial"/>
          <w:sz w:val="20"/>
          <w:lang w:val="tr-TR" w:eastAsia="zh-CN"/>
        </w:rPr>
      </w:pPr>
    </w:p>
    <w:p w14:paraId="28444A3F" w14:textId="3626E674" w:rsidR="00D9396C" w:rsidRPr="0016034D" w:rsidRDefault="00717D36" w:rsidP="00717D36">
      <w:pPr>
        <w:spacing w:line="360" w:lineRule="auto"/>
        <w:contextualSpacing/>
        <w:jc w:val="both"/>
        <w:rPr>
          <w:rFonts w:ascii="Verdana" w:hAnsi="Verdana" w:cs="Arial"/>
          <w:sz w:val="20"/>
          <w:lang w:val="tr-TR" w:eastAsia="zh-CN"/>
        </w:rPr>
      </w:pPr>
      <w:r w:rsidRPr="0016034D">
        <w:rPr>
          <w:rFonts w:ascii="Verdana" w:hAnsi="Verdana" w:cs="Arial"/>
          <w:sz w:val="20"/>
          <w:lang w:val="tr-TR" w:eastAsia="zh-CN"/>
        </w:rPr>
        <w:t xml:space="preserve">Türkiye’de e-ticaretin ev sahibi GittiGidiyor, </w:t>
      </w:r>
      <w:r w:rsidR="00F6619F" w:rsidRPr="0016034D">
        <w:rPr>
          <w:rFonts w:ascii="Verdana" w:hAnsi="Verdana" w:cs="Arial"/>
          <w:sz w:val="20"/>
          <w:lang w:val="tr-TR" w:eastAsia="zh-CN"/>
        </w:rPr>
        <w:t>pazaryerleri arasında</w:t>
      </w:r>
      <w:r w:rsidRPr="0016034D">
        <w:rPr>
          <w:rFonts w:ascii="Verdana" w:hAnsi="Verdana" w:cs="Arial"/>
          <w:sz w:val="20"/>
          <w:lang w:val="tr-TR" w:eastAsia="zh-CN"/>
        </w:rPr>
        <w:t xml:space="preserve"> bir ilk</w:t>
      </w:r>
      <w:r w:rsidR="00173B4B" w:rsidRPr="0016034D">
        <w:rPr>
          <w:rFonts w:ascii="Verdana" w:hAnsi="Verdana" w:cs="Arial"/>
          <w:sz w:val="20"/>
          <w:lang w:val="tr-TR" w:eastAsia="zh-CN"/>
        </w:rPr>
        <w:t>e</w:t>
      </w:r>
      <w:r w:rsidRPr="0016034D">
        <w:rPr>
          <w:rFonts w:ascii="Verdana" w:hAnsi="Verdana" w:cs="Arial"/>
          <w:sz w:val="20"/>
          <w:lang w:val="tr-TR" w:eastAsia="zh-CN"/>
        </w:rPr>
        <w:t xml:space="preserve"> daha imza atarak </w:t>
      </w:r>
      <w:proofErr w:type="spellStart"/>
      <w:r w:rsidR="00F6619F" w:rsidRPr="0016034D">
        <w:rPr>
          <w:rFonts w:ascii="Verdana" w:hAnsi="Verdana" w:cs="Arial"/>
          <w:sz w:val="20"/>
          <w:lang w:val="tr-TR" w:eastAsia="zh-CN"/>
        </w:rPr>
        <w:t>chatbot</w:t>
      </w:r>
      <w:proofErr w:type="spellEnd"/>
      <w:r w:rsidR="00F6619F" w:rsidRPr="0016034D">
        <w:rPr>
          <w:rFonts w:ascii="Verdana" w:hAnsi="Verdana" w:cs="Arial"/>
          <w:sz w:val="20"/>
          <w:lang w:val="tr-TR" w:eastAsia="zh-CN"/>
        </w:rPr>
        <w:t xml:space="preserve"> uygulaması başlattı. </w:t>
      </w:r>
      <w:proofErr w:type="spellStart"/>
      <w:r w:rsidR="00F40855" w:rsidRPr="0016034D">
        <w:rPr>
          <w:rFonts w:ascii="Verdana" w:hAnsi="Verdana" w:cs="Arial"/>
          <w:sz w:val="20"/>
          <w:lang w:val="tr-TR" w:eastAsia="zh-CN"/>
        </w:rPr>
        <w:t>GittiGidiyor</w:t>
      </w:r>
      <w:r w:rsidR="0016034D" w:rsidRPr="0016034D">
        <w:rPr>
          <w:rFonts w:ascii="Verdana" w:hAnsi="Verdana" w:cs="Arial"/>
          <w:sz w:val="20"/>
          <w:lang w:val="tr-TR" w:eastAsia="zh-CN"/>
        </w:rPr>
        <w:t>’un</w:t>
      </w:r>
      <w:proofErr w:type="spellEnd"/>
      <w:r w:rsidR="00F40855" w:rsidRPr="0016034D">
        <w:rPr>
          <w:rFonts w:ascii="Verdana" w:hAnsi="Verdana" w:cs="Arial"/>
          <w:sz w:val="20"/>
          <w:lang w:val="tr-TR" w:eastAsia="zh-CN"/>
        </w:rPr>
        <w:t xml:space="preserve"> </w:t>
      </w:r>
      <w:r w:rsidR="0016034D" w:rsidRPr="0016034D">
        <w:rPr>
          <w:rFonts w:ascii="Verdana" w:hAnsi="Verdana" w:cs="Arial"/>
          <w:sz w:val="20"/>
          <w:lang w:val="tr-TR" w:eastAsia="zh-CN"/>
        </w:rPr>
        <w:t>“</w:t>
      </w:r>
      <w:r w:rsidRPr="0016034D">
        <w:rPr>
          <w:rFonts w:ascii="Verdana" w:hAnsi="Verdana" w:cs="Arial"/>
          <w:sz w:val="20"/>
          <w:lang w:val="tr-TR" w:eastAsia="zh-CN"/>
        </w:rPr>
        <w:t xml:space="preserve">Facebook </w:t>
      </w:r>
      <w:proofErr w:type="spellStart"/>
      <w:r w:rsidR="00F40855" w:rsidRPr="0016034D">
        <w:rPr>
          <w:rFonts w:ascii="Verdana" w:hAnsi="Verdana" w:cs="Arial"/>
          <w:sz w:val="20"/>
          <w:lang w:val="tr-TR" w:eastAsia="zh-CN"/>
        </w:rPr>
        <w:t>Chatbot</w:t>
      </w:r>
      <w:proofErr w:type="spellEnd"/>
      <w:r w:rsidR="0016034D" w:rsidRPr="0016034D">
        <w:rPr>
          <w:rFonts w:ascii="Verdana" w:hAnsi="Verdana" w:cs="Arial"/>
          <w:sz w:val="20"/>
          <w:lang w:val="tr-TR" w:eastAsia="zh-CN"/>
        </w:rPr>
        <w:t>” uygulaması</w:t>
      </w:r>
      <w:r w:rsidR="00F40855" w:rsidRPr="0016034D">
        <w:rPr>
          <w:rFonts w:ascii="Verdana" w:hAnsi="Verdana" w:cs="Arial"/>
          <w:sz w:val="20"/>
          <w:lang w:val="tr-TR" w:eastAsia="zh-CN"/>
        </w:rPr>
        <w:t xml:space="preserve">, Facebook </w:t>
      </w:r>
      <w:r w:rsidRPr="0016034D">
        <w:rPr>
          <w:rFonts w:ascii="Verdana" w:hAnsi="Verdana" w:cs="Arial"/>
          <w:sz w:val="20"/>
          <w:lang w:val="tr-TR" w:eastAsia="zh-CN"/>
        </w:rPr>
        <w:t xml:space="preserve">Messenger üzerinden hem hediye seçimlerinde tüketicilere önerileri ile yardımcı </w:t>
      </w:r>
      <w:r w:rsidR="00C42DC0">
        <w:rPr>
          <w:rFonts w:ascii="Verdana" w:hAnsi="Verdana" w:cs="Arial"/>
          <w:sz w:val="20"/>
          <w:lang w:val="tr-TR" w:eastAsia="zh-CN"/>
        </w:rPr>
        <w:t>oluyor</w:t>
      </w:r>
      <w:r w:rsidR="00F40855" w:rsidRPr="0016034D">
        <w:rPr>
          <w:rFonts w:ascii="Verdana" w:hAnsi="Verdana" w:cs="Arial"/>
          <w:sz w:val="20"/>
          <w:lang w:val="tr-TR" w:eastAsia="zh-CN"/>
        </w:rPr>
        <w:t xml:space="preserve">, hem de alışveriş yapmayı mümkün </w:t>
      </w:r>
      <w:r w:rsidR="00C42DC0">
        <w:rPr>
          <w:rFonts w:ascii="Verdana" w:hAnsi="Verdana" w:cs="Arial"/>
          <w:sz w:val="20"/>
          <w:lang w:val="tr-TR" w:eastAsia="zh-CN"/>
        </w:rPr>
        <w:t>kılıyor</w:t>
      </w:r>
      <w:r w:rsidRPr="0016034D">
        <w:rPr>
          <w:rFonts w:ascii="Verdana" w:hAnsi="Verdana" w:cs="Arial"/>
          <w:sz w:val="20"/>
          <w:lang w:val="tr-TR" w:eastAsia="zh-CN"/>
        </w:rPr>
        <w:t xml:space="preserve">. </w:t>
      </w:r>
    </w:p>
    <w:p w14:paraId="5EE108D5" w14:textId="77777777" w:rsidR="00D9396C" w:rsidRPr="0016034D" w:rsidRDefault="00D9396C" w:rsidP="00717D36">
      <w:pPr>
        <w:spacing w:line="360" w:lineRule="auto"/>
        <w:contextualSpacing/>
        <w:jc w:val="both"/>
        <w:rPr>
          <w:rFonts w:ascii="Verdana" w:hAnsi="Verdana" w:cs="Arial"/>
          <w:sz w:val="20"/>
          <w:lang w:val="tr-TR" w:eastAsia="zh-CN"/>
        </w:rPr>
      </w:pPr>
    </w:p>
    <w:p w14:paraId="7A1CCB30" w14:textId="43244F13" w:rsidR="00717D36" w:rsidRPr="0016034D" w:rsidRDefault="00717D36" w:rsidP="00717D36">
      <w:pPr>
        <w:spacing w:line="360" w:lineRule="auto"/>
        <w:contextualSpacing/>
        <w:jc w:val="both"/>
        <w:rPr>
          <w:rFonts w:ascii="Verdana" w:hAnsi="Verdana" w:cs="Arial"/>
          <w:sz w:val="20"/>
          <w:lang w:val="tr-TR" w:eastAsia="zh-CN"/>
        </w:rPr>
      </w:pPr>
      <w:r w:rsidRPr="0016034D">
        <w:rPr>
          <w:rFonts w:ascii="Verdana" w:hAnsi="Verdana" w:cs="Arial"/>
          <w:sz w:val="20"/>
          <w:lang w:val="tr-TR" w:eastAsia="zh-CN"/>
        </w:rPr>
        <w:t xml:space="preserve">İlk etapta 14 Şubat Sevgililer </w:t>
      </w:r>
      <w:r w:rsidR="006D77F5" w:rsidRPr="0016034D">
        <w:rPr>
          <w:rFonts w:ascii="Verdana" w:hAnsi="Verdana" w:cs="Arial"/>
          <w:sz w:val="20"/>
          <w:lang w:val="tr-TR" w:eastAsia="zh-CN"/>
        </w:rPr>
        <w:t>Günü için uygulamaya geçen</w:t>
      </w:r>
      <w:r w:rsidRPr="0016034D">
        <w:rPr>
          <w:rFonts w:ascii="Verdana" w:hAnsi="Verdana" w:cs="Arial"/>
          <w:sz w:val="20"/>
          <w:lang w:val="tr-TR" w:eastAsia="zh-CN"/>
        </w:rPr>
        <w:t xml:space="preserve"> </w:t>
      </w:r>
      <w:proofErr w:type="spellStart"/>
      <w:r w:rsidR="00AA7655" w:rsidRPr="0016034D">
        <w:rPr>
          <w:rFonts w:ascii="Verdana" w:hAnsi="Verdana" w:cs="Arial"/>
          <w:sz w:val="20"/>
          <w:lang w:val="tr-TR" w:eastAsia="zh-CN"/>
        </w:rPr>
        <w:t>chat</w:t>
      </w:r>
      <w:r w:rsidRPr="0016034D">
        <w:rPr>
          <w:rFonts w:ascii="Verdana" w:hAnsi="Verdana" w:cs="Arial"/>
          <w:sz w:val="20"/>
          <w:lang w:val="tr-TR" w:eastAsia="zh-CN"/>
        </w:rPr>
        <w:t>bot</w:t>
      </w:r>
      <w:proofErr w:type="spellEnd"/>
      <w:r w:rsidRPr="0016034D">
        <w:rPr>
          <w:rFonts w:ascii="Verdana" w:hAnsi="Verdana" w:cs="Arial"/>
          <w:sz w:val="20"/>
          <w:lang w:val="tr-TR" w:eastAsia="zh-CN"/>
        </w:rPr>
        <w:t xml:space="preserve">, </w:t>
      </w:r>
      <w:r w:rsidR="00AA7655" w:rsidRPr="0016034D">
        <w:rPr>
          <w:rFonts w:ascii="Verdana" w:hAnsi="Verdana" w:cs="Arial"/>
          <w:sz w:val="20"/>
          <w:lang w:val="tr-TR" w:eastAsia="zh-CN"/>
        </w:rPr>
        <w:t>takip eden diğer özel günlerde</w:t>
      </w:r>
      <w:r w:rsidRPr="0016034D">
        <w:rPr>
          <w:rFonts w:ascii="Verdana" w:hAnsi="Verdana" w:cs="Arial"/>
          <w:sz w:val="20"/>
          <w:lang w:val="tr-TR" w:eastAsia="zh-CN"/>
        </w:rPr>
        <w:t xml:space="preserve"> </w:t>
      </w:r>
      <w:r w:rsidR="00AA7655" w:rsidRPr="0016034D">
        <w:rPr>
          <w:rFonts w:ascii="Verdana" w:hAnsi="Verdana" w:cs="Arial"/>
          <w:sz w:val="20"/>
          <w:lang w:val="tr-TR" w:eastAsia="zh-CN"/>
        </w:rPr>
        <w:t xml:space="preserve">de </w:t>
      </w:r>
      <w:r w:rsidRPr="0016034D">
        <w:rPr>
          <w:rFonts w:ascii="Verdana" w:hAnsi="Verdana" w:cs="Arial"/>
          <w:sz w:val="20"/>
          <w:lang w:val="tr-TR" w:eastAsia="zh-CN"/>
        </w:rPr>
        <w:t>kapsa</w:t>
      </w:r>
      <w:r w:rsidR="00AA7655" w:rsidRPr="0016034D">
        <w:rPr>
          <w:rFonts w:ascii="Verdana" w:hAnsi="Verdana" w:cs="Arial"/>
          <w:sz w:val="20"/>
          <w:lang w:val="tr-TR" w:eastAsia="zh-CN"/>
        </w:rPr>
        <w:t>mı genişletilerek GittiGidiyor takipçileriyle buluşturulacak</w:t>
      </w:r>
      <w:r w:rsidRPr="0016034D">
        <w:rPr>
          <w:rFonts w:ascii="Verdana" w:hAnsi="Verdana" w:cs="Arial"/>
          <w:sz w:val="20"/>
          <w:lang w:val="tr-TR" w:eastAsia="zh-CN"/>
        </w:rPr>
        <w:t xml:space="preserve">. </w:t>
      </w:r>
    </w:p>
    <w:p w14:paraId="3DABDB49" w14:textId="77777777" w:rsidR="00717D36" w:rsidRPr="0016034D" w:rsidRDefault="00717D36" w:rsidP="00717D36">
      <w:pPr>
        <w:spacing w:line="360" w:lineRule="auto"/>
        <w:contextualSpacing/>
        <w:jc w:val="both"/>
        <w:rPr>
          <w:rFonts w:ascii="Verdana" w:hAnsi="Verdana" w:cs="Arial"/>
          <w:sz w:val="20"/>
          <w:lang w:val="tr-TR" w:eastAsia="zh-CN"/>
        </w:rPr>
      </w:pPr>
    </w:p>
    <w:p w14:paraId="05085A43" w14:textId="7723F483" w:rsidR="00F65CEE" w:rsidRPr="0016034D" w:rsidRDefault="00717D36" w:rsidP="00D9396C">
      <w:pPr>
        <w:spacing w:line="360" w:lineRule="auto"/>
        <w:contextualSpacing/>
        <w:jc w:val="both"/>
        <w:rPr>
          <w:rFonts w:ascii="Verdana" w:hAnsi="Verdana"/>
          <w:sz w:val="20"/>
          <w:lang w:val="tr-TR"/>
        </w:rPr>
      </w:pPr>
      <w:r w:rsidRPr="0016034D">
        <w:rPr>
          <w:rFonts w:ascii="Verdana" w:hAnsi="Verdana"/>
          <w:sz w:val="20"/>
          <w:lang w:val="tr-TR"/>
        </w:rPr>
        <w:t xml:space="preserve">GittiGidiyor Facebook hesabının </w:t>
      </w:r>
      <w:r w:rsidR="006413F9" w:rsidRPr="0016034D">
        <w:rPr>
          <w:rFonts w:ascii="Verdana" w:hAnsi="Verdana"/>
          <w:sz w:val="20"/>
          <w:lang w:val="tr-TR"/>
        </w:rPr>
        <w:t xml:space="preserve">Messenger </w:t>
      </w:r>
      <w:r w:rsidRPr="0016034D">
        <w:rPr>
          <w:rFonts w:ascii="Verdana" w:hAnsi="Verdana"/>
          <w:sz w:val="20"/>
          <w:lang w:val="tr-TR"/>
        </w:rPr>
        <w:t>uygulaması üzerinden çalış</w:t>
      </w:r>
      <w:r w:rsidR="006413F9" w:rsidRPr="0016034D">
        <w:rPr>
          <w:rFonts w:ascii="Verdana" w:hAnsi="Verdana"/>
          <w:sz w:val="20"/>
          <w:lang w:val="tr-TR"/>
        </w:rPr>
        <w:t xml:space="preserve">an </w:t>
      </w:r>
      <w:proofErr w:type="spellStart"/>
      <w:r w:rsidR="006413F9" w:rsidRPr="0016034D">
        <w:rPr>
          <w:rFonts w:ascii="Verdana" w:hAnsi="Verdana"/>
          <w:sz w:val="20"/>
          <w:lang w:val="tr-TR"/>
        </w:rPr>
        <w:t>c</w:t>
      </w:r>
      <w:r w:rsidRPr="0016034D">
        <w:rPr>
          <w:rFonts w:ascii="Verdana" w:hAnsi="Verdana"/>
          <w:sz w:val="20"/>
          <w:lang w:val="tr-TR"/>
        </w:rPr>
        <w:t>hatbot</w:t>
      </w:r>
      <w:proofErr w:type="spellEnd"/>
      <w:r w:rsidRPr="0016034D">
        <w:rPr>
          <w:rFonts w:ascii="Verdana" w:hAnsi="Verdana"/>
          <w:sz w:val="20"/>
          <w:lang w:val="tr-TR"/>
        </w:rPr>
        <w:t xml:space="preserve">, ayrıca </w:t>
      </w:r>
      <w:proofErr w:type="spellStart"/>
      <w:r w:rsidRPr="0016034D">
        <w:rPr>
          <w:rFonts w:ascii="Verdana" w:hAnsi="Verdana"/>
          <w:sz w:val="20"/>
          <w:lang w:val="tr-TR"/>
        </w:rPr>
        <w:t>GittiGidiyor'un</w:t>
      </w:r>
      <w:proofErr w:type="spellEnd"/>
      <w:r w:rsidRPr="0016034D">
        <w:rPr>
          <w:rFonts w:ascii="Verdana" w:hAnsi="Verdana"/>
          <w:sz w:val="20"/>
          <w:lang w:val="tr-TR"/>
        </w:rPr>
        <w:t xml:space="preserve"> Sevgililer Günü özel kampanya sayfasının ekranından da kullanılabiliyor. En uygun hediyeyi önermek üzerine kurgulanan bot, </w:t>
      </w:r>
      <w:proofErr w:type="spellStart"/>
      <w:r w:rsidRPr="0016034D">
        <w:rPr>
          <w:rFonts w:ascii="Verdana" w:hAnsi="Verdana"/>
          <w:sz w:val="20"/>
          <w:lang w:val="tr-TR"/>
        </w:rPr>
        <w:t>messenger’a</w:t>
      </w:r>
      <w:proofErr w:type="spellEnd"/>
      <w:r w:rsidRPr="0016034D">
        <w:rPr>
          <w:rFonts w:ascii="Verdana" w:hAnsi="Verdana"/>
          <w:sz w:val="20"/>
          <w:lang w:val="tr-TR"/>
        </w:rPr>
        <w:t xml:space="preserve"> gelenlere sorduğu soruların yanıtlarına göre uygun hediye alternatiflerini sunarak kullanıcıya </w:t>
      </w:r>
      <w:r w:rsidR="006413F9" w:rsidRPr="0016034D">
        <w:rPr>
          <w:rFonts w:ascii="Verdana" w:hAnsi="Verdana"/>
          <w:sz w:val="20"/>
          <w:lang w:val="tr-TR"/>
        </w:rPr>
        <w:t xml:space="preserve">dijital ortamda </w:t>
      </w:r>
      <w:r w:rsidRPr="0016034D">
        <w:rPr>
          <w:rFonts w:ascii="Verdana" w:hAnsi="Verdana"/>
          <w:sz w:val="20"/>
          <w:lang w:val="tr-TR"/>
        </w:rPr>
        <w:t xml:space="preserve">asistanlık yapıyor. </w:t>
      </w:r>
    </w:p>
    <w:p w14:paraId="2C7B6E8B" w14:textId="77777777" w:rsidR="00D9396C" w:rsidRDefault="00D9396C" w:rsidP="00D9396C">
      <w:pPr>
        <w:spacing w:line="360" w:lineRule="auto"/>
        <w:contextualSpacing/>
        <w:jc w:val="both"/>
        <w:rPr>
          <w:rFonts w:ascii="Verdana" w:hAnsi="Verdana"/>
          <w:sz w:val="20"/>
          <w:lang w:val="tr-TR"/>
        </w:rPr>
      </w:pPr>
    </w:p>
    <w:p w14:paraId="235B0728" w14:textId="762E41E0" w:rsidR="00A62708" w:rsidRPr="00A62708" w:rsidRDefault="00A62708" w:rsidP="00D9396C">
      <w:pPr>
        <w:spacing w:line="360" w:lineRule="auto"/>
        <w:contextualSpacing/>
        <w:jc w:val="both"/>
        <w:rPr>
          <w:rFonts w:ascii="Verdana" w:hAnsi="Verdana"/>
          <w:b/>
          <w:sz w:val="20"/>
          <w:lang w:val="tr-TR"/>
        </w:rPr>
      </w:pPr>
      <w:r w:rsidRPr="00A62708">
        <w:rPr>
          <w:rFonts w:ascii="Verdana" w:hAnsi="Verdana"/>
          <w:b/>
          <w:sz w:val="20"/>
          <w:lang w:val="tr-TR"/>
        </w:rPr>
        <w:t>Nasıl çalışıyor?</w:t>
      </w:r>
    </w:p>
    <w:p w14:paraId="1E349657" w14:textId="0F743FD1" w:rsidR="00A62708" w:rsidRDefault="00A62708" w:rsidP="00A62708">
      <w:pPr>
        <w:spacing w:line="360" w:lineRule="auto"/>
        <w:contextualSpacing/>
        <w:jc w:val="both"/>
        <w:rPr>
          <w:rFonts w:ascii="Verdana" w:hAnsi="Verdana"/>
          <w:sz w:val="20"/>
          <w:lang w:val="tr-TR"/>
        </w:rPr>
      </w:pPr>
      <w:r>
        <w:rPr>
          <w:rFonts w:ascii="Verdana" w:hAnsi="Verdana"/>
          <w:sz w:val="20"/>
          <w:lang w:val="tr-TR"/>
        </w:rPr>
        <w:t>“</w:t>
      </w:r>
      <w:r w:rsidRPr="00A62708">
        <w:rPr>
          <w:rFonts w:ascii="Verdana" w:hAnsi="Verdana"/>
          <w:sz w:val="20"/>
          <w:lang w:val="tr-TR"/>
        </w:rPr>
        <w:t>Sana nasıl yardımcı olabilirim?</w:t>
      </w:r>
      <w:r>
        <w:rPr>
          <w:rFonts w:ascii="Verdana" w:hAnsi="Verdana"/>
          <w:sz w:val="20"/>
          <w:lang w:val="tr-TR"/>
        </w:rPr>
        <w:t>” sorusu ile kullanıcıyla iletişime geçen bot, “</w:t>
      </w:r>
      <w:r w:rsidRPr="00A62708">
        <w:rPr>
          <w:rFonts w:ascii="Verdana" w:hAnsi="Verdana"/>
          <w:sz w:val="20"/>
          <w:lang w:val="tr-TR"/>
        </w:rPr>
        <w:t>Sevgilime</w:t>
      </w:r>
      <w:r>
        <w:rPr>
          <w:rFonts w:ascii="Segoe UI Symbol" w:hAnsi="Segoe UI Symbol" w:cs="Segoe UI Symbol"/>
          <w:sz w:val="20"/>
          <w:lang w:val="tr-TR"/>
        </w:rPr>
        <w:t xml:space="preserve"> hediye </w:t>
      </w:r>
      <w:r w:rsidRPr="00A62708">
        <w:rPr>
          <w:rFonts w:ascii="Verdana" w:hAnsi="Verdana"/>
          <w:sz w:val="20"/>
          <w:lang w:val="tr-TR"/>
        </w:rPr>
        <w:t>bakıyorum</w:t>
      </w:r>
      <w:r>
        <w:rPr>
          <w:rFonts w:ascii="Verdana" w:hAnsi="Verdana"/>
          <w:sz w:val="20"/>
          <w:lang w:val="tr-TR"/>
        </w:rPr>
        <w:t>” diyen kişiyi yönlendirmeye başlıyor. B</w:t>
      </w:r>
      <w:r w:rsidRPr="00A62708">
        <w:rPr>
          <w:rFonts w:ascii="Verdana" w:hAnsi="Verdana"/>
          <w:sz w:val="20"/>
          <w:lang w:val="tr-TR"/>
        </w:rPr>
        <w:t xml:space="preserve">irkaç soru </w:t>
      </w:r>
      <w:r>
        <w:rPr>
          <w:rFonts w:ascii="Verdana" w:hAnsi="Verdana"/>
          <w:sz w:val="20"/>
          <w:lang w:val="tr-TR"/>
        </w:rPr>
        <w:t>sorduktan sonra bot gelen yanıtlara göre en uygun Sevgililer Günü hediyesi için tavsiyelerde bulunuyor. Beğendikleri hediye tavsiyesi için “ürünü incele” butonuna tıklayan kullanıcı</w:t>
      </w:r>
      <w:r w:rsidR="00346FA2">
        <w:rPr>
          <w:rFonts w:ascii="Verdana" w:hAnsi="Verdana"/>
          <w:sz w:val="20"/>
          <w:lang w:val="tr-TR"/>
        </w:rPr>
        <w:t>,</w:t>
      </w:r>
      <w:r>
        <w:rPr>
          <w:rFonts w:ascii="Verdana" w:hAnsi="Verdana"/>
          <w:sz w:val="20"/>
          <w:lang w:val="tr-TR"/>
        </w:rPr>
        <w:t xml:space="preserve"> alıveriş için ilgili sayfaya yönlendiriliyor. </w:t>
      </w:r>
    </w:p>
    <w:p w14:paraId="629C95DC" w14:textId="77777777" w:rsidR="004F4E1F" w:rsidRDefault="004F4E1F" w:rsidP="00A62708">
      <w:pPr>
        <w:spacing w:line="360" w:lineRule="auto"/>
        <w:contextualSpacing/>
        <w:jc w:val="both"/>
        <w:rPr>
          <w:rFonts w:ascii="Verdana" w:hAnsi="Verdana"/>
          <w:sz w:val="20"/>
          <w:lang w:val="tr-TR"/>
        </w:rPr>
      </w:pPr>
    </w:p>
    <w:p w14:paraId="7A754F99" w14:textId="77777777" w:rsidR="005251DD" w:rsidRDefault="005251DD" w:rsidP="00A62708">
      <w:pPr>
        <w:spacing w:line="360" w:lineRule="auto"/>
        <w:contextualSpacing/>
        <w:jc w:val="both"/>
        <w:rPr>
          <w:rFonts w:ascii="Verdana" w:hAnsi="Verdana"/>
          <w:sz w:val="20"/>
          <w:lang w:val="tr-TR"/>
        </w:rPr>
      </w:pPr>
      <w:r>
        <w:rPr>
          <w:rFonts w:ascii="Verdana" w:hAnsi="Verdana"/>
          <w:sz w:val="20"/>
          <w:lang w:val="tr-TR"/>
        </w:rPr>
        <w:t>Uygulamayı kullanarak s</w:t>
      </w:r>
      <w:r w:rsidR="004F4E1F">
        <w:rPr>
          <w:rFonts w:ascii="Verdana" w:hAnsi="Verdana"/>
          <w:sz w:val="20"/>
          <w:lang w:val="tr-TR"/>
        </w:rPr>
        <w:t>evgilinize</w:t>
      </w:r>
      <w:r>
        <w:rPr>
          <w:rFonts w:ascii="Verdana" w:hAnsi="Verdana"/>
          <w:sz w:val="20"/>
          <w:lang w:val="tr-TR"/>
        </w:rPr>
        <w:t xml:space="preserve"> en uygun hediyeyi bulmak için:</w:t>
      </w:r>
    </w:p>
    <w:p w14:paraId="2C2E0A24" w14:textId="017BA07D" w:rsidR="004F4E1F" w:rsidRDefault="004F4E1F" w:rsidP="00A62708">
      <w:pPr>
        <w:spacing w:line="360" w:lineRule="auto"/>
        <w:contextualSpacing/>
        <w:jc w:val="both"/>
        <w:rPr>
          <w:rFonts w:ascii="Verdana" w:hAnsi="Verdana"/>
          <w:sz w:val="20"/>
          <w:lang w:val="tr-TR"/>
        </w:rPr>
      </w:pPr>
      <w:hyperlink r:id="rId9" w:history="1">
        <w:r w:rsidRPr="007245DA">
          <w:rPr>
            <w:rStyle w:val="Kpr"/>
            <w:rFonts w:ascii="Verdana" w:hAnsi="Verdana"/>
            <w:sz w:val="20"/>
            <w:lang w:val="tr-TR"/>
          </w:rPr>
          <w:t>www.gittigidiyor.com/sevgililer-gunu-hediyesi</w:t>
        </w:r>
      </w:hyperlink>
      <w:r>
        <w:rPr>
          <w:rFonts w:ascii="Verdana" w:hAnsi="Verdana"/>
          <w:sz w:val="20"/>
          <w:lang w:val="tr-TR"/>
        </w:rPr>
        <w:t xml:space="preserve"> </w:t>
      </w:r>
    </w:p>
    <w:p w14:paraId="56B58CD4" w14:textId="77777777" w:rsidR="00A62708" w:rsidRDefault="00A62708" w:rsidP="00A62708">
      <w:pPr>
        <w:spacing w:line="360" w:lineRule="auto"/>
        <w:contextualSpacing/>
        <w:jc w:val="both"/>
        <w:rPr>
          <w:rFonts w:ascii="Verdana" w:hAnsi="Verdana"/>
          <w:sz w:val="20"/>
          <w:lang w:val="tr-TR"/>
        </w:rPr>
      </w:pPr>
    </w:p>
    <w:p w14:paraId="164C98CD" w14:textId="77777777" w:rsidR="00D9396C" w:rsidRPr="008B7932" w:rsidRDefault="00D9396C" w:rsidP="00D9396C">
      <w:pPr>
        <w:spacing w:line="360" w:lineRule="auto"/>
        <w:contextualSpacing/>
        <w:jc w:val="both"/>
        <w:outlineLvl w:val="0"/>
        <w:rPr>
          <w:rFonts w:ascii="Verdana" w:eastAsia="Calibri" w:hAnsi="Verdana"/>
          <w:b/>
          <w:color w:val="000000" w:themeColor="text1"/>
          <w:sz w:val="20"/>
          <w:lang w:eastAsia="tr-TR"/>
        </w:rPr>
      </w:pPr>
      <w:proofErr w:type="spellStart"/>
      <w:r w:rsidRPr="008B7932">
        <w:rPr>
          <w:rFonts w:ascii="Verdana" w:eastAsia="Calibri" w:hAnsi="Verdana"/>
          <w:b/>
          <w:color w:val="000000" w:themeColor="text1"/>
          <w:sz w:val="20"/>
          <w:lang w:eastAsia="tr-TR"/>
        </w:rPr>
        <w:t>İlgili</w:t>
      </w:r>
      <w:proofErr w:type="spellEnd"/>
      <w:r w:rsidRPr="008B7932">
        <w:rPr>
          <w:rFonts w:ascii="Verdana" w:eastAsia="Calibri" w:hAnsi="Verdana"/>
          <w:b/>
          <w:color w:val="000000" w:themeColor="text1"/>
          <w:sz w:val="20"/>
          <w:lang w:eastAsia="tr-TR"/>
        </w:rPr>
        <w:t xml:space="preserve"> </w:t>
      </w:r>
      <w:proofErr w:type="spellStart"/>
      <w:r w:rsidRPr="008B7932">
        <w:rPr>
          <w:rFonts w:ascii="Verdana" w:eastAsia="Calibri" w:hAnsi="Verdana"/>
          <w:b/>
          <w:color w:val="000000" w:themeColor="text1"/>
          <w:sz w:val="20"/>
          <w:lang w:eastAsia="tr-TR"/>
        </w:rPr>
        <w:t>Kişi</w:t>
      </w:r>
      <w:proofErr w:type="spellEnd"/>
      <w:r w:rsidRPr="008B7932">
        <w:rPr>
          <w:rFonts w:ascii="Verdana" w:eastAsia="Calibri" w:hAnsi="Verdana"/>
          <w:b/>
          <w:color w:val="000000" w:themeColor="text1"/>
          <w:sz w:val="20"/>
          <w:lang w:eastAsia="tr-TR"/>
        </w:rPr>
        <w:t>:</w:t>
      </w:r>
    </w:p>
    <w:p w14:paraId="138E9CD5" w14:textId="77777777" w:rsidR="00D9396C" w:rsidRPr="008B7932" w:rsidRDefault="00D9396C" w:rsidP="00D9396C">
      <w:pPr>
        <w:spacing w:line="360" w:lineRule="auto"/>
        <w:contextualSpacing/>
        <w:jc w:val="both"/>
        <w:outlineLvl w:val="0"/>
        <w:rPr>
          <w:rFonts w:ascii="Verdana" w:eastAsia="Calibri" w:hAnsi="Verdana"/>
          <w:color w:val="000000" w:themeColor="text1"/>
          <w:sz w:val="20"/>
          <w:lang w:eastAsia="tr-TR"/>
        </w:rPr>
      </w:pPr>
      <w:r w:rsidRPr="008B7932">
        <w:rPr>
          <w:rFonts w:ascii="Verdana" w:eastAsia="Calibri" w:hAnsi="Verdana"/>
          <w:color w:val="000000" w:themeColor="text1"/>
          <w:sz w:val="20"/>
          <w:lang w:eastAsia="tr-TR"/>
        </w:rPr>
        <w:t>Dilek Özcan</w:t>
      </w:r>
    </w:p>
    <w:p w14:paraId="61235F3C" w14:textId="77777777" w:rsidR="00D9396C" w:rsidRPr="008B7932" w:rsidRDefault="00D9396C" w:rsidP="00D9396C">
      <w:pPr>
        <w:spacing w:line="360" w:lineRule="auto"/>
        <w:contextualSpacing/>
        <w:jc w:val="both"/>
        <w:rPr>
          <w:rFonts w:ascii="Verdana" w:eastAsia="Calibri" w:hAnsi="Verdana"/>
          <w:color w:val="000000" w:themeColor="text1"/>
          <w:sz w:val="20"/>
          <w:lang w:eastAsia="tr-TR"/>
        </w:rPr>
      </w:pPr>
      <w:r w:rsidRPr="008B7932">
        <w:rPr>
          <w:rFonts w:ascii="Verdana" w:eastAsia="Calibri" w:hAnsi="Verdana"/>
          <w:color w:val="000000" w:themeColor="text1"/>
          <w:sz w:val="20"/>
          <w:lang w:eastAsia="tr-TR"/>
        </w:rPr>
        <w:lastRenderedPageBreak/>
        <w:t>Marjinal Porter Novelli</w:t>
      </w:r>
    </w:p>
    <w:p w14:paraId="2509620E" w14:textId="77777777" w:rsidR="00D9396C" w:rsidRPr="008B7932" w:rsidRDefault="00D9396C" w:rsidP="00D9396C">
      <w:pPr>
        <w:spacing w:line="360" w:lineRule="auto"/>
        <w:contextualSpacing/>
        <w:jc w:val="both"/>
        <w:rPr>
          <w:rFonts w:ascii="Verdana" w:eastAsia="Calibri" w:hAnsi="Verdana"/>
          <w:color w:val="000000" w:themeColor="text1"/>
          <w:sz w:val="20"/>
          <w:lang w:eastAsia="tr-TR"/>
        </w:rPr>
      </w:pPr>
      <w:r w:rsidRPr="008B7932">
        <w:rPr>
          <w:rFonts w:ascii="Verdana" w:eastAsia="Calibri" w:hAnsi="Verdana"/>
          <w:color w:val="000000" w:themeColor="text1"/>
          <w:sz w:val="20"/>
          <w:lang w:eastAsia="tr-TR"/>
        </w:rPr>
        <w:t>dileko@marjinal.com.tr</w:t>
      </w:r>
    </w:p>
    <w:p w14:paraId="74038415" w14:textId="77777777" w:rsidR="00D9396C" w:rsidRPr="008B7932" w:rsidRDefault="00D9396C" w:rsidP="00D9396C">
      <w:pPr>
        <w:spacing w:line="360" w:lineRule="auto"/>
        <w:contextualSpacing/>
        <w:jc w:val="both"/>
        <w:rPr>
          <w:rFonts w:ascii="Verdana" w:eastAsia="Calibri" w:hAnsi="Verdana"/>
          <w:color w:val="000000" w:themeColor="text1"/>
          <w:sz w:val="20"/>
          <w:lang w:eastAsia="tr-TR"/>
        </w:rPr>
      </w:pPr>
      <w:r w:rsidRPr="008B7932">
        <w:rPr>
          <w:rFonts w:ascii="Verdana" w:eastAsia="Calibri" w:hAnsi="Verdana"/>
          <w:color w:val="000000" w:themeColor="text1"/>
          <w:sz w:val="20"/>
          <w:lang w:eastAsia="tr-TR"/>
        </w:rPr>
        <w:t>0212 219 29 71</w:t>
      </w:r>
    </w:p>
    <w:p w14:paraId="45EF0108" w14:textId="77777777" w:rsidR="00D9396C" w:rsidRPr="008B7932" w:rsidRDefault="00D9396C" w:rsidP="00D9396C">
      <w:pPr>
        <w:spacing w:line="360" w:lineRule="auto"/>
        <w:contextualSpacing/>
        <w:jc w:val="both"/>
        <w:rPr>
          <w:rFonts w:ascii="Verdana" w:eastAsia="Calibri" w:hAnsi="Verdana"/>
          <w:color w:val="000000" w:themeColor="text1"/>
          <w:sz w:val="20"/>
          <w:lang w:eastAsia="tr-TR"/>
        </w:rPr>
      </w:pPr>
    </w:p>
    <w:p w14:paraId="7D075CDB" w14:textId="77777777" w:rsidR="00D9396C" w:rsidRPr="008B7932" w:rsidRDefault="00D9396C" w:rsidP="00D9396C">
      <w:pPr>
        <w:pStyle w:val="gmail-msonormal"/>
        <w:spacing w:before="0" w:beforeAutospacing="0" w:after="0" w:afterAutospacing="0" w:line="360" w:lineRule="auto"/>
        <w:contextualSpacing/>
        <w:jc w:val="both"/>
        <w:outlineLvl w:val="0"/>
        <w:rPr>
          <w:rFonts w:ascii="Verdana" w:hAnsi="Verdana"/>
          <w:sz w:val="16"/>
          <w:szCs w:val="16"/>
        </w:rPr>
      </w:pPr>
      <w:r w:rsidRPr="008B7932">
        <w:rPr>
          <w:rFonts w:ascii="Verdana" w:hAnsi="Verdana"/>
          <w:b/>
          <w:bCs/>
          <w:color w:val="000000"/>
          <w:sz w:val="16"/>
          <w:szCs w:val="16"/>
        </w:rPr>
        <w:t>GittiGidiyor hakkında</w:t>
      </w:r>
    </w:p>
    <w:p w14:paraId="1E822C4E" w14:textId="77777777" w:rsidR="00D9396C" w:rsidRPr="00D9396C" w:rsidRDefault="00D9396C" w:rsidP="00D9396C">
      <w:pPr>
        <w:pStyle w:val="gmail-msonormal"/>
        <w:spacing w:before="0" w:beforeAutospacing="0" w:after="0" w:afterAutospacing="0" w:line="360" w:lineRule="auto"/>
        <w:contextualSpacing/>
        <w:jc w:val="both"/>
        <w:rPr>
          <w:rFonts w:ascii="Verdana" w:hAnsi="Verdana"/>
          <w:sz w:val="16"/>
          <w:szCs w:val="16"/>
        </w:rPr>
      </w:pPr>
      <w:r w:rsidRPr="008B7932">
        <w:rPr>
          <w:rFonts w:ascii="Verdana" w:hAnsi="Verdana"/>
          <w:color w:val="000000"/>
          <w:sz w:val="16"/>
          <w:szCs w:val="16"/>
        </w:rPr>
        <w:t>2001 yılında kurulan ve 16 yıllık geçmişiyle Türkiye'de e-ticaretin öncü pazaryeri olan GittiGidiyor, 2011 yılında dünyanın e-ticaret devi eBay ile güçlerini birleştirerek sektördeki lider konumunu daha da güçlendirdi. Aylık ortalama 60 milyon ziyaret, 17 milyon kayıtlı üyesiyle Türkiye’nin en çok tercih edilen alışveriş sitesi olan GittiGidiyor</w:t>
      </w:r>
      <w:bookmarkStart w:id="1" w:name="_ftnref1"/>
      <w:bookmarkEnd w:id="1"/>
      <w:r w:rsidRPr="008B7932">
        <w:rPr>
          <w:rStyle w:val="DipnotBavurusu"/>
          <w:rFonts w:ascii="Verdana" w:hAnsi="Verdana"/>
          <w:color w:val="000000"/>
          <w:sz w:val="16"/>
          <w:szCs w:val="16"/>
        </w:rPr>
        <w:footnoteReference w:id="2"/>
      </w:r>
      <w:r w:rsidRPr="008B7932">
        <w:rPr>
          <w:rFonts w:ascii="Verdana" w:hAnsi="Verdana"/>
          <w:color w:val="000000"/>
          <w:sz w:val="16"/>
          <w:szCs w:val="16"/>
        </w:rPr>
        <w:t xml:space="preserve">, avantajlı fiyatlarla milyonlarca ürüne ev sahipliği yapan; bireysel satıcılar, KOBİ ve büyük işletmelerin mağaza açıp işlerini büyüttüğü güvenli bir alışveriş platformudur. 50’den fazla kategoride 10 milyondan fazla ürün çeşidiyle farklılaşan GittiGidiyor, ödemeleri %100 güvence altına alan ödeme-onay sistemi “Sıfır Risk” kullanır. Yaklaşık her 2 saniyede 1 ürünün satıldığı site, 4,3 milyon kez indirilen mobil uygulamalarıyla ve mobil cihazlara uyumlu alışveriş ekranlarıyla trafiğinin %60’ını mobilden almaktadır. </w:t>
      </w:r>
      <w:hyperlink r:id="rId10" w:history="1">
        <w:r w:rsidRPr="008B7932">
          <w:rPr>
            <w:rStyle w:val="Kpr"/>
            <w:rFonts w:ascii="Verdana" w:hAnsi="Verdana"/>
            <w:color w:val="000000"/>
            <w:sz w:val="16"/>
            <w:szCs w:val="16"/>
          </w:rPr>
          <w:t>www.gittigidiyor.com/cadde</w:t>
        </w:r>
      </w:hyperlink>
      <w:r w:rsidRPr="008B7932">
        <w:rPr>
          <w:rFonts w:ascii="Verdana" w:hAnsi="Verdana"/>
          <w:color w:val="000000"/>
          <w:sz w:val="16"/>
          <w:szCs w:val="16"/>
        </w:rPr>
        <w:t xml:space="preserve"> sayfası ile stil sahibi bir yaşam için öneriler ve uzman editörler tarafından hazırlanan özel içerik platformu </w:t>
      </w:r>
      <w:hyperlink r:id="rId11" w:history="1">
        <w:r w:rsidRPr="008B7932">
          <w:rPr>
            <w:rStyle w:val="Kpr"/>
            <w:rFonts w:ascii="Verdana" w:hAnsi="Verdana"/>
            <w:color w:val="000000"/>
            <w:sz w:val="16"/>
            <w:szCs w:val="16"/>
          </w:rPr>
          <w:t>blog.gittigidiyor.com</w:t>
        </w:r>
      </w:hyperlink>
      <w:r w:rsidRPr="008B7932">
        <w:rPr>
          <w:rFonts w:ascii="Verdana" w:hAnsi="Verdana"/>
          <w:color w:val="000000"/>
          <w:sz w:val="16"/>
          <w:szCs w:val="16"/>
        </w:rPr>
        <w:t xml:space="preserve"> ile alışverişte rehber olacak içerikler sunan GittiGidiyor, ulusal ve uluslararası alanda önemli e-ticaret ödülleriyle başarılarını taçlandırmaya devam ediyor. </w:t>
      </w:r>
      <w:hyperlink r:id="rId12" w:history="1">
        <w:r w:rsidRPr="008B7932">
          <w:rPr>
            <w:rStyle w:val="Kpr"/>
            <w:rFonts w:ascii="Verdana" w:hAnsi="Verdana"/>
            <w:color w:val="000000"/>
            <w:sz w:val="16"/>
            <w:szCs w:val="16"/>
          </w:rPr>
          <w:t>www.gittigidiyor.com</w:t>
        </w:r>
      </w:hyperlink>
      <w:r w:rsidRPr="008B7932">
        <w:rPr>
          <w:rFonts w:ascii="Verdana" w:hAnsi="Verdana"/>
          <w:color w:val="000000"/>
          <w:sz w:val="16"/>
          <w:szCs w:val="16"/>
        </w:rPr>
        <w:t xml:space="preserve">  </w:t>
      </w:r>
    </w:p>
    <w:sectPr w:rsidR="00D9396C" w:rsidRPr="00D9396C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1739BD" w14:textId="77777777" w:rsidR="00743B21" w:rsidRDefault="00743B21" w:rsidP="00D9396C">
      <w:r>
        <w:separator/>
      </w:r>
    </w:p>
  </w:endnote>
  <w:endnote w:type="continuationSeparator" w:id="0">
    <w:p w14:paraId="5E74AB95" w14:textId="77777777" w:rsidR="00743B21" w:rsidRDefault="00743B21" w:rsidP="00D9396C">
      <w:r>
        <w:continuationSeparator/>
      </w:r>
    </w:p>
  </w:endnote>
  <w:endnote w:type="continuationNotice" w:id="1">
    <w:p w14:paraId="12AE3EAE" w14:textId="77777777" w:rsidR="00743B21" w:rsidRDefault="00743B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35A246" w14:textId="77777777" w:rsidR="00F71583" w:rsidRDefault="00F7158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3EE0ED" w14:textId="77777777" w:rsidR="00743B21" w:rsidRDefault="00743B21" w:rsidP="00D9396C">
      <w:r>
        <w:separator/>
      </w:r>
    </w:p>
  </w:footnote>
  <w:footnote w:type="continuationSeparator" w:id="0">
    <w:p w14:paraId="49EDBB51" w14:textId="77777777" w:rsidR="00743B21" w:rsidRDefault="00743B21" w:rsidP="00D9396C">
      <w:r>
        <w:continuationSeparator/>
      </w:r>
    </w:p>
  </w:footnote>
  <w:footnote w:type="continuationNotice" w:id="1">
    <w:p w14:paraId="3C7B3DDC" w14:textId="77777777" w:rsidR="00743B21" w:rsidRDefault="00743B21"/>
  </w:footnote>
  <w:footnote w:id="2">
    <w:p w14:paraId="4554BEE8" w14:textId="77777777" w:rsidR="00D9396C" w:rsidRPr="00C42DC0" w:rsidRDefault="00D9396C" w:rsidP="00D9396C">
      <w:pPr>
        <w:pStyle w:val="DipnotMetni"/>
        <w:rPr>
          <w:sz w:val="16"/>
        </w:rPr>
      </w:pPr>
      <w:r w:rsidRPr="00C42DC0">
        <w:rPr>
          <w:rStyle w:val="DipnotBavurusu"/>
          <w:sz w:val="16"/>
        </w:rPr>
        <w:footnoteRef/>
      </w:r>
      <w:r w:rsidRPr="00C42DC0">
        <w:rPr>
          <w:sz w:val="16"/>
        </w:rPr>
        <w:t xml:space="preserve"> Türkiye İnternet Ölçümleme Araştırması (IAB) Aralık 2016 sonuçları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067E0" w14:textId="77777777" w:rsidR="00F71583" w:rsidRDefault="00F7158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174"/>
    <w:rsid w:val="00002A68"/>
    <w:rsid w:val="000113FF"/>
    <w:rsid w:val="00014076"/>
    <w:rsid w:val="00027093"/>
    <w:rsid w:val="00071238"/>
    <w:rsid w:val="00083B4D"/>
    <w:rsid w:val="00084930"/>
    <w:rsid w:val="000C1DBE"/>
    <w:rsid w:val="000E6C31"/>
    <w:rsid w:val="0015716A"/>
    <w:rsid w:val="0016034D"/>
    <w:rsid w:val="00173B4B"/>
    <w:rsid w:val="001C46B4"/>
    <w:rsid w:val="001C5A00"/>
    <w:rsid w:val="001F6361"/>
    <w:rsid w:val="00211AFB"/>
    <w:rsid w:val="002830EC"/>
    <w:rsid w:val="00302065"/>
    <w:rsid w:val="0031206E"/>
    <w:rsid w:val="00340335"/>
    <w:rsid w:val="00346FA2"/>
    <w:rsid w:val="003539AC"/>
    <w:rsid w:val="00392174"/>
    <w:rsid w:val="003B3A6B"/>
    <w:rsid w:val="003D3430"/>
    <w:rsid w:val="003D40BA"/>
    <w:rsid w:val="0041163D"/>
    <w:rsid w:val="0041575E"/>
    <w:rsid w:val="00434D95"/>
    <w:rsid w:val="00453482"/>
    <w:rsid w:val="004B19FC"/>
    <w:rsid w:val="004C1E93"/>
    <w:rsid w:val="004C66D1"/>
    <w:rsid w:val="004C6B2A"/>
    <w:rsid w:val="004F4E1F"/>
    <w:rsid w:val="00504C6E"/>
    <w:rsid w:val="005251DD"/>
    <w:rsid w:val="005310F7"/>
    <w:rsid w:val="00551D89"/>
    <w:rsid w:val="00561CB7"/>
    <w:rsid w:val="00585BFF"/>
    <w:rsid w:val="00593811"/>
    <w:rsid w:val="005A7C7C"/>
    <w:rsid w:val="005E4E7D"/>
    <w:rsid w:val="005F2FFA"/>
    <w:rsid w:val="005F749D"/>
    <w:rsid w:val="006413F9"/>
    <w:rsid w:val="006A61CC"/>
    <w:rsid w:val="006B1C4A"/>
    <w:rsid w:val="006B64AE"/>
    <w:rsid w:val="006C4DA9"/>
    <w:rsid w:val="006D77F5"/>
    <w:rsid w:val="007159D4"/>
    <w:rsid w:val="00717D36"/>
    <w:rsid w:val="00727E44"/>
    <w:rsid w:val="00742D68"/>
    <w:rsid w:val="00743B21"/>
    <w:rsid w:val="0074596F"/>
    <w:rsid w:val="00792AED"/>
    <w:rsid w:val="007B6D7B"/>
    <w:rsid w:val="007F0C14"/>
    <w:rsid w:val="008321A2"/>
    <w:rsid w:val="00873747"/>
    <w:rsid w:val="008E56A0"/>
    <w:rsid w:val="0096006F"/>
    <w:rsid w:val="009917F9"/>
    <w:rsid w:val="009C4289"/>
    <w:rsid w:val="009F6CD2"/>
    <w:rsid w:val="00A00712"/>
    <w:rsid w:val="00A0407B"/>
    <w:rsid w:val="00A37AD1"/>
    <w:rsid w:val="00A62708"/>
    <w:rsid w:val="00AA7655"/>
    <w:rsid w:val="00AC54A4"/>
    <w:rsid w:val="00AF6A69"/>
    <w:rsid w:val="00B14C36"/>
    <w:rsid w:val="00B54588"/>
    <w:rsid w:val="00B6052B"/>
    <w:rsid w:val="00BA3D87"/>
    <w:rsid w:val="00BB1AC6"/>
    <w:rsid w:val="00BD689F"/>
    <w:rsid w:val="00C119AE"/>
    <w:rsid w:val="00C26D3B"/>
    <w:rsid w:val="00C42DC0"/>
    <w:rsid w:val="00C5418C"/>
    <w:rsid w:val="00C703EA"/>
    <w:rsid w:val="00C82B19"/>
    <w:rsid w:val="00C87466"/>
    <w:rsid w:val="00C90D3D"/>
    <w:rsid w:val="00C9364D"/>
    <w:rsid w:val="00CF2C2B"/>
    <w:rsid w:val="00D0143D"/>
    <w:rsid w:val="00D27CB6"/>
    <w:rsid w:val="00D51E07"/>
    <w:rsid w:val="00D60F10"/>
    <w:rsid w:val="00D67E09"/>
    <w:rsid w:val="00D91AA7"/>
    <w:rsid w:val="00D9396C"/>
    <w:rsid w:val="00E53656"/>
    <w:rsid w:val="00E73E37"/>
    <w:rsid w:val="00E77353"/>
    <w:rsid w:val="00E94240"/>
    <w:rsid w:val="00EC3DC0"/>
    <w:rsid w:val="00EE67B5"/>
    <w:rsid w:val="00F10629"/>
    <w:rsid w:val="00F40855"/>
    <w:rsid w:val="00F60FB5"/>
    <w:rsid w:val="00F6619F"/>
    <w:rsid w:val="00F71583"/>
    <w:rsid w:val="00F80D3F"/>
    <w:rsid w:val="00F84288"/>
    <w:rsid w:val="00FA06C2"/>
    <w:rsid w:val="00FC1568"/>
    <w:rsid w:val="00FD6E67"/>
    <w:rsid w:val="00FD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B0C40"/>
  <w15:docId w15:val="{4FE6E3BC-B599-4EED-B7BF-2FB622573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174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392174"/>
    <w:rPr>
      <w:color w:val="0000FF"/>
      <w:u w:val="single"/>
    </w:rPr>
  </w:style>
  <w:style w:type="paragraph" w:styleId="AklamaMetni">
    <w:name w:val="annotation text"/>
    <w:basedOn w:val="Normal"/>
    <w:link w:val="AklamaMetniChar"/>
    <w:rsid w:val="00392174"/>
    <w:rPr>
      <w:sz w:val="20"/>
    </w:rPr>
  </w:style>
  <w:style w:type="character" w:customStyle="1" w:styleId="AklamaMetniChar">
    <w:name w:val="Açıklama Metni Char"/>
    <w:basedOn w:val="VarsaylanParagrafYazTipi"/>
    <w:link w:val="AklamaMetni"/>
    <w:rsid w:val="00392174"/>
    <w:rPr>
      <w:rFonts w:ascii="Arial" w:eastAsia="Times New Roman" w:hAnsi="Arial" w:cs="Times New Roman"/>
      <w:sz w:val="20"/>
      <w:szCs w:val="20"/>
      <w:lang w:val="en-GB"/>
    </w:rPr>
  </w:style>
  <w:style w:type="paragraph" w:styleId="AralkYok">
    <w:name w:val="No Spacing"/>
    <w:uiPriority w:val="99"/>
    <w:qFormat/>
    <w:rsid w:val="00392174"/>
    <w:pPr>
      <w:spacing w:after="0" w:line="240" w:lineRule="auto"/>
    </w:pPr>
    <w:rPr>
      <w:rFonts w:ascii="Calibri" w:hAnsi="Calibri" w:cs="Times New Roman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D9396C"/>
    <w:rPr>
      <w:rFonts w:ascii="Calibri" w:eastAsiaTheme="minorHAnsi" w:hAnsi="Calibri"/>
      <w:sz w:val="20"/>
      <w:lang w:val="tr-TR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9396C"/>
    <w:rPr>
      <w:rFonts w:ascii="Calibri" w:hAnsi="Calibri" w:cs="Times New Roman"/>
      <w:sz w:val="20"/>
      <w:szCs w:val="20"/>
    </w:rPr>
  </w:style>
  <w:style w:type="paragraph" w:customStyle="1" w:styleId="gmail-msonormal">
    <w:name w:val="gmail-msonormal"/>
    <w:basedOn w:val="Normal"/>
    <w:rsid w:val="00D9396C"/>
    <w:pPr>
      <w:spacing w:before="100" w:beforeAutospacing="1" w:after="100" w:afterAutospacing="1"/>
    </w:pPr>
    <w:rPr>
      <w:rFonts w:ascii="Times New Roman" w:eastAsiaTheme="minorHAnsi" w:hAnsi="Times New Roman"/>
      <w:szCs w:val="24"/>
      <w:lang w:val="tr-TR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D9396C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6619F"/>
    <w:rPr>
      <w:rFonts w:ascii="Times New Roman" w:hAnsi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619F"/>
    <w:rPr>
      <w:rFonts w:ascii="Times New Roman" w:eastAsia="Times New Roman" w:hAnsi="Times New Roman" w:cs="Times New Roman"/>
      <w:sz w:val="18"/>
      <w:szCs w:val="18"/>
      <w:lang w:val="en-GB"/>
    </w:rPr>
  </w:style>
  <w:style w:type="paragraph" w:styleId="stbilgi">
    <w:name w:val="header"/>
    <w:basedOn w:val="Normal"/>
    <w:link w:val="stbilgiChar"/>
    <w:uiPriority w:val="99"/>
    <w:unhideWhenUsed/>
    <w:rsid w:val="00F7158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71583"/>
    <w:rPr>
      <w:rFonts w:ascii="Arial" w:eastAsia="Times New Roman" w:hAnsi="Arial" w:cs="Times New Roman"/>
      <w:sz w:val="24"/>
      <w:szCs w:val="20"/>
      <w:lang w:val="en-GB"/>
    </w:rPr>
  </w:style>
  <w:style w:type="paragraph" w:styleId="Altbilgi">
    <w:name w:val="footer"/>
    <w:basedOn w:val="Normal"/>
    <w:link w:val="AltbilgiChar"/>
    <w:uiPriority w:val="99"/>
    <w:unhideWhenUsed/>
    <w:rsid w:val="00F7158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71583"/>
    <w:rPr>
      <w:rFonts w:ascii="Arial" w:eastAsia="Times New Roman" w:hAnsi="Arial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gittigidiyor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log.gittigidiyor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gittigidiyor.com/cadde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gittigidiyor.com/sevgililer-gunu-hediyes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D2902F0BB3B740AA6EF73F83815315" ma:contentTypeVersion="0" ma:contentTypeDescription="Create a new document." ma:contentTypeScope="" ma:versionID="3b8db582b426e4828bc3c22d77eb7db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B780BC-DE21-457E-9AFC-A0318D3DD2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D69150-47F4-4BCF-87F9-FF2DBD4772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3095AC-22C3-40ED-8DC6-0B14EEB40F0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Bilgin Gozel</dc:creator>
  <cp:lastModifiedBy>Dilek Ozcan</cp:lastModifiedBy>
  <cp:revision>3</cp:revision>
  <dcterms:created xsi:type="dcterms:W3CDTF">2017-02-09T10:03:00Z</dcterms:created>
  <dcterms:modified xsi:type="dcterms:W3CDTF">2017-02-10T11:36:00Z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0x01010055D2902F0BB3B740AA6EF73F83815315</vt:lpwstr>
  </property>
</Properties>
</file>