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485B" w14:textId="77777777" w:rsidR="00A81DBB" w:rsidRPr="00A81DBB" w:rsidRDefault="00DF3D64" w:rsidP="00164D28">
      <w:pPr>
        <w:autoSpaceDE w:val="0"/>
        <w:autoSpaceDN w:val="0"/>
        <w:spacing w:line="360" w:lineRule="auto"/>
        <w:contextualSpacing/>
        <w:jc w:val="both"/>
        <w:rPr>
          <w:rFonts w:ascii="Verdana" w:hAnsi="Verdana"/>
          <w:b/>
          <w:bCs/>
          <w:sz w:val="32"/>
          <w:szCs w:val="32"/>
          <w:u w:val="single"/>
          <w:lang w:eastAsia="tr-TR"/>
        </w:rPr>
      </w:pPr>
      <w:r w:rsidRPr="00A81DBB">
        <w:rPr>
          <w:rFonts w:ascii="Verdana" w:hAnsi="Verdana"/>
          <w:b/>
          <w:bCs/>
          <w:sz w:val="32"/>
          <w:szCs w:val="32"/>
          <w:u w:val="single"/>
          <w:lang w:eastAsia="tr-TR"/>
        </w:rPr>
        <w:t>BASIN BÜL</w:t>
      </w:r>
      <w:r w:rsidR="00A81DBB" w:rsidRPr="00A81DBB">
        <w:rPr>
          <w:rFonts w:ascii="Verdana" w:hAnsi="Verdana"/>
          <w:b/>
          <w:bCs/>
          <w:sz w:val="32"/>
          <w:szCs w:val="32"/>
          <w:u w:val="single"/>
          <w:lang w:eastAsia="tr-TR"/>
        </w:rPr>
        <w:t>TENİ</w:t>
      </w:r>
    </w:p>
    <w:p w14:paraId="5B8F92A5" w14:textId="77777777" w:rsidR="00B70CFB" w:rsidRPr="00A81DBB" w:rsidRDefault="00B70CFB" w:rsidP="00164D28">
      <w:pPr>
        <w:autoSpaceDE w:val="0"/>
        <w:autoSpaceDN w:val="0"/>
        <w:spacing w:line="360" w:lineRule="auto"/>
        <w:contextualSpacing/>
        <w:jc w:val="both"/>
        <w:rPr>
          <w:rFonts w:ascii="Verdana" w:hAnsi="Verdana"/>
          <w:sz w:val="20"/>
          <w:szCs w:val="20"/>
          <w:lang w:eastAsia="tr-TR"/>
        </w:rPr>
      </w:pPr>
    </w:p>
    <w:p w14:paraId="56089FC2" w14:textId="55E84238" w:rsidR="00164D28" w:rsidRDefault="00862F84" w:rsidP="009F7567">
      <w:pPr>
        <w:autoSpaceDE w:val="0"/>
        <w:autoSpaceDN w:val="0"/>
        <w:spacing w:line="360" w:lineRule="auto"/>
        <w:contextualSpacing/>
        <w:jc w:val="center"/>
        <w:rPr>
          <w:rFonts w:ascii="Verdana" w:hAnsi="Verdana"/>
          <w:b/>
          <w:bCs/>
          <w:sz w:val="28"/>
          <w:szCs w:val="28"/>
          <w:lang w:eastAsia="tr-TR"/>
        </w:rPr>
      </w:pPr>
      <w:r>
        <w:rPr>
          <w:rFonts w:ascii="Verdana" w:hAnsi="Verdana"/>
          <w:b/>
          <w:bCs/>
          <w:sz w:val="28"/>
          <w:szCs w:val="28"/>
          <w:lang w:eastAsia="tr-TR"/>
        </w:rPr>
        <w:t xml:space="preserve">BIO </w:t>
      </w:r>
      <w:proofErr w:type="spellStart"/>
      <w:r>
        <w:rPr>
          <w:rFonts w:ascii="Verdana" w:hAnsi="Verdana"/>
          <w:b/>
          <w:bCs/>
          <w:sz w:val="28"/>
          <w:szCs w:val="28"/>
          <w:lang w:eastAsia="tr-TR"/>
        </w:rPr>
        <w:t>Startup</w:t>
      </w:r>
      <w:proofErr w:type="spellEnd"/>
      <w:r>
        <w:rPr>
          <w:rFonts w:ascii="Verdana" w:hAnsi="Verdana"/>
          <w:b/>
          <w:bCs/>
          <w:sz w:val="28"/>
          <w:szCs w:val="28"/>
          <w:lang w:eastAsia="tr-TR"/>
        </w:rPr>
        <w:t xml:space="preserve"> Programı</w:t>
      </w:r>
      <w:r w:rsidR="00D073BB">
        <w:rPr>
          <w:rFonts w:ascii="Verdana" w:hAnsi="Verdana"/>
          <w:b/>
          <w:bCs/>
          <w:sz w:val="28"/>
          <w:szCs w:val="28"/>
          <w:lang w:eastAsia="tr-TR"/>
        </w:rPr>
        <w:t>’na yoğun ilgi</w:t>
      </w:r>
    </w:p>
    <w:p w14:paraId="54CCC393" w14:textId="42FD38EE" w:rsidR="00D073BB" w:rsidRDefault="00BF296F" w:rsidP="00164D28">
      <w:pPr>
        <w:pStyle w:val="xmsonormal"/>
        <w:shd w:val="clear" w:color="auto" w:fill="FFFFFF"/>
        <w:spacing w:line="360" w:lineRule="auto"/>
        <w:contextualSpacing/>
        <w:jc w:val="center"/>
        <w:rPr>
          <w:rFonts w:ascii="Verdana" w:eastAsia="Times New Roman" w:hAnsi="Verdana" w:cs="Calibri"/>
          <w:b/>
          <w:bCs/>
          <w:color w:val="212121"/>
        </w:rPr>
      </w:pPr>
      <w:proofErr w:type="spellStart"/>
      <w:r>
        <w:rPr>
          <w:rFonts w:ascii="Verdana" w:eastAsia="Times New Roman" w:hAnsi="Verdana" w:cs="Calibri"/>
          <w:b/>
          <w:bCs/>
          <w:color w:val="212121"/>
        </w:rPr>
        <w:t>B</w:t>
      </w:r>
      <w:r w:rsidRPr="009D7987">
        <w:rPr>
          <w:rFonts w:ascii="Verdana" w:eastAsia="Times New Roman" w:hAnsi="Verdana" w:cs="Calibri"/>
          <w:b/>
          <w:bCs/>
          <w:color w:val="212121"/>
        </w:rPr>
        <w:t>iyoteknoloji</w:t>
      </w:r>
      <w:proofErr w:type="spellEnd"/>
      <w:r w:rsidRPr="009D7987">
        <w:rPr>
          <w:rFonts w:ascii="Verdana" w:eastAsia="Times New Roman" w:hAnsi="Verdana" w:cs="Calibri"/>
          <w:b/>
          <w:bCs/>
          <w:color w:val="212121"/>
        </w:rPr>
        <w:t xml:space="preserve"> alanındaki girişimcilerin küresel bağlantılara erişiminde ve büyümesinde hızlandırıcı rol oynamayı amaçl</w:t>
      </w:r>
      <w:r>
        <w:rPr>
          <w:rFonts w:ascii="Verdana" w:eastAsia="Times New Roman" w:hAnsi="Verdana" w:cs="Calibri"/>
          <w:b/>
          <w:bCs/>
          <w:color w:val="212121"/>
        </w:rPr>
        <w:t>ayan</w:t>
      </w:r>
      <w:r w:rsidRPr="009D7987">
        <w:rPr>
          <w:rFonts w:ascii="Verdana" w:eastAsia="Times New Roman" w:hAnsi="Verdana" w:cs="Calibri"/>
          <w:b/>
          <w:bCs/>
          <w:color w:val="212121"/>
        </w:rPr>
        <w:t xml:space="preserve"> </w:t>
      </w:r>
      <w:r w:rsidR="00664827" w:rsidRPr="009D7987">
        <w:rPr>
          <w:rFonts w:ascii="Verdana" w:eastAsia="Times New Roman" w:hAnsi="Verdana" w:cs="Calibri"/>
          <w:b/>
          <w:bCs/>
          <w:color w:val="212121"/>
        </w:rPr>
        <w:t xml:space="preserve">BIO </w:t>
      </w:r>
      <w:proofErr w:type="spellStart"/>
      <w:r w:rsidR="00664827" w:rsidRPr="009D7987">
        <w:rPr>
          <w:rFonts w:ascii="Verdana" w:eastAsia="Times New Roman" w:hAnsi="Verdana" w:cs="Calibri"/>
          <w:b/>
          <w:bCs/>
          <w:color w:val="212121"/>
        </w:rPr>
        <w:t>Startup</w:t>
      </w:r>
      <w:proofErr w:type="spellEnd"/>
      <w:r w:rsidR="00664827" w:rsidRPr="009D7987">
        <w:rPr>
          <w:rFonts w:ascii="Verdana" w:eastAsia="Times New Roman" w:hAnsi="Verdana" w:cs="Calibri"/>
          <w:b/>
          <w:bCs/>
          <w:color w:val="212121"/>
        </w:rPr>
        <w:t xml:space="preserve"> </w:t>
      </w:r>
      <w:r w:rsidR="00794187">
        <w:rPr>
          <w:rFonts w:ascii="Verdana" w:eastAsia="Times New Roman" w:hAnsi="Verdana" w:cs="Calibri"/>
          <w:b/>
          <w:bCs/>
          <w:color w:val="212121"/>
        </w:rPr>
        <w:t>P</w:t>
      </w:r>
      <w:r w:rsidR="00201CD5">
        <w:rPr>
          <w:rFonts w:ascii="Verdana" w:eastAsia="Times New Roman" w:hAnsi="Verdana" w:cs="Calibri"/>
          <w:b/>
          <w:bCs/>
          <w:color w:val="212121"/>
        </w:rPr>
        <w:t>rogramı</w:t>
      </w:r>
      <w:r w:rsidR="00794187">
        <w:rPr>
          <w:rFonts w:ascii="Verdana" w:eastAsia="Times New Roman" w:hAnsi="Verdana" w:cs="Calibri"/>
          <w:b/>
          <w:bCs/>
          <w:color w:val="212121"/>
        </w:rPr>
        <w:t>’</w:t>
      </w:r>
      <w:r w:rsidR="00201CD5">
        <w:rPr>
          <w:rFonts w:ascii="Verdana" w:eastAsia="Times New Roman" w:hAnsi="Verdana" w:cs="Calibri"/>
          <w:b/>
          <w:bCs/>
          <w:color w:val="212121"/>
        </w:rPr>
        <w:t>nın</w:t>
      </w:r>
      <w:r w:rsidR="00664827" w:rsidRPr="009D7987">
        <w:rPr>
          <w:rFonts w:ascii="Verdana" w:eastAsia="Times New Roman" w:hAnsi="Verdana" w:cs="Calibri"/>
          <w:b/>
          <w:bCs/>
          <w:color w:val="212121"/>
        </w:rPr>
        <w:t xml:space="preserve"> dördüncüsü </w:t>
      </w:r>
      <w:r w:rsidR="006A20FE">
        <w:rPr>
          <w:rFonts w:ascii="Verdana" w:eastAsia="Times New Roman" w:hAnsi="Verdana" w:cs="Calibri"/>
          <w:b/>
          <w:bCs/>
          <w:color w:val="212121"/>
        </w:rPr>
        <w:t xml:space="preserve">için başvuru </w:t>
      </w:r>
      <w:r w:rsidR="00935DCB">
        <w:rPr>
          <w:rFonts w:ascii="Verdana" w:eastAsia="Times New Roman" w:hAnsi="Verdana" w:cs="Calibri"/>
          <w:b/>
          <w:bCs/>
          <w:color w:val="212121"/>
        </w:rPr>
        <w:t xml:space="preserve">süreci </w:t>
      </w:r>
      <w:r w:rsidR="00D073BB">
        <w:rPr>
          <w:rFonts w:ascii="Verdana" w:eastAsia="Times New Roman" w:hAnsi="Verdana" w:cs="Calibri"/>
          <w:b/>
          <w:bCs/>
          <w:color w:val="212121"/>
        </w:rPr>
        <w:t xml:space="preserve">tamamlandı. </w:t>
      </w:r>
      <w:r w:rsidR="005A161C">
        <w:rPr>
          <w:rFonts w:ascii="Verdana" w:eastAsia="Times New Roman" w:hAnsi="Verdana" w:cs="Calibri"/>
          <w:b/>
          <w:bCs/>
          <w:color w:val="212121"/>
        </w:rPr>
        <w:t>Ö</w:t>
      </w:r>
      <w:r w:rsidR="001519C2" w:rsidRPr="001E1581">
        <w:rPr>
          <w:rFonts w:ascii="Verdana" w:eastAsia="Times New Roman" w:hAnsi="Verdana" w:cs="Calibri"/>
          <w:b/>
          <w:bCs/>
          <w:color w:val="212121"/>
        </w:rPr>
        <w:t xml:space="preserve">nceki yıllara </w:t>
      </w:r>
      <w:r w:rsidR="005E2D0F" w:rsidRPr="001E1581">
        <w:rPr>
          <w:rFonts w:ascii="Verdana" w:eastAsia="Times New Roman" w:hAnsi="Verdana" w:cs="Calibri"/>
          <w:b/>
          <w:bCs/>
          <w:color w:val="212121"/>
        </w:rPr>
        <w:t>kıyasla,</w:t>
      </w:r>
      <w:r w:rsidR="001519C2" w:rsidRPr="001E1581">
        <w:rPr>
          <w:rFonts w:ascii="Verdana" w:eastAsia="Times New Roman" w:hAnsi="Verdana" w:cs="Calibri"/>
          <w:b/>
          <w:bCs/>
          <w:color w:val="212121"/>
        </w:rPr>
        <w:t xml:space="preserve"> </w:t>
      </w:r>
      <w:proofErr w:type="spellStart"/>
      <w:r w:rsidR="001519C2" w:rsidRPr="001E1581">
        <w:rPr>
          <w:rFonts w:ascii="Verdana" w:eastAsia="Times New Roman" w:hAnsi="Verdana" w:cs="Calibri"/>
          <w:b/>
          <w:bCs/>
          <w:color w:val="212121"/>
        </w:rPr>
        <w:t>b</w:t>
      </w:r>
      <w:r w:rsidR="00D073BB" w:rsidRPr="001E1581">
        <w:rPr>
          <w:rFonts w:ascii="Verdana" w:eastAsia="Times New Roman" w:hAnsi="Verdana" w:cs="Calibri"/>
          <w:b/>
          <w:bCs/>
          <w:color w:val="212121"/>
        </w:rPr>
        <w:t>iyogirişimciler</w:t>
      </w:r>
      <w:r w:rsidR="005E2D0F">
        <w:rPr>
          <w:rFonts w:ascii="Verdana" w:eastAsia="Times New Roman" w:hAnsi="Verdana" w:cs="Calibri"/>
          <w:b/>
          <w:bCs/>
          <w:color w:val="212121"/>
        </w:rPr>
        <w:t>in</w:t>
      </w:r>
      <w:proofErr w:type="spellEnd"/>
      <w:r w:rsidR="005E2D0F">
        <w:rPr>
          <w:rFonts w:ascii="Verdana" w:eastAsia="Times New Roman" w:hAnsi="Verdana" w:cs="Calibri"/>
          <w:b/>
          <w:bCs/>
          <w:color w:val="212121"/>
        </w:rPr>
        <w:t xml:space="preserve"> daha </w:t>
      </w:r>
      <w:r w:rsidR="00D073BB">
        <w:rPr>
          <w:rFonts w:ascii="Verdana" w:eastAsia="Times New Roman" w:hAnsi="Verdana" w:cs="Calibri"/>
          <w:b/>
          <w:bCs/>
          <w:color w:val="212121"/>
        </w:rPr>
        <w:t>yoğun ilgi gö</w:t>
      </w:r>
      <w:r w:rsidR="005E2D0F">
        <w:rPr>
          <w:rFonts w:ascii="Verdana" w:eastAsia="Times New Roman" w:hAnsi="Verdana" w:cs="Calibri"/>
          <w:b/>
          <w:bCs/>
          <w:color w:val="212121"/>
        </w:rPr>
        <w:t>sterdiği</w:t>
      </w:r>
      <w:r w:rsidR="00D073BB">
        <w:rPr>
          <w:rFonts w:ascii="Verdana" w:eastAsia="Times New Roman" w:hAnsi="Verdana" w:cs="Calibri"/>
          <w:b/>
          <w:bCs/>
          <w:color w:val="212121"/>
        </w:rPr>
        <w:t xml:space="preserve"> program iki ayda 65 başvuru aldı. </w:t>
      </w:r>
      <w:r w:rsidR="000F3E6A" w:rsidRPr="009D7987">
        <w:rPr>
          <w:rFonts w:ascii="Verdana" w:eastAsia="Times New Roman" w:hAnsi="Verdana" w:cs="Calibri"/>
          <w:b/>
          <w:bCs/>
          <w:color w:val="212121"/>
        </w:rPr>
        <w:t>Araştırmacı İlaç Firmaları Derneği (AIFD) tarafından desteklene</w:t>
      </w:r>
      <w:r w:rsidR="000F3E6A">
        <w:rPr>
          <w:rFonts w:ascii="Verdana" w:eastAsia="Times New Roman" w:hAnsi="Verdana" w:cs="Calibri"/>
          <w:b/>
          <w:bCs/>
          <w:color w:val="212121"/>
        </w:rPr>
        <w:t>n ve y</w:t>
      </w:r>
      <w:r w:rsidR="003340E1">
        <w:rPr>
          <w:rFonts w:ascii="Verdana" w:eastAsia="Times New Roman" w:hAnsi="Verdana" w:cs="Calibri"/>
          <w:b/>
          <w:bCs/>
          <w:color w:val="212121"/>
        </w:rPr>
        <w:t xml:space="preserve">ürütücülüğünü </w:t>
      </w:r>
      <w:proofErr w:type="spellStart"/>
      <w:r w:rsidR="003340E1">
        <w:rPr>
          <w:rFonts w:ascii="Verdana" w:eastAsia="Times New Roman" w:hAnsi="Verdana" w:cs="Calibri"/>
          <w:b/>
          <w:bCs/>
          <w:color w:val="212121"/>
        </w:rPr>
        <w:t>ReDis</w:t>
      </w:r>
      <w:proofErr w:type="spellEnd"/>
      <w:r w:rsidR="003340E1">
        <w:rPr>
          <w:rFonts w:ascii="Verdana" w:eastAsia="Times New Roman" w:hAnsi="Verdana" w:cs="Calibri"/>
          <w:b/>
          <w:bCs/>
          <w:color w:val="212121"/>
        </w:rPr>
        <w:t xml:space="preserve"> </w:t>
      </w:r>
      <w:proofErr w:type="spellStart"/>
      <w:r w:rsidR="003340E1">
        <w:rPr>
          <w:rFonts w:ascii="Verdana" w:eastAsia="Times New Roman" w:hAnsi="Verdana" w:cs="Calibri"/>
          <w:b/>
          <w:bCs/>
          <w:color w:val="212121"/>
        </w:rPr>
        <w:t>Innovation'ın</w:t>
      </w:r>
      <w:proofErr w:type="spellEnd"/>
      <w:r w:rsidR="003340E1">
        <w:rPr>
          <w:rFonts w:ascii="Verdana" w:eastAsia="Times New Roman" w:hAnsi="Verdana" w:cs="Calibri"/>
          <w:b/>
          <w:bCs/>
          <w:color w:val="212121"/>
        </w:rPr>
        <w:t xml:space="preserve"> üstlendiği </w:t>
      </w:r>
      <w:r w:rsidR="00944F55">
        <w:rPr>
          <w:rFonts w:ascii="Verdana" w:eastAsia="Times New Roman" w:hAnsi="Verdana" w:cs="Calibri"/>
          <w:b/>
          <w:bCs/>
          <w:color w:val="212121"/>
        </w:rPr>
        <w:t xml:space="preserve">BIO </w:t>
      </w:r>
      <w:proofErr w:type="spellStart"/>
      <w:r w:rsidR="00944F55">
        <w:rPr>
          <w:rFonts w:ascii="Verdana" w:eastAsia="Times New Roman" w:hAnsi="Verdana" w:cs="Calibri"/>
          <w:b/>
          <w:bCs/>
          <w:color w:val="212121"/>
        </w:rPr>
        <w:t>Startup</w:t>
      </w:r>
      <w:proofErr w:type="spellEnd"/>
      <w:r w:rsidR="00944F55">
        <w:rPr>
          <w:rFonts w:ascii="Verdana" w:eastAsia="Times New Roman" w:hAnsi="Verdana" w:cs="Calibri"/>
          <w:b/>
          <w:bCs/>
          <w:color w:val="212121"/>
        </w:rPr>
        <w:t xml:space="preserve"> Program</w:t>
      </w:r>
      <w:r w:rsidR="008F2AD3">
        <w:rPr>
          <w:rFonts w:ascii="Verdana" w:eastAsia="Times New Roman" w:hAnsi="Verdana" w:cs="Calibri"/>
          <w:b/>
          <w:bCs/>
          <w:color w:val="212121"/>
        </w:rPr>
        <w:t>ı</w:t>
      </w:r>
      <w:r w:rsidR="00944F55">
        <w:rPr>
          <w:rFonts w:ascii="Verdana" w:eastAsia="Times New Roman" w:hAnsi="Verdana" w:cs="Calibri"/>
          <w:b/>
          <w:bCs/>
          <w:color w:val="212121"/>
        </w:rPr>
        <w:t>'</w:t>
      </w:r>
      <w:r w:rsidR="008F2AD3">
        <w:rPr>
          <w:rFonts w:ascii="Verdana" w:eastAsia="Times New Roman" w:hAnsi="Verdana" w:cs="Calibri"/>
          <w:b/>
          <w:bCs/>
          <w:color w:val="212121"/>
        </w:rPr>
        <w:t>n</w:t>
      </w:r>
      <w:bookmarkStart w:id="0" w:name="_GoBack"/>
      <w:bookmarkEnd w:id="0"/>
      <w:r w:rsidR="00944F55">
        <w:rPr>
          <w:rFonts w:ascii="Verdana" w:eastAsia="Times New Roman" w:hAnsi="Verdana" w:cs="Calibri"/>
          <w:b/>
          <w:bCs/>
          <w:color w:val="212121"/>
        </w:rPr>
        <w:t>da</w:t>
      </w:r>
      <w:r w:rsidR="005A161C">
        <w:rPr>
          <w:rFonts w:ascii="Verdana" w:eastAsia="Times New Roman" w:hAnsi="Verdana" w:cs="Calibri"/>
          <w:b/>
          <w:bCs/>
          <w:color w:val="212121"/>
        </w:rPr>
        <w:t xml:space="preserve"> sırada </w:t>
      </w:r>
      <w:proofErr w:type="spellStart"/>
      <w:r w:rsidR="005A161C">
        <w:rPr>
          <w:rFonts w:ascii="Verdana" w:eastAsia="Times New Roman" w:hAnsi="Verdana" w:cs="Calibri"/>
          <w:b/>
          <w:bCs/>
          <w:color w:val="212121"/>
        </w:rPr>
        <w:t>Biyogirişimcilik</w:t>
      </w:r>
      <w:proofErr w:type="spellEnd"/>
      <w:r w:rsidR="005A161C">
        <w:rPr>
          <w:rFonts w:ascii="Verdana" w:eastAsia="Times New Roman" w:hAnsi="Verdana" w:cs="Calibri"/>
          <w:b/>
          <w:bCs/>
          <w:color w:val="212121"/>
        </w:rPr>
        <w:t xml:space="preserve"> Kampı ve 19 Nisan'daki Demo Day var. </w:t>
      </w:r>
    </w:p>
    <w:p w14:paraId="3C28D9E5" w14:textId="77777777" w:rsidR="00BD15A6" w:rsidRDefault="00BD15A6" w:rsidP="009F7567">
      <w:pPr>
        <w:pStyle w:val="xmsonormal"/>
        <w:shd w:val="clear" w:color="auto" w:fill="FFFFFF"/>
        <w:spacing w:line="360" w:lineRule="auto"/>
        <w:contextualSpacing/>
        <w:rPr>
          <w:rFonts w:ascii="Verdana" w:eastAsia="Times New Roman" w:hAnsi="Verdana" w:cs="Calibri"/>
          <w:b/>
          <w:bCs/>
          <w:color w:val="212121"/>
        </w:rPr>
      </w:pPr>
    </w:p>
    <w:p w14:paraId="505B7711" w14:textId="4F922A64" w:rsidR="00DB1518" w:rsidRDefault="00201CD5" w:rsidP="006357E2">
      <w:pPr>
        <w:pStyle w:val="xmsonormal"/>
        <w:shd w:val="clear" w:color="auto" w:fill="FFFFFF"/>
        <w:spacing w:line="360" w:lineRule="auto"/>
        <w:contextualSpacing/>
        <w:jc w:val="both"/>
        <w:rPr>
          <w:rFonts w:ascii="Verdana" w:eastAsia="Times New Roman" w:hAnsi="Verdana"/>
          <w:color w:val="212121"/>
          <w:sz w:val="20"/>
          <w:szCs w:val="20"/>
        </w:rPr>
      </w:pPr>
      <w:r w:rsidRPr="00F316DC">
        <w:rPr>
          <w:rFonts w:ascii="Verdana" w:eastAsia="Times New Roman" w:hAnsi="Verdana"/>
          <w:color w:val="212121"/>
          <w:sz w:val="20"/>
          <w:szCs w:val="20"/>
        </w:rPr>
        <w:t xml:space="preserve">AIFD ve </w:t>
      </w:r>
      <w:proofErr w:type="spellStart"/>
      <w:r w:rsidR="003340E1">
        <w:rPr>
          <w:rFonts w:ascii="Verdana" w:eastAsia="Times New Roman" w:hAnsi="Verdana"/>
          <w:color w:val="212121"/>
          <w:sz w:val="20"/>
          <w:szCs w:val="20"/>
        </w:rPr>
        <w:t>ReDis</w:t>
      </w:r>
      <w:proofErr w:type="spellEnd"/>
      <w:r w:rsidR="003340E1">
        <w:rPr>
          <w:rFonts w:ascii="Verdana" w:eastAsia="Times New Roman" w:hAnsi="Verdana"/>
          <w:color w:val="212121"/>
          <w:sz w:val="20"/>
          <w:szCs w:val="20"/>
        </w:rPr>
        <w:t xml:space="preserve"> </w:t>
      </w:r>
      <w:proofErr w:type="spellStart"/>
      <w:r w:rsidR="003340E1">
        <w:rPr>
          <w:rFonts w:ascii="Verdana" w:eastAsia="Times New Roman" w:hAnsi="Verdana"/>
          <w:color w:val="212121"/>
          <w:sz w:val="20"/>
          <w:szCs w:val="20"/>
        </w:rPr>
        <w:t>Innovation</w:t>
      </w:r>
      <w:proofErr w:type="spellEnd"/>
      <w:r w:rsidR="003340E1">
        <w:rPr>
          <w:rFonts w:ascii="Verdana" w:eastAsia="Times New Roman" w:hAnsi="Verdana"/>
          <w:color w:val="212121"/>
          <w:sz w:val="20"/>
          <w:szCs w:val="20"/>
        </w:rPr>
        <w:t xml:space="preserve"> </w:t>
      </w:r>
      <w:proofErr w:type="gramStart"/>
      <w:r w:rsidR="003340E1">
        <w:rPr>
          <w:rFonts w:ascii="Verdana" w:eastAsia="Times New Roman" w:hAnsi="Verdana"/>
          <w:color w:val="212121"/>
          <w:sz w:val="20"/>
          <w:szCs w:val="20"/>
        </w:rPr>
        <w:t>işbirliğinde</w:t>
      </w:r>
      <w:proofErr w:type="gramEnd"/>
      <w:r w:rsidR="003340E1">
        <w:rPr>
          <w:rFonts w:ascii="Verdana" w:eastAsia="Times New Roman" w:hAnsi="Verdana"/>
          <w:color w:val="212121"/>
          <w:sz w:val="20"/>
          <w:szCs w:val="20"/>
        </w:rPr>
        <w:t xml:space="preserve"> </w:t>
      </w:r>
      <w:r w:rsidRPr="00F316DC">
        <w:rPr>
          <w:rFonts w:ascii="Verdana" w:eastAsia="Times New Roman" w:hAnsi="Verdana"/>
          <w:color w:val="212121"/>
          <w:sz w:val="20"/>
          <w:szCs w:val="20"/>
        </w:rPr>
        <w:t>gerçekleştirile</w:t>
      </w:r>
      <w:r w:rsidR="00163394">
        <w:rPr>
          <w:rFonts w:ascii="Verdana" w:eastAsia="Times New Roman" w:hAnsi="Verdana"/>
          <w:color w:val="212121"/>
          <w:sz w:val="20"/>
          <w:szCs w:val="20"/>
        </w:rPr>
        <w:t>n</w:t>
      </w:r>
      <w:r w:rsidR="00E23EF3">
        <w:rPr>
          <w:rFonts w:ascii="Verdana" w:eastAsia="Times New Roman" w:hAnsi="Verdana"/>
          <w:color w:val="212121"/>
          <w:sz w:val="20"/>
          <w:szCs w:val="20"/>
        </w:rPr>
        <w:t xml:space="preserve"> ve</w:t>
      </w:r>
      <w:r w:rsidRPr="00F316DC">
        <w:rPr>
          <w:rFonts w:ascii="Verdana" w:eastAsia="Times New Roman" w:hAnsi="Verdana"/>
          <w:color w:val="212121"/>
          <w:sz w:val="20"/>
          <w:szCs w:val="20"/>
        </w:rPr>
        <w:t xml:space="preserve"> </w:t>
      </w:r>
      <w:r w:rsidR="00163394">
        <w:rPr>
          <w:rFonts w:ascii="Verdana" w:eastAsia="Times New Roman" w:hAnsi="Verdana"/>
          <w:color w:val="212121"/>
          <w:sz w:val="20"/>
          <w:szCs w:val="20"/>
        </w:rPr>
        <w:t xml:space="preserve">bu yılki </w:t>
      </w:r>
      <w:r w:rsidR="00E23EF3">
        <w:rPr>
          <w:rFonts w:ascii="Verdana" w:eastAsia="Times New Roman" w:hAnsi="Verdana"/>
          <w:color w:val="212121"/>
          <w:sz w:val="20"/>
          <w:szCs w:val="20"/>
        </w:rPr>
        <w:t>odağı</w:t>
      </w:r>
      <w:r w:rsidR="00E23EF3" w:rsidRPr="00F55C12">
        <w:rPr>
          <w:rFonts w:ascii="Verdana" w:eastAsia="Times New Roman" w:hAnsi="Verdana"/>
          <w:color w:val="212121"/>
          <w:sz w:val="20"/>
          <w:szCs w:val="20"/>
        </w:rPr>
        <w:t xml:space="preserve"> </w:t>
      </w:r>
      <w:r w:rsidR="00E23EF3">
        <w:rPr>
          <w:rFonts w:ascii="Verdana" w:eastAsia="Times New Roman" w:hAnsi="Verdana"/>
          <w:color w:val="212121"/>
          <w:sz w:val="20"/>
          <w:szCs w:val="20"/>
        </w:rPr>
        <w:t xml:space="preserve">sağlık </w:t>
      </w:r>
      <w:proofErr w:type="spellStart"/>
      <w:r w:rsidR="00E23EF3">
        <w:rPr>
          <w:rFonts w:ascii="Verdana" w:eastAsia="Times New Roman" w:hAnsi="Verdana"/>
          <w:color w:val="212121"/>
          <w:sz w:val="20"/>
          <w:szCs w:val="20"/>
        </w:rPr>
        <w:t>biyoteknolojisi</w:t>
      </w:r>
      <w:proofErr w:type="spellEnd"/>
      <w:r w:rsidR="00E23EF3">
        <w:rPr>
          <w:rFonts w:ascii="Verdana" w:eastAsia="Times New Roman" w:hAnsi="Verdana"/>
          <w:color w:val="212121"/>
          <w:sz w:val="20"/>
          <w:szCs w:val="20"/>
        </w:rPr>
        <w:t xml:space="preserve"> olarak belirlenen, </w:t>
      </w:r>
      <w:r w:rsidR="00BD15A6" w:rsidRPr="00F55C12">
        <w:rPr>
          <w:rFonts w:ascii="Verdana" w:eastAsia="Times New Roman" w:hAnsi="Verdana"/>
          <w:color w:val="212121"/>
          <w:sz w:val="20"/>
          <w:szCs w:val="20"/>
        </w:rPr>
        <w:t xml:space="preserve">Türkiye'nin ilk ve tek </w:t>
      </w:r>
      <w:proofErr w:type="spellStart"/>
      <w:r w:rsidR="00BD15A6" w:rsidRPr="00F55C12">
        <w:rPr>
          <w:rFonts w:ascii="Verdana" w:eastAsia="Times New Roman" w:hAnsi="Verdana"/>
          <w:color w:val="212121"/>
          <w:sz w:val="20"/>
          <w:szCs w:val="20"/>
        </w:rPr>
        <w:t>biyoteknoloji</w:t>
      </w:r>
      <w:proofErr w:type="spellEnd"/>
      <w:r w:rsidR="003340E1">
        <w:rPr>
          <w:rFonts w:ascii="Verdana" w:eastAsia="Times New Roman" w:hAnsi="Verdana"/>
          <w:color w:val="212121"/>
          <w:sz w:val="20"/>
          <w:szCs w:val="20"/>
        </w:rPr>
        <w:t xml:space="preserve"> temalı </w:t>
      </w:r>
      <w:r w:rsidR="00BD15A6" w:rsidRPr="00F55C12">
        <w:rPr>
          <w:rFonts w:ascii="Verdana" w:eastAsia="Times New Roman" w:hAnsi="Verdana"/>
          <w:color w:val="212121"/>
          <w:sz w:val="20"/>
          <w:szCs w:val="20"/>
        </w:rPr>
        <w:t>hızlandırıcı programı</w:t>
      </w:r>
      <w:r w:rsidR="00E23EF3">
        <w:rPr>
          <w:rFonts w:ascii="Verdana" w:eastAsia="Times New Roman" w:hAnsi="Verdana"/>
          <w:color w:val="212121"/>
          <w:sz w:val="20"/>
          <w:szCs w:val="20"/>
        </w:rPr>
        <w:t xml:space="preserve"> </w:t>
      </w:r>
      <w:r w:rsidR="00E23EF3" w:rsidRPr="00F55C12">
        <w:rPr>
          <w:rFonts w:ascii="Verdana" w:eastAsia="Times New Roman" w:hAnsi="Verdana"/>
          <w:color w:val="212121"/>
          <w:sz w:val="20"/>
          <w:szCs w:val="20"/>
        </w:rPr>
        <w:t xml:space="preserve">BIO </w:t>
      </w:r>
      <w:proofErr w:type="spellStart"/>
      <w:r w:rsidR="00E23EF3" w:rsidRPr="00F55C12">
        <w:rPr>
          <w:rFonts w:ascii="Verdana" w:eastAsia="Times New Roman" w:hAnsi="Verdana"/>
          <w:color w:val="212121"/>
          <w:sz w:val="20"/>
          <w:szCs w:val="20"/>
        </w:rPr>
        <w:t>Startup</w:t>
      </w:r>
      <w:proofErr w:type="spellEnd"/>
      <w:r w:rsidR="00E23EF3">
        <w:rPr>
          <w:rFonts w:ascii="Verdana" w:eastAsia="Times New Roman" w:hAnsi="Verdana"/>
          <w:color w:val="212121"/>
          <w:sz w:val="20"/>
          <w:szCs w:val="20"/>
        </w:rPr>
        <w:t xml:space="preserve"> için b</w:t>
      </w:r>
      <w:r w:rsidR="00F316DC" w:rsidRPr="001516D0">
        <w:rPr>
          <w:rFonts w:ascii="Verdana" w:eastAsia="Times New Roman" w:hAnsi="Verdana"/>
          <w:color w:val="212121"/>
          <w:sz w:val="20"/>
          <w:szCs w:val="20"/>
        </w:rPr>
        <w:t>aşvur</w:t>
      </w:r>
      <w:r w:rsidR="00164D28">
        <w:rPr>
          <w:rFonts w:ascii="Verdana" w:eastAsia="Times New Roman" w:hAnsi="Verdana"/>
          <w:color w:val="212121"/>
          <w:sz w:val="20"/>
          <w:szCs w:val="20"/>
        </w:rPr>
        <w:t>u süreci</w:t>
      </w:r>
      <w:r w:rsidR="00F316DC">
        <w:rPr>
          <w:rFonts w:ascii="Verdana" w:eastAsia="Times New Roman" w:hAnsi="Verdana"/>
          <w:color w:val="212121"/>
          <w:sz w:val="20"/>
          <w:szCs w:val="20"/>
        </w:rPr>
        <w:t xml:space="preserve"> </w:t>
      </w:r>
      <w:r w:rsidR="003340E1" w:rsidRPr="009F7567">
        <w:rPr>
          <w:rFonts w:ascii="Verdana" w:eastAsia="Times New Roman" w:hAnsi="Verdana"/>
          <w:color w:val="212121"/>
          <w:sz w:val="20"/>
          <w:szCs w:val="20"/>
        </w:rPr>
        <w:t>6</w:t>
      </w:r>
      <w:r w:rsidR="00F316DC" w:rsidRPr="009F7567">
        <w:rPr>
          <w:rFonts w:ascii="Verdana" w:eastAsia="Times New Roman" w:hAnsi="Verdana"/>
          <w:color w:val="212121"/>
          <w:sz w:val="20"/>
          <w:szCs w:val="20"/>
        </w:rPr>
        <w:t xml:space="preserve"> Mart 2019 tarihi</w:t>
      </w:r>
      <w:r w:rsidR="009A6AD5" w:rsidRPr="009F7567">
        <w:rPr>
          <w:rFonts w:ascii="Verdana" w:eastAsia="Times New Roman" w:hAnsi="Verdana"/>
          <w:color w:val="212121"/>
          <w:sz w:val="20"/>
          <w:szCs w:val="20"/>
        </w:rPr>
        <w:t>nde</w:t>
      </w:r>
      <w:r w:rsidR="009A6AD5">
        <w:rPr>
          <w:rFonts w:ascii="Verdana" w:eastAsia="Times New Roman" w:hAnsi="Verdana"/>
          <w:color w:val="212121"/>
          <w:sz w:val="20"/>
          <w:szCs w:val="20"/>
        </w:rPr>
        <w:t xml:space="preserve"> </w:t>
      </w:r>
      <w:r w:rsidR="00164D28">
        <w:rPr>
          <w:rFonts w:ascii="Verdana" w:eastAsia="Times New Roman" w:hAnsi="Verdana"/>
          <w:color w:val="212121"/>
          <w:sz w:val="20"/>
          <w:szCs w:val="20"/>
        </w:rPr>
        <w:t>tamamlandı</w:t>
      </w:r>
      <w:r w:rsidR="009A6AD5">
        <w:rPr>
          <w:rFonts w:ascii="Verdana" w:eastAsia="Times New Roman" w:hAnsi="Verdana"/>
          <w:color w:val="212121"/>
          <w:sz w:val="20"/>
          <w:szCs w:val="20"/>
        </w:rPr>
        <w:t xml:space="preserve">. </w:t>
      </w:r>
      <w:r w:rsidR="00163394">
        <w:rPr>
          <w:rFonts w:ascii="Verdana" w:eastAsia="Times New Roman" w:hAnsi="Verdana"/>
          <w:color w:val="212121"/>
          <w:sz w:val="20"/>
          <w:szCs w:val="20"/>
        </w:rPr>
        <w:t xml:space="preserve">Üç temel aşamadan oluşan program, programa kabul edilen </w:t>
      </w:r>
      <w:proofErr w:type="spellStart"/>
      <w:r w:rsidR="00163394">
        <w:rPr>
          <w:rFonts w:ascii="Verdana" w:eastAsia="Times New Roman" w:hAnsi="Verdana"/>
          <w:color w:val="212121"/>
          <w:sz w:val="20"/>
          <w:szCs w:val="20"/>
        </w:rPr>
        <w:t>biyogirişimciler</w:t>
      </w:r>
      <w:proofErr w:type="spellEnd"/>
      <w:r w:rsidR="00163394">
        <w:rPr>
          <w:rFonts w:ascii="Verdana" w:eastAsia="Times New Roman" w:hAnsi="Verdana"/>
          <w:color w:val="212121"/>
          <w:sz w:val="20"/>
          <w:szCs w:val="20"/>
        </w:rPr>
        <w:t xml:space="preserve"> için </w:t>
      </w:r>
      <w:proofErr w:type="spellStart"/>
      <w:r w:rsidR="00163394">
        <w:rPr>
          <w:rFonts w:ascii="Verdana" w:eastAsia="Times New Roman" w:hAnsi="Verdana"/>
          <w:color w:val="212121"/>
          <w:sz w:val="20"/>
          <w:szCs w:val="20"/>
        </w:rPr>
        <w:t>Biyogirişimcilik</w:t>
      </w:r>
      <w:proofErr w:type="spellEnd"/>
      <w:r w:rsidR="00163394">
        <w:rPr>
          <w:rFonts w:ascii="Verdana" w:eastAsia="Times New Roman" w:hAnsi="Verdana"/>
          <w:color w:val="212121"/>
          <w:sz w:val="20"/>
          <w:szCs w:val="20"/>
        </w:rPr>
        <w:t xml:space="preserve"> Kampı ile devam edecek. Öncelikle online bir eğitim ve </w:t>
      </w:r>
      <w:proofErr w:type="spellStart"/>
      <w:r w:rsidR="00163394">
        <w:rPr>
          <w:rFonts w:ascii="Verdana" w:eastAsia="Times New Roman" w:hAnsi="Verdana"/>
          <w:color w:val="212121"/>
          <w:sz w:val="20"/>
          <w:szCs w:val="20"/>
        </w:rPr>
        <w:t>mentorluk</w:t>
      </w:r>
      <w:proofErr w:type="spellEnd"/>
      <w:r w:rsidR="00163394">
        <w:rPr>
          <w:rFonts w:ascii="Verdana" w:eastAsia="Times New Roman" w:hAnsi="Verdana"/>
          <w:color w:val="212121"/>
          <w:sz w:val="20"/>
          <w:szCs w:val="20"/>
        </w:rPr>
        <w:t xml:space="preserve"> sürecine girecek girişimciler, online süreci tamamladıktan sonra 17-19 Nisan'da İstanbul'da </w:t>
      </w:r>
      <w:proofErr w:type="spellStart"/>
      <w:r w:rsidR="00163394">
        <w:rPr>
          <w:rFonts w:ascii="Verdana" w:eastAsia="Times New Roman" w:hAnsi="Verdana"/>
          <w:color w:val="212121"/>
          <w:sz w:val="20"/>
          <w:szCs w:val="20"/>
        </w:rPr>
        <w:t>Biyogirişimcilik</w:t>
      </w:r>
      <w:proofErr w:type="spellEnd"/>
      <w:r w:rsidR="00163394">
        <w:rPr>
          <w:rFonts w:ascii="Verdana" w:eastAsia="Times New Roman" w:hAnsi="Verdana"/>
          <w:color w:val="212121"/>
          <w:sz w:val="20"/>
          <w:szCs w:val="20"/>
        </w:rPr>
        <w:t xml:space="preserve"> Kampı'na katılacaklar. U</w:t>
      </w:r>
      <w:r w:rsidR="00163394" w:rsidRPr="00BD15A6">
        <w:rPr>
          <w:rFonts w:ascii="Verdana" w:eastAsia="Times New Roman" w:hAnsi="Verdana"/>
          <w:color w:val="212121"/>
          <w:sz w:val="20"/>
          <w:szCs w:val="20"/>
        </w:rPr>
        <w:t>zman eğitmenler ve sektörün önde gelen profesyoneller</w:t>
      </w:r>
      <w:r w:rsidR="00163394">
        <w:rPr>
          <w:rFonts w:ascii="Verdana" w:eastAsia="Times New Roman" w:hAnsi="Verdana"/>
          <w:color w:val="212121"/>
          <w:sz w:val="20"/>
          <w:szCs w:val="20"/>
        </w:rPr>
        <w:t xml:space="preserve">inden eğitim ve </w:t>
      </w:r>
      <w:proofErr w:type="spellStart"/>
      <w:r w:rsidR="00163394">
        <w:rPr>
          <w:rFonts w:ascii="Verdana" w:eastAsia="Times New Roman" w:hAnsi="Verdana"/>
          <w:color w:val="212121"/>
          <w:sz w:val="20"/>
          <w:szCs w:val="20"/>
        </w:rPr>
        <w:t>mentorluk</w:t>
      </w:r>
      <w:proofErr w:type="spellEnd"/>
      <w:r w:rsidR="00163394">
        <w:rPr>
          <w:rFonts w:ascii="Verdana" w:eastAsia="Times New Roman" w:hAnsi="Verdana"/>
          <w:color w:val="212121"/>
          <w:sz w:val="20"/>
          <w:szCs w:val="20"/>
        </w:rPr>
        <w:t xml:space="preserve"> alacaklar. Kampa katılan </w:t>
      </w:r>
      <w:proofErr w:type="spellStart"/>
      <w:r w:rsidR="00163394">
        <w:rPr>
          <w:rFonts w:ascii="Verdana" w:eastAsia="Times New Roman" w:hAnsi="Verdana"/>
          <w:color w:val="212121"/>
          <w:sz w:val="20"/>
          <w:szCs w:val="20"/>
        </w:rPr>
        <w:t>startuplar</w:t>
      </w:r>
      <w:proofErr w:type="spellEnd"/>
      <w:r w:rsidR="00163394">
        <w:rPr>
          <w:rFonts w:ascii="Verdana" w:eastAsia="Times New Roman" w:hAnsi="Verdana"/>
          <w:color w:val="212121"/>
          <w:sz w:val="20"/>
          <w:szCs w:val="20"/>
        </w:rPr>
        <w:t xml:space="preserve"> aynı zamanda </w:t>
      </w:r>
      <w:r w:rsidR="00163394" w:rsidRPr="00BD15A6">
        <w:rPr>
          <w:rFonts w:ascii="Verdana" w:eastAsia="Times New Roman" w:hAnsi="Verdana"/>
          <w:color w:val="212121"/>
          <w:sz w:val="20"/>
          <w:szCs w:val="20"/>
        </w:rPr>
        <w:t xml:space="preserve">AIFD </w:t>
      </w:r>
      <w:r w:rsidR="00163394" w:rsidRPr="009A2162">
        <w:rPr>
          <w:rFonts w:ascii="Verdana" w:eastAsia="Times New Roman" w:hAnsi="Verdana"/>
          <w:color w:val="212121"/>
          <w:sz w:val="20"/>
          <w:szCs w:val="20"/>
        </w:rPr>
        <w:t xml:space="preserve">üyesi global şirketlerin temsilcileri ile temasa geçme ve tecrübelerinden faydalanma şansına </w:t>
      </w:r>
      <w:r w:rsidR="00163394" w:rsidRPr="007D51B2">
        <w:rPr>
          <w:rFonts w:ascii="Verdana" w:eastAsia="Times New Roman" w:hAnsi="Verdana"/>
          <w:color w:val="212121"/>
          <w:sz w:val="20"/>
          <w:szCs w:val="20"/>
        </w:rPr>
        <w:t>sahip olacak.</w:t>
      </w:r>
      <w:r w:rsidR="00163394">
        <w:rPr>
          <w:rFonts w:ascii="Verdana" w:eastAsia="Times New Roman" w:hAnsi="Verdana"/>
          <w:color w:val="212121"/>
          <w:sz w:val="20"/>
          <w:szCs w:val="20"/>
        </w:rPr>
        <w:t xml:space="preserve"> K</w:t>
      </w:r>
      <w:r w:rsidR="00163394" w:rsidRPr="001E1581">
        <w:rPr>
          <w:rFonts w:ascii="Verdana" w:eastAsia="Times New Roman" w:hAnsi="Verdana"/>
          <w:color w:val="212121"/>
          <w:sz w:val="20"/>
          <w:szCs w:val="20"/>
        </w:rPr>
        <w:t xml:space="preserve">ampın ilk günü İTÜ </w:t>
      </w:r>
      <w:proofErr w:type="spellStart"/>
      <w:r w:rsidR="00163394" w:rsidRPr="001E1581">
        <w:rPr>
          <w:rFonts w:ascii="Verdana" w:eastAsia="Times New Roman" w:hAnsi="Verdana"/>
          <w:color w:val="212121"/>
          <w:sz w:val="20"/>
          <w:szCs w:val="20"/>
        </w:rPr>
        <w:t>Magnet’te</w:t>
      </w:r>
      <w:proofErr w:type="spellEnd"/>
      <w:r w:rsidR="00163394" w:rsidRPr="001E1581">
        <w:rPr>
          <w:rFonts w:ascii="Verdana" w:eastAsia="Times New Roman" w:hAnsi="Verdana"/>
          <w:color w:val="212121"/>
          <w:sz w:val="20"/>
          <w:szCs w:val="20"/>
        </w:rPr>
        <w:t xml:space="preserve">, ikinci günü AIFD ofisinde, üçüncü günü ise </w:t>
      </w:r>
      <w:proofErr w:type="spellStart"/>
      <w:r w:rsidR="00163394">
        <w:rPr>
          <w:rFonts w:ascii="Verdana" w:eastAsia="Times New Roman" w:hAnsi="Verdana"/>
          <w:color w:val="212121"/>
          <w:sz w:val="20"/>
          <w:szCs w:val="20"/>
        </w:rPr>
        <w:t>BIOExpo'da</w:t>
      </w:r>
      <w:proofErr w:type="spellEnd"/>
      <w:r w:rsidR="00163394">
        <w:rPr>
          <w:rFonts w:ascii="Verdana" w:eastAsia="Times New Roman" w:hAnsi="Verdana"/>
          <w:color w:val="212121"/>
          <w:sz w:val="20"/>
          <w:szCs w:val="20"/>
        </w:rPr>
        <w:t xml:space="preserve"> </w:t>
      </w:r>
      <w:r w:rsidR="003D259F">
        <w:rPr>
          <w:rFonts w:ascii="Verdana" w:eastAsia="Times New Roman" w:hAnsi="Verdana"/>
          <w:color w:val="212121"/>
          <w:sz w:val="20"/>
          <w:szCs w:val="20"/>
        </w:rPr>
        <w:t xml:space="preserve">TÜSEB </w:t>
      </w:r>
      <w:r w:rsidR="00163394" w:rsidRPr="00862F84">
        <w:rPr>
          <w:rFonts w:ascii="Verdana" w:eastAsia="Times New Roman" w:hAnsi="Verdana"/>
          <w:color w:val="212121"/>
          <w:sz w:val="20"/>
          <w:szCs w:val="20"/>
        </w:rPr>
        <w:t xml:space="preserve">"Güçlü Bir </w:t>
      </w:r>
      <w:proofErr w:type="spellStart"/>
      <w:r w:rsidR="00163394" w:rsidRPr="00862F84">
        <w:rPr>
          <w:rFonts w:ascii="Verdana" w:eastAsia="Times New Roman" w:hAnsi="Verdana"/>
          <w:color w:val="212121"/>
          <w:sz w:val="20"/>
          <w:szCs w:val="20"/>
        </w:rPr>
        <w:t>Biyoekonomiye</w:t>
      </w:r>
      <w:proofErr w:type="spellEnd"/>
      <w:r w:rsidR="00163394" w:rsidRPr="00862F84">
        <w:rPr>
          <w:rFonts w:ascii="Verdana" w:eastAsia="Times New Roman" w:hAnsi="Verdana"/>
          <w:color w:val="212121"/>
          <w:sz w:val="20"/>
          <w:szCs w:val="20"/>
        </w:rPr>
        <w:t xml:space="preserve"> Doğru: </w:t>
      </w:r>
      <w:proofErr w:type="spellStart"/>
      <w:r w:rsidR="00163394" w:rsidRPr="00862F84">
        <w:rPr>
          <w:rFonts w:ascii="Verdana" w:eastAsia="Times New Roman" w:hAnsi="Verdana"/>
          <w:color w:val="212121"/>
          <w:sz w:val="20"/>
          <w:szCs w:val="20"/>
        </w:rPr>
        <w:t>Biyoteknolojide</w:t>
      </w:r>
      <w:proofErr w:type="spellEnd"/>
      <w:r w:rsidR="00163394" w:rsidRPr="00862F84">
        <w:rPr>
          <w:rFonts w:ascii="Verdana" w:eastAsia="Times New Roman" w:hAnsi="Verdana"/>
          <w:color w:val="212121"/>
          <w:sz w:val="20"/>
          <w:szCs w:val="20"/>
        </w:rPr>
        <w:t xml:space="preserve"> Öncelikler ve </w:t>
      </w:r>
      <w:proofErr w:type="gramStart"/>
      <w:r w:rsidR="00163394" w:rsidRPr="00862F84">
        <w:rPr>
          <w:rFonts w:ascii="Verdana" w:eastAsia="Times New Roman" w:hAnsi="Verdana"/>
          <w:color w:val="212121"/>
          <w:sz w:val="20"/>
          <w:szCs w:val="20"/>
        </w:rPr>
        <w:t>İşbirlikleri</w:t>
      </w:r>
      <w:proofErr w:type="gramEnd"/>
      <w:r w:rsidR="00163394" w:rsidRPr="00862F84">
        <w:rPr>
          <w:rFonts w:ascii="Verdana" w:eastAsia="Times New Roman" w:hAnsi="Verdana"/>
          <w:color w:val="212121"/>
          <w:sz w:val="20"/>
          <w:szCs w:val="20"/>
        </w:rPr>
        <w:t>”</w:t>
      </w:r>
      <w:r w:rsidR="00163394">
        <w:rPr>
          <w:rFonts w:ascii="Verdana" w:eastAsia="Times New Roman" w:hAnsi="Verdana"/>
          <w:color w:val="212121"/>
          <w:sz w:val="20"/>
          <w:szCs w:val="20"/>
        </w:rPr>
        <w:t xml:space="preserve"> </w:t>
      </w:r>
      <w:r w:rsidR="00163394" w:rsidRPr="00862F84">
        <w:rPr>
          <w:rFonts w:ascii="Verdana" w:eastAsia="Times New Roman" w:hAnsi="Verdana"/>
          <w:color w:val="212121"/>
          <w:sz w:val="20"/>
          <w:szCs w:val="20"/>
        </w:rPr>
        <w:t>sempozyumu</w:t>
      </w:r>
      <w:r w:rsidR="00163394">
        <w:rPr>
          <w:rFonts w:ascii="Verdana" w:eastAsia="Times New Roman" w:hAnsi="Verdana"/>
          <w:color w:val="212121"/>
          <w:sz w:val="20"/>
          <w:szCs w:val="20"/>
        </w:rPr>
        <w:t xml:space="preserve"> kapsamında gerçekleşecek. </w:t>
      </w:r>
      <w:proofErr w:type="spellStart"/>
      <w:r w:rsidR="00163394">
        <w:rPr>
          <w:rFonts w:ascii="Verdana" w:eastAsia="Times New Roman" w:hAnsi="Verdana"/>
          <w:color w:val="212121"/>
          <w:sz w:val="20"/>
          <w:szCs w:val="20"/>
        </w:rPr>
        <w:t>Biyogirişimcilik</w:t>
      </w:r>
      <w:proofErr w:type="spellEnd"/>
      <w:r w:rsidR="00163394">
        <w:rPr>
          <w:rFonts w:ascii="Verdana" w:eastAsia="Times New Roman" w:hAnsi="Verdana"/>
          <w:color w:val="212121"/>
          <w:sz w:val="20"/>
          <w:szCs w:val="20"/>
        </w:rPr>
        <w:t xml:space="preserve"> Kampı'nı tamamlayan girişimciler, 19 Nisan öğleden sonra </w:t>
      </w:r>
      <w:proofErr w:type="spellStart"/>
      <w:r w:rsidR="003D259F">
        <w:rPr>
          <w:rFonts w:ascii="Verdana" w:eastAsia="Times New Roman" w:hAnsi="Verdana"/>
          <w:color w:val="212121"/>
          <w:sz w:val="20"/>
          <w:szCs w:val="20"/>
        </w:rPr>
        <w:t>BIOExpo'da</w:t>
      </w:r>
      <w:proofErr w:type="spellEnd"/>
      <w:r w:rsidR="003D259F">
        <w:rPr>
          <w:rFonts w:ascii="Verdana" w:eastAsia="Times New Roman" w:hAnsi="Verdana"/>
          <w:color w:val="212121"/>
          <w:sz w:val="20"/>
          <w:szCs w:val="20"/>
        </w:rPr>
        <w:t xml:space="preserve"> BIO </w:t>
      </w:r>
      <w:proofErr w:type="spellStart"/>
      <w:r w:rsidR="003D259F">
        <w:rPr>
          <w:rFonts w:ascii="Verdana" w:eastAsia="Times New Roman" w:hAnsi="Verdana"/>
          <w:color w:val="212121"/>
          <w:sz w:val="20"/>
          <w:szCs w:val="20"/>
        </w:rPr>
        <w:t>Startup</w:t>
      </w:r>
      <w:proofErr w:type="spellEnd"/>
      <w:r w:rsidR="003D259F">
        <w:rPr>
          <w:rFonts w:ascii="Verdana" w:eastAsia="Times New Roman" w:hAnsi="Verdana"/>
          <w:color w:val="212121"/>
          <w:sz w:val="20"/>
          <w:szCs w:val="20"/>
        </w:rPr>
        <w:t xml:space="preserve"> </w:t>
      </w:r>
      <w:r w:rsidR="00163394">
        <w:rPr>
          <w:rFonts w:ascii="Verdana" w:eastAsia="Times New Roman" w:hAnsi="Verdana"/>
          <w:color w:val="212121"/>
          <w:sz w:val="20"/>
          <w:szCs w:val="20"/>
        </w:rPr>
        <w:t xml:space="preserve">Demo </w:t>
      </w:r>
      <w:proofErr w:type="spellStart"/>
      <w:r w:rsidR="00163394">
        <w:rPr>
          <w:rFonts w:ascii="Verdana" w:eastAsia="Times New Roman" w:hAnsi="Verdana"/>
          <w:color w:val="212121"/>
          <w:sz w:val="20"/>
          <w:szCs w:val="20"/>
        </w:rPr>
        <w:t>Day'de</w:t>
      </w:r>
      <w:proofErr w:type="spellEnd"/>
      <w:r w:rsidR="00163394">
        <w:rPr>
          <w:rFonts w:ascii="Verdana" w:eastAsia="Times New Roman" w:hAnsi="Verdana"/>
          <w:color w:val="212121"/>
          <w:sz w:val="20"/>
          <w:szCs w:val="20"/>
        </w:rPr>
        <w:t xml:space="preserve"> jüri karşısına çıkacak. </w:t>
      </w:r>
      <w:r w:rsidR="00163394">
        <w:rPr>
          <w:rFonts w:ascii="Verdana" w:eastAsia="Times New Roman" w:hAnsi="Verdana" w:cs="Calibri"/>
          <w:color w:val="212121"/>
          <w:sz w:val="20"/>
          <w:szCs w:val="20"/>
        </w:rPr>
        <w:t>J</w:t>
      </w:r>
      <w:r w:rsidR="00163394" w:rsidRPr="00BD15A6">
        <w:rPr>
          <w:rFonts w:ascii="Verdana" w:eastAsia="Times New Roman" w:hAnsi="Verdana"/>
          <w:color w:val="212121"/>
          <w:sz w:val="20"/>
          <w:szCs w:val="20"/>
        </w:rPr>
        <w:t xml:space="preserve">üri tarafından </w:t>
      </w:r>
      <w:r w:rsidR="00163394" w:rsidRPr="007D51B2">
        <w:rPr>
          <w:rFonts w:ascii="Verdana" w:eastAsia="Times New Roman" w:hAnsi="Verdana"/>
          <w:color w:val="212121"/>
          <w:sz w:val="20"/>
          <w:szCs w:val="20"/>
        </w:rPr>
        <w:t xml:space="preserve">seçilen beş </w:t>
      </w:r>
      <w:proofErr w:type="spellStart"/>
      <w:r w:rsidR="00163394" w:rsidRPr="007D51B2">
        <w:rPr>
          <w:rFonts w:ascii="Verdana" w:eastAsia="Times New Roman" w:hAnsi="Verdana"/>
          <w:color w:val="212121"/>
          <w:sz w:val="20"/>
          <w:szCs w:val="20"/>
        </w:rPr>
        <w:t>biyogirişimci</w:t>
      </w:r>
      <w:proofErr w:type="spellEnd"/>
      <w:r w:rsidR="00163394">
        <w:rPr>
          <w:rFonts w:ascii="Verdana" w:eastAsia="Times New Roman" w:hAnsi="Verdana"/>
          <w:color w:val="212121"/>
          <w:sz w:val="20"/>
          <w:szCs w:val="20"/>
        </w:rPr>
        <w:t xml:space="preserve"> ABD programına katılma hakkına sahip olacak.</w:t>
      </w:r>
    </w:p>
    <w:p w14:paraId="153999D7" w14:textId="77777777" w:rsidR="00F316DC" w:rsidRPr="001516D0" w:rsidRDefault="00F316DC" w:rsidP="00164D28">
      <w:pPr>
        <w:pStyle w:val="xmsonormal"/>
        <w:shd w:val="clear" w:color="auto" w:fill="FFFFFF"/>
        <w:spacing w:line="360" w:lineRule="auto"/>
        <w:contextualSpacing/>
        <w:jc w:val="both"/>
        <w:rPr>
          <w:rFonts w:ascii="Verdana" w:eastAsia="Times New Roman" w:hAnsi="Verdana"/>
          <w:color w:val="212121"/>
          <w:sz w:val="20"/>
          <w:szCs w:val="20"/>
        </w:rPr>
      </w:pPr>
    </w:p>
    <w:p w14:paraId="4521528D" w14:textId="77777777" w:rsidR="00F316DC" w:rsidRPr="001516D0" w:rsidRDefault="00F316DC" w:rsidP="00164D28">
      <w:pPr>
        <w:pStyle w:val="xmsonormal"/>
        <w:shd w:val="clear" w:color="auto" w:fill="FFFFFF"/>
        <w:spacing w:line="360" w:lineRule="auto"/>
        <w:contextualSpacing/>
        <w:jc w:val="both"/>
        <w:rPr>
          <w:rFonts w:ascii="Verdana" w:eastAsia="Times New Roman" w:hAnsi="Verdana"/>
          <w:b/>
          <w:bCs/>
          <w:color w:val="212121"/>
          <w:sz w:val="20"/>
          <w:szCs w:val="20"/>
        </w:rPr>
      </w:pPr>
      <w:r w:rsidRPr="001516D0">
        <w:rPr>
          <w:rFonts w:ascii="Verdana" w:eastAsia="Times New Roman" w:hAnsi="Verdana"/>
          <w:b/>
          <w:bCs/>
          <w:color w:val="212121"/>
          <w:sz w:val="20"/>
          <w:szCs w:val="20"/>
        </w:rPr>
        <w:t xml:space="preserve">Dünyanın en büyük </w:t>
      </w:r>
      <w:proofErr w:type="spellStart"/>
      <w:r w:rsidRPr="001516D0">
        <w:rPr>
          <w:rFonts w:ascii="Verdana" w:eastAsia="Times New Roman" w:hAnsi="Verdana"/>
          <w:b/>
          <w:bCs/>
          <w:color w:val="212121"/>
          <w:sz w:val="20"/>
          <w:szCs w:val="20"/>
        </w:rPr>
        <w:t>biyoteknoloji</w:t>
      </w:r>
      <w:proofErr w:type="spellEnd"/>
      <w:r w:rsidRPr="001516D0">
        <w:rPr>
          <w:rFonts w:ascii="Verdana" w:eastAsia="Times New Roman" w:hAnsi="Verdana"/>
          <w:b/>
          <w:bCs/>
          <w:color w:val="212121"/>
          <w:sz w:val="20"/>
          <w:szCs w:val="20"/>
        </w:rPr>
        <w:t xml:space="preserve"> organizasyonu BIO </w:t>
      </w:r>
      <w:proofErr w:type="spellStart"/>
      <w:r w:rsidRPr="001516D0">
        <w:rPr>
          <w:rFonts w:ascii="Verdana" w:eastAsia="Times New Roman" w:hAnsi="Verdana"/>
          <w:b/>
          <w:bCs/>
          <w:color w:val="212121"/>
          <w:sz w:val="20"/>
          <w:szCs w:val="20"/>
        </w:rPr>
        <w:t>Convention’a</w:t>
      </w:r>
      <w:proofErr w:type="spellEnd"/>
      <w:r w:rsidRPr="001516D0">
        <w:rPr>
          <w:rFonts w:ascii="Verdana" w:eastAsia="Times New Roman" w:hAnsi="Verdana"/>
          <w:b/>
          <w:bCs/>
          <w:color w:val="212121"/>
          <w:sz w:val="20"/>
          <w:szCs w:val="20"/>
        </w:rPr>
        <w:t xml:space="preserve"> katılma şansı</w:t>
      </w:r>
    </w:p>
    <w:p w14:paraId="23D03373" w14:textId="2E00CCCB" w:rsidR="00163394" w:rsidRPr="009F7567" w:rsidRDefault="001E1581" w:rsidP="006357E2">
      <w:pPr>
        <w:pStyle w:val="xmsonormal"/>
        <w:shd w:val="clear" w:color="auto" w:fill="FFFFFF"/>
        <w:spacing w:line="360" w:lineRule="auto"/>
        <w:contextualSpacing/>
        <w:jc w:val="both"/>
        <w:rPr>
          <w:rFonts w:ascii="Verdana" w:eastAsia="Times New Roman" w:hAnsi="Verdana"/>
          <w:color w:val="212121"/>
          <w:sz w:val="20"/>
          <w:szCs w:val="20"/>
        </w:rPr>
      </w:pPr>
      <w:r w:rsidRPr="00175BB8">
        <w:rPr>
          <w:rFonts w:ascii="Verdana" w:eastAsia="Times New Roman" w:hAnsi="Verdana"/>
          <w:color w:val="212121"/>
          <w:sz w:val="20"/>
          <w:szCs w:val="20"/>
        </w:rPr>
        <w:t xml:space="preserve">BIO </w:t>
      </w:r>
      <w:proofErr w:type="spellStart"/>
      <w:r w:rsidRPr="00175BB8">
        <w:rPr>
          <w:rFonts w:ascii="Verdana" w:eastAsia="Times New Roman" w:hAnsi="Verdana"/>
          <w:color w:val="212121"/>
          <w:sz w:val="20"/>
          <w:szCs w:val="20"/>
        </w:rPr>
        <w:t>Startup</w:t>
      </w:r>
      <w:proofErr w:type="spellEnd"/>
      <w:r w:rsidRPr="00175BB8">
        <w:rPr>
          <w:rFonts w:ascii="Verdana" w:eastAsia="Times New Roman" w:hAnsi="Verdana"/>
          <w:color w:val="212121"/>
          <w:sz w:val="20"/>
          <w:szCs w:val="20"/>
        </w:rPr>
        <w:t xml:space="preserve"> </w:t>
      </w:r>
      <w:r w:rsidRPr="00F55C12">
        <w:rPr>
          <w:rFonts w:ascii="Verdana" w:eastAsia="Times New Roman" w:hAnsi="Verdana"/>
          <w:color w:val="212121"/>
          <w:sz w:val="20"/>
          <w:szCs w:val="20"/>
        </w:rPr>
        <w:t>Program</w:t>
      </w:r>
      <w:r>
        <w:rPr>
          <w:rFonts w:ascii="Verdana" w:eastAsia="Times New Roman" w:hAnsi="Verdana"/>
          <w:color w:val="212121"/>
          <w:sz w:val="20"/>
          <w:szCs w:val="20"/>
        </w:rPr>
        <w:t xml:space="preserve">ı’nın son </w:t>
      </w:r>
      <w:r w:rsidR="00163394">
        <w:rPr>
          <w:rFonts w:ascii="Verdana" w:eastAsia="Times New Roman" w:hAnsi="Verdana"/>
          <w:color w:val="212121"/>
          <w:sz w:val="20"/>
          <w:szCs w:val="20"/>
        </w:rPr>
        <w:t>aşamasını</w:t>
      </w:r>
      <w:r w:rsidR="003C0920">
        <w:rPr>
          <w:rFonts w:ascii="Verdana" w:eastAsia="Times New Roman" w:hAnsi="Verdana"/>
          <w:color w:val="212121"/>
          <w:sz w:val="20"/>
          <w:szCs w:val="20"/>
        </w:rPr>
        <w:t>,</w:t>
      </w:r>
      <w:r w:rsidR="00163394">
        <w:rPr>
          <w:rFonts w:ascii="Verdana" w:eastAsia="Times New Roman" w:hAnsi="Verdana"/>
          <w:color w:val="212121"/>
          <w:sz w:val="20"/>
          <w:szCs w:val="20"/>
        </w:rPr>
        <w:t xml:space="preserve"> </w:t>
      </w:r>
      <w:proofErr w:type="spellStart"/>
      <w:r w:rsidR="004315A3" w:rsidRPr="00BD15A6">
        <w:rPr>
          <w:rFonts w:ascii="Verdana" w:eastAsia="Times New Roman" w:hAnsi="Verdana"/>
          <w:color w:val="212121"/>
          <w:sz w:val="20"/>
          <w:szCs w:val="20"/>
        </w:rPr>
        <w:t>Philadelphia'da</w:t>
      </w:r>
      <w:proofErr w:type="spellEnd"/>
      <w:r w:rsidR="004315A3" w:rsidRPr="00BD15A6">
        <w:rPr>
          <w:rFonts w:ascii="Verdana" w:eastAsia="Times New Roman" w:hAnsi="Verdana"/>
          <w:color w:val="212121"/>
          <w:sz w:val="20"/>
          <w:szCs w:val="20"/>
        </w:rPr>
        <w:t xml:space="preserve"> dünyanın en büyük </w:t>
      </w:r>
      <w:proofErr w:type="spellStart"/>
      <w:r w:rsidR="004315A3" w:rsidRPr="00BD15A6">
        <w:rPr>
          <w:rFonts w:ascii="Verdana" w:eastAsia="Times New Roman" w:hAnsi="Verdana"/>
          <w:color w:val="212121"/>
          <w:sz w:val="20"/>
          <w:szCs w:val="20"/>
        </w:rPr>
        <w:t>biyoteknoloji</w:t>
      </w:r>
      <w:proofErr w:type="spellEnd"/>
      <w:r w:rsidR="004315A3" w:rsidRPr="00BD15A6">
        <w:rPr>
          <w:rFonts w:ascii="Verdana" w:eastAsia="Times New Roman" w:hAnsi="Verdana"/>
          <w:color w:val="212121"/>
          <w:sz w:val="20"/>
          <w:szCs w:val="20"/>
        </w:rPr>
        <w:t xml:space="preserve"> organizasyonu olan BIO </w:t>
      </w:r>
      <w:proofErr w:type="spellStart"/>
      <w:r w:rsidR="004315A3" w:rsidRPr="00BD15A6">
        <w:rPr>
          <w:rFonts w:ascii="Verdana" w:eastAsia="Times New Roman" w:hAnsi="Verdana"/>
          <w:color w:val="212121"/>
          <w:sz w:val="20"/>
          <w:szCs w:val="20"/>
        </w:rPr>
        <w:t>Convention'a</w:t>
      </w:r>
      <w:proofErr w:type="spellEnd"/>
      <w:r w:rsidR="004315A3" w:rsidRPr="00BD15A6">
        <w:rPr>
          <w:rFonts w:ascii="Verdana" w:eastAsia="Times New Roman" w:hAnsi="Verdana"/>
          <w:color w:val="212121"/>
          <w:sz w:val="20"/>
          <w:szCs w:val="20"/>
        </w:rPr>
        <w:t xml:space="preserve"> ve </w:t>
      </w:r>
      <w:proofErr w:type="spellStart"/>
      <w:r w:rsidR="003C0920">
        <w:rPr>
          <w:rFonts w:ascii="Verdana" w:eastAsia="Times New Roman" w:hAnsi="Verdana"/>
          <w:color w:val="212121"/>
          <w:sz w:val="20"/>
          <w:szCs w:val="20"/>
        </w:rPr>
        <w:t>Convention</w:t>
      </w:r>
      <w:proofErr w:type="spellEnd"/>
      <w:r w:rsidR="003C0920">
        <w:rPr>
          <w:rFonts w:ascii="Verdana" w:eastAsia="Times New Roman" w:hAnsi="Verdana"/>
          <w:color w:val="212121"/>
          <w:sz w:val="20"/>
          <w:szCs w:val="20"/>
        </w:rPr>
        <w:t xml:space="preserve"> kapsamındaki </w:t>
      </w:r>
      <w:r w:rsidR="004315A3" w:rsidRPr="00BD15A6">
        <w:rPr>
          <w:rFonts w:ascii="Verdana" w:eastAsia="Times New Roman" w:hAnsi="Verdana"/>
          <w:color w:val="212121"/>
          <w:sz w:val="20"/>
          <w:szCs w:val="20"/>
        </w:rPr>
        <w:t xml:space="preserve">BIO </w:t>
      </w:r>
      <w:proofErr w:type="spellStart"/>
      <w:r w:rsidR="004315A3" w:rsidRPr="00BD15A6">
        <w:rPr>
          <w:rFonts w:ascii="Verdana" w:eastAsia="Times New Roman" w:hAnsi="Verdana"/>
          <w:color w:val="212121"/>
          <w:sz w:val="20"/>
          <w:szCs w:val="20"/>
        </w:rPr>
        <w:t>Entrepreneurship</w:t>
      </w:r>
      <w:proofErr w:type="spellEnd"/>
      <w:r w:rsidR="004315A3" w:rsidRPr="00BD15A6">
        <w:rPr>
          <w:rFonts w:ascii="Verdana" w:eastAsia="Times New Roman" w:hAnsi="Verdana"/>
          <w:color w:val="212121"/>
          <w:sz w:val="20"/>
          <w:szCs w:val="20"/>
        </w:rPr>
        <w:t xml:space="preserve"> </w:t>
      </w:r>
      <w:proofErr w:type="spellStart"/>
      <w:r w:rsidR="004315A3" w:rsidRPr="00BD15A6">
        <w:rPr>
          <w:rFonts w:ascii="Verdana" w:eastAsia="Times New Roman" w:hAnsi="Verdana"/>
          <w:color w:val="212121"/>
          <w:sz w:val="20"/>
          <w:szCs w:val="20"/>
        </w:rPr>
        <w:t>Boot</w:t>
      </w:r>
      <w:proofErr w:type="spellEnd"/>
      <w:r w:rsidR="004315A3" w:rsidRPr="00BD15A6">
        <w:rPr>
          <w:rFonts w:ascii="Verdana" w:eastAsia="Times New Roman" w:hAnsi="Verdana"/>
          <w:color w:val="212121"/>
          <w:sz w:val="20"/>
          <w:szCs w:val="20"/>
        </w:rPr>
        <w:t xml:space="preserve"> </w:t>
      </w:r>
      <w:proofErr w:type="spellStart"/>
      <w:r w:rsidR="004315A3" w:rsidRPr="00BD15A6">
        <w:rPr>
          <w:rFonts w:ascii="Verdana" w:eastAsia="Times New Roman" w:hAnsi="Verdana"/>
          <w:color w:val="212121"/>
          <w:sz w:val="20"/>
          <w:szCs w:val="20"/>
        </w:rPr>
        <w:t>Camp'e</w:t>
      </w:r>
      <w:proofErr w:type="spellEnd"/>
      <w:r w:rsidR="004315A3" w:rsidRPr="00BD15A6">
        <w:rPr>
          <w:rFonts w:ascii="Verdana" w:eastAsia="Times New Roman" w:hAnsi="Verdana"/>
          <w:color w:val="212121"/>
          <w:sz w:val="20"/>
          <w:szCs w:val="20"/>
        </w:rPr>
        <w:t xml:space="preserve"> </w:t>
      </w:r>
      <w:r>
        <w:rPr>
          <w:rFonts w:ascii="Verdana" w:eastAsia="Times New Roman" w:hAnsi="Verdana"/>
          <w:color w:val="212121"/>
          <w:sz w:val="20"/>
          <w:szCs w:val="20"/>
        </w:rPr>
        <w:t>katılım oluşturuyor</w:t>
      </w:r>
      <w:r w:rsidR="004315A3">
        <w:rPr>
          <w:rFonts w:ascii="Verdana" w:eastAsia="Times New Roman" w:hAnsi="Verdana"/>
          <w:color w:val="212121"/>
          <w:sz w:val="20"/>
          <w:szCs w:val="20"/>
        </w:rPr>
        <w:t xml:space="preserve">. </w:t>
      </w:r>
      <w:r w:rsidR="00183D87" w:rsidRPr="008921DD">
        <w:rPr>
          <w:rFonts w:ascii="Verdana" w:eastAsia="Times New Roman" w:hAnsi="Verdana"/>
          <w:color w:val="212121"/>
          <w:sz w:val="20"/>
          <w:szCs w:val="20"/>
        </w:rPr>
        <w:t>70 ülkeden yaklaşık 7 bin şirket ve 20 bin kişi</w:t>
      </w:r>
      <w:r w:rsidR="00183D87">
        <w:rPr>
          <w:rFonts w:ascii="Verdana" w:eastAsia="Times New Roman" w:hAnsi="Verdana"/>
          <w:color w:val="212121"/>
          <w:sz w:val="20"/>
          <w:szCs w:val="20"/>
        </w:rPr>
        <w:t>nin katılması beklenen B</w:t>
      </w:r>
      <w:r w:rsidR="00F316DC">
        <w:rPr>
          <w:rFonts w:ascii="Verdana" w:eastAsia="Times New Roman" w:hAnsi="Verdana"/>
          <w:color w:val="212121"/>
          <w:sz w:val="20"/>
          <w:szCs w:val="20"/>
        </w:rPr>
        <w:t xml:space="preserve">IO </w:t>
      </w:r>
      <w:proofErr w:type="spellStart"/>
      <w:r w:rsidR="00F316DC">
        <w:rPr>
          <w:rFonts w:ascii="Verdana" w:eastAsia="Times New Roman" w:hAnsi="Verdana"/>
          <w:color w:val="212121"/>
          <w:sz w:val="20"/>
          <w:szCs w:val="20"/>
        </w:rPr>
        <w:t>C</w:t>
      </w:r>
      <w:r w:rsidR="00183D87">
        <w:rPr>
          <w:rFonts w:ascii="Verdana" w:eastAsia="Times New Roman" w:hAnsi="Verdana"/>
          <w:color w:val="212121"/>
          <w:sz w:val="20"/>
          <w:szCs w:val="20"/>
        </w:rPr>
        <w:t>onvention</w:t>
      </w:r>
      <w:proofErr w:type="spellEnd"/>
      <w:r w:rsidR="00183D87">
        <w:rPr>
          <w:rFonts w:ascii="Verdana" w:eastAsia="Times New Roman" w:hAnsi="Verdana"/>
          <w:color w:val="212121"/>
          <w:sz w:val="20"/>
          <w:szCs w:val="20"/>
        </w:rPr>
        <w:t xml:space="preserve">, </w:t>
      </w:r>
      <w:proofErr w:type="spellStart"/>
      <w:r w:rsidR="00183D87">
        <w:rPr>
          <w:rFonts w:ascii="Verdana" w:eastAsia="Times New Roman" w:hAnsi="Verdana"/>
          <w:color w:val="212121"/>
          <w:sz w:val="20"/>
          <w:szCs w:val="20"/>
        </w:rPr>
        <w:t>b</w:t>
      </w:r>
      <w:r w:rsidR="00183D87" w:rsidRPr="008921DD">
        <w:rPr>
          <w:rFonts w:ascii="Verdana" w:eastAsia="Times New Roman" w:hAnsi="Verdana"/>
          <w:color w:val="212121"/>
          <w:sz w:val="20"/>
          <w:szCs w:val="20"/>
        </w:rPr>
        <w:t>iyoteknolojide</w:t>
      </w:r>
      <w:proofErr w:type="spellEnd"/>
      <w:r w:rsidR="00183D87" w:rsidRPr="008921DD">
        <w:rPr>
          <w:rFonts w:ascii="Verdana" w:eastAsia="Times New Roman" w:hAnsi="Verdana"/>
          <w:color w:val="212121"/>
          <w:sz w:val="20"/>
          <w:szCs w:val="20"/>
        </w:rPr>
        <w:t xml:space="preserve"> bilimsel ve teknolojik gelişmeleri izlemek, küresel </w:t>
      </w:r>
      <w:proofErr w:type="spellStart"/>
      <w:r w:rsidR="00183D87" w:rsidRPr="008921DD">
        <w:rPr>
          <w:rFonts w:ascii="Verdana" w:eastAsia="Times New Roman" w:hAnsi="Verdana"/>
          <w:color w:val="212121"/>
          <w:sz w:val="20"/>
          <w:szCs w:val="20"/>
        </w:rPr>
        <w:lastRenderedPageBreak/>
        <w:t>biyoteknoloji</w:t>
      </w:r>
      <w:proofErr w:type="spellEnd"/>
      <w:r w:rsidR="00183D87" w:rsidRPr="008921DD">
        <w:rPr>
          <w:rFonts w:ascii="Verdana" w:eastAsia="Times New Roman" w:hAnsi="Verdana"/>
          <w:color w:val="212121"/>
          <w:sz w:val="20"/>
          <w:szCs w:val="20"/>
        </w:rPr>
        <w:t xml:space="preserve"> ekosisteminin farklı aktörleri ile temas etmek, </w:t>
      </w:r>
      <w:proofErr w:type="gramStart"/>
      <w:r w:rsidR="00712246" w:rsidRPr="008921DD">
        <w:rPr>
          <w:rFonts w:ascii="Verdana" w:eastAsia="Times New Roman" w:hAnsi="Verdana"/>
          <w:color w:val="212121"/>
          <w:sz w:val="20"/>
          <w:szCs w:val="20"/>
        </w:rPr>
        <w:t>işbirliklerine</w:t>
      </w:r>
      <w:proofErr w:type="gramEnd"/>
      <w:r w:rsidR="00183D87" w:rsidRPr="008921DD">
        <w:rPr>
          <w:rFonts w:ascii="Verdana" w:eastAsia="Times New Roman" w:hAnsi="Verdana"/>
          <w:color w:val="212121"/>
          <w:sz w:val="20"/>
          <w:szCs w:val="20"/>
        </w:rPr>
        <w:t xml:space="preserve"> yönelik birebir görüşmeler yapmak için önemli bir fırsat sunuyor.</w:t>
      </w:r>
      <w:r w:rsidR="00163394">
        <w:rPr>
          <w:rFonts w:ascii="Verdana" w:eastAsia="Times New Roman" w:hAnsi="Verdana"/>
          <w:color w:val="212121"/>
          <w:sz w:val="20"/>
          <w:szCs w:val="20"/>
        </w:rPr>
        <w:t xml:space="preserve"> Seçilen </w:t>
      </w:r>
      <w:proofErr w:type="spellStart"/>
      <w:r w:rsidR="00163394">
        <w:rPr>
          <w:rFonts w:ascii="Verdana" w:eastAsia="Times New Roman" w:hAnsi="Verdana"/>
          <w:color w:val="212121"/>
          <w:sz w:val="20"/>
          <w:szCs w:val="20"/>
        </w:rPr>
        <w:t>biyogirişimciler</w:t>
      </w:r>
      <w:proofErr w:type="spellEnd"/>
      <w:r w:rsidR="00163394">
        <w:rPr>
          <w:rFonts w:ascii="Verdana" w:eastAsia="Times New Roman" w:hAnsi="Verdana"/>
          <w:color w:val="212121"/>
          <w:sz w:val="20"/>
          <w:szCs w:val="20"/>
        </w:rPr>
        <w:t xml:space="preserve"> ABD programı</w:t>
      </w:r>
      <w:r w:rsidR="00163394" w:rsidRPr="009F7567">
        <w:rPr>
          <w:rFonts w:ascii="Verdana" w:eastAsia="Times New Roman" w:hAnsi="Verdana"/>
          <w:color w:val="212121"/>
          <w:sz w:val="20"/>
          <w:szCs w:val="20"/>
        </w:rPr>
        <w:t xml:space="preserve"> süresince yatırımcılar, küresel şirketler, </w:t>
      </w:r>
      <w:proofErr w:type="spellStart"/>
      <w:r w:rsidR="00163394" w:rsidRPr="009F7567">
        <w:rPr>
          <w:rFonts w:ascii="Verdana" w:eastAsia="Times New Roman" w:hAnsi="Verdana"/>
          <w:color w:val="212121"/>
          <w:sz w:val="20"/>
          <w:szCs w:val="20"/>
        </w:rPr>
        <w:t>inkübasyon</w:t>
      </w:r>
      <w:proofErr w:type="spellEnd"/>
      <w:r w:rsidR="00163394" w:rsidRPr="009F7567">
        <w:rPr>
          <w:rFonts w:ascii="Verdana" w:eastAsia="Times New Roman" w:hAnsi="Verdana"/>
          <w:color w:val="212121"/>
          <w:sz w:val="20"/>
          <w:szCs w:val="20"/>
        </w:rPr>
        <w:t xml:space="preserve"> merkezleri gibi uluslararası ekosistemin farklı aktö</w:t>
      </w:r>
      <w:r w:rsidR="00163394">
        <w:rPr>
          <w:rFonts w:ascii="Verdana" w:eastAsia="Times New Roman" w:hAnsi="Verdana"/>
          <w:color w:val="212121"/>
          <w:sz w:val="20"/>
          <w:szCs w:val="20"/>
        </w:rPr>
        <w:t>rleri ile bir araya gelecek.</w:t>
      </w:r>
    </w:p>
    <w:p w14:paraId="70E136FC" w14:textId="06F5EEA0" w:rsidR="004315A3" w:rsidRPr="001519C2" w:rsidRDefault="004315A3" w:rsidP="00164D28">
      <w:pPr>
        <w:pStyle w:val="xmsonormal"/>
        <w:shd w:val="clear" w:color="auto" w:fill="FFFFFF"/>
        <w:spacing w:line="360" w:lineRule="auto"/>
        <w:contextualSpacing/>
        <w:jc w:val="both"/>
        <w:rPr>
          <w:rFonts w:ascii="Verdana" w:eastAsia="Times New Roman" w:hAnsi="Verdana"/>
          <w:color w:val="212121"/>
          <w:sz w:val="20"/>
          <w:szCs w:val="20"/>
        </w:rPr>
      </w:pPr>
    </w:p>
    <w:p w14:paraId="7D117F76" w14:textId="77777777" w:rsidR="00F316DC" w:rsidRDefault="00F316DC">
      <w:pPr>
        <w:pStyle w:val="xmsonormal"/>
        <w:shd w:val="clear" w:color="auto" w:fill="FFFFFF"/>
        <w:spacing w:line="360" w:lineRule="auto"/>
        <w:contextualSpacing/>
        <w:jc w:val="both"/>
        <w:rPr>
          <w:rFonts w:ascii="Verdana" w:eastAsia="Times New Roman" w:hAnsi="Verdana" w:cs="Calibri"/>
          <w:color w:val="212121"/>
          <w:sz w:val="20"/>
          <w:szCs w:val="20"/>
        </w:rPr>
      </w:pPr>
    </w:p>
    <w:p w14:paraId="0048A967" w14:textId="4A5AF557" w:rsidR="00347D02" w:rsidRDefault="00347D02">
      <w:pPr>
        <w:pStyle w:val="xmsonormal"/>
        <w:shd w:val="clear" w:color="auto" w:fill="FFFFFF"/>
        <w:spacing w:line="360" w:lineRule="auto"/>
        <w:contextualSpacing/>
        <w:jc w:val="both"/>
        <w:rPr>
          <w:rFonts w:ascii="Verdana" w:eastAsia="Times New Roman" w:hAnsi="Verdana"/>
          <w:color w:val="212121"/>
          <w:sz w:val="20"/>
          <w:szCs w:val="20"/>
        </w:rPr>
      </w:pPr>
    </w:p>
    <w:p w14:paraId="2B66F67F" w14:textId="56F32CE2" w:rsidR="000077A5" w:rsidRDefault="000077A5">
      <w:pPr>
        <w:pStyle w:val="xmsonormal"/>
        <w:shd w:val="clear" w:color="auto" w:fill="FFFFFF"/>
        <w:spacing w:line="360" w:lineRule="auto"/>
        <w:contextualSpacing/>
        <w:rPr>
          <w:rFonts w:ascii="Verdana" w:eastAsia="Times New Roman" w:hAnsi="Verdana"/>
          <w:color w:val="212121"/>
          <w:sz w:val="20"/>
          <w:szCs w:val="20"/>
        </w:rPr>
      </w:pPr>
      <w:r w:rsidRPr="00D14DC4">
        <w:rPr>
          <w:rFonts w:ascii="Verdana" w:eastAsia="Times New Roman" w:hAnsi="Verdana"/>
          <w:b/>
          <w:color w:val="212121"/>
          <w:sz w:val="20"/>
          <w:szCs w:val="20"/>
        </w:rPr>
        <w:t>İlgili</w:t>
      </w:r>
      <w:r w:rsidR="00B3734C" w:rsidRPr="00D14DC4">
        <w:rPr>
          <w:rFonts w:ascii="Verdana" w:eastAsia="Times New Roman" w:hAnsi="Verdana"/>
          <w:b/>
          <w:color w:val="212121"/>
          <w:sz w:val="20"/>
          <w:szCs w:val="20"/>
        </w:rPr>
        <w:t xml:space="preserve"> </w:t>
      </w:r>
      <w:r w:rsidRPr="00D14DC4">
        <w:rPr>
          <w:rFonts w:ascii="Verdana" w:eastAsia="Times New Roman" w:hAnsi="Verdana"/>
          <w:b/>
          <w:color w:val="212121"/>
          <w:sz w:val="20"/>
          <w:szCs w:val="20"/>
        </w:rPr>
        <w:t>kişi:</w:t>
      </w:r>
      <w:r w:rsidRPr="000077A5">
        <w:rPr>
          <w:rFonts w:ascii="Verdana" w:eastAsia="Times New Roman" w:hAnsi="Verdana"/>
          <w:color w:val="212121"/>
          <w:sz w:val="20"/>
          <w:szCs w:val="20"/>
        </w:rPr>
        <w:t xml:space="preserve"> </w:t>
      </w:r>
      <w:r w:rsidR="00B3734C">
        <w:rPr>
          <w:rFonts w:ascii="Verdana" w:eastAsia="Times New Roman" w:hAnsi="Verdana"/>
          <w:color w:val="212121"/>
          <w:sz w:val="20"/>
          <w:szCs w:val="20"/>
        </w:rPr>
        <w:br/>
      </w:r>
      <w:r w:rsidRPr="000077A5">
        <w:rPr>
          <w:rFonts w:ascii="Verdana" w:eastAsia="Times New Roman" w:hAnsi="Verdana"/>
          <w:color w:val="212121"/>
          <w:sz w:val="20"/>
          <w:szCs w:val="20"/>
        </w:rPr>
        <w:t>Eray Coşan</w:t>
      </w:r>
      <w:r>
        <w:rPr>
          <w:rFonts w:ascii="Verdana" w:eastAsia="Times New Roman" w:hAnsi="Verdana"/>
          <w:color w:val="212121"/>
          <w:sz w:val="20"/>
          <w:szCs w:val="20"/>
        </w:rPr>
        <w:t xml:space="preserve">, </w:t>
      </w:r>
      <w:r w:rsidRPr="000077A5">
        <w:rPr>
          <w:rFonts w:ascii="Verdana" w:eastAsia="Times New Roman" w:hAnsi="Verdana"/>
          <w:color w:val="212121"/>
          <w:sz w:val="20"/>
          <w:szCs w:val="20"/>
        </w:rPr>
        <w:t xml:space="preserve">Marjinal </w:t>
      </w:r>
      <w:proofErr w:type="spellStart"/>
      <w:r w:rsidRPr="000077A5">
        <w:rPr>
          <w:rFonts w:ascii="Verdana" w:eastAsia="Times New Roman" w:hAnsi="Verdana"/>
          <w:color w:val="212121"/>
          <w:sz w:val="20"/>
          <w:szCs w:val="20"/>
        </w:rPr>
        <w:t>Porter</w:t>
      </w:r>
      <w:proofErr w:type="spellEnd"/>
      <w:r w:rsidRPr="000077A5">
        <w:rPr>
          <w:rFonts w:ascii="Verdana" w:eastAsia="Times New Roman" w:hAnsi="Verdana"/>
          <w:color w:val="212121"/>
          <w:sz w:val="20"/>
          <w:szCs w:val="20"/>
        </w:rPr>
        <w:t xml:space="preserve"> </w:t>
      </w:r>
      <w:proofErr w:type="spellStart"/>
      <w:r w:rsidRPr="000077A5">
        <w:rPr>
          <w:rFonts w:ascii="Verdana" w:eastAsia="Times New Roman" w:hAnsi="Verdana"/>
          <w:color w:val="212121"/>
          <w:sz w:val="20"/>
          <w:szCs w:val="20"/>
        </w:rPr>
        <w:t>Novelli</w:t>
      </w:r>
      <w:proofErr w:type="spellEnd"/>
      <w:r w:rsidR="00B3734C">
        <w:rPr>
          <w:rFonts w:ascii="Verdana" w:eastAsia="Times New Roman" w:hAnsi="Verdana"/>
          <w:color w:val="212121"/>
          <w:sz w:val="20"/>
          <w:szCs w:val="20"/>
        </w:rPr>
        <w:br/>
      </w:r>
      <w:r w:rsidRPr="000077A5">
        <w:rPr>
          <w:rFonts w:ascii="Verdana" w:eastAsia="Times New Roman" w:hAnsi="Verdana"/>
          <w:color w:val="212121"/>
          <w:sz w:val="20"/>
          <w:szCs w:val="20"/>
        </w:rPr>
        <w:t xml:space="preserve">erayc@marjinal.com.tr </w:t>
      </w:r>
      <w:r w:rsidR="00B3734C">
        <w:rPr>
          <w:rFonts w:ascii="Verdana" w:eastAsia="Times New Roman" w:hAnsi="Verdana"/>
          <w:color w:val="212121"/>
          <w:sz w:val="20"/>
          <w:szCs w:val="20"/>
        </w:rPr>
        <w:br/>
      </w:r>
      <w:r w:rsidRPr="000077A5">
        <w:rPr>
          <w:rFonts w:ascii="Verdana" w:eastAsia="Times New Roman" w:hAnsi="Verdana"/>
          <w:color w:val="212121"/>
          <w:sz w:val="20"/>
          <w:szCs w:val="20"/>
        </w:rPr>
        <w:t>0212 219 29</w:t>
      </w:r>
      <w:r w:rsidR="00717D68">
        <w:rPr>
          <w:rFonts w:ascii="Verdana" w:eastAsia="Times New Roman" w:hAnsi="Verdana"/>
          <w:color w:val="212121"/>
          <w:sz w:val="20"/>
          <w:szCs w:val="20"/>
        </w:rPr>
        <w:t xml:space="preserve"> </w:t>
      </w:r>
      <w:r w:rsidRPr="000077A5">
        <w:rPr>
          <w:rFonts w:ascii="Verdana" w:eastAsia="Times New Roman" w:hAnsi="Verdana"/>
          <w:color w:val="212121"/>
          <w:sz w:val="20"/>
          <w:szCs w:val="20"/>
        </w:rPr>
        <w:t>71</w:t>
      </w:r>
      <w:r>
        <w:rPr>
          <w:rFonts w:ascii="Verdana" w:eastAsia="Times New Roman" w:hAnsi="Verdana"/>
          <w:color w:val="212121"/>
          <w:sz w:val="20"/>
          <w:szCs w:val="20"/>
        </w:rPr>
        <w:t xml:space="preserve">- </w:t>
      </w:r>
      <w:r w:rsidRPr="000077A5">
        <w:rPr>
          <w:rFonts w:ascii="Verdana" w:eastAsia="Times New Roman" w:hAnsi="Verdana"/>
          <w:color w:val="212121"/>
          <w:sz w:val="20"/>
          <w:szCs w:val="20"/>
        </w:rPr>
        <w:t>0533 927 23</w:t>
      </w:r>
      <w:r w:rsidR="00E73FD0">
        <w:rPr>
          <w:rFonts w:ascii="Verdana" w:eastAsia="Times New Roman" w:hAnsi="Verdana"/>
          <w:color w:val="212121"/>
          <w:sz w:val="20"/>
          <w:szCs w:val="20"/>
        </w:rPr>
        <w:t xml:space="preserve"> </w:t>
      </w:r>
      <w:r w:rsidRPr="000077A5">
        <w:rPr>
          <w:rFonts w:ascii="Verdana" w:eastAsia="Times New Roman" w:hAnsi="Verdana"/>
          <w:color w:val="212121"/>
          <w:sz w:val="20"/>
          <w:szCs w:val="20"/>
        </w:rPr>
        <w:t xml:space="preserve">97 </w:t>
      </w:r>
    </w:p>
    <w:p w14:paraId="3CF0026D" w14:textId="77777777" w:rsidR="00BD15A6" w:rsidRDefault="00BD15A6">
      <w:pPr>
        <w:pStyle w:val="xmsonormal"/>
        <w:shd w:val="clear" w:color="auto" w:fill="FFFFFF"/>
        <w:spacing w:line="360" w:lineRule="auto"/>
        <w:contextualSpacing/>
        <w:rPr>
          <w:rStyle w:val="Gl"/>
          <w:rFonts w:ascii="Verdana" w:hAnsi="Verdana"/>
          <w:sz w:val="15"/>
          <w:szCs w:val="15"/>
        </w:rPr>
      </w:pPr>
    </w:p>
    <w:p w14:paraId="4E250752" w14:textId="77777777" w:rsidR="00BD15A6" w:rsidRDefault="00D14DC4">
      <w:pPr>
        <w:pStyle w:val="xmsonormal"/>
        <w:shd w:val="clear" w:color="auto" w:fill="FFFFFF"/>
        <w:spacing w:line="360" w:lineRule="auto"/>
        <w:contextualSpacing/>
        <w:jc w:val="both"/>
        <w:rPr>
          <w:rStyle w:val="Gl"/>
          <w:rFonts w:ascii="Verdana" w:hAnsi="Verdana"/>
          <w:sz w:val="15"/>
          <w:szCs w:val="15"/>
        </w:rPr>
      </w:pPr>
      <w:r>
        <w:rPr>
          <w:rStyle w:val="Gl"/>
          <w:rFonts w:ascii="Verdana" w:hAnsi="Verdana"/>
          <w:sz w:val="15"/>
          <w:szCs w:val="15"/>
        </w:rPr>
        <w:t>AIFD hakkında</w:t>
      </w:r>
    </w:p>
    <w:p w14:paraId="280B36C3" w14:textId="20AE97E4" w:rsidR="00D14DC4" w:rsidRDefault="00D14DC4" w:rsidP="009F7567">
      <w:pPr>
        <w:pStyle w:val="xmsonormal"/>
        <w:shd w:val="clear" w:color="auto" w:fill="FFFFFF"/>
        <w:spacing w:line="360" w:lineRule="auto"/>
        <w:contextualSpacing/>
        <w:jc w:val="both"/>
        <w:rPr>
          <w:rStyle w:val="Kpr"/>
          <w:rFonts w:ascii="Verdana" w:hAnsi="Verdana"/>
          <w:sz w:val="15"/>
          <w:szCs w:val="15"/>
        </w:rPr>
      </w:pPr>
      <w:r>
        <w:rPr>
          <w:rFonts w:ascii="Verdana" w:hAnsi="Verdana"/>
          <w:sz w:val="15"/>
          <w:szCs w:val="15"/>
        </w:rPr>
        <w:t xml:space="preserve">Araştırmacı İlaç Firmaları Derneği (AIFD), Türk insanının yeni ve orijinal ilaçlara erişimini sağlamak ve ülkemizde sağlık sorunlarına etkin çözümler bulunmasına katkıda bulunmak amacıyla, Türkiye'de faaliyet gösteren araştırmacı ilaç firmaları tarafından 2003 yılında kurulmuştur. AIFD İstanbul'daki merkezi ve Ankara'daki temsilciliği aracılığıyla faaliyetlerini sürdürmektedir. AIFD üyeleri çağımızda hızla ilerleyen tıp biliminin başta </w:t>
      </w:r>
      <w:proofErr w:type="spellStart"/>
      <w:r>
        <w:rPr>
          <w:rFonts w:ascii="Verdana" w:hAnsi="Verdana"/>
          <w:sz w:val="15"/>
          <w:szCs w:val="15"/>
        </w:rPr>
        <w:t>biyogenetik</w:t>
      </w:r>
      <w:proofErr w:type="spellEnd"/>
      <w:r>
        <w:rPr>
          <w:rFonts w:ascii="Verdana" w:hAnsi="Verdana"/>
          <w:sz w:val="15"/>
          <w:szCs w:val="15"/>
        </w:rPr>
        <w:t xml:space="preserve"> olmak üzere birçok alanda sunduğu olanaklardan yararlanarak geliştirilen yenilikçi ve orijinal ürünlerin insan yaşamını uzattığını, kalitesini artırdığını ve toplum için değer yarattığını bilerek faaliyetlerinde yenilikçiliğe odaklanırlar. Çalışmalarını dürüstlük, şeffaflık ve hesap verebilir olmak temelinde sürdürürler. AIFD üyeleri, insanlarımızın yaşam kalitesini yükseltmek ve sağlık sorunlarına çözüm sunmak öncelikli olmak üzere, topluma karşı tüm sorumluluklarını eksiksiz bir şekilde yerine getirmek için çalışırlar. AIFD, IFPMA (Uluslararası İlaç Üreticileri ve Dernekleri Federasyonu) ve EFPIA (Avrupa İlaç Sanayi ve Dernekleri Federasyonu) üyesi bir kuruluştur. </w:t>
      </w:r>
      <w:hyperlink r:id="rId8" w:history="1">
        <w:r>
          <w:rPr>
            <w:rStyle w:val="Kpr"/>
            <w:rFonts w:ascii="Verdana" w:hAnsi="Verdana"/>
            <w:sz w:val="15"/>
            <w:szCs w:val="15"/>
          </w:rPr>
          <w:t>www.aifd.org.tr</w:t>
        </w:r>
      </w:hyperlink>
    </w:p>
    <w:p w14:paraId="6505C85D" w14:textId="29E47D04" w:rsidR="00290023" w:rsidRDefault="00290023" w:rsidP="009F7567">
      <w:pPr>
        <w:pStyle w:val="xmsonormal"/>
        <w:shd w:val="clear" w:color="auto" w:fill="FFFFFF"/>
        <w:spacing w:line="360" w:lineRule="auto"/>
        <w:contextualSpacing/>
        <w:jc w:val="both"/>
        <w:rPr>
          <w:rStyle w:val="Kpr"/>
          <w:rFonts w:ascii="Verdana" w:hAnsi="Verdana"/>
          <w:sz w:val="15"/>
          <w:szCs w:val="15"/>
        </w:rPr>
      </w:pPr>
    </w:p>
    <w:p w14:paraId="3D9CC524" w14:textId="77777777" w:rsidR="00290023" w:rsidRPr="00060488" w:rsidRDefault="00290023" w:rsidP="009F7567">
      <w:pPr>
        <w:pStyle w:val="xmsonormal"/>
        <w:shd w:val="clear" w:color="auto" w:fill="FFFFFF"/>
        <w:spacing w:line="360" w:lineRule="auto"/>
        <w:contextualSpacing/>
        <w:jc w:val="both"/>
        <w:rPr>
          <w:rFonts w:ascii="Verdana" w:eastAsia="Times New Roman" w:hAnsi="Verdana"/>
          <w:color w:val="212121"/>
          <w:sz w:val="20"/>
          <w:szCs w:val="20"/>
        </w:rPr>
      </w:pPr>
    </w:p>
    <w:sectPr w:rsidR="00290023" w:rsidRPr="000604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5E1E" w14:textId="77777777" w:rsidR="00DF53C5" w:rsidRDefault="00DF53C5" w:rsidP="00A81DBB">
      <w:r>
        <w:separator/>
      </w:r>
    </w:p>
  </w:endnote>
  <w:endnote w:type="continuationSeparator" w:id="0">
    <w:p w14:paraId="5C910730" w14:textId="77777777" w:rsidR="00DF53C5" w:rsidRDefault="00DF53C5" w:rsidP="00A81DBB">
      <w:r>
        <w:continuationSeparator/>
      </w:r>
    </w:p>
  </w:endnote>
  <w:endnote w:type="continuationNotice" w:id="1">
    <w:p w14:paraId="64B76BB4" w14:textId="77777777" w:rsidR="00DF53C5" w:rsidRDefault="00DF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498B" w14:textId="77777777" w:rsidR="005E2D0F" w:rsidRDefault="005E2D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F94D1" w14:textId="77777777" w:rsidR="00DF53C5" w:rsidRDefault="00DF53C5" w:rsidP="00A81DBB">
      <w:r>
        <w:separator/>
      </w:r>
    </w:p>
  </w:footnote>
  <w:footnote w:type="continuationSeparator" w:id="0">
    <w:p w14:paraId="37DEBF89" w14:textId="77777777" w:rsidR="00DF53C5" w:rsidRDefault="00DF53C5" w:rsidP="00A81DBB">
      <w:r>
        <w:continuationSeparator/>
      </w:r>
    </w:p>
  </w:footnote>
  <w:footnote w:type="continuationNotice" w:id="1">
    <w:p w14:paraId="3B71F347" w14:textId="77777777" w:rsidR="00DF53C5" w:rsidRDefault="00DF5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9C54" w14:textId="77777777" w:rsidR="005E2D0F" w:rsidRDefault="005E2D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A7C3D"/>
    <w:multiLevelType w:val="hybridMultilevel"/>
    <w:tmpl w:val="08FC0F5E"/>
    <w:lvl w:ilvl="0" w:tplc="09348CEC">
      <w:start w:val="1"/>
      <w:numFmt w:val="bullet"/>
      <w:lvlText w:val="•"/>
      <w:lvlJc w:val="left"/>
      <w:pPr>
        <w:tabs>
          <w:tab w:val="num" w:pos="720"/>
        </w:tabs>
        <w:ind w:left="720" w:hanging="360"/>
      </w:pPr>
      <w:rPr>
        <w:rFonts w:ascii="Arial" w:hAnsi="Arial" w:hint="default"/>
      </w:rPr>
    </w:lvl>
    <w:lvl w:ilvl="1" w:tplc="B29EDDFA">
      <w:start w:val="1"/>
      <w:numFmt w:val="bullet"/>
      <w:lvlText w:val="•"/>
      <w:lvlJc w:val="left"/>
      <w:pPr>
        <w:tabs>
          <w:tab w:val="num" w:pos="1440"/>
        </w:tabs>
        <w:ind w:left="1440" w:hanging="360"/>
      </w:pPr>
      <w:rPr>
        <w:rFonts w:ascii="Arial" w:hAnsi="Arial" w:hint="default"/>
      </w:rPr>
    </w:lvl>
    <w:lvl w:ilvl="2" w:tplc="38A0B8E6" w:tentative="1">
      <w:start w:val="1"/>
      <w:numFmt w:val="bullet"/>
      <w:lvlText w:val="•"/>
      <w:lvlJc w:val="left"/>
      <w:pPr>
        <w:tabs>
          <w:tab w:val="num" w:pos="2160"/>
        </w:tabs>
        <w:ind w:left="2160" w:hanging="360"/>
      </w:pPr>
      <w:rPr>
        <w:rFonts w:ascii="Arial" w:hAnsi="Arial" w:hint="default"/>
      </w:rPr>
    </w:lvl>
    <w:lvl w:ilvl="3" w:tplc="000E6E88" w:tentative="1">
      <w:start w:val="1"/>
      <w:numFmt w:val="bullet"/>
      <w:lvlText w:val="•"/>
      <w:lvlJc w:val="left"/>
      <w:pPr>
        <w:tabs>
          <w:tab w:val="num" w:pos="2880"/>
        </w:tabs>
        <w:ind w:left="2880" w:hanging="360"/>
      </w:pPr>
      <w:rPr>
        <w:rFonts w:ascii="Arial" w:hAnsi="Arial" w:hint="default"/>
      </w:rPr>
    </w:lvl>
    <w:lvl w:ilvl="4" w:tplc="CFCA2F42" w:tentative="1">
      <w:start w:val="1"/>
      <w:numFmt w:val="bullet"/>
      <w:lvlText w:val="•"/>
      <w:lvlJc w:val="left"/>
      <w:pPr>
        <w:tabs>
          <w:tab w:val="num" w:pos="3600"/>
        </w:tabs>
        <w:ind w:left="3600" w:hanging="360"/>
      </w:pPr>
      <w:rPr>
        <w:rFonts w:ascii="Arial" w:hAnsi="Arial" w:hint="default"/>
      </w:rPr>
    </w:lvl>
    <w:lvl w:ilvl="5" w:tplc="4418BD72" w:tentative="1">
      <w:start w:val="1"/>
      <w:numFmt w:val="bullet"/>
      <w:lvlText w:val="•"/>
      <w:lvlJc w:val="left"/>
      <w:pPr>
        <w:tabs>
          <w:tab w:val="num" w:pos="4320"/>
        </w:tabs>
        <w:ind w:left="4320" w:hanging="360"/>
      </w:pPr>
      <w:rPr>
        <w:rFonts w:ascii="Arial" w:hAnsi="Arial" w:hint="default"/>
      </w:rPr>
    </w:lvl>
    <w:lvl w:ilvl="6" w:tplc="5EE63B48" w:tentative="1">
      <w:start w:val="1"/>
      <w:numFmt w:val="bullet"/>
      <w:lvlText w:val="•"/>
      <w:lvlJc w:val="left"/>
      <w:pPr>
        <w:tabs>
          <w:tab w:val="num" w:pos="5040"/>
        </w:tabs>
        <w:ind w:left="5040" w:hanging="360"/>
      </w:pPr>
      <w:rPr>
        <w:rFonts w:ascii="Arial" w:hAnsi="Arial" w:hint="default"/>
      </w:rPr>
    </w:lvl>
    <w:lvl w:ilvl="7" w:tplc="BE288646" w:tentative="1">
      <w:start w:val="1"/>
      <w:numFmt w:val="bullet"/>
      <w:lvlText w:val="•"/>
      <w:lvlJc w:val="left"/>
      <w:pPr>
        <w:tabs>
          <w:tab w:val="num" w:pos="5760"/>
        </w:tabs>
        <w:ind w:left="5760" w:hanging="360"/>
      </w:pPr>
      <w:rPr>
        <w:rFonts w:ascii="Arial" w:hAnsi="Arial" w:hint="default"/>
      </w:rPr>
    </w:lvl>
    <w:lvl w:ilvl="8" w:tplc="D17E78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3E2BF0"/>
    <w:multiLevelType w:val="hybridMultilevel"/>
    <w:tmpl w:val="8C701C68"/>
    <w:lvl w:ilvl="0" w:tplc="04090001">
      <w:start w:val="1"/>
      <w:numFmt w:val="bullet"/>
      <w:lvlText w:val=""/>
      <w:lvlJc w:val="left"/>
      <w:pPr>
        <w:ind w:left="720" w:hanging="360"/>
      </w:pPr>
      <w:rPr>
        <w:rFonts w:ascii="Symbol" w:hAnsi="Symbol" w:hint="default"/>
      </w:rPr>
    </w:lvl>
    <w:lvl w:ilvl="1" w:tplc="04B6085A">
      <w:numFmt w:val="bullet"/>
      <w:lvlText w:val="•"/>
      <w:lvlJc w:val="left"/>
      <w:pPr>
        <w:ind w:left="1800" w:hanging="72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F47176"/>
    <w:multiLevelType w:val="hybridMultilevel"/>
    <w:tmpl w:val="32C4D352"/>
    <w:lvl w:ilvl="0" w:tplc="8EA6E824">
      <w:start w:val="1"/>
      <w:numFmt w:val="bullet"/>
      <w:lvlText w:val="•"/>
      <w:lvlJc w:val="left"/>
      <w:pPr>
        <w:tabs>
          <w:tab w:val="num" w:pos="720"/>
        </w:tabs>
        <w:ind w:left="720" w:hanging="360"/>
      </w:pPr>
      <w:rPr>
        <w:rFonts w:ascii="Arial" w:hAnsi="Arial" w:hint="default"/>
      </w:rPr>
    </w:lvl>
    <w:lvl w:ilvl="1" w:tplc="5270E774">
      <w:start w:val="1"/>
      <w:numFmt w:val="bullet"/>
      <w:lvlText w:val="•"/>
      <w:lvlJc w:val="left"/>
      <w:pPr>
        <w:tabs>
          <w:tab w:val="num" w:pos="1440"/>
        </w:tabs>
        <w:ind w:left="1440" w:hanging="360"/>
      </w:pPr>
      <w:rPr>
        <w:rFonts w:ascii="Arial" w:hAnsi="Arial" w:hint="default"/>
      </w:rPr>
    </w:lvl>
    <w:lvl w:ilvl="2" w:tplc="14E62F62" w:tentative="1">
      <w:start w:val="1"/>
      <w:numFmt w:val="bullet"/>
      <w:lvlText w:val="•"/>
      <w:lvlJc w:val="left"/>
      <w:pPr>
        <w:tabs>
          <w:tab w:val="num" w:pos="2160"/>
        </w:tabs>
        <w:ind w:left="2160" w:hanging="360"/>
      </w:pPr>
      <w:rPr>
        <w:rFonts w:ascii="Arial" w:hAnsi="Arial" w:hint="default"/>
      </w:rPr>
    </w:lvl>
    <w:lvl w:ilvl="3" w:tplc="16DE933C" w:tentative="1">
      <w:start w:val="1"/>
      <w:numFmt w:val="bullet"/>
      <w:lvlText w:val="•"/>
      <w:lvlJc w:val="left"/>
      <w:pPr>
        <w:tabs>
          <w:tab w:val="num" w:pos="2880"/>
        </w:tabs>
        <w:ind w:left="2880" w:hanging="360"/>
      </w:pPr>
      <w:rPr>
        <w:rFonts w:ascii="Arial" w:hAnsi="Arial" w:hint="default"/>
      </w:rPr>
    </w:lvl>
    <w:lvl w:ilvl="4" w:tplc="ED4AF69A" w:tentative="1">
      <w:start w:val="1"/>
      <w:numFmt w:val="bullet"/>
      <w:lvlText w:val="•"/>
      <w:lvlJc w:val="left"/>
      <w:pPr>
        <w:tabs>
          <w:tab w:val="num" w:pos="3600"/>
        </w:tabs>
        <w:ind w:left="3600" w:hanging="360"/>
      </w:pPr>
      <w:rPr>
        <w:rFonts w:ascii="Arial" w:hAnsi="Arial" w:hint="default"/>
      </w:rPr>
    </w:lvl>
    <w:lvl w:ilvl="5" w:tplc="38E28F28" w:tentative="1">
      <w:start w:val="1"/>
      <w:numFmt w:val="bullet"/>
      <w:lvlText w:val="•"/>
      <w:lvlJc w:val="left"/>
      <w:pPr>
        <w:tabs>
          <w:tab w:val="num" w:pos="4320"/>
        </w:tabs>
        <w:ind w:left="4320" w:hanging="360"/>
      </w:pPr>
      <w:rPr>
        <w:rFonts w:ascii="Arial" w:hAnsi="Arial" w:hint="default"/>
      </w:rPr>
    </w:lvl>
    <w:lvl w:ilvl="6" w:tplc="7BFE2454" w:tentative="1">
      <w:start w:val="1"/>
      <w:numFmt w:val="bullet"/>
      <w:lvlText w:val="•"/>
      <w:lvlJc w:val="left"/>
      <w:pPr>
        <w:tabs>
          <w:tab w:val="num" w:pos="5040"/>
        </w:tabs>
        <w:ind w:left="5040" w:hanging="360"/>
      </w:pPr>
      <w:rPr>
        <w:rFonts w:ascii="Arial" w:hAnsi="Arial" w:hint="default"/>
      </w:rPr>
    </w:lvl>
    <w:lvl w:ilvl="7" w:tplc="24728DF0" w:tentative="1">
      <w:start w:val="1"/>
      <w:numFmt w:val="bullet"/>
      <w:lvlText w:val="•"/>
      <w:lvlJc w:val="left"/>
      <w:pPr>
        <w:tabs>
          <w:tab w:val="num" w:pos="5760"/>
        </w:tabs>
        <w:ind w:left="5760" w:hanging="360"/>
      </w:pPr>
      <w:rPr>
        <w:rFonts w:ascii="Arial" w:hAnsi="Arial" w:hint="default"/>
      </w:rPr>
    </w:lvl>
    <w:lvl w:ilvl="8" w:tplc="A7AA968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xMDQ0NzAytjQ1MDJQ0lEKTi0uzszPAykwNK8FALQ4CBgtAAAA"/>
  </w:docVars>
  <w:rsids>
    <w:rsidRoot w:val="0020675B"/>
    <w:rsid w:val="000077A5"/>
    <w:rsid w:val="00024BEE"/>
    <w:rsid w:val="00060488"/>
    <w:rsid w:val="000A54FF"/>
    <w:rsid w:val="000F005A"/>
    <w:rsid w:val="000F3E6A"/>
    <w:rsid w:val="00101F05"/>
    <w:rsid w:val="00147580"/>
    <w:rsid w:val="001516D0"/>
    <w:rsid w:val="001519C2"/>
    <w:rsid w:val="00163394"/>
    <w:rsid w:val="00164D28"/>
    <w:rsid w:val="00175BB8"/>
    <w:rsid w:val="00183D87"/>
    <w:rsid w:val="00192B52"/>
    <w:rsid w:val="00194EC4"/>
    <w:rsid w:val="001A1E4C"/>
    <w:rsid w:val="001E1581"/>
    <w:rsid w:val="00201CD5"/>
    <w:rsid w:val="0020675B"/>
    <w:rsid w:val="00225D91"/>
    <w:rsid w:val="002351C6"/>
    <w:rsid w:val="00263364"/>
    <w:rsid w:val="00290023"/>
    <w:rsid w:val="00293DD6"/>
    <w:rsid w:val="002B4FA0"/>
    <w:rsid w:val="002D4FB5"/>
    <w:rsid w:val="002F1896"/>
    <w:rsid w:val="00301868"/>
    <w:rsid w:val="003340E1"/>
    <w:rsid w:val="00347D02"/>
    <w:rsid w:val="00385694"/>
    <w:rsid w:val="003C0920"/>
    <w:rsid w:val="003D0406"/>
    <w:rsid w:val="003D259F"/>
    <w:rsid w:val="003D56AD"/>
    <w:rsid w:val="004315A3"/>
    <w:rsid w:val="0043495D"/>
    <w:rsid w:val="00465A0D"/>
    <w:rsid w:val="004836FA"/>
    <w:rsid w:val="004C52C1"/>
    <w:rsid w:val="004E5B9F"/>
    <w:rsid w:val="0053462E"/>
    <w:rsid w:val="00547FB5"/>
    <w:rsid w:val="00563D8D"/>
    <w:rsid w:val="005A161C"/>
    <w:rsid w:val="005A317F"/>
    <w:rsid w:val="005B1458"/>
    <w:rsid w:val="005E2D0F"/>
    <w:rsid w:val="00624D17"/>
    <w:rsid w:val="00632495"/>
    <w:rsid w:val="006357E2"/>
    <w:rsid w:val="00664827"/>
    <w:rsid w:val="00684DDF"/>
    <w:rsid w:val="006A20FE"/>
    <w:rsid w:val="00705E2B"/>
    <w:rsid w:val="00712246"/>
    <w:rsid w:val="00717D68"/>
    <w:rsid w:val="00733A0C"/>
    <w:rsid w:val="00740B67"/>
    <w:rsid w:val="007731DC"/>
    <w:rsid w:val="00794187"/>
    <w:rsid w:val="007A3FC4"/>
    <w:rsid w:val="007D51B2"/>
    <w:rsid w:val="007D65BD"/>
    <w:rsid w:val="008048EB"/>
    <w:rsid w:val="00816421"/>
    <w:rsid w:val="00862F84"/>
    <w:rsid w:val="008967A3"/>
    <w:rsid w:val="008D4C57"/>
    <w:rsid w:val="008F2AD3"/>
    <w:rsid w:val="00935DCB"/>
    <w:rsid w:val="00944825"/>
    <w:rsid w:val="00944F55"/>
    <w:rsid w:val="00957685"/>
    <w:rsid w:val="009655B5"/>
    <w:rsid w:val="00983660"/>
    <w:rsid w:val="00986447"/>
    <w:rsid w:val="009A2162"/>
    <w:rsid w:val="009A6AD5"/>
    <w:rsid w:val="009D7987"/>
    <w:rsid w:val="009F7567"/>
    <w:rsid w:val="00A12047"/>
    <w:rsid w:val="00A13ADD"/>
    <w:rsid w:val="00A22A70"/>
    <w:rsid w:val="00A4369F"/>
    <w:rsid w:val="00A53B5C"/>
    <w:rsid w:val="00A56EFE"/>
    <w:rsid w:val="00A81DBB"/>
    <w:rsid w:val="00AB35BD"/>
    <w:rsid w:val="00AC7182"/>
    <w:rsid w:val="00AE275B"/>
    <w:rsid w:val="00AF1DEE"/>
    <w:rsid w:val="00B13C71"/>
    <w:rsid w:val="00B204C5"/>
    <w:rsid w:val="00B3734C"/>
    <w:rsid w:val="00B47CE3"/>
    <w:rsid w:val="00B657E0"/>
    <w:rsid w:val="00B70CFB"/>
    <w:rsid w:val="00BD15A6"/>
    <w:rsid w:val="00BF23F6"/>
    <w:rsid w:val="00BF296F"/>
    <w:rsid w:val="00C0187E"/>
    <w:rsid w:val="00C06F76"/>
    <w:rsid w:val="00C4765F"/>
    <w:rsid w:val="00C61A2C"/>
    <w:rsid w:val="00C659FD"/>
    <w:rsid w:val="00C90B19"/>
    <w:rsid w:val="00CC1F30"/>
    <w:rsid w:val="00CC2911"/>
    <w:rsid w:val="00CF75A6"/>
    <w:rsid w:val="00D073BB"/>
    <w:rsid w:val="00D14DC4"/>
    <w:rsid w:val="00D26E81"/>
    <w:rsid w:val="00D4098C"/>
    <w:rsid w:val="00D80C1F"/>
    <w:rsid w:val="00D820D4"/>
    <w:rsid w:val="00DA28FE"/>
    <w:rsid w:val="00DB1518"/>
    <w:rsid w:val="00DF16E5"/>
    <w:rsid w:val="00DF3D64"/>
    <w:rsid w:val="00DF53C5"/>
    <w:rsid w:val="00E23EF3"/>
    <w:rsid w:val="00E3770A"/>
    <w:rsid w:val="00E439B2"/>
    <w:rsid w:val="00E5205D"/>
    <w:rsid w:val="00E71E5D"/>
    <w:rsid w:val="00E73FD0"/>
    <w:rsid w:val="00E83CCA"/>
    <w:rsid w:val="00EB6D75"/>
    <w:rsid w:val="00EE0DE2"/>
    <w:rsid w:val="00EF00B0"/>
    <w:rsid w:val="00F053CE"/>
    <w:rsid w:val="00F202E4"/>
    <w:rsid w:val="00F316DC"/>
    <w:rsid w:val="00F55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3820A"/>
  <w15:docId w15:val="{F5F71E09-1C1A-44AA-B583-6F7118C7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75B"/>
    <w:pPr>
      <w:spacing w:after="0" w:line="240" w:lineRule="auto"/>
    </w:pPr>
    <w:rPr>
      <w:rFonts w:ascii="Calibri" w:hAnsi="Calibri" w:cs="Calibri"/>
      <w:lang w:val="tr-TR"/>
    </w:rPr>
  </w:style>
  <w:style w:type="paragraph" w:styleId="Balk3">
    <w:name w:val="heading 3"/>
    <w:basedOn w:val="Normal"/>
    <w:link w:val="Balk3Char"/>
    <w:uiPriority w:val="9"/>
    <w:qFormat/>
    <w:rsid w:val="00D073BB"/>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msonormal">
    <w:name w:val="x_msonormal"/>
    <w:basedOn w:val="Normal"/>
    <w:rsid w:val="0020675B"/>
    <w:pPr>
      <w:spacing w:before="100" w:beforeAutospacing="1" w:after="100" w:afterAutospacing="1"/>
    </w:pPr>
    <w:rPr>
      <w:rFonts w:ascii="Times New Roman" w:hAnsi="Times New Roman" w:cs="Times New Roman"/>
      <w:sz w:val="24"/>
      <w:szCs w:val="24"/>
    </w:rPr>
  </w:style>
  <w:style w:type="paragraph" w:styleId="stBilgi">
    <w:name w:val="header"/>
    <w:basedOn w:val="Normal"/>
    <w:link w:val="stBilgiChar"/>
    <w:uiPriority w:val="99"/>
    <w:unhideWhenUsed/>
    <w:rsid w:val="00A81DBB"/>
    <w:pPr>
      <w:tabs>
        <w:tab w:val="center" w:pos="4680"/>
        <w:tab w:val="right" w:pos="9360"/>
      </w:tabs>
    </w:pPr>
  </w:style>
  <w:style w:type="character" w:customStyle="1" w:styleId="stBilgiChar">
    <w:name w:val="Üst Bilgi Char"/>
    <w:basedOn w:val="VarsaylanParagrafYazTipi"/>
    <w:link w:val="stBilgi"/>
    <w:uiPriority w:val="99"/>
    <w:rsid w:val="00A81DBB"/>
    <w:rPr>
      <w:rFonts w:ascii="Calibri" w:hAnsi="Calibri" w:cs="Calibri"/>
      <w:lang w:val="tr-TR"/>
    </w:rPr>
  </w:style>
  <w:style w:type="paragraph" w:styleId="AltBilgi">
    <w:name w:val="footer"/>
    <w:basedOn w:val="Normal"/>
    <w:link w:val="AltBilgiChar"/>
    <w:uiPriority w:val="99"/>
    <w:unhideWhenUsed/>
    <w:rsid w:val="00A81DBB"/>
    <w:pPr>
      <w:tabs>
        <w:tab w:val="center" w:pos="4680"/>
        <w:tab w:val="right" w:pos="9360"/>
      </w:tabs>
    </w:pPr>
  </w:style>
  <w:style w:type="character" w:customStyle="1" w:styleId="AltBilgiChar">
    <w:name w:val="Alt Bilgi Char"/>
    <w:basedOn w:val="VarsaylanParagrafYazTipi"/>
    <w:link w:val="AltBilgi"/>
    <w:uiPriority w:val="99"/>
    <w:rsid w:val="00A81DBB"/>
    <w:rPr>
      <w:rFonts w:ascii="Calibri" w:hAnsi="Calibri" w:cs="Calibri"/>
      <w:lang w:val="tr-TR"/>
    </w:rPr>
  </w:style>
  <w:style w:type="character" w:styleId="Kpr">
    <w:name w:val="Hyperlink"/>
    <w:basedOn w:val="VarsaylanParagrafYazTipi"/>
    <w:uiPriority w:val="99"/>
    <w:semiHidden/>
    <w:unhideWhenUsed/>
    <w:rsid w:val="00D14DC4"/>
    <w:rPr>
      <w:color w:val="D44721"/>
      <w:u w:val="single"/>
    </w:rPr>
  </w:style>
  <w:style w:type="character" w:styleId="Gl">
    <w:name w:val="Strong"/>
    <w:basedOn w:val="VarsaylanParagrafYazTipi"/>
    <w:uiPriority w:val="22"/>
    <w:qFormat/>
    <w:rsid w:val="00D14DC4"/>
    <w:rPr>
      <w:b/>
      <w:bCs/>
    </w:rPr>
  </w:style>
  <w:style w:type="paragraph" w:styleId="BalonMetni">
    <w:name w:val="Balloon Text"/>
    <w:basedOn w:val="Normal"/>
    <w:link w:val="BalonMetniChar"/>
    <w:uiPriority w:val="99"/>
    <w:semiHidden/>
    <w:unhideWhenUsed/>
    <w:rsid w:val="006648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4827"/>
    <w:rPr>
      <w:rFonts w:ascii="Segoe UI" w:hAnsi="Segoe UI" w:cs="Segoe UI"/>
      <w:sz w:val="18"/>
      <w:szCs w:val="18"/>
      <w:lang w:val="tr-TR"/>
    </w:rPr>
  </w:style>
  <w:style w:type="paragraph" w:customStyle="1" w:styleId="font2">
    <w:name w:val="font_2"/>
    <w:basedOn w:val="Normal"/>
    <w:rsid w:val="00F316DC"/>
    <w:pPr>
      <w:spacing w:before="100" w:beforeAutospacing="1" w:after="100" w:afterAutospacing="1"/>
    </w:pPr>
    <w:rPr>
      <w:lang w:eastAsia="tr-TR"/>
    </w:rPr>
  </w:style>
  <w:style w:type="character" w:customStyle="1" w:styleId="Balk3Char">
    <w:name w:val="Başlık 3 Char"/>
    <w:basedOn w:val="VarsaylanParagrafYazTipi"/>
    <w:link w:val="Balk3"/>
    <w:uiPriority w:val="9"/>
    <w:rsid w:val="00D073BB"/>
    <w:rPr>
      <w:rFonts w:ascii="Times New Roman" w:eastAsia="Times New Roman" w:hAnsi="Times New Roman" w:cs="Times New Roman"/>
      <w:b/>
      <w:bCs/>
      <w:sz w:val="27"/>
      <w:szCs w:val="27"/>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0014">
      <w:bodyDiv w:val="1"/>
      <w:marLeft w:val="0"/>
      <w:marRight w:val="0"/>
      <w:marTop w:val="0"/>
      <w:marBottom w:val="0"/>
      <w:divBdr>
        <w:top w:val="none" w:sz="0" w:space="0" w:color="auto"/>
        <w:left w:val="none" w:sz="0" w:space="0" w:color="auto"/>
        <w:bottom w:val="none" w:sz="0" w:space="0" w:color="auto"/>
        <w:right w:val="none" w:sz="0" w:space="0" w:color="auto"/>
      </w:divBdr>
    </w:div>
    <w:div w:id="247006654">
      <w:bodyDiv w:val="1"/>
      <w:marLeft w:val="0"/>
      <w:marRight w:val="0"/>
      <w:marTop w:val="0"/>
      <w:marBottom w:val="0"/>
      <w:divBdr>
        <w:top w:val="none" w:sz="0" w:space="0" w:color="auto"/>
        <w:left w:val="none" w:sz="0" w:space="0" w:color="auto"/>
        <w:bottom w:val="none" w:sz="0" w:space="0" w:color="auto"/>
        <w:right w:val="none" w:sz="0" w:space="0" w:color="auto"/>
      </w:divBdr>
    </w:div>
    <w:div w:id="251940451">
      <w:bodyDiv w:val="1"/>
      <w:marLeft w:val="0"/>
      <w:marRight w:val="0"/>
      <w:marTop w:val="0"/>
      <w:marBottom w:val="0"/>
      <w:divBdr>
        <w:top w:val="none" w:sz="0" w:space="0" w:color="auto"/>
        <w:left w:val="none" w:sz="0" w:space="0" w:color="auto"/>
        <w:bottom w:val="none" w:sz="0" w:space="0" w:color="auto"/>
        <w:right w:val="none" w:sz="0" w:space="0" w:color="auto"/>
      </w:divBdr>
    </w:div>
    <w:div w:id="417333794">
      <w:bodyDiv w:val="1"/>
      <w:marLeft w:val="0"/>
      <w:marRight w:val="0"/>
      <w:marTop w:val="0"/>
      <w:marBottom w:val="0"/>
      <w:divBdr>
        <w:top w:val="none" w:sz="0" w:space="0" w:color="auto"/>
        <w:left w:val="none" w:sz="0" w:space="0" w:color="auto"/>
        <w:bottom w:val="none" w:sz="0" w:space="0" w:color="auto"/>
        <w:right w:val="none" w:sz="0" w:space="0" w:color="auto"/>
      </w:divBdr>
    </w:div>
    <w:div w:id="625699065">
      <w:bodyDiv w:val="1"/>
      <w:marLeft w:val="0"/>
      <w:marRight w:val="0"/>
      <w:marTop w:val="0"/>
      <w:marBottom w:val="0"/>
      <w:divBdr>
        <w:top w:val="none" w:sz="0" w:space="0" w:color="auto"/>
        <w:left w:val="none" w:sz="0" w:space="0" w:color="auto"/>
        <w:bottom w:val="none" w:sz="0" w:space="0" w:color="auto"/>
        <w:right w:val="none" w:sz="0" w:space="0" w:color="auto"/>
      </w:divBdr>
      <w:divsChild>
        <w:div w:id="475534522">
          <w:marLeft w:val="994"/>
          <w:marRight w:val="0"/>
          <w:marTop w:val="0"/>
          <w:marBottom w:val="0"/>
          <w:divBdr>
            <w:top w:val="none" w:sz="0" w:space="0" w:color="auto"/>
            <w:left w:val="none" w:sz="0" w:space="0" w:color="auto"/>
            <w:bottom w:val="none" w:sz="0" w:space="0" w:color="auto"/>
            <w:right w:val="none" w:sz="0" w:space="0" w:color="auto"/>
          </w:divBdr>
        </w:div>
        <w:div w:id="2134246157">
          <w:marLeft w:val="994"/>
          <w:marRight w:val="0"/>
          <w:marTop w:val="0"/>
          <w:marBottom w:val="0"/>
          <w:divBdr>
            <w:top w:val="none" w:sz="0" w:space="0" w:color="auto"/>
            <w:left w:val="none" w:sz="0" w:space="0" w:color="auto"/>
            <w:bottom w:val="none" w:sz="0" w:space="0" w:color="auto"/>
            <w:right w:val="none" w:sz="0" w:space="0" w:color="auto"/>
          </w:divBdr>
        </w:div>
        <w:div w:id="990137621">
          <w:marLeft w:val="994"/>
          <w:marRight w:val="0"/>
          <w:marTop w:val="0"/>
          <w:marBottom w:val="0"/>
          <w:divBdr>
            <w:top w:val="none" w:sz="0" w:space="0" w:color="auto"/>
            <w:left w:val="none" w:sz="0" w:space="0" w:color="auto"/>
            <w:bottom w:val="none" w:sz="0" w:space="0" w:color="auto"/>
            <w:right w:val="none" w:sz="0" w:space="0" w:color="auto"/>
          </w:divBdr>
        </w:div>
        <w:div w:id="891888316">
          <w:marLeft w:val="994"/>
          <w:marRight w:val="0"/>
          <w:marTop w:val="0"/>
          <w:marBottom w:val="0"/>
          <w:divBdr>
            <w:top w:val="none" w:sz="0" w:space="0" w:color="auto"/>
            <w:left w:val="none" w:sz="0" w:space="0" w:color="auto"/>
            <w:bottom w:val="none" w:sz="0" w:space="0" w:color="auto"/>
            <w:right w:val="none" w:sz="0" w:space="0" w:color="auto"/>
          </w:divBdr>
        </w:div>
      </w:divsChild>
    </w:div>
    <w:div w:id="700323768">
      <w:bodyDiv w:val="1"/>
      <w:marLeft w:val="0"/>
      <w:marRight w:val="0"/>
      <w:marTop w:val="0"/>
      <w:marBottom w:val="0"/>
      <w:divBdr>
        <w:top w:val="none" w:sz="0" w:space="0" w:color="auto"/>
        <w:left w:val="none" w:sz="0" w:space="0" w:color="auto"/>
        <w:bottom w:val="none" w:sz="0" w:space="0" w:color="auto"/>
        <w:right w:val="none" w:sz="0" w:space="0" w:color="auto"/>
      </w:divBdr>
    </w:div>
    <w:div w:id="756443299">
      <w:bodyDiv w:val="1"/>
      <w:marLeft w:val="0"/>
      <w:marRight w:val="0"/>
      <w:marTop w:val="0"/>
      <w:marBottom w:val="0"/>
      <w:divBdr>
        <w:top w:val="none" w:sz="0" w:space="0" w:color="auto"/>
        <w:left w:val="none" w:sz="0" w:space="0" w:color="auto"/>
        <w:bottom w:val="none" w:sz="0" w:space="0" w:color="auto"/>
        <w:right w:val="none" w:sz="0" w:space="0" w:color="auto"/>
      </w:divBdr>
    </w:div>
    <w:div w:id="822821058">
      <w:bodyDiv w:val="1"/>
      <w:marLeft w:val="0"/>
      <w:marRight w:val="0"/>
      <w:marTop w:val="0"/>
      <w:marBottom w:val="0"/>
      <w:divBdr>
        <w:top w:val="none" w:sz="0" w:space="0" w:color="auto"/>
        <w:left w:val="none" w:sz="0" w:space="0" w:color="auto"/>
        <w:bottom w:val="none" w:sz="0" w:space="0" w:color="auto"/>
        <w:right w:val="none" w:sz="0" w:space="0" w:color="auto"/>
      </w:divBdr>
    </w:div>
    <w:div w:id="972642262">
      <w:bodyDiv w:val="1"/>
      <w:marLeft w:val="0"/>
      <w:marRight w:val="0"/>
      <w:marTop w:val="0"/>
      <w:marBottom w:val="0"/>
      <w:divBdr>
        <w:top w:val="none" w:sz="0" w:space="0" w:color="auto"/>
        <w:left w:val="none" w:sz="0" w:space="0" w:color="auto"/>
        <w:bottom w:val="none" w:sz="0" w:space="0" w:color="auto"/>
        <w:right w:val="none" w:sz="0" w:space="0" w:color="auto"/>
      </w:divBdr>
      <w:divsChild>
        <w:div w:id="1455975914">
          <w:marLeft w:val="0"/>
          <w:marRight w:val="0"/>
          <w:marTop w:val="0"/>
          <w:marBottom w:val="0"/>
          <w:divBdr>
            <w:top w:val="none" w:sz="0" w:space="0" w:color="auto"/>
            <w:left w:val="none" w:sz="0" w:space="0" w:color="auto"/>
            <w:bottom w:val="none" w:sz="0" w:space="0" w:color="auto"/>
            <w:right w:val="none" w:sz="0" w:space="0" w:color="auto"/>
          </w:divBdr>
          <w:divsChild>
            <w:div w:id="1686176463">
              <w:marLeft w:val="0"/>
              <w:marRight w:val="0"/>
              <w:marTop w:val="0"/>
              <w:marBottom w:val="0"/>
              <w:divBdr>
                <w:top w:val="none" w:sz="0" w:space="0" w:color="auto"/>
                <w:left w:val="none" w:sz="0" w:space="0" w:color="auto"/>
                <w:bottom w:val="none" w:sz="0" w:space="0" w:color="auto"/>
                <w:right w:val="none" w:sz="0" w:space="0" w:color="auto"/>
              </w:divBdr>
              <w:divsChild>
                <w:div w:id="1369985849">
                  <w:marLeft w:val="0"/>
                  <w:marRight w:val="0"/>
                  <w:marTop w:val="0"/>
                  <w:marBottom w:val="0"/>
                  <w:divBdr>
                    <w:top w:val="single" w:sz="2" w:space="0" w:color="B0A986"/>
                    <w:left w:val="single" w:sz="2" w:space="0" w:color="B0A986"/>
                    <w:bottom w:val="single" w:sz="2" w:space="0" w:color="B0A986"/>
                    <w:right w:val="single" w:sz="2" w:space="0" w:color="B0A986"/>
                  </w:divBdr>
                  <w:divsChild>
                    <w:div w:id="2030711917">
                      <w:marLeft w:val="0"/>
                      <w:marRight w:val="0"/>
                      <w:marTop w:val="0"/>
                      <w:marBottom w:val="0"/>
                      <w:divBdr>
                        <w:top w:val="none" w:sz="0" w:space="0" w:color="auto"/>
                        <w:left w:val="none" w:sz="0" w:space="0" w:color="auto"/>
                        <w:bottom w:val="none" w:sz="0" w:space="0" w:color="auto"/>
                        <w:right w:val="none" w:sz="0" w:space="0" w:color="auto"/>
                      </w:divBdr>
                      <w:divsChild>
                        <w:div w:id="1645157998">
                          <w:marLeft w:val="0"/>
                          <w:marRight w:val="0"/>
                          <w:marTop w:val="0"/>
                          <w:marBottom w:val="0"/>
                          <w:divBdr>
                            <w:top w:val="none" w:sz="0" w:space="0" w:color="auto"/>
                            <w:left w:val="none" w:sz="0" w:space="0" w:color="auto"/>
                            <w:bottom w:val="none" w:sz="0" w:space="0" w:color="auto"/>
                            <w:right w:val="none" w:sz="0" w:space="0" w:color="auto"/>
                          </w:divBdr>
                          <w:divsChild>
                            <w:div w:id="1595746720">
                              <w:marLeft w:val="0"/>
                              <w:marRight w:val="0"/>
                              <w:marTop w:val="0"/>
                              <w:marBottom w:val="0"/>
                              <w:divBdr>
                                <w:top w:val="none" w:sz="0" w:space="0" w:color="auto"/>
                                <w:left w:val="none" w:sz="0" w:space="0" w:color="auto"/>
                                <w:bottom w:val="none" w:sz="0" w:space="0" w:color="auto"/>
                                <w:right w:val="none" w:sz="0" w:space="0" w:color="auto"/>
                              </w:divBdr>
                              <w:divsChild>
                                <w:div w:id="1233732695">
                                  <w:marLeft w:val="0"/>
                                  <w:marRight w:val="0"/>
                                  <w:marTop w:val="0"/>
                                  <w:marBottom w:val="0"/>
                                  <w:divBdr>
                                    <w:top w:val="none" w:sz="0" w:space="0" w:color="auto"/>
                                    <w:left w:val="none" w:sz="0" w:space="0" w:color="auto"/>
                                    <w:bottom w:val="none" w:sz="0" w:space="0" w:color="auto"/>
                                    <w:right w:val="none" w:sz="0" w:space="0" w:color="auto"/>
                                  </w:divBdr>
                                  <w:divsChild>
                                    <w:div w:id="1129208704">
                                      <w:marLeft w:val="0"/>
                                      <w:marRight w:val="0"/>
                                      <w:marTop w:val="300"/>
                                      <w:marBottom w:val="345"/>
                                      <w:divBdr>
                                        <w:top w:val="none" w:sz="0" w:space="0" w:color="auto"/>
                                        <w:left w:val="none" w:sz="0" w:space="0" w:color="auto"/>
                                        <w:bottom w:val="none" w:sz="0" w:space="0" w:color="auto"/>
                                        <w:right w:val="none" w:sz="0" w:space="0" w:color="auto"/>
                                      </w:divBdr>
                                    </w:div>
                                    <w:div w:id="1494446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387996">
              <w:marLeft w:val="0"/>
              <w:marRight w:val="0"/>
              <w:marTop w:val="0"/>
              <w:marBottom w:val="0"/>
              <w:divBdr>
                <w:top w:val="none" w:sz="0" w:space="0" w:color="auto"/>
                <w:left w:val="none" w:sz="0" w:space="0" w:color="auto"/>
                <w:bottom w:val="none" w:sz="0" w:space="0" w:color="auto"/>
                <w:right w:val="none" w:sz="0" w:space="0" w:color="auto"/>
              </w:divBdr>
              <w:divsChild>
                <w:div w:id="1522285211">
                  <w:marLeft w:val="0"/>
                  <w:marRight w:val="0"/>
                  <w:marTop w:val="0"/>
                  <w:marBottom w:val="0"/>
                  <w:divBdr>
                    <w:top w:val="single" w:sz="2" w:space="0" w:color="B0A986"/>
                    <w:left w:val="single" w:sz="2" w:space="0" w:color="B0A986"/>
                    <w:bottom w:val="single" w:sz="2" w:space="0" w:color="B0A986"/>
                    <w:right w:val="single" w:sz="2" w:space="0" w:color="B0A986"/>
                  </w:divBdr>
                  <w:divsChild>
                    <w:div w:id="628703796">
                      <w:marLeft w:val="0"/>
                      <w:marRight w:val="0"/>
                      <w:marTop w:val="0"/>
                      <w:marBottom w:val="0"/>
                      <w:divBdr>
                        <w:top w:val="none" w:sz="0" w:space="0" w:color="auto"/>
                        <w:left w:val="none" w:sz="0" w:space="0" w:color="auto"/>
                        <w:bottom w:val="none" w:sz="0" w:space="0" w:color="auto"/>
                        <w:right w:val="none" w:sz="0" w:space="0" w:color="auto"/>
                      </w:divBdr>
                      <w:divsChild>
                        <w:div w:id="976763942">
                          <w:marLeft w:val="0"/>
                          <w:marRight w:val="0"/>
                          <w:marTop w:val="0"/>
                          <w:marBottom w:val="0"/>
                          <w:divBdr>
                            <w:top w:val="none" w:sz="0" w:space="0" w:color="auto"/>
                            <w:left w:val="none" w:sz="0" w:space="0" w:color="auto"/>
                            <w:bottom w:val="none" w:sz="0" w:space="0" w:color="auto"/>
                            <w:right w:val="none" w:sz="0" w:space="0" w:color="auto"/>
                          </w:divBdr>
                          <w:divsChild>
                            <w:div w:id="1269505858">
                              <w:marLeft w:val="0"/>
                              <w:marRight w:val="0"/>
                              <w:marTop w:val="0"/>
                              <w:marBottom w:val="0"/>
                              <w:divBdr>
                                <w:top w:val="none" w:sz="0" w:space="0" w:color="auto"/>
                                <w:left w:val="none" w:sz="0" w:space="0" w:color="auto"/>
                                <w:bottom w:val="none" w:sz="0" w:space="0" w:color="auto"/>
                                <w:right w:val="none" w:sz="0" w:space="0" w:color="auto"/>
                              </w:divBdr>
                              <w:divsChild>
                                <w:div w:id="764422989">
                                  <w:marLeft w:val="0"/>
                                  <w:marRight w:val="0"/>
                                  <w:marTop w:val="0"/>
                                  <w:marBottom w:val="0"/>
                                  <w:divBdr>
                                    <w:top w:val="none" w:sz="0" w:space="0" w:color="auto"/>
                                    <w:left w:val="none" w:sz="0" w:space="0" w:color="auto"/>
                                    <w:bottom w:val="none" w:sz="0" w:space="0" w:color="auto"/>
                                    <w:right w:val="none" w:sz="0" w:space="0" w:color="auto"/>
                                  </w:divBdr>
                                  <w:divsChild>
                                    <w:div w:id="1165124833">
                                      <w:marLeft w:val="0"/>
                                      <w:marRight w:val="0"/>
                                      <w:marTop w:val="300"/>
                                      <w:marBottom w:val="345"/>
                                      <w:divBdr>
                                        <w:top w:val="none" w:sz="0" w:space="0" w:color="auto"/>
                                        <w:left w:val="none" w:sz="0" w:space="0" w:color="auto"/>
                                        <w:bottom w:val="none" w:sz="0" w:space="0" w:color="auto"/>
                                        <w:right w:val="none" w:sz="0" w:space="0" w:color="auto"/>
                                      </w:divBdr>
                                    </w:div>
                                    <w:div w:id="921446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176704">
              <w:marLeft w:val="0"/>
              <w:marRight w:val="0"/>
              <w:marTop w:val="0"/>
              <w:marBottom w:val="0"/>
              <w:divBdr>
                <w:top w:val="none" w:sz="0" w:space="0" w:color="auto"/>
                <w:left w:val="none" w:sz="0" w:space="0" w:color="auto"/>
                <w:bottom w:val="none" w:sz="0" w:space="0" w:color="auto"/>
                <w:right w:val="none" w:sz="0" w:space="0" w:color="auto"/>
              </w:divBdr>
              <w:divsChild>
                <w:div w:id="866797250">
                  <w:marLeft w:val="0"/>
                  <w:marRight w:val="0"/>
                  <w:marTop w:val="0"/>
                  <w:marBottom w:val="0"/>
                  <w:divBdr>
                    <w:top w:val="single" w:sz="2" w:space="0" w:color="B0A986"/>
                    <w:left w:val="single" w:sz="2" w:space="0" w:color="B0A986"/>
                    <w:bottom w:val="single" w:sz="2" w:space="0" w:color="B0A986"/>
                    <w:right w:val="single" w:sz="2" w:space="0" w:color="B0A986"/>
                  </w:divBdr>
                  <w:divsChild>
                    <w:div w:id="1454711895">
                      <w:marLeft w:val="0"/>
                      <w:marRight w:val="0"/>
                      <w:marTop w:val="0"/>
                      <w:marBottom w:val="0"/>
                      <w:divBdr>
                        <w:top w:val="none" w:sz="0" w:space="0" w:color="auto"/>
                        <w:left w:val="none" w:sz="0" w:space="0" w:color="auto"/>
                        <w:bottom w:val="none" w:sz="0" w:space="0" w:color="auto"/>
                        <w:right w:val="none" w:sz="0" w:space="0" w:color="auto"/>
                      </w:divBdr>
                      <w:divsChild>
                        <w:div w:id="1553883415">
                          <w:marLeft w:val="0"/>
                          <w:marRight w:val="0"/>
                          <w:marTop w:val="0"/>
                          <w:marBottom w:val="0"/>
                          <w:divBdr>
                            <w:top w:val="none" w:sz="0" w:space="0" w:color="auto"/>
                            <w:left w:val="none" w:sz="0" w:space="0" w:color="auto"/>
                            <w:bottom w:val="none" w:sz="0" w:space="0" w:color="auto"/>
                            <w:right w:val="none" w:sz="0" w:space="0" w:color="auto"/>
                          </w:divBdr>
                          <w:divsChild>
                            <w:div w:id="115831458">
                              <w:marLeft w:val="0"/>
                              <w:marRight w:val="0"/>
                              <w:marTop w:val="0"/>
                              <w:marBottom w:val="0"/>
                              <w:divBdr>
                                <w:top w:val="none" w:sz="0" w:space="0" w:color="auto"/>
                                <w:left w:val="none" w:sz="0" w:space="0" w:color="auto"/>
                                <w:bottom w:val="none" w:sz="0" w:space="0" w:color="auto"/>
                                <w:right w:val="none" w:sz="0" w:space="0" w:color="auto"/>
                              </w:divBdr>
                              <w:divsChild>
                                <w:div w:id="1281373208">
                                  <w:marLeft w:val="0"/>
                                  <w:marRight w:val="0"/>
                                  <w:marTop w:val="0"/>
                                  <w:marBottom w:val="0"/>
                                  <w:divBdr>
                                    <w:top w:val="none" w:sz="0" w:space="0" w:color="auto"/>
                                    <w:left w:val="none" w:sz="0" w:space="0" w:color="auto"/>
                                    <w:bottom w:val="none" w:sz="0" w:space="0" w:color="auto"/>
                                    <w:right w:val="none" w:sz="0" w:space="0" w:color="auto"/>
                                  </w:divBdr>
                                  <w:divsChild>
                                    <w:div w:id="1436555982">
                                      <w:marLeft w:val="0"/>
                                      <w:marRight w:val="0"/>
                                      <w:marTop w:val="300"/>
                                      <w:marBottom w:val="345"/>
                                      <w:divBdr>
                                        <w:top w:val="none" w:sz="0" w:space="0" w:color="auto"/>
                                        <w:left w:val="none" w:sz="0" w:space="0" w:color="auto"/>
                                        <w:bottom w:val="none" w:sz="0" w:space="0" w:color="auto"/>
                                        <w:right w:val="none" w:sz="0" w:space="0" w:color="auto"/>
                                      </w:divBdr>
                                    </w:div>
                                    <w:div w:id="16996207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3490">
      <w:bodyDiv w:val="1"/>
      <w:marLeft w:val="0"/>
      <w:marRight w:val="0"/>
      <w:marTop w:val="0"/>
      <w:marBottom w:val="0"/>
      <w:divBdr>
        <w:top w:val="none" w:sz="0" w:space="0" w:color="auto"/>
        <w:left w:val="none" w:sz="0" w:space="0" w:color="auto"/>
        <w:bottom w:val="none" w:sz="0" w:space="0" w:color="auto"/>
        <w:right w:val="none" w:sz="0" w:space="0" w:color="auto"/>
      </w:divBdr>
      <w:divsChild>
        <w:div w:id="660740045">
          <w:marLeft w:val="994"/>
          <w:marRight w:val="0"/>
          <w:marTop w:val="0"/>
          <w:marBottom w:val="0"/>
          <w:divBdr>
            <w:top w:val="none" w:sz="0" w:space="0" w:color="auto"/>
            <w:left w:val="none" w:sz="0" w:space="0" w:color="auto"/>
            <w:bottom w:val="none" w:sz="0" w:space="0" w:color="auto"/>
            <w:right w:val="none" w:sz="0" w:space="0" w:color="auto"/>
          </w:divBdr>
        </w:div>
        <w:div w:id="566381376">
          <w:marLeft w:val="994"/>
          <w:marRight w:val="0"/>
          <w:marTop w:val="0"/>
          <w:marBottom w:val="0"/>
          <w:divBdr>
            <w:top w:val="none" w:sz="0" w:space="0" w:color="auto"/>
            <w:left w:val="none" w:sz="0" w:space="0" w:color="auto"/>
            <w:bottom w:val="none" w:sz="0" w:space="0" w:color="auto"/>
            <w:right w:val="none" w:sz="0" w:space="0" w:color="auto"/>
          </w:divBdr>
        </w:div>
        <w:div w:id="2067994708">
          <w:marLeft w:val="994"/>
          <w:marRight w:val="0"/>
          <w:marTop w:val="0"/>
          <w:marBottom w:val="0"/>
          <w:divBdr>
            <w:top w:val="none" w:sz="0" w:space="0" w:color="auto"/>
            <w:left w:val="none" w:sz="0" w:space="0" w:color="auto"/>
            <w:bottom w:val="none" w:sz="0" w:space="0" w:color="auto"/>
            <w:right w:val="none" w:sz="0" w:space="0" w:color="auto"/>
          </w:divBdr>
        </w:div>
      </w:divsChild>
    </w:div>
    <w:div w:id="1704667811">
      <w:bodyDiv w:val="1"/>
      <w:marLeft w:val="0"/>
      <w:marRight w:val="0"/>
      <w:marTop w:val="0"/>
      <w:marBottom w:val="0"/>
      <w:divBdr>
        <w:top w:val="none" w:sz="0" w:space="0" w:color="auto"/>
        <w:left w:val="none" w:sz="0" w:space="0" w:color="auto"/>
        <w:bottom w:val="none" w:sz="0" w:space="0" w:color="auto"/>
        <w:right w:val="none" w:sz="0" w:space="0" w:color="auto"/>
      </w:divBdr>
    </w:div>
    <w:div w:id="1742365863">
      <w:bodyDiv w:val="1"/>
      <w:marLeft w:val="0"/>
      <w:marRight w:val="0"/>
      <w:marTop w:val="0"/>
      <w:marBottom w:val="0"/>
      <w:divBdr>
        <w:top w:val="none" w:sz="0" w:space="0" w:color="auto"/>
        <w:left w:val="none" w:sz="0" w:space="0" w:color="auto"/>
        <w:bottom w:val="none" w:sz="0" w:space="0" w:color="auto"/>
        <w:right w:val="none" w:sz="0" w:space="0" w:color="auto"/>
      </w:divBdr>
    </w:div>
    <w:div w:id="1800605417">
      <w:bodyDiv w:val="1"/>
      <w:marLeft w:val="0"/>
      <w:marRight w:val="0"/>
      <w:marTop w:val="0"/>
      <w:marBottom w:val="0"/>
      <w:divBdr>
        <w:top w:val="none" w:sz="0" w:space="0" w:color="auto"/>
        <w:left w:val="none" w:sz="0" w:space="0" w:color="auto"/>
        <w:bottom w:val="none" w:sz="0" w:space="0" w:color="auto"/>
        <w:right w:val="none" w:sz="0" w:space="0" w:color="auto"/>
      </w:divBdr>
    </w:div>
    <w:div w:id="1826432898">
      <w:bodyDiv w:val="1"/>
      <w:marLeft w:val="0"/>
      <w:marRight w:val="0"/>
      <w:marTop w:val="0"/>
      <w:marBottom w:val="0"/>
      <w:divBdr>
        <w:top w:val="none" w:sz="0" w:space="0" w:color="auto"/>
        <w:left w:val="none" w:sz="0" w:space="0" w:color="auto"/>
        <w:bottom w:val="none" w:sz="0" w:space="0" w:color="auto"/>
        <w:right w:val="none" w:sz="0" w:space="0" w:color="auto"/>
      </w:divBdr>
    </w:div>
    <w:div w:id="1945263221">
      <w:bodyDiv w:val="1"/>
      <w:marLeft w:val="0"/>
      <w:marRight w:val="0"/>
      <w:marTop w:val="0"/>
      <w:marBottom w:val="0"/>
      <w:divBdr>
        <w:top w:val="none" w:sz="0" w:space="0" w:color="auto"/>
        <w:left w:val="none" w:sz="0" w:space="0" w:color="auto"/>
        <w:bottom w:val="none" w:sz="0" w:space="0" w:color="auto"/>
        <w:right w:val="none" w:sz="0" w:space="0" w:color="auto"/>
      </w:divBdr>
    </w:div>
    <w:div w:id="1954939520">
      <w:bodyDiv w:val="1"/>
      <w:marLeft w:val="0"/>
      <w:marRight w:val="0"/>
      <w:marTop w:val="0"/>
      <w:marBottom w:val="0"/>
      <w:divBdr>
        <w:top w:val="none" w:sz="0" w:space="0" w:color="auto"/>
        <w:left w:val="none" w:sz="0" w:space="0" w:color="auto"/>
        <w:bottom w:val="none" w:sz="0" w:space="0" w:color="auto"/>
        <w:right w:val="none" w:sz="0" w:space="0" w:color="auto"/>
      </w:divBdr>
    </w:div>
    <w:div w:id="21110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AF4C-39F4-4847-852C-0F0CAA42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568</Words>
  <Characters>3243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Demirtas</dc:creator>
  <cp:keywords/>
  <dc:description/>
  <cp:lastModifiedBy>Eray Cosan</cp:lastModifiedBy>
  <cp:revision>6</cp:revision>
  <dcterms:created xsi:type="dcterms:W3CDTF">2019-03-12T07:58:00Z</dcterms:created>
  <dcterms:modified xsi:type="dcterms:W3CDTF">2019-03-12T09:48:00Z</dcterms:modified>
</cp:coreProperties>
</file>