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5BCCE" w14:textId="77777777" w:rsidR="002663D5" w:rsidRPr="00255B19" w:rsidRDefault="002663D5" w:rsidP="002663D5">
      <w:pPr>
        <w:widowControl w:val="0"/>
        <w:autoSpaceDE w:val="0"/>
        <w:autoSpaceDN w:val="0"/>
        <w:adjustRightInd w:val="0"/>
        <w:spacing w:line="360" w:lineRule="auto"/>
        <w:rPr>
          <w:rFonts w:ascii="Verdana" w:hAnsi="Verdana" w:cs="Verdana"/>
          <w:b/>
          <w:bCs/>
          <w:sz w:val="32"/>
          <w:szCs w:val="32"/>
          <w:u w:val="single"/>
          <w:lang w:val="tr-TR"/>
        </w:rPr>
      </w:pPr>
      <w:bookmarkStart w:id="0" w:name="_GoBack"/>
      <w:bookmarkEnd w:id="0"/>
      <w:r w:rsidRPr="00255B19">
        <w:rPr>
          <w:rFonts w:ascii="Verdana" w:hAnsi="Verdana" w:cs="Verdana"/>
          <w:b/>
          <w:bCs/>
          <w:sz w:val="32"/>
          <w:szCs w:val="32"/>
          <w:u w:val="single"/>
          <w:lang w:val="tr-TR"/>
        </w:rPr>
        <w:t>BASIN BÜLTENİ</w:t>
      </w:r>
    </w:p>
    <w:p w14:paraId="70B8FD1B" w14:textId="77777777" w:rsidR="002663D5" w:rsidRPr="00255B19" w:rsidRDefault="002663D5" w:rsidP="002663D5">
      <w:pPr>
        <w:shd w:val="clear" w:color="auto" w:fill="FFFFFF"/>
        <w:spacing w:after="0" w:line="360" w:lineRule="auto"/>
        <w:jc w:val="center"/>
        <w:rPr>
          <w:rFonts w:ascii="Verdana" w:hAnsi="Verdana" w:cs="Verdana"/>
          <w:b/>
          <w:bCs/>
          <w:sz w:val="28"/>
          <w:szCs w:val="28"/>
          <w:lang w:val="tr-TR"/>
        </w:rPr>
      </w:pPr>
    </w:p>
    <w:p w14:paraId="03D2DF96" w14:textId="1841D473" w:rsidR="002663D5" w:rsidRPr="00255B19" w:rsidRDefault="002663D5" w:rsidP="002663D5">
      <w:pPr>
        <w:shd w:val="clear" w:color="auto" w:fill="FFFFFF"/>
        <w:spacing w:after="0" w:line="360" w:lineRule="auto"/>
        <w:jc w:val="center"/>
        <w:rPr>
          <w:rFonts w:ascii="Verdana" w:hAnsi="Verdana" w:cs="Verdana"/>
          <w:b/>
          <w:bCs/>
          <w:sz w:val="28"/>
          <w:szCs w:val="28"/>
          <w:lang w:val="tr-TR"/>
        </w:rPr>
      </w:pPr>
      <w:r w:rsidRPr="00255B19">
        <w:rPr>
          <w:rFonts w:ascii="Verdana" w:hAnsi="Verdana" w:cs="Verdana"/>
          <w:b/>
          <w:bCs/>
          <w:sz w:val="28"/>
          <w:szCs w:val="28"/>
          <w:lang w:val="tr-TR"/>
        </w:rPr>
        <w:t>TED Senfoni Orkestrası</w:t>
      </w:r>
      <w:r w:rsidR="008D5212">
        <w:rPr>
          <w:rFonts w:ascii="Verdana" w:hAnsi="Verdana" w:cs="Verdana"/>
          <w:b/>
          <w:bCs/>
          <w:sz w:val="28"/>
          <w:szCs w:val="28"/>
          <w:lang w:val="tr-TR"/>
        </w:rPr>
        <w:t>’ndan müzik şöleni!</w:t>
      </w:r>
    </w:p>
    <w:p w14:paraId="4BD82AD3" w14:textId="77777777" w:rsidR="002663D5" w:rsidRPr="00255B19" w:rsidRDefault="002663D5" w:rsidP="002663D5">
      <w:pPr>
        <w:shd w:val="clear" w:color="auto" w:fill="FFFFFF"/>
        <w:tabs>
          <w:tab w:val="left" w:pos="5224"/>
        </w:tabs>
        <w:spacing w:after="0" w:line="360" w:lineRule="auto"/>
        <w:rPr>
          <w:rFonts w:ascii="Verdana" w:hAnsi="Verdana" w:cs="Verdana"/>
          <w:b/>
          <w:bCs/>
          <w:sz w:val="28"/>
          <w:szCs w:val="28"/>
          <w:lang w:val="tr-TR"/>
        </w:rPr>
      </w:pPr>
      <w:r w:rsidRPr="00255B19">
        <w:rPr>
          <w:rFonts w:ascii="Verdana" w:hAnsi="Verdana" w:cs="Verdana"/>
          <w:b/>
          <w:bCs/>
          <w:sz w:val="28"/>
          <w:szCs w:val="28"/>
          <w:lang w:val="tr-TR"/>
        </w:rPr>
        <w:tab/>
      </w:r>
    </w:p>
    <w:p w14:paraId="3EEFB65F" w14:textId="1BE13BB7" w:rsidR="002663D5" w:rsidRPr="00255B19" w:rsidRDefault="002663D5" w:rsidP="002663D5">
      <w:pPr>
        <w:spacing w:after="0" w:line="360" w:lineRule="auto"/>
        <w:jc w:val="center"/>
        <w:rPr>
          <w:rFonts w:ascii="Verdana" w:hAnsi="Verdana" w:cs="Verdana"/>
          <w:b/>
          <w:bCs/>
          <w:sz w:val="22"/>
          <w:lang w:val="tr-TR"/>
        </w:rPr>
      </w:pPr>
      <w:r w:rsidRPr="00255B19">
        <w:rPr>
          <w:rFonts w:ascii="Verdana" w:hAnsi="Verdana" w:cs="Verdana"/>
          <w:b/>
          <w:bCs/>
          <w:sz w:val="22"/>
          <w:lang w:val="tr-TR"/>
        </w:rPr>
        <w:t xml:space="preserve">Şef Ahmet Ünlü yönetimindeki TED Senfoni Orkestrası, </w:t>
      </w:r>
      <w:r w:rsidR="006A43D2">
        <w:rPr>
          <w:rFonts w:ascii="Verdana" w:hAnsi="Verdana" w:cs="Verdana"/>
          <w:b/>
          <w:bCs/>
          <w:sz w:val="22"/>
          <w:lang w:val="tr-TR"/>
        </w:rPr>
        <w:t>5 Kasım’da</w:t>
      </w:r>
      <w:r w:rsidR="00CE74E2">
        <w:rPr>
          <w:rFonts w:ascii="Verdana" w:hAnsi="Verdana" w:cs="Verdana"/>
          <w:b/>
          <w:bCs/>
          <w:sz w:val="22"/>
          <w:lang w:val="tr-TR"/>
        </w:rPr>
        <w:t>,</w:t>
      </w:r>
      <w:r w:rsidR="006A43D2">
        <w:rPr>
          <w:rFonts w:ascii="Verdana" w:hAnsi="Verdana" w:cs="Verdana"/>
          <w:b/>
          <w:bCs/>
          <w:sz w:val="22"/>
          <w:lang w:val="tr-TR"/>
        </w:rPr>
        <w:t xml:space="preserve"> İzmir </w:t>
      </w:r>
      <w:proofErr w:type="spellStart"/>
      <w:r w:rsidR="006A43D2">
        <w:rPr>
          <w:rFonts w:ascii="Verdana" w:hAnsi="Verdana" w:cs="Verdana"/>
          <w:b/>
          <w:bCs/>
          <w:sz w:val="22"/>
          <w:lang w:val="tr-TR"/>
        </w:rPr>
        <w:t>Ahme</w:t>
      </w:r>
      <w:r w:rsidR="00111808">
        <w:rPr>
          <w:rFonts w:ascii="Verdana" w:hAnsi="Verdana" w:cs="Verdana"/>
          <w:b/>
          <w:bCs/>
          <w:sz w:val="22"/>
          <w:lang w:val="tr-TR"/>
        </w:rPr>
        <w:t>d</w:t>
      </w:r>
      <w:proofErr w:type="spellEnd"/>
      <w:r w:rsidR="006A43D2">
        <w:rPr>
          <w:rFonts w:ascii="Verdana" w:hAnsi="Verdana" w:cs="Verdana"/>
          <w:b/>
          <w:bCs/>
          <w:sz w:val="22"/>
          <w:lang w:val="tr-TR"/>
        </w:rPr>
        <w:t xml:space="preserve"> Adnan </w:t>
      </w:r>
      <w:proofErr w:type="spellStart"/>
      <w:r w:rsidR="006A43D2">
        <w:rPr>
          <w:rFonts w:ascii="Verdana" w:hAnsi="Verdana" w:cs="Verdana"/>
          <w:b/>
          <w:bCs/>
          <w:sz w:val="22"/>
          <w:lang w:val="tr-TR"/>
        </w:rPr>
        <w:t>Saygun</w:t>
      </w:r>
      <w:proofErr w:type="spellEnd"/>
      <w:r w:rsidR="006A43D2">
        <w:rPr>
          <w:rFonts w:ascii="Verdana" w:hAnsi="Verdana" w:cs="Verdana"/>
          <w:b/>
          <w:bCs/>
          <w:sz w:val="22"/>
          <w:lang w:val="tr-TR"/>
        </w:rPr>
        <w:t xml:space="preserve"> Sanat Merkezi’nde</w:t>
      </w:r>
      <w:r w:rsidR="00F41677">
        <w:rPr>
          <w:rFonts w:ascii="Verdana" w:hAnsi="Verdana" w:cs="Verdana"/>
          <w:b/>
          <w:bCs/>
          <w:sz w:val="22"/>
          <w:lang w:val="tr-TR"/>
        </w:rPr>
        <w:t xml:space="preserve">, </w:t>
      </w:r>
      <w:r w:rsidR="00C75D77">
        <w:rPr>
          <w:rFonts w:ascii="Verdana" w:hAnsi="Verdana" w:cs="Verdana"/>
          <w:b/>
          <w:bCs/>
          <w:sz w:val="22"/>
          <w:lang w:val="tr-TR"/>
        </w:rPr>
        <w:t xml:space="preserve">Orkestra, </w:t>
      </w:r>
      <w:r w:rsidR="00C75D77" w:rsidRPr="00C75D77">
        <w:rPr>
          <w:rFonts w:ascii="Verdana" w:hAnsi="Verdana" w:cs="Verdana"/>
          <w:b/>
          <w:bCs/>
          <w:sz w:val="22"/>
          <w:lang w:val="tr-TR"/>
        </w:rPr>
        <w:t xml:space="preserve">Soprano Tuğba </w:t>
      </w:r>
      <w:proofErr w:type="spellStart"/>
      <w:r w:rsidR="00C75D77" w:rsidRPr="00C75D77">
        <w:rPr>
          <w:rFonts w:ascii="Verdana" w:hAnsi="Verdana" w:cs="Verdana"/>
          <w:b/>
          <w:bCs/>
          <w:sz w:val="22"/>
          <w:lang w:val="tr-TR"/>
        </w:rPr>
        <w:t>Mankal</w:t>
      </w:r>
      <w:proofErr w:type="spellEnd"/>
      <w:r w:rsidR="00C75D77" w:rsidRPr="00C75D77">
        <w:rPr>
          <w:rFonts w:ascii="Verdana" w:hAnsi="Verdana" w:cs="Verdana"/>
          <w:b/>
          <w:bCs/>
          <w:sz w:val="22"/>
          <w:lang w:val="tr-TR"/>
        </w:rPr>
        <w:t xml:space="preserve"> </w:t>
      </w:r>
      <w:proofErr w:type="spellStart"/>
      <w:r w:rsidR="00C75D77" w:rsidRPr="00C75D77">
        <w:rPr>
          <w:rFonts w:ascii="Verdana" w:hAnsi="Verdana" w:cs="Verdana"/>
          <w:b/>
          <w:bCs/>
          <w:sz w:val="22"/>
          <w:lang w:val="tr-TR"/>
        </w:rPr>
        <w:t>Dekak</w:t>
      </w:r>
      <w:proofErr w:type="spellEnd"/>
      <w:r w:rsidR="00C75D77" w:rsidRPr="00C75D77">
        <w:rPr>
          <w:rFonts w:ascii="Verdana" w:hAnsi="Verdana" w:cs="Verdana"/>
          <w:b/>
          <w:bCs/>
          <w:sz w:val="22"/>
          <w:lang w:val="tr-TR"/>
        </w:rPr>
        <w:t xml:space="preserve"> ve Tenor Emrah Sözer eşliğinde, İzmirli müzikseverlere eşsiz bir müzik ziyafeti sun</w:t>
      </w:r>
      <w:r w:rsidR="00F41677">
        <w:rPr>
          <w:rFonts w:ascii="Verdana" w:hAnsi="Verdana" w:cs="Verdana"/>
          <w:b/>
          <w:bCs/>
          <w:sz w:val="22"/>
          <w:lang w:val="tr-TR"/>
        </w:rPr>
        <w:t>du</w:t>
      </w:r>
      <w:r w:rsidR="00C75D77" w:rsidRPr="00C75D77">
        <w:rPr>
          <w:rFonts w:ascii="Verdana" w:hAnsi="Verdana" w:cs="Verdana"/>
          <w:b/>
          <w:bCs/>
          <w:sz w:val="22"/>
          <w:lang w:val="tr-TR"/>
        </w:rPr>
        <w:t>.</w:t>
      </w:r>
    </w:p>
    <w:p w14:paraId="035DAC20" w14:textId="77777777" w:rsidR="00557885" w:rsidRDefault="00557885" w:rsidP="002663D5">
      <w:pPr>
        <w:spacing w:after="0" w:line="360" w:lineRule="auto"/>
        <w:jc w:val="both"/>
        <w:rPr>
          <w:rFonts w:ascii="Verdana" w:hAnsi="Verdana" w:cs="Verdana"/>
          <w:sz w:val="20"/>
          <w:szCs w:val="20"/>
          <w:lang w:val="tr-TR"/>
        </w:rPr>
      </w:pPr>
    </w:p>
    <w:p w14:paraId="259E3FD2" w14:textId="53F32016" w:rsidR="002663D5" w:rsidRPr="00B60E67" w:rsidRDefault="002663D5" w:rsidP="002663D5">
      <w:pPr>
        <w:spacing w:after="0" w:line="360" w:lineRule="auto"/>
        <w:jc w:val="both"/>
        <w:rPr>
          <w:rFonts w:ascii="Verdana" w:hAnsi="Verdana" w:cs="Verdana"/>
          <w:sz w:val="20"/>
          <w:szCs w:val="20"/>
          <w:lang w:val="tr-TR"/>
        </w:rPr>
      </w:pPr>
      <w:r w:rsidRPr="00255B19">
        <w:rPr>
          <w:rFonts w:ascii="Verdana" w:eastAsia="Times New Roman" w:hAnsi="Verdana" w:cs="BernhardModernBT-Roman"/>
          <w:sz w:val="20"/>
          <w:lang w:val="tr-TR" w:eastAsia="tr-TR"/>
        </w:rPr>
        <w:t xml:space="preserve">Öğrencilik </w:t>
      </w:r>
      <w:r w:rsidRPr="00B60E67">
        <w:rPr>
          <w:rFonts w:ascii="Verdana" w:eastAsia="Times New Roman" w:hAnsi="Verdana" w:cs="BernhardModernBT-Roman"/>
          <w:sz w:val="20"/>
          <w:lang w:val="tr-TR" w:eastAsia="tr-TR"/>
        </w:rPr>
        <w:t xml:space="preserve">yıllarında “TED Ankara Koleji Nefesli Sazlar </w:t>
      </w:r>
      <w:proofErr w:type="spellStart"/>
      <w:r w:rsidRPr="00B60E67">
        <w:rPr>
          <w:rFonts w:ascii="Verdana" w:eastAsia="Times New Roman" w:hAnsi="Verdana" w:cs="BernhardModernBT-Roman"/>
          <w:sz w:val="20"/>
          <w:lang w:val="tr-TR" w:eastAsia="tr-TR"/>
        </w:rPr>
        <w:t>Orkestrası”</w:t>
      </w:r>
      <w:r w:rsidRPr="00255B19">
        <w:rPr>
          <w:rFonts w:ascii="Verdana" w:eastAsia="Times New Roman" w:hAnsi="Verdana" w:cs="BernhardModernBT-Roman"/>
          <w:sz w:val="20"/>
          <w:lang w:val="tr-TR" w:eastAsia="tr-TR"/>
        </w:rPr>
        <w:t>nda</w:t>
      </w:r>
      <w:proofErr w:type="spellEnd"/>
      <w:r w:rsidRPr="00255B19">
        <w:rPr>
          <w:rFonts w:ascii="Verdana" w:eastAsia="Times New Roman" w:hAnsi="Verdana" w:cs="BernhardModernBT-Roman"/>
          <w:i/>
          <w:sz w:val="20"/>
          <w:lang w:val="tr-TR" w:eastAsia="tr-TR"/>
        </w:rPr>
        <w:t xml:space="preserve"> </w:t>
      </w:r>
      <w:r w:rsidRPr="00255B19">
        <w:rPr>
          <w:rFonts w:ascii="Verdana" w:eastAsia="Times New Roman" w:hAnsi="Verdana" w:cs="BernhardModernBT-Roman"/>
          <w:sz w:val="20"/>
          <w:lang w:val="tr-TR" w:eastAsia="tr-TR"/>
        </w:rPr>
        <w:t>görev yapan TED Ankara Koleji mezunlarının, 2007 yılında bir araya gelerek kurduğu TED Ankara Koleji Mezunları Orkestrası</w:t>
      </w:r>
      <w:r>
        <w:rPr>
          <w:rFonts w:ascii="Verdana" w:eastAsia="Times New Roman" w:hAnsi="Verdana" w:cs="BernhardModernBT-Roman"/>
          <w:sz w:val="20"/>
          <w:lang w:val="tr-TR" w:eastAsia="tr-TR"/>
        </w:rPr>
        <w:t xml:space="preserve"> </w:t>
      </w:r>
      <w:r w:rsidRPr="00B60E67">
        <w:rPr>
          <w:rFonts w:ascii="Verdana" w:eastAsia="Times New Roman" w:hAnsi="Verdana" w:cs="BernhardModernBT-Roman"/>
          <w:sz w:val="20"/>
          <w:lang w:val="tr-TR" w:eastAsia="tr-TR"/>
        </w:rPr>
        <w:t>ilk konserini 2008’de ODTÜ Kültür ve Kongre Merkezi’nde ver</w:t>
      </w:r>
      <w:r>
        <w:rPr>
          <w:rFonts w:ascii="Verdana" w:eastAsia="Times New Roman" w:hAnsi="Verdana" w:cs="BernhardModernBT-Roman"/>
          <w:sz w:val="20"/>
          <w:lang w:val="tr-TR" w:eastAsia="tr-TR"/>
        </w:rPr>
        <w:t xml:space="preserve">di. </w:t>
      </w:r>
      <w:r w:rsidRPr="00B60E67">
        <w:rPr>
          <w:rFonts w:ascii="Verdana" w:eastAsia="Times New Roman" w:hAnsi="Verdana" w:cs="BernhardModernBT-Roman"/>
          <w:sz w:val="20"/>
          <w:lang w:val="tr-TR" w:eastAsia="tr-TR"/>
        </w:rPr>
        <w:t xml:space="preserve">Mezunlar Orkestrası, 2010 yılından itibaren, bünyesine yaylı </w:t>
      </w:r>
      <w:proofErr w:type="gramStart"/>
      <w:r w:rsidRPr="00B60E67">
        <w:rPr>
          <w:rFonts w:ascii="Verdana" w:eastAsia="Times New Roman" w:hAnsi="Verdana" w:cs="BernhardModernBT-Roman"/>
          <w:sz w:val="20"/>
          <w:lang w:val="tr-TR" w:eastAsia="tr-TR"/>
        </w:rPr>
        <w:t>enstrümanları</w:t>
      </w:r>
      <w:proofErr w:type="gramEnd"/>
      <w:r w:rsidRPr="00B60E67">
        <w:rPr>
          <w:rFonts w:ascii="Verdana" w:eastAsia="Times New Roman" w:hAnsi="Verdana" w:cs="BernhardModernBT-Roman"/>
          <w:sz w:val="20"/>
          <w:lang w:val="tr-TR" w:eastAsia="tr-TR"/>
        </w:rPr>
        <w:t xml:space="preserve"> katarak senfonik bir yapıya kavuştu ve Türk Eğitim Derneği çatısı altında “TED Senfoni Orkestrası” </w:t>
      </w:r>
      <w:proofErr w:type="gramStart"/>
      <w:r w:rsidRPr="00B60E67">
        <w:rPr>
          <w:rFonts w:ascii="Verdana" w:eastAsia="Times New Roman" w:hAnsi="Verdana" w:cs="BernhardModernBT-Roman"/>
          <w:sz w:val="20"/>
          <w:lang w:val="tr-TR" w:eastAsia="tr-TR"/>
        </w:rPr>
        <w:t>adını</w:t>
      </w:r>
      <w:proofErr w:type="gramEnd"/>
      <w:r w:rsidRPr="00B60E67">
        <w:rPr>
          <w:rFonts w:ascii="Verdana" w:eastAsia="Times New Roman" w:hAnsi="Verdana" w:cs="BernhardModernBT-Roman"/>
          <w:sz w:val="20"/>
          <w:lang w:val="tr-TR" w:eastAsia="tr-TR"/>
        </w:rPr>
        <w:t xml:space="preserve"> aldı. Orkestra</w:t>
      </w:r>
      <w:r w:rsidRPr="00255B19">
        <w:rPr>
          <w:rFonts w:ascii="Verdana" w:eastAsia="Times New Roman" w:hAnsi="Verdana" w:cs="BernhardModernBT-Roman"/>
          <w:sz w:val="20"/>
          <w:lang w:val="tr-TR" w:eastAsia="tr-TR"/>
        </w:rPr>
        <w:t xml:space="preserve">nın genel müzik direktörlüğünü Ahmet Ünlü </w:t>
      </w:r>
      <w:r w:rsidR="008D5212">
        <w:rPr>
          <w:rFonts w:ascii="Verdana" w:eastAsia="Times New Roman" w:hAnsi="Verdana" w:cs="BernhardModernBT-Roman"/>
          <w:sz w:val="20"/>
          <w:lang w:val="tr-TR" w:eastAsia="tr-TR"/>
        </w:rPr>
        <w:t>üstleniyor</w:t>
      </w:r>
      <w:r w:rsidRPr="00255B19">
        <w:rPr>
          <w:rFonts w:ascii="Verdana" w:eastAsia="Times New Roman" w:hAnsi="Verdana" w:cs="BernhardModernBT-Roman"/>
          <w:sz w:val="20"/>
          <w:lang w:val="tr-TR" w:eastAsia="tr-TR"/>
        </w:rPr>
        <w:t>.</w:t>
      </w:r>
      <w:r w:rsidR="008D5212">
        <w:rPr>
          <w:rFonts w:ascii="Verdana" w:eastAsia="Times New Roman" w:hAnsi="Verdana" w:cs="BernhardModernBT-Roman"/>
          <w:sz w:val="20"/>
          <w:lang w:val="tr-TR" w:eastAsia="tr-TR"/>
        </w:rPr>
        <w:t xml:space="preserve">  5 Kasım’da İzmir Adnan </w:t>
      </w:r>
      <w:proofErr w:type="spellStart"/>
      <w:r w:rsidR="008D5212">
        <w:rPr>
          <w:rFonts w:ascii="Verdana" w:eastAsia="Times New Roman" w:hAnsi="Verdana" w:cs="BernhardModernBT-Roman"/>
          <w:sz w:val="20"/>
          <w:lang w:val="tr-TR" w:eastAsia="tr-TR"/>
        </w:rPr>
        <w:t>Saygun</w:t>
      </w:r>
      <w:proofErr w:type="spellEnd"/>
      <w:r w:rsidR="008D5212">
        <w:rPr>
          <w:rFonts w:ascii="Verdana" w:eastAsia="Times New Roman" w:hAnsi="Verdana" w:cs="BernhardModernBT-Roman"/>
          <w:sz w:val="20"/>
          <w:lang w:val="tr-TR" w:eastAsia="tr-TR"/>
        </w:rPr>
        <w:t xml:space="preserve"> Sanat Merkezi’nde gerçekleşen etkinliğ</w:t>
      </w:r>
      <w:r w:rsidR="00111808">
        <w:rPr>
          <w:rFonts w:ascii="Verdana" w:eastAsia="Times New Roman" w:hAnsi="Verdana" w:cs="BernhardModernBT-Roman"/>
          <w:sz w:val="20"/>
          <w:lang w:val="tr-TR" w:eastAsia="tr-TR"/>
        </w:rPr>
        <w:t>e izleyiciler yoğun ilgi gösterdi.</w:t>
      </w:r>
      <w:r w:rsidR="008D5212">
        <w:rPr>
          <w:rFonts w:ascii="Verdana" w:eastAsia="Times New Roman" w:hAnsi="Verdana" w:cs="BernhardModernBT-Roman"/>
          <w:sz w:val="20"/>
          <w:lang w:val="tr-TR" w:eastAsia="tr-TR"/>
        </w:rPr>
        <w:t xml:space="preserve"> </w:t>
      </w:r>
      <w:r w:rsidR="00111808">
        <w:rPr>
          <w:rFonts w:ascii="Verdana" w:eastAsia="Times New Roman" w:hAnsi="Verdana" w:cs="BernhardModernBT-Roman"/>
          <w:sz w:val="20"/>
          <w:lang w:val="tr-TR" w:eastAsia="tr-TR"/>
        </w:rPr>
        <w:t xml:space="preserve">İlk bölümde klasik eserlerin yorumlandığı konsere ikinci bölümde Soprano Tuğba </w:t>
      </w:r>
      <w:proofErr w:type="spellStart"/>
      <w:r w:rsidR="00111808">
        <w:rPr>
          <w:rFonts w:ascii="Verdana" w:eastAsia="Times New Roman" w:hAnsi="Verdana" w:cs="BernhardModernBT-Roman"/>
          <w:sz w:val="20"/>
          <w:lang w:val="tr-TR" w:eastAsia="tr-TR"/>
        </w:rPr>
        <w:t>Mankal</w:t>
      </w:r>
      <w:proofErr w:type="spellEnd"/>
      <w:r w:rsidR="00111808">
        <w:rPr>
          <w:rFonts w:ascii="Verdana" w:eastAsia="Times New Roman" w:hAnsi="Verdana" w:cs="BernhardModernBT-Roman"/>
          <w:sz w:val="20"/>
          <w:lang w:val="tr-TR" w:eastAsia="tr-TR"/>
        </w:rPr>
        <w:t xml:space="preserve"> </w:t>
      </w:r>
      <w:proofErr w:type="spellStart"/>
      <w:r w:rsidR="00111808">
        <w:rPr>
          <w:rFonts w:ascii="Verdana" w:eastAsia="Times New Roman" w:hAnsi="Verdana" w:cs="BernhardModernBT-Roman"/>
          <w:sz w:val="20"/>
          <w:lang w:val="tr-TR" w:eastAsia="tr-TR"/>
        </w:rPr>
        <w:t>Dekak</w:t>
      </w:r>
      <w:proofErr w:type="spellEnd"/>
      <w:r w:rsidR="00111808">
        <w:rPr>
          <w:rFonts w:ascii="Verdana" w:eastAsia="Times New Roman" w:hAnsi="Verdana" w:cs="BernhardModernBT-Roman"/>
          <w:sz w:val="20"/>
          <w:lang w:val="tr-TR" w:eastAsia="tr-TR"/>
        </w:rPr>
        <w:t xml:space="preserve"> ve Tenor Emrah Sözer eşlik etti. Konserde eğitimlerini TED bursu ile sürdürmekte olan öğrenciler de sahneye çıkarak deneyimlerini izleyicilerle paylaştı.</w:t>
      </w:r>
    </w:p>
    <w:p w14:paraId="430314E9" w14:textId="77777777" w:rsidR="002663D5" w:rsidRPr="00255B19" w:rsidRDefault="002663D5" w:rsidP="002663D5">
      <w:pPr>
        <w:autoSpaceDE w:val="0"/>
        <w:autoSpaceDN w:val="0"/>
        <w:adjustRightInd w:val="0"/>
        <w:spacing w:after="0" w:line="360" w:lineRule="auto"/>
        <w:rPr>
          <w:rFonts w:ascii="Verdana" w:eastAsia="Times New Roman" w:hAnsi="Verdana" w:cs="BernhardModernBT-Roman"/>
          <w:b/>
          <w:lang w:val="tr-TR" w:eastAsia="tr-TR"/>
        </w:rPr>
      </w:pPr>
    </w:p>
    <w:p w14:paraId="6845FC45" w14:textId="77777777" w:rsidR="002663D5" w:rsidRPr="00B60E67" w:rsidRDefault="002663D5" w:rsidP="002663D5">
      <w:pPr>
        <w:autoSpaceDE w:val="0"/>
        <w:autoSpaceDN w:val="0"/>
        <w:adjustRightInd w:val="0"/>
        <w:spacing w:after="0" w:line="360" w:lineRule="auto"/>
        <w:rPr>
          <w:rFonts w:ascii="Verdana" w:eastAsia="Times New Roman" w:hAnsi="Verdana" w:cs="BernhardModernBT-Roman"/>
          <w:sz w:val="20"/>
          <w:lang w:val="tr-TR" w:eastAsia="tr-TR"/>
        </w:rPr>
      </w:pPr>
      <w:r w:rsidRPr="00B60E67">
        <w:rPr>
          <w:rFonts w:ascii="Verdana" w:eastAsia="Times New Roman" w:hAnsi="Verdana" w:cs="BernhardModernBT-Roman"/>
          <w:b/>
          <w:sz w:val="20"/>
          <w:lang w:val="tr-TR" w:eastAsia="tr-TR"/>
        </w:rPr>
        <w:t>Türkiye’nin ilk ve tek amatör senfoni orkestrası</w:t>
      </w:r>
    </w:p>
    <w:p w14:paraId="5FEBC3CC" w14:textId="06AC915D" w:rsidR="002663D5" w:rsidRDefault="002663D5" w:rsidP="002663D5">
      <w:pPr>
        <w:spacing w:after="0" w:line="360" w:lineRule="auto"/>
        <w:jc w:val="both"/>
        <w:rPr>
          <w:rFonts w:ascii="Verdana" w:eastAsia="Times New Roman" w:hAnsi="Verdana" w:cs="BernhardModernBT-Roman"/>
          <w:lang w:val="tr-TR" w:eastAsia="tr-TR"/>
        </w:rPr>
      </w:pPr>
      <w:r w:rsidRPr="00255B19">
        <w:rPr>
          <w:rFonts w:ascii="Verdana" w:hAnsi="Verdana" w:cs="Verdana"/>
          <w:sz w:val="20"/>
          <w:szCs w:val="20"/>
          <w:lang w:val="tr-TR"/>
        </w:rPr>
        <w:t>TED Senfoni Orkestrası, profesyonel müzik eğitimi almamış TED Okulları mezunlarından oluşan</w:t>
      </w:r>
      <w:r>
        <w:rPr>
          <w:rFonts w:ascii="Verdana" w:hAnsi="Verdana" w:cs="Verdana"/>
          <w:sz w:val="20"/>
          <w:szCs w:val="20"/>
          <w:lang w:val="tr-TR"/>
        </w:rPr>
        <w:t>,</w:t>
      </w:r>
      <w:r w:rsidRPr="00255B19">
        <w:rPr>
          <w:rFonts w:ascii="Verdana" w:hAnsi="Verdana" w:cs="Verdana"/>
          <w:sz w:val="20"/>
          <w:szCs w:val="20"/>
          <w:lang w:val="tr-TR"/>
        </w:rPr>
        <w:t xml:space="preserve"> Türkiye’nin ilk ve tek amatör senfoni orkestrası olma özelliğini </w:t>
      </w:r>
      <w:r>
        <w:rPr>
          <w:rFonts w:ascii="Verdana" w:hAnsi="Verdana" w:cs="Verdana"/>
          <w:sz w:val="20"/>
          <w:szCs w:val="20"/>
          <w:lang w:val="tr-TR"/>
        </w:rPr>
        <w:t>taşıyor</w:t>
      </w:r>
      <w:r w:rsidRPr="00255B19">
        <w:rPr>
          <w:rFonts w:ascii="Verdana" w:hAnsi="Verdana" w:cs="Verdana"/>
          <w:sz w:val="20"/>
          <w:szCs w:val="20"/>
          <w:lang w:val="tr-TR"/>
        </w:rPr>
        <w:t>.</w:t>
      </w:r>
      <w:r>
        <w:rPr>
          <w:rFonts w:ascii="Verdana" w:hAnsi="Verdana" w:cs="Verdana"/>
          <w:sz w:val="20"/>
          <w:szCs w:val="20"/>
          <w:lang w:val="tr-TR"/>
        </w:rPr>
        <w:t xml:space="preserve"> </w:t>
      </w:r>
      <w:r w:rsidRPr="00B60E67">
        <w:rPr>
          <w:rFonts w:ascii="Verdana" w:hAnsi="Verdana" w:cs="Verdana"/>
          <w:sz w:val="20"/>
          <w:szCs w:val="20"/>
          <w:lang w:val="tr-TR"/>
        </w:rPr>
        <w:t>TED Ankara Koleji’nin 80.</w:t>
      </w:r>
      <w:r>
        <w:rPr>
          <w:rFonts w:ascii="Verdana" w:hAnsi="Verdana" w:cs="Verdana"/>
          <w:sz w:val="20"/>
          <w:szCs w:val="20"/>
          <w:lang w:val="tr-TR"/>
        </w:rPr>
        <w:t xml:space="preserve"> Y</w:t>
      </w:r>
      <w:r w:rsidRPr="00B60E67">
        <w:rPr>
          <w:rFonts w:ascii="Verdana" w:hAnsi="Verdana" w:cs="Verdana"/>
          <w:sz w:val="20"/>
          <w:szCs w:val="20"/>
          <w:lang w:val="tr-TR"/>
        </w:rPr>
        <w:t xml:space="preserve">ıl </w:t>
      </w:r>
      <w:proofErr w:type="spellStart"/>
      <w:r w:rsidRPr="00B60E67">
        <w:rPr>
          <w:rFonts w:ascii="Verdana" w:hAnsi="Verdana" w:cs="Verdana"/>
          <w:sz w:val="20"/>
          <w:szCs w:val="20"/>
          <w:lang w:val="tr-TR"/>
        </w:rPr>
        <w:t>Oratoryosu’nu</w:t>
      </w:r>
      <w:proofErr w:type="spellEnd"/>
      <w:r w:rsidRPr="00B60E67">
        <w:rPr>
          <w:rFonts w:ascii="Verdana" w:hAnsi="Verdana" w:cs="Verdana"/>
          <w:sz w:val="20"/>
          <w:szCs w:val="20"/>
          <w:lang w:val="tr-TR"/>
        </w:rPr>
        <w:t xml:space="preserve"> seslendiren orkestra, Türk Eğitim Derneği’nin 85. yılı onuruna düzenlenen “85 dakikada 85. yıl” etkinliğinde de görev aldı. Orkestra ayrıca Zülfü Livaneli, Murat Karahan ve Güvenç </w:t>
      </w:r>
      <w:proofErr w:type="spellStart"/>
      <w:r w:rsidRPr="00B60E67">
        <w:rPr>
          <w:rFonts w:ascii="Verdana" w:hAnsi="Verdana" w:cs="Verdana"/>
          <w:sz w:val="20"/>
          <w:szCs w:val="20"/>
          <w:lang w:val="tr-TR"/>
        </w:rPr>
        <w:t>Dağüstün</w:t>
      </w:r>
      <w:proofErr w:type="spellEnd"/>
      <w:r w:rsidRPr="00B60E67">
        <w:rPr>
          <w:rFonts w:ascii="Verdana" w:hAnsi="Verdana" w:cs="Verdana"/>
          <w:sz w:val="20"/>
          <w:szCs w:val="20"/>
          <w:lang w:val="tr-TR"/>
        </w:rPr>
        <w:t xml:space="preserve"> gibi ülkemizin değerli seslerine eşlik etti</w:t>
      </w:r>
      <w:r w:rsidR="00F93884">
        <w:rPr>
          <w:rFonts w:ascii="Verdana" w:hAnsi="Verdana" w:cs="Verdana"/>
          <w:sz w:val="20"/>
          <w:szCs w:val="20"/>
          <w:lang w:val="tr-TR"/>
        </w:rPr>
        <w:t>.</w:t>
      </w:r>
      <w:r w:rsidRPr="00255B19">
        <w:rPr>
          <w:rFonts w:ascii="Verdana" w:eastAsia="Times New Roman" w:hAnsi="Verdana" w:cs="BernhardModernBT-Roman"/>
          <w:lang w:val="tr-TR" w:eastAsia="tr-TR"/>
        </w:rPr>
        <w:t xml:space="preserve"> </w:t>
      </w:r>
    </w:p>
    <w:p w14:paraId="2A18A2C2" w14:textId="77777777" w:rsidR="00557885" w:rsidRDefault="00557885" w:rsidP="002663D5">
      <w:pPr>
        <w:spacing w:after="0" w:line="360" w:lineRule="auto"/>
        <w:jc w:val="both"/>
        <w:rPr>
          <w:rFonts w:ascii="Verdana" w:eastAsia="Times New Roman" w:hAnsi="Verdana" w:cs="BernhardModernBT-Roman"/>
          <w:lang w:val="tr-TR" w:eastAsia="tr-TR"/>
        </w:rPr>
      </w:pPr>
    </w:p>
    <w:p w14:paraId="57A1B400" w14:textId="77777777" w:rsidR="00CE74E2" w:rsidRDefault="00CE74E2" w:rsidP="00CE74E2">
      <w:pPr>
        <w:spacing w:after="160" w:line="256" w:lineRule="auto"/>
        <w:rPr>
          <w:rFonts w:ascii="Verdana" w:eastAsia="Arial Unicode MS" w:hAnsi="Verdana"/>
          <w:sz w:val="20"/>
          <w:szCs w:val="20"/>
          <w:lang w:val="tr-TR"/>
        </w:rPr>
      </w:pPr>
      <w:r>
        <w:rPr>
          <w:rFonts w:ascii="Verdana" w:hAnsi="Verdana"/>
          <w:b/>
          <w:bCs/>
          <w:sz w:val="20"/>
          <w:szCs w:val="20"/>
          <w:lang w:val="tr-TR"/>
        </w:rPr>
        <w:t xml:space="preserve">İlgili Kişi: </w:t>
      </w:r>
      <w:r>
        <w:rPr>
          <w:rFonts w:ascii="Verdana" w:hAnsi="Verdana"/>
          <w:sz w:val="20"/>
          <w:szCs w:val="20"/>
          <w:lang w:val="tr-TR"/>
        </w:rPr>
        <w:t> </w:t>
      </w:r>
      <w:r>
        <w:rPr>
          <w:rFonts w:ascii="Verdana" w:hAnsi="Verdana"/>
          <w:sz w:val="20"/>
          <w:szCs w:val="20"/>
          <w:lang w:val="tr-TR"/>
        </w:rPr>
        <w:br/>
        <w:t>Cumhur Karabacakoğlu</w:t>
      </w:r>
      <w:r>
        <w:rPr>
          <w:rFonts w:ascii="Verdana" w:hAnsi="Verdana"/>
          <w:sz w:val="20"/>
          <w:szCs w:val="20"/>
          <w:lang w:val="tr-TR"/>
        </w:rPr>
        <w:br/>
        <w:t xml:space="preserve">Marjinal </w:t>
      </w:r>
      <w:proofErr w:type="spellStart"/>
      <w:r>
        <w:rPr>
          <w:rFonts w:ascii="Verdana" w:hAnsi="Verdana"/>
          <w:sz w:val="20"/>
          <w:szCs w:val="20"/>
          <w:lang w:val="tr-TR"/>
        </w:rPr>
        <w:t>Porter</w:t>
      </w:r>
      <w:proofErr w:type="spellEnd"/>
      <w:r>
        <w:rPr>
          <w:rFonts w:ascii="Verdana" w:hAnsi="Verdana"/>
          <w:sz w:val="20"/>
          <w:szCs w:val="20"/>
          <w:lang w:val="tr-TR"/>
        </w:rPr>
        <w:t xml:space="preserve"> </w:t>
      </w:r>
      <w:proofErr w:type="spellStart"/>
      <w:r>
        <w:rPr>
          <w:rFonts w:ascii="Verdana" w:hAnsi="Verdana"/>
          <w:sz w:val="20"/>
          <w:szCs w:val="20"/>
          <w:lang w:val="tr-TR"/>
        </w:rPr>
        <w:t>Novelli</w:t>
      </w:r>
      <w:proofErr w:type="spellEnd"/>
      <w:r>
        <w:rPr>
          <w:rFonts w:ascii="Verdana" w:hAnsi="Verdana"/>
          <w:sz w:val="20"/>
          <w:szCs w:val="20"/>
          <w:lang w:val="tr-TR"/>
        </w:rPr>
        <w:t>  </w:t>
      </w:r>
      <w:r>
        <w:rPr>
          <w:rFonts w:ascii="Verdana" w:hAnsi="Verdana"/>
          <w:sz w:val="20"/>
          <w:szCs w:val="20"/>
          <w:lang w:val="tr-TR"/>
        </w:rPr>
        <w:br/>
        <w:t>0530 940 34 89</w:t>
      </w:r>
      <w:r>
        <w:rPr>
          <w:rFonts w:ascii="Verdana" w:hAnsi="Verdana"/>
          <w:sz w:val="20"/>
          <w:szCs w:val="20"/>
          <w:lang w:val="tr-TR"/>
        </w:rPr>
        <w:br/>
      </w:r>
      <w:hyperlink r:id="rId7" w:history="1">
        <w:r>
          <w:rPr>
            <w:rStyle w:val="Kpr"/>
            <w:rFonts w:ascii="Verdana" w:hAnsi="Verdana"/>
            <w:color w:val="000000"/>
            <w:sz w:val="20"/>
            <w:szCs w:val="20"/>
            <w:lang w:val="tr-TR"/>
          </w:rPr>
          <w:t>cumhurk@marjinal.com.tr</w:t>
        </w:r>
      </w:hyperlink>
      <w:r>
        <w:rPr>
          <w:rFonts w:ascii="Verdana" w:hAnsi="Verdana"/>
          <w:sz w:val="20"/>
          <w:szCs w:val="20"/>
          <w:lang w:val="tr-TR"/>
        </w:rPr>
        <w:t xml:space="preserve"> </w:t>
      </w:r>
    </w:p>
    <w:p w14:paraId="07A9E03E" w14:textId="77777777" w:rsidR="00CE74E2" w:rsidRDefault="00CE74E2" w:rsidP="00CE74E2">
      <w:pPr>
        <w:spacing w:after="160" w:line="256" w:lineRule="auto"/>
      </w:pPr>
    </w:p>
    <w:p w14:paraId="71833AC4" w14:textId="77777777" w:rsidR="00CE74E2" w:rsidRPr="00F05685" w:rsidRDefault="001E716C" w:rsidP="00CE74E2">
      <w:pPr>
        <w:spacing w:after="160" w:line="256" w:lineRule="auto"/>
        <w:rPr>
          <w:rFonts w:ascii="Verdana" w:eastAsia="Arial Unicode MS" w:hAnsi="Verdana"/>
          <w:sz w:val="20"/>
          <w:szCs w:val="20"/>
          <w:lang w:val="tr-TR"/>
        </w:rPr>
      </w:pPr>
      <w:hyperlink r:id="rId8" w:history="1">
        <w:r w:rsidR="00CE74E2" w:rsidRPr="00F05685">
          <w:rPr>
            <w:rStyle w:val="Kpr"/>
            <w:rFonts w:ascii="Verdana" w:hAnsi="Verdana" w:cs="Times New Roman TUR"/>
            <w:b/>
            <w:bCs/>
            <w:sz w:val="18"/>
            <w:szCs w:val="18"/>
            <w:lang w:val="tr-TR"/>
          </w:rPr>
          <w:t>www.turkegitimdernegi.org.tr</w:t>
        </w:r>
      </w:hyperlink>
    </w:p>
    <w:p w14:paraId="13D8209B" w14:textId="52725814" w:rsidR="002663D5" w:rsidRPr="00255B19" w:rsidRDefault="00CE74E2" w:rsidP="00CE74E2">
      <w:pPr>
        <w:spacing w:after="0" w:line="360" w:lineRule="auto"/>
        <w:jc w:val="both"/>
        <w:rPr>
          <w:rFonts w:ascii="Verdana" w:eastAsia="Times New Roman" w:hAnsi="Verdana" w:cs="BernhardModernBT-Roman"/>
          <w:lang w:val="tr-TR" w:eastAsia="tr-TR"/>
        </w:rPr>
      </w:pPr>
      <w:r w:rsidRPr="00F05685">
        <w:rPr>
          <w:rFonts w:ascii="Verdana" w:hAnsi="Verdana" w:cs="Segoe UI"/>
          <w:sz w:val="16"/>
          <w:szCs w:val="16"/>
          <w:lang w:val="tr-TR"/>
        </w:rPr>
        <w:t xml:space="preserve">Türk Eğitim Derneği, 1928 yılında, Atatürk’ün önderliğinde ve çoğu Cumhuriyetin kurucuları arasında yer alan isimlerin bir araya gelmesiyle kurulmuştur. Başarılı fakat olanakları sınırlı öğrencilere burslar vermeyi, yurt içinde </w:t>
      </w:r>
      <w:r w:rsidRPr="00F05685">
        <w:rPr>
          <w:rFonts w:ascii="Verdana" w:hAnsi="Verdana" w:cs="Segoe UI"/>
          <w:sz w:val="16"/>
          <w:szCs w:val="16"/>
          <w:lang w:val="tr-TR"/>
        </w:rPr>
        <w:lastRenderedPageBreak/>
        <w:t xml:space="preserve">ve dışında yabancı dilde eğitim veren okullar ve yurtlar açmayı, Türk eğitim standartlarını çağdaş seviyeye taşıyacak bilimsel platformlar oluşturmayı, eğitim sisteminin sorunları ve çözümleri konusunda toplumu bilinçlendirmeyi ve Türk eğitim politikasının oluşturulmasına katkıda bulunmayı </w:t>
      </w:r>
      <w:proofErr w:type="gramStart"/>
      <w:r w:rsidRPr="00F05685">
        <w:rPr>
          <w:rFonts w:ascii="Verdana" w:hAnsi="Verdana" w:cs="Segoe UI"/>
          <w:sz w:val="16"/>
          <w:szCs w:val="16"/>
          <w:lang w:val="tr-TR"/>
        </w:rPr>
        <w:t>misyon</w:t>
      </w:r>
      <w:proofErr w:type="gramEnd"/>
      <w:r w:rsidRPr="00F05685">
        <w:rPr>
          <w:rFonts w:ascii="Verdana" w:hAnsi="Verdana" w:cs="Segoe UI"/>
          <w:sz w:val="16"/>
          <w:szCs w:val="16"/>
          <w:lang w:val="tr-TR"/>
        </w:rPr>
        <w:t xml:space="preserve"> edinmiş köklü bir sivil toplum kuruluşudur. Türk Eğitim Derneği; Üniversitesi, 38 okulu, temsilcilikleri, öğrenci yurtları, düşünce kuruluşu, senfoni orkestrası, okullarının mezun dernekleri ve spor kulüpleri ile faaliyet göstermektedir</w:t>
      </w:r>
    </w:p>
    <w:p w14:paraId="65679487" w14:textId="77777777" w:rsidR="002663D5" w:rsidRPr="00255B19" w:rsidRDefault="002663D5" w:rsidP="002663D5">
      <w:pPr>
        <w:spacing w:after="0" w:line="360" w:lineRule="auto"/>
        <w:jc w:val="both"/>
        <w:rPr>
          <w:rFonts w:ascii="Verdana" w:hAnsi="Verdana" w:cs="Verdana"/>
          <w:sz w:val="20"/>
          <w:szCs w:val="20"/>
          <w:lang w:val="tr-TR"/>
        </w:rPr>
      </w:pPr>
      <w:r w:rsidRPr="00255B19">
        <w:rPr>
          <w:rFonts w:ascii="Verdana" w:hAnsi="Verdana" w:cs="Verdana"/>
          <w:sz w:val="20"/>
          <w:szCs w:val="20"/>
          <w:lang w:val="tr-TR"/>
        </w:rPr>
        <w:br/>
      </w:r>
    </w:p>
    <w:p w14:paraId="51B9DE0D" w14:textId="77777777" w:rsidR="002663D5" w:rsidRPr="00255B19" w:rsidRDefault="002663D5" w:rsidP="002663D5">
      <w:pPr>
        <w:spacing w:after="0" w:line="360" w:lineRule="auto"/>
        <w:jc w:val="both"/>
        <w:rPr>
          <w:rFonts w:ascii="Verdana" w:hAnsi="Verdana" w:cs="Verdana"/>
          <w:sz w:val="20"/>
          <w:szCs w:val="20"/>
          <w:lang w:val="tr-TR"/>
        </w:rPr>
      </w:pPr>
    </w:p>
    <w:p w14:paraId="62887ED9" w14:textId="77777777" w:rsidR="002663D5" w:rsidRPr="00255B19" w:rsidRDefault="002663D5" w:rsidP="002663D5">
      <w:pPr>
        <w:rPr>
          <w:rFonts w:ascii="Verdana" w:hAnsi="Verdana"/>
          <w:lang w:val="tr-TR"/>
        </w:rPr>
      </w:pPr>
    </w:p>
    <w:p w14:paraId="29773AC7" w14:textId="77777777" w:rsidR="00273870" w:rsidRDefault="00273870"/>
    <w:sectPr w:rsidR="002738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BernhardModernBT-Roman">
    <w:panose1 w:val="00000000000000000000"/>
    <w:charset w:val="A2"/>
    <w:family w:val="auto"/>
    <w:notTrueType/>
    <w:pitch w:val="default"/>
    <w:sig w:usb0="00000005" w:usb1="00000000" w:usb2="00000000" w:usb3="00000000" w:csb0="00000010" w:csb1="00000000"/>
  </w:font>
  <w:font w:name="Arial Unicode MS">
    <w:panose1 w:val="020B0604020202020204"/>
    <w:charset w:val="00"/>
    <w:family w:val="roman"/>
    <w:notTrueType/>
    <w:pitch w:val="variable"/>
    <w:sig w:usb0="00000003" w:usb1="00000000" w:usb2="00000000" w:usb3="00000000" w:csb0="00000001" w:csb1="00000000"/>
  </w:font>
  <w:font w:name="Times New Roman TUR">
    <w:panose1 w:val="02020603050405020304"/>
    <w:charset w:val="A2"/>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3D5"/>
    <w:rsid w:val="00111808"/>
    <w:rsid w:val="001E716C"/>
    <w:rsid w:val="002663D5"/>
    <w:rsid w:val="00273870"/>
    <w:rsid w:val="00467900"/>
    <w:rsid w:val="00501DEF"/>
    <w:rsid w:val="00557885"/>
    <w:rsid w:val="006A43D2"/>
    <w:rsid w:val="007C26EF"/>
    <w:rsid w:val="008D5212"/>
    <w:rsid w:val="00C75D77"/>
    <w:rsid w:val="00CE74E2"/>
    <w:rsid w:val="00D35991"/>
    <w:rsid w:val="00D56338"/>
    <w:rsid w:val="00DB063E"/>
    <w:rsid w:val="00DC391E"/>
    <w:rsid w:val="00F41677"/>
    <w:rsid w:val="00F9388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EB59AB"/>
  <w15:docId w15:val="{2BC4F50D-A603-410D-B50C-6E9135E75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3D5"/>
    <w:pPr>
      <w:spacing w:line="276" w:lineRule="auto"/>
    </w:pPr>
    <w:rPr>
      <w:rFonts w:ascii="Calibri" w:eastAsia="Calibri" w:hAnsi="Calibri"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2663D5"/>
    <w:rPr>
      <w:color w:val="0000FF"/>
      <w:u w:val="single"/>
    </w:rPr>
  </w:style>
  <w:style w:type="character" w:styleId="Gl">
    <w:name w:val="Strong"/>
    <w:basedOn w:val="VarsaylanParagrafYazTipi"/>
    <w:qFormat/>
    <w:rsid w:val="002663D5"/>
    <w:rPr>
      <w:b/>
      <w:bCs/>
    </w:rPr>
  </w:style>
  <w:style w:type="paragraph" w:styleId="BalonMetni">
    <w:name w:val="Balloon Text"/>
    <w:basedOn w:val="Normal"/>
    <w:link w:val="BalonMetniChar"/>
    <w:uiPriority w:val="99"/>
    <w:semiHidden/>
    <w:unhideWhenUsed/>
    <w:rsid w:val="007C26E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C26EF"/>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kegitimdernegi.org.tr/" TargetMode="External"/><Relationship Id="rId3" Type="http://schemas.openxmlformats.org/officeDocument/2006/relationships/customXml" Target="../customXml/item3.xml"/><Relationship Id="rId7" Type="http://schemas.openxmlformats.org/officeDocument/2006/relationships/hyperlink" Target="mailto:cumhurk@marjinal.com.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D2902F0BB3B740AA6EF73F83815315" ma:contentTypeVersion="0" ma:contentTypeDescription="Create a new document." ma:contentTypeScope="" ma:versionID="3b8db582b426e4828bc3c22d77eb7db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37A5B3-4FA8-45AD-B000-DFD798665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479CDD6-65D5-412D-80AA-A6F1158F0B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C8FC44-F600-4CA3-B028-BB189AB17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394</Words>
  <Characters>2250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APPLE</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D</dc:creator>
  <cp:keywords/>
  <dc:description/>
  <cp:lastModifiedBy>Cumhur Karabacakoğlu</cp:lastModifiedBy>
  <cp:revision>7</cp:revision>
  <dcterms:created xsi:type="dcterms:W3CDTF">2016-10-05T06:22:00Z</dcterms:created>
  <dcterms:modified xsi:type="dcterms:W3CDTF">2016-11-06T10:12:00Z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0x01010055D2902F0BB3B740AA6EF73F83815315</vt:lpwstr>
  </property>
</Properties>
</file>