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529B7" w14:textId="77777777" w:rsidR="00172481" w:rsidRDefault="00172481" w:rsidP="004739B6">
      <w:pPr>
        <w:jc w:val="center"/>
        <w:rPr>
          <w:rFonts w:ascii="Verdana" w:hAnsi="Verdana" w:cs="Arial"/>
          <w:b/>
          <w:sz w:val="32"/>
          <w:szCs w:val="32"/>
        </w:rPr>
      </w:pPr>
    </w:p>
    <w:p w14:paraId="2F7131D5" w14:textId="32D7C2B3" w:rsidR="00C27F01" w:rsidRPr="00172481" w:rsidRDefault="00C305C2" w:rsidP="00172481">
      <w:pPr>
        <w:spacing w:after="0" w:line="360" w:lineRule="auto"/>
        <w:jc w:val="center"/>
        <w:rPr>
          <w:rFonts w:ascii="Verdana" w:hAnsi="Verdana" w:cs="Arial"/>
          <w:b/>
          <w:sz w:val="28"/>
          <w:szCs w:val="28"/>
        </w:rPr>
      </w:pPr>
      <w:r w:rsidRPr="00172481">
        <w:rPr>
          <w:rFonts w:ascii="Verdana" w:hAnsi="Verdana" w:cs="Arial"/>
          <w:b/>
          <w:sz w:val="28"/>
          <w:szCs w:val="28"/>
        </w:rPr>
        <w:t>BKM 201</w:t>
      </w:r>
      <w:r w:rsidR="00BB779A" w:rsidRPr="00172481">
        <w:rPr>
          <w:rFonts w:ascii="Verdana" w:hAnsi="Verdana" w:cs="Arial"/>
          <w:b/>
          <w:sz w:val="28"/>
          <w:szCs w:val="28"/>
        </w:rPr>
        <w:t>8</w:t>
      </w:r>
      <w:r w:rsidRPr="00172481">
        <w:rPr>
          <w:rFonts w:ascii="Verdana" w:hAnsi="Verdana" w:cs="Arial"/>
          <w:b/>
          <w:sz w:val="28"/>
          <w:szCs w:val="28"/>
        </w:rPr>
        <w:t xml:space="preserve"> </w:t>
      </w:r>
      <w:r w:rsidR="00804EB4" w:rsidRPr="00172481">
        <w:rPr>
          <w:rFonts w:ascii="Verdana" w:hAnsi="Verdana" w:cs="Arial"/>
          <w:b/>
          <w:sz w:val="28"/>
          <w:szCs w:val="28"/>
        </w:rPr>
        <w:t>y</w:t>
      </w:r>
      <w:r w:rsidRPr="00172481">
        <w:rPr>
          <w:rFonts w:ascii="Verdana" w:hAnsi="Verdana" w:cs="Arial"/>
          <w:b/>
          <w:sz w:val="28"/>
          <w:szCs w:val="28"/>
        </w:rPr>
        <w:t xml:space="preserve">ılı </w:t>
      </w:r>
      <w:r w:rsidR="00BB779A" w:rsidRPr="00172481">
        <w:rPr>
          <w:rFonts w:ascii="Verdana" w:hAnsi="Verdana" w:cs="Arial"/>
          <w:b/>
          <w:sz w:val="28"/>
          <w:szCs w:val="28"/>
        </w:rPr>
        <w:t>Kurban</w:t>
      </w:r>
      <w:r w:rsidR="00804EB4" w:rsidRPr="00172481">
        <w:rPr>
          <w:rFonts w:ascii="Verdana" w:hAnsi="Verdana" w:cs="Arial"/>
          <w:b/>
          <w:sz w:val="28"/>
          <w:szCs w:val="28"/>
        </w:rPr>
        <w:t xml:space="preserve"> Bayramı</w:t>
      </w:r>
      <w:r w:rsidR="00B21BDB" w:rsidRPr="00172481">
        <w:rPr>
          <w:rFonts w:ascii="Verdana" w:hAnsi="Verdana" w:cs="Arial"/>
          <w:b/>
          <w:sz w:val="28"/>
          <w:szCs w:val="28"/>
        </w:rPr>
        <w:t xml:space="preserve"> </w:t>
      </w:r>
      <w:r w:rsidR="00804EB4" w:rsidRPr="00172481">
        <w:rPr>
          <w:rFonts w:ascii="Verdana" w:hAnsi="Verdana" w:cs="Arial"/>
          <w:b/>
          <w:sz w:val="28"/>
          <w:szCs w:val="28"/>
        </w:rPr>
        <w:t>verilerini a</w:t>
      </w:r>
      <w:r w:rsidRPr="00172481">
        <w:rPr>
          <w:rFonts w:ascii="Verdana" w:hAnsi="Verdana" w:cs="Arial"/>
          <w:b/>
          <w:sz w:val="28"/>
          <w:szCs w:val="28"/>
        </w:rPr>
        <w:t>çıkladı</w:t>
      </w:r>
    </w:p>
    <w:p w14:paraId="4C691240" w14:textId="7DC3A0C0" w:rsidR="00285F81" w:rsidRPr="00172481" w:rsidRDefault="00285F81" w:rsidP="00172481">
      <w:pPr>
        <w:spacing w:after="0" w:line="360" w:lineRule="auto"/>
        <w:jc w:val="center"/>
        <w:rPr>
          <w:rFonts w:ascii="Verdana" w:hAnsi="Verdana" w:cs="Arial"/>
          <w:b/>
          <w:sz w:val="28"/>
          <w:szCs w:val="28"/>
        </w:rPr>
      </w:pPr>
      <w:r w:rsidRPr="00172481">
        <w:rPr>
          <w:rFonts w:ascii="Verdana" w:hAnsi="Verdana" w:cs="Arial"/>
          <w:b/>
          <w:sz w:val="28"/>
          <w:szCs w:val="28"/>
        </w:rPr>
        <w:t xml:space="preserve">Bayramda </w:t>
      </w:r>
      <w:r w:rsidR="004A3587" w:rsidRPr="00172481">
        <w:rPr>
          <w:rFonts w:ascii="Verdana" w:hAnsi="Verdana" w:cs="Arial"/>
          <w:b/>
          <w:sz w:val="28"/>
          <w:szCs w:val="28"/>
        </w:rPr>
        <w:t xml:space="preserve">kartlarla </w:t>
      </w:r>
      <w:r w:rsidRPr="00172481">
        <w:rPr>
          <w:rFonts w:ascii="Verdana" w:hAnsi="Verdana" w:cs="Arial"/>
          <w:b/>
          <w:sz w:val="28"/>
          <w:szCs w:val="28"/>
        </w:rPr>
        <w:t xml:space="preserve">6 milyar </w:t>
      </w:r>
      <w:r w:rsidR="004A3587" w:rsidRPr="00172481">
        <w:rPr>
          <w:rFonts w:ascii="Verdana" w:hAnsi="Verdana" w:cs="Arial"/>
          <w:b/>
          <w:sz w:val="28"/>
          <w:szCs w:val="28"/>
        </w:rPr>
        <w:t>TL</w:t>
      </w:r>
      <w:r w:rsidRPr="00172481">
        <w:rPr>
          <w:rFonts w:ascii="Verdana" w:hAnsi="Verdana" w:cs="Arial"/>
          <w:b/>
          <w:sz w:val="28"/>
          <w:szCs w:val="28"/>
        </w:rPr>
        <w:t xml:space="preserve"> harcama yaptık</w:t>
      </w:r>
    </w:p>
    <w:p w14:paraId="54FADB3D" w14:textId="77777777" w:rsidR="00172481" w:rsidRDefault="00172481" w:rsidP="00172481">
      <w:pPr>
        <w:spacing w:after="0" w:line="360" w:lineRule="auto"/>
        <w:jc w:val="center"/>
        <w:rPr>
          <w:rFonts w:ascii="Verdana" w:hAnsi="Verdana" w:cs="Arial"/>
          <w:b/>
          <w:sz w:val="32"/>
          <w:szCs w:val="32"/>
        </w:rPr>
      </w:pPr>
    </w:p>
    <w:p w14:paraId="46649A4D" w14:textId="2687FD3B" w:rsidR="004739B6" w:rsidRDefault="00E128E5" w:rsidP="00172481">
      <w:pPr>
        <w:spacing w:after="0" w:line="360" w:lineRule="auto"/>
        <w:jc w:val="center"/>
        <w:rPr>
          <w:rFonts w:ascii="Verdana" w:hAnsi="Verdana" w:cs="Arial"/>
          <w:b/>
          <w:sz w:val="24"/>
          <w:szCs w:val="24"/>
        </w:rPr>
      </w:pPr>
      <w:proofErr w:type="spellStart"/>
      <w:r>
        <w:rPr>
          <w:rFonts w:ascii="Verdana" w:hAnsi="Verdana" w:cs="Arial"/>
          <w:b/>
          <w:sz w:val="24"/>
          <w:szCs w:val="24"/>
        </w:rPr>
        <w:t>Bankalararası</w:t>
      </w:r>
      <w:proofErr w:type="spellEnd"/>
      <w:r>
        <w:rPr>
          <w:rFonts w:ascii="Verdana" w:hAnsi="Verdana" w:cs="Arial"/>
          <w:b/>
          <w:sz w:val="24"/>
          <w:szCs w:val="24"/>
        </w:rPr>
        <w:t xml:space="preserve"> Kart Merkezi (BKM), Kurban Bayramı verilerini açıkladı. Bayramda</w:t>
      </w:r>
      <w:r w:rsidR="00C62F84" w:rsidRPr="00172481">
        <w:rPr>
          <w:rFonts w:ascii="Verdana" w:hAnsi="Verdana" w:cs="Arial"/>
          <w:b/>
          <w:sz w:val="24"/>
          <w:szCs w:val="24"/>
        </w:rPr>
        <w:t xml:space="preserve"> </w:t>
      </w:r>
      <w:r w:rsidR="004A3587" w:rsidRPr="00172481">
        <w:rPr>
          <w:rFonts w:ascii="Verdana" w:hAnsi="Verdana" w:cs="Arial"/>
          <w:b/>
          <w:sz w:val="24"/>
          <w:szCs w:val="24"/>
        </w:rPr>
        <w:t>kartlarla 6,1 milyar liralık ödeme yapılırken</w:t>
      </w:r>
      <w:r>
        <w:rPr>
          <w:rFonts w:ascii="Verdana" w:hAnsi="Verdana" w:cs="Arial"/>
          <w:b/>
          <w:sz w:val="24"/>
          <w:szCs w:val="24"/>
        </w:rPr>
        <w:t>;</w:t>
      </w:r>
      <w:r w:rsidR="004A3587" w:rsidRPr="00172481">
        <w:rPr>
          <w:rFonts w:ascii="Verdana" w:hAnsi="Verdana" w:cs="Arial"/>
          <w:b/>
          <w:sz w:val="24"/>
          <w:szCs w:val="24"/>
        </w:rPr>
        <w:t xml:space="preserve"> en fazla kartlı ödeme artışı seyahat acenteleri, akaryakıt ve hava</w:t>
      </w:r>
      <w:r>
        <w:rPr>
          <w:rFonts w:ascii="Verdana" w:hAnsi="Verdana" w:cs="Arial"/>
          <w:b/>
          <w:sz w:val="24"/>
          <w:szCs w:val="24"/>
        </w:rPr>
        <w:t xml:space="preserve"> </w:t>
      </w:r>
      <w:r w:rsidR="004A3587" w:rsidRPr="00172481">
        <w:rPr>
          <w:rFonts w:ascii="Verdana" w:hAnsi="Verdana" w:cs="Arial"/>
          <w:b/>
          <w:sz w:val="24"/>
          <w:szCs w:val="24"/>
        </w:rPr>
        <w:t xml:space="preserve">yolları sektörlerinde gerçekleşti. </w:t>
      </w:r>
    </w:p>
    <w:p w14:paraId="73CAE5DC" w14:textId="77777777" w:rsidR="00172481" w:rsidRDefault="00172481" w:rsidP="00684170">
      <w:pPr>
        <w:spacing w:after="120" w:line="312" w:lineRule="auto"/>
        <w:jc w:val="both"/>
        <w:rPr>
          <w:rFonts w:ascii="Verdana" w:hAnsi="Verdana" w:cs="Arial"/>
          <w:b/>
          <w:sz w:val="24"/>
          <w:szCs w:val="24"/>
        </w:rPr>
      </w:pPr>
    </w:p>
    <w:p w14:paraId="0229A115" w14:textId="6E077C8C" w:rsidR="00684170" w:rsidRPr="0091269D" w:rsidRDefault="00684170" w:rsidP="00172481">
      <w:pPr>
        <w:spacing w:after="100" w:afterAutospacing="1" w:line="360" w:lineRule="auto"/>
        <w:jc w:val="both"/>
        <w:rPr>
          <w:rFonts w:ascii="Verdana" w:hAnsi="Verdana" w:cs="Arial"/>
          <w:sz w:val="20"/>
          <w:szCs w:val="20"/>
        </w:rPr>
      </w:pPr>
      <w:r w:rsidRPr="0091269D">
        <w:rPr>
          <w:rFonts w:ascii="Verdana" w:hAnsi="Verdana" w:cs="Arial"/>
          <w:sz w:val="20"/>
          <w:szCs w:val="20"/>
        </w:rPr>
        <w:t xml:space="preserve">Kullanıcıların vakit kaybetmeden ve güvenli biçimde ödeme yapmasını sağlayan kartlar, Kurban Bayramı’nda da hayatımızı kolaylaştırmayı sürdürdü. </w:t>
      </w:r>
      <w:proofErr w:type="spellStart"/>
      <w:r w:rsidR="007D5647">
        <w:rPr>
          <w:rFonts w:ascii="Verdana" w:hAnsi="Verdana" w:cs="Arial"/>
          <w:sz w:val="20"/>
          <w:szCs w:val="20"/>
        </w:rPr>
        <w:t>Bankalararası</w:t>
      </w:r>
      <w:proofErr w:type="spellEnd"/>
      <w:r w:rsidR="007D5647">
        <w:rPr>
          <w:rFonts w:ascii="Verdana" w:hAnsi="Verdana" w:cs="Arial"/>
          <w:sz w:val="20"/>
          <w:szCs w:val="20"/>
        </w:rPr>
        <w:t xml:space="preserve"> Kart Merkezi (BKM) verilerine göre</w:t>
      </w:r>
      <w:r w:rsidR="00E128E5">
        <w:rPr>
          <w:rFonts w:ascii="Verdana" w:hAnsi="Verdana" w:cs="Arial"/>
          <w:sz w:val="20"/>
          <w:szCs w:val="20"/>
        </w:rPr>
        <w:t>,</w:t>
      </w:r>
      <w:r w:rsidR="007D5647">
        <w:rPr>
          <w:rFonts w:ascii="Verdana" w:hAnsi="Verdana" w:cs="Arial"/>
          <w:sz w:val="20"/>
          <w:szCs w:val="20"/>
        </w:rPr>
        <w:t xml:space="preserve"> </w:t>
      </w:r>
      <w:r>
        <w:rPr>
          <w:rFonts w:ascii="Verdana" w:hAnsi="Verdana" w:cs="Arial"/>
          <w:sz w:val="20"/>
          <w:szCs w:val="20"/>
        </w:rPr>
        <w:t xml:space="preserve">20-24 Ağustos </w:t>
      </w:r>
      <w:r w:rsidRPr="0091269D">
        <w:rPr>
          <w:rFonts w:ascii="Verdana" w:hAnsi="Verdana" w:cs="Arial"/>
          <w:sz w:val="20"/>
          <w:szCs w:val="20"/>
        </w:rPr>
        <w:t>tarihlerine denk gelen Kurban Bayramı</w:t>
      </w:r>
      <w:r>
        <w:rPr>
          <w:rFonts w:ascii="Verdana" w:hAnsi="Verdana" w:cs="Arial"/>
          <w:sz w:val="20"/>
          <w:szCs w:val="20"/>
        </w:rPr>
        <w:t xml:space="preserve"> ve </w:t>
      </w:r>
      <w:r w:rsidR="00E128E5">
        <w:rPr>
          <w:rFonts w:ascii="Verdana" w:hAnsi="Verdana" w:cs="Arial"/>
          <w:sz w:val="20"/>
          <w:szCs w:val="20"/>
        </w:rPr>
        <w:t>arife gününde</w:t>
      </w:r>
      <w:r w:rsidRPr="0091269D">
        <w:rPr>
          <w:rFonts w:ascii="Verdana" w:hAnsi="Verdana" w:cs="Arial"/>
          <w:sz w:val="20"/>
          <w:szCs w:val="20"/>
        </w:rPr>
        <w:t xml:space="preserve"> kartlarla </w:t>
      </w:r>
      <w:r w:rsidR="009C4E96">
        <w:rPr>
          <w:rFonts w:ascii="Verdana" w:hAnsi="Verdana" w:cs="Arial"/>
          <w:sz w:val="20"/>
          <w:szCs w:val="20"/>
        </w:rPr>
        <w:t>6</w:t>
      </w:r>
      <w:r w:rsidRPr="0091269D">
        <w:rPr>
          <w:rFonts w:ascii="Verdana" w:hAnsi="Verdana" w:cs="Arial"/>
          <w:sz w:val="20"/>
          <w:szCs w:val="20"/>
        </w:rPr>
        <w:t>,</w:t>
      </w:r>
      <w:r w:rsidR="009C4E96">
        <w:rPr>
          <w:rFonts w:ascii="Verdana" w:hAnsi="Verdana" w:cs="Arial"/>
          <w:sz w:val="20"/>
          <w:szCs w:val="20"/>
        </w:rPr>
        <w:t>1</w:t>
      </w:r>
      <w:r w:rsidRPr="0091269D">
        <w:rPr>
          <w:rFonts w:ascii="Verdana" w:hAnsi="Verdana" w:cs="Arial"/>
          <w:sz w:val="20"/>
          <w:szCs w:val="20"/>
        </w:rPr>
        <w:t xml:space="preserve"> milyar TL tutarında ödeme yapıldı. Bu değer</w:t>
      </w:r>
      <w:r w:rsidR="00E128E5">
        <w:rPr>
          <w:rFonts w:ascii="Verdana" w:hAnsi="Verdana" w:cs="Arial"/>
          <w:sz w:val="20"/>
          <w:szCs w:val="20"/>
        </w:rPr>
        <w:t>,</w:t>
      </w:r>
      <w:r w:rsidRPr="0091269D">
        <w:rPr>
          <w:rFonts w:ascii="Verdana" w:hAnsi="Verdana" w:cs="Arial"/>
          <w:sz w:val="20"/>
          <w:szCs w:val="20"/>
        </w:rPr>
        <w:t xml:space="preserve"> 201</w:t>
      </w:r>
      <w:r>
        <w:rPr>
          <w:rFonts w:ascii="Verdana" w:hAnsi="Verdana" w:cs="Arial"/>
          <w:sz w:val="20"/>
          <w:szCs w:val="20"/>
        </w:rPr>
        <w:t>7</w:t>
      </w:r>
      <w:r w:rsidRPr="0091269D">
        <w:rPr>
          <w:rFonts w:ascii="Verdana" w:hAnsi="Verdana" w:cs="Arial"/>
          <w:sz w:val="20"/>
          <w:szCs w:val="20"/>
        </w:rPr>
        <w:t xml:space="preserve"> yılının Kurban Bayramı’na göre kartlı ödemelerde </w:t>
      </w:r>
      <w:r w:rsidR="007D5647">
        <w:rPr>
          <w:rFonts w:ascii="Verdana" w:hAnsi="Verdana" w:cs="Arial"/>
          <w:sz w:val="20"/>
          <w:szCs w:val="20"/>
        </w:rPr>
        <w:t xml:space="preserve">yüzde </w:t>
      </w:r>
      <w:r>
        <w:rPr>
          <w:rFonts w:ascii="Verdana" w:hAnsi="Verdana" w:cs="Arial"/>
          <w:sz w:val="20"/>
          <w:szCs w:val="20"/>
        </w:rPr>
        <w:t>2</w:t>
      </w:r>
      <w:r w:rsidR="00BD47DA">
        <w:rPr>
          <w:rFonts w:ascii="Verdana" w:hAnsi="Verdana" w:cs="Arial"/>
          <w:sz w:val="20"/>
          <w:szCs w:val="20"/>
        </w:rPr>
        <w:t>3</w:t>
      </w:r>
      <w:r w:rsidRPr="0091269D">
        <w:rPr>
          <w:rFonts w:ascii="Verdana" w:hAnsi="Verdana" w:cs="Arial"/>
          <w:sz w:val="20"/>
          <w:szCs w:val="20"/>
        </w:rPr>
        <w:t xml:space="preserve"> oranında büyüme olduğunu gösteriyor. </w:t>
      </w:r>
    </w:p>
    <w:p w14:paraId="12156398" w14:textId="77777777" w:rsidR="00684170" w:rsidRPr="0091269D" w:rsidRDefault="00684170" w:rsidP="00684170">
      <w:pPr>
        <w:spacing w:after="120" w:line="288" w:lineRule="auto"/>
        <w:jc w:val="center"/>
        <w:rPr>
          <w:rFonts w:ascii="Verdana" w:hAnsi="Verdana" w:cs="Arial"/>
          <w:sz w:val="20"/>
          <w:szCs w:val="20"/>
        </w:rPr>
      </w:pPr>
    </w:p>
    <w:tbl>
      <w:tblPr>
        <w:tblW w:w="9556" w:type="dxa"/>
        <w:jc w:val="center"/>
        <w:tblCellMar>
          <w:left w:w="70" w:type="dxa"/>
          <w:right w:w="70" w:type="dxa"/>
        </w:tblCellMar>
        <w:tblLook w:val="04A0" w:firstRow="1" w:lastRow="0" w:firstColumn="1" w:lastColumn="0" w:noHBand="0" w:noVBand="1"/>
      </w:tblPr>
      <w:tblGrid>
        <w:gridCol w:w="2977"/>
        <w:gridCol w:w="2835"/>
        <w:gridCol w:w="2693"/>
        <w:gridCol w:w="1051"/>
      </w:tblGrid>
      <w:tr w:rsidR="00684170" w:rsidRPr="0091269D" w14:paraId="6D38DEEC" w14:textId="77777777" w:rsidTr="00684170">
        <w:trPr>
          <w:trHeight w:val="315"/>
          <w:jc w:val="center"/>
        </w:trPr>
        <w:tc>
          <w:tcPr>
            <w:tcW w:w="9556" w:type="dxa"/>
            <w:gridSpan w:val="4"/>
            <w:tcBorders>
              <w:top w:val="nil"/>
              <w:left w:val="nil"/>
              <w:bottom w:val="single" w:sz="8" w:space="0" w:color="7BA0CD"/>
              <w:right w:val="nil"/>
            </w:tcBorders>
            <w:shd w:val="clear" w:color="auto" w:fill="auto"/>
            <w:noWrap/>
            <w:vAlign w:val="center"/>
            <w:hideMark/>
          </w:tcPr>
          <w:p w14:paraId="599A8434" w14:textId="77777777" w:rsidR="00684170" w:rsidRPr="0091269D" w:rsidRDefault="00684170" w:rsidP="00BE7BFE">
            <w:pPr>
              <w:spacing w:after="0" w:line="240" w:lineRule="auto"/>
              <w:jc w:val="center"/>
              <w:rPr>
                <w:rFonts w:ascii="Verdana" w:eastAsia="Times New Roman" w:hAnsi="Verdana" w:cs="Arial"/>
                <w:color w:val="000000"/>
                <w:sz w:val="20"/>
                <w:szCs w:val="20"/>
                <w:lang w:eastAsia="tr-TR"/>
              </w:rPr>
            </w:pPr>
            <w:r w:rsidRPr="0091269D">
              <w:rPr>
                <w:rFonts w:ascii="Verdana" w:eastAsia="Times New Roman" w:hAnsi="Verdana" w:cs="Arial"/>
                <w:b/>
                <w:bCs/>
                <w:color w:val="000000"/>
                <w:sz w:val="20"/>
                <w:szCs w:val="20"/>
                <w:lang w:eastAsia="tr-TR"/>
              </w:rPr>
              <w:t xml:space="preserve">Tablo </w:t>
            </w:r>
            <w:r w:rsidR="001216B7">
              <w:rPr>
                <w:rFonts w:ascii="Verdana" w:eastAsia="Times New Roman" w:hAnsi="Verdana" w:cs="Arial"/>
                <w:b/>
                <w:bCs/>
                <w:color w:val="000000"/>
                <w:sz w:val="20"/>
                <w:szCs w:val="20"/>
                <w:lang w:eastAsia="tr-TR"/>
              </w:rPr>
              <w:t>1</w:t>
            </w:r>
            <w:r w:rsidRPr="0091269D">
              <w:rPr>
                <w:rFonts w:ascii="Verdana" w:eastAsia="Times New Roman" w:hAnsi="Verdana" w:cs="Arial"/>
                <w:b/>
                <w:bCs/>
                <w:color w:val="000000"/>
                <w:sz w:val="20"/>
                <w:szCs w:val="20"/>
                <w:lang w:eastAsia="tr-TR"/>
              </w:rPr>
              <w:t>:</w:t>
            </w:r>
            <w:r w:rsidRPr="0091269D">
              <w:rPr>
                <w:rFonts w:ascii="Verdana" w:eastAsia="Times New Roman" w:hAnsi="Verdana" w:cs="Arial"/>
                <w:color w:val="000000"/>
                <w:sz w:val="20"/>
                <w:szCs w:val="20"/>
                <w:lang w:eastAsia="tr-TR"/>
              </w:rPr>
              <w:t xml:space="preserve"> Kurban Bayramı</w:t>
            </w:r>
            <w:r>
              <w:rPr>
                <w:rFonts w:ascii="Verdana" w:eastAsia="Times New Roman" w:hAnsi="Verdana" w:cs="Arial"/>
                <w:color w:val="000000"/>
                <w:sz w:val="20"/>
                <w:szCs w:val="20"/>
                <w:lang w:eastAsia="tr-TR"/>
              </w:rPr>
              <w:t xml:space="preserve"> (2018)</w:t>
            </w:r>
            <w:r w:rsidRPr="0091269D">
              <w:rPr>
                <w:rFonts w:ascii="Verdana" w:eastAsia="Times New Roman" w:hAnsi="Verdana" w:cs="Arial"/>
                <w:color w:val="000000"/>
                <w:sz w:val="20"/>
                <w:szCs w:val="20"/>
                <w:lang w:eastAsia="tr-TR"/>
              </w:rPr>
              <w:t xml:space="preserve"> Kartlı Ödeme Tutarı (Milyar TL) Gelişimi</w:t>
            </w:r>
          </w:p>
          <w:p w14:paraId="17CEA266" w14:textId="77777777" w:rsidR="00684170" w:rsidRPr="0091269D" w:rsidRDefault="00684170" w:rsidP="00BE7BFE">
            <w:pPr>
              <w:spacing w:after="0" w:line="240" w:lineRule="auto"/>
              <w:jc w:val="center"/>
              <w:rPr>
                <w:rFonts w:ascii="Verdana" w:eastAsia="Times New Roman" w:hAnsi="Verdana" w:cs="Arial"/>
                <w:b/>
                <w:bCs/>
                <w:color w:val="000000"/>
                <w:sz w:val="20"/>
                <w:szCs w:val="20"/>
                <w:lang w:eastAsia="tr-TR"/>
              </w:rPr>
            </w:pPr>
          </w:p>
        </w:tc>
      </w:tr>
      <w:tr w:rsidR="00684170" w:rsidRPr="0091269D" w14:paraId="3FAC3B90" w14:textId="77777777" w:rsidTr="00684170">
        <w:trPr>
          <w:trHeight w:val="615"/>
          <w:jc w:val="center"/>
        </w:trPr>
        <w:tc>
          <w:tcPr>
            <w:tcW w:w="2977" w:type="dxa"/>
            <w:tcBorders>
              <w:top w:val="nil"/>
              <w:left w:val="single" w:sz="8" w:space="0" w:color="7BA0CD"/>
              <w:bottom w:val="single" w:sz="8" w:space="0" w:color="7BA0CD"/>
              <w:right w:val="single" w:sz="8" w:space="0" w:color="7BA0CD"/>
            </w:tcBorders>
            <w:shd w:val="clear" w:color="000000" w:fill="D3DFEE"/>
            <w:vAlign w:val="center"/>
            <w:hideMark/>
          </w:tcPr>
          <w:p w14:paraId="39CCE298" w14:textId="77777777" w:rsidR="00684170" w:rsidRPr="0091269D" w:rsidRDefault="00684170" w:rsidP="00BE7BFE">
            <w:pPr>
              <w:spacing w:after="0" w:line="240" w:lineRule="auto"/>
              <w:rPr>
                <w:rFonts w:ascii="Verdana" w:eastAsia="Times New Roman" w:hAnsi="Verdana" w:cs="Arial"/>
                <w:b/>
                <w:bCs/>
                <w:color w:val="000000"/>
                <w:sz w:val="20"/>
                <w:szCs w:val="20"/>
                <w:lang w:eastAsia="tr-TR"/>
              </w:rPr>
            </w:pPr>
            <w:r w:rsidRPr="0091269D">
              <w:rPr>
                <w:rFonts w:ascii="Verdana" w:eastAsia="Times New Roman" w:hAnsi="Verdana" w:cs="Arial"/>
                <w:b/>
                <w:bCs/>
                <w:color w:val="000000"/>
                <w:sz w:val="20"/>
                <w:szCs w:val="20"/>
                <w:lang w:eastAsia="tr-TR"/>
              </w:rPr>
              <w:t>Kartlı Ödeme Tutarı (Milyar TL)</w:t>
            </w:r>
          </w:p>
        </w:tc>
        <w:tc>
          <w:tcPr>
            <w:tcW w:w="2835" w:type="dxa"/>
            <w:tcBorders>
              <w:top w:val="nil"/>
              <w:left w:val="nil"/>
              <w:bottom w:val="single" w:sz="8" w:space="0" w:color="7BA0CD"/>
              <w:right w:val="single" w:sz="8" w:space="0" w:color="7BA0CD"/>
            </w:tcBorders>
            <w:shd w:val="clear" w:color="000000" w:fill="D3DFEE"/>
            <w:vAlign w:val="center"/>
            <w:hideMark/>
          </w:tcPr>
          <w:p w14:paraId="041DB990" w14:textId="77777777" w:rsidR="00684170" w:rsidRPr="0091269D" w:rsidRDefault="00684170" w:rsidP="00684170">
            <w:pPr>
              <w:spacing w:after="0" w:line="240" w:lineRule="auto"/>
              <w:jc w:val="center"/>
              <w:rPr>
                <w:rFonts w:ascii="Verdana" w:eastAsia="Times New Roman" w:hAnsi="Verdana" w:cs="Arial"/>
                <w:b/>
                <w:bCs/>
                <w:color w:val="000000"/>
                <w:sz w:val="20"/>
                <w:szCs w:val="20"/>
                <w:lang w:eastAsia="tr-TR"/>
              </w:rPr>
            </w:pPr>
            <w:r w:rsidRPr="0091269D">
              <w:rPr>
                <w:rFonts w:ascii="Verdana" w:eastAsia="Times New Roman" w:hAnsi="Verdana" w:cs="Arial"/>
                <w:b/>
                <w:bCs/>
                <w:color w:val="000000"/>
                <w:sz w:val="20"/>
                <w:szCs w:val="20"/>
                <w:lang w:eastAsia="tr-TR"/>
              </w:rPr>
              <w:t>201</w:t>
            </w:r>
            <w:r>
              <w:rPr>
                <w:rFonts w:ascii="Verdana" w:eastAsia="Times New Roman" w:hAnsi="Verdana" w:cs="Arial"/>
                <w:b/>
                <w:bCs/>
                <w:color w:val="000000"/>
                <w:sz w:val="20"/>
                <w:szCs w:val="20"/>
                <w:lang w:eastAsia="tr-TR"/>
              </w:rPr>
              <w:t>7</w:t>
            </w:r>
            <w:r w:rsidRPr="0091269D">
              <w:rPr>
                <w:rFonts w:ascii="Verdana" w:eastAsia="Times New Roman" w:hAnsi="Verdana" w:cs="Arial"/>
                <w:b/>
                <w:bCs/>
                <w:color w:val="000000"/>
                <w:sz w:val="20"/>
                <w:szCs w:val="20"/>
                <w:lang w:eastAsia="tr-TR"/>
              </w:rPr>
              <w:t xml:space="preserve"> Kurban Bayramı </w:t>
            </w:r>
            <w:r w:rsidRPr="0091269D">
              <w:rPr>
                <w:rFonts w:ascii="Verdana" w:eastAsia="Times New Roman" w:hAnsi="Verdana" w:cs="Arial"/>
                <w:b/>
                <w:bCs/>
                <w:color w:val="000000"/>
                <w:sz w:val="20"/>
                <w:szCs w:val="20"/>
                <w:lang w:eastAsia="tr-TR"/>
              </w:rPr>
              <w:br/>
              <w:t>(</w:t>
            </w:r>
            <w:r>
              <w:rPr>
                <w:rFonts w:ascii="Verdana" w:eastAsia="Times New Roman" w:hAnsi="Verdana" w:cs="Arial"/>
                <w:b/>
                <w:bCs/>
                <w:color w:val="000000"/>
                <w:sz w:val="20"/>
                <w:szCs w:val="20"/>
                <w:lang w:eastAsia="tr-TR"/>
              </w:rPr>
              <w:t>31 Ağustos</w:t>
            </w:r>
            <w:r w:rsidRPr="0091269D">
              <w:rPr>
                <w:rFonts w:ascii="Verdana" w:eastAsia="Times New Roman" w:hAnsi="Verdana" w:cs="Arial"/>
                <w:b/>
                <w:bCs/>
                <w:color w:val="000000"/>
                <w:sz w:val="20"/>
                <w:szCs w:val="20"/>
                <w:lang w:eastAsia="tr-TR"/>
              </w:rPr>
              <w:t>-</w:t>
            </w:r>
            <w:r>
              <w:rPr>
                <w:rFonts w:ascii="Verdana" w:eastAsia="Times New Roman" w:hAnsi="Verdana" w:cs="Arial"/>
                <w:b/>
                <w:bCs/>
                <w:color w:val="000000"/>
                <w:sz w:val="20"/>
                <w:szCs w:val="20"/>
                <w:lang w:eastAsia="tr-TR"/>
              </w:rPr>
              <w:t>4</w:t>
            </w:r>
            <w:r w:rsidRPr="0091269D">
              <w:rPr>
                <w:rFonts w:ascii="Verdana" w:eastAsia="Times New Roman" w:hAnsi="Verdana" w:cs="Arial"/>
                <w:b/>
                <w:bCs/>
                <w:color w:val="000000"/>
                <w:sz w:val="20"/>
                <w:szCs w:val="20"/>
                <w:lang w:eastAsia="tr-TR"/>
              </w:rPr>
              <w:t xml:space="preserve"> Eylül)</w:t>
            </w:r>
          </w:p>
        </w:tc>
        <w:tc>
          <w:tcPr>
            <w:tcW w:w="2693" w:type="dxa"/>
            <w:tcBorders>
              <w:top w:val="nil"/>
              <w:left w:val="nil"/>
              <w:bottom w:val="single" w:sz="8" w:space="0" w:color="7BA0CD"/>
              <w:right w:val="single" w:sz="8" w:space="0" w:color="7BA0CD"/>
            </w:tcBorders>
            <w:shd w:val="clear" w:color="000000" w:fill="D3DFEE"/>
            <w:vAlign w:val="center"/>
            <w:hideMark/>
          </w:tcPr>
          <w:p w14:paraId="036482B6" w14:textId="77777777" w:rsidR="00684170" w:rsidRDefault="00684170" w:rsidP="00BE7BFE">
            <w:pPr>
              <w:spacing w:after="0" w:line="240" w:lineRule="auto"/>
              <w:jc w:val="center"/>
              <w:rPr>
                <w:rFonts w:ascii="Verdana" w:eastAsia="Times New Roman" w:hAnsi="Verdana" w:cs="Arial"/>
                <w:b/>
                <w:bCs/>
                <w:color w:val="000000"/>
                <w:sz w:val="20"/>
                <w:szCs w:val="20"/>
                <w:lang w:eastAsia="tr-TR"/>
              </w:rPr>
            </w:pPr>
            <w:r w:rsidRPr="0091269D">
              <w:rPr>
                <w:rFonts w:ascii="Verdana" w:eastAsia="Times New Roman" w:hAnsi="Verdana" w:cs="Arial"/>
                <w:b/>
                <w:bCs/>
                <w:color w:val="000000"/>
                <w:sz w:val="20"/>
                <w:szCs w:val="20"/>
                <w:lang w:eastAsia="tr-TR"/>
              </w:rPr>
              <w:t>201</w:t>
            </w:r>
            <w:r>
              <w:rPr>
                <w:rFonts w:ascii="Verdana" w:eastAsia="Times New Roman" w:hAnsi="Verdana" w:cs="Arial"/>
                <w:b/>
                <w:bCs/>
                <w:color w:val="000000"/>
                <w:sz w:val="20"/>
                <w:szCs w:val="20"/>
                <w:lang w:eastAsia="tr-TR"/>
              </w:rPr>
              <w:t>8</w:t>
            </w:r>
            <w:r w:rsidRPr="0091269D">
              <w:rPr>
                <w:rFonts w:ascii="Verdana" w:eastAsia="Times New Roman" w:hAnsi="Verdana" w:cs="Arial"/>
                <w:b/>
                <w:bCs/>
                <w:color w:val="000000"/>
                <w:sz w:val="20"/>
                <w:szCs w:val="20"/>
                <w:lang w:eastAsia="tr-TR"/>
              </w:rPr>
              <w:t xml:space="preserve"> Kurban Bayramı </w:t>
            </w:r>
          </w:p>
          <w:p w14:paraId="41F738D7" w14:textId="77777777" w:rsidR="00684170" w:rsidRPr="0091269D" w:rsidRDefault="00684170" w:rsidP="00684170">
            <w:pPr>
              <w:spacing w:after="0" w:line="240" w:lineRule="auto"/>
              <w:jc w:val="center"/>
              <w:rPr>
                <w:rFonts w:ascii="Verdana" w:eastAsia="Times New Roman" w:hAnsi="Verdana" w:cs="Arial"/>
                <w:b/>
                <w:bCs/>
                <w:color w:val="000000"/>
                <w:sz w:val="20"/>
                <w:szCs w:val="20"/>
                <w:lang w:eastAsia="tr-TR"/>
              </w:rPr>
            </w:pPr>
            <w:r w:rsidRPr="0091269D">
              <w:rPr>
                <w:rFonts w:ascii="Verdana" w:eastAsia="Times New Roman" w:hAnsi="Verdana" w:cs="Arial"/>
                <w:b/>
                <w:bCs/>
                <w:color w:val="000000"/>
                <w:sz w:val="20"/>
                <w:szCs w:val="20"/>
                <w:lang w:eastAsia="tr-TR"/>
              </w:rPr>
              <w:t>(</w:t>
            </w:r>
            <w:r>
              <w:rPr>
                <w:rFonts w:ascii="Verdana" w:eastAsia="Times New Roman" w:hAnsi="Verdana" w:cs="Arial"/>
                <w:b/>
                <w:bCs/>
                <w:color w:val="000000"/>
                <w:sz w:val="20"/>
                <w:szCs w:val="20"/>
                <w:lang w:eastAsia="tr-TR"/>
              </w:rPr>
              <w:t>20-24 Ağustos</w:t>
            </w:r>
            <w:r w:rsidRPr="0091269D">
              <w:rPr>
                <w:rFonts w:ascii="Verdana" w:eastAsia="Times New Roman" w:hAnsi="Verdana" w:cs="Arial"/>
                <w:b/>
                <w:bCs/>
                <w:color w:val="000000"/>
                <w:sz w:val="20"/>
                <w:szCs w:val="20"/>
                <w:lang w:eastAsia="tr-TR"/>
              </w:rPr>
              <w:t>)</w:t>
            </w:r>
          </w:p>
        </w:tc>
        <w:tc>
          <w:tcPr>
            <w:tcW w:w="1051" w:type="dxa"/>
            <w:tcBorders>
              <w:top w:val="nil"/>
              <w:left w:val="nil"/>
              <w:bottom w:val="single" w:sz="8" w:space="0" w:color="7BA0CD"/>
              <w:right w:val="single" w:sz="8" w:space="0" w:color="7BA0CD"/>
            </w:tcBorders>
            <w:shd w:val="clear" w:color="000000" w:fill="D3DFEE"/>
            <w:noWrap/>
            <w:vAlign w:val="center"/>
            <w:hideMark/>
          </w:tcPr>
          <w:p w14:paraId="444C56D6" w14:textId="77777777" w:rsidR="00684170" w:rsidRPr="0091269D" w:rsidRDefault="00684170" w:rsidP="00BE7BFE">
            <w:pPr>
              <w:spacing w:after="0" w:line="240" w:lineRule="auto"/>
              <w:jc w:val="center"/>
              <w:rPr>
                <w:rFonts w:ascii="Verdana" w:eastAsia="Times New Roman" w:hAnsi="Verdana" w:cs="Arial"/>
                <w:b/>
                <w:bCs/>
                <w:color w:val="000000"/>
                <w:sz w:val="20"/>
                <w:szCs w:val="20"/>
                <w:lang w:eastAsia="tr-TR"/>
              </w:rPr>
            </w:pPr>
            <w:r w:rsidRPr="0091269D">
              <w:rPr>
                <w:rFonts w:ascii="Verdana" w:eastAsia="Times New Roman" w:hAnsi="Verdana" w:cs="Arial"/>
                <w:b/>
                <w:bCs/>
                <w:color w:val="000000"/>
                <w:sz w:val="20"/>
                <w:szCs w:val="20"/>
                <w:lang w:eastAsia="tr-TR"/>
              </w:rPr>
              <w:t>Değişim</w:t>
            </w:r>
          </w:p>
        </w:tc>
      </w:tr>
      <w:tr w:rsidR="00684170" w:rsidRPr="0091269D" w14:paraId="366C9991" w14:textId="77777777" w:rsidTr="00684170">
        <w:trPr>
          <w:trHeight w:val="300"/>
          <w:jc w:val="center"/>
        </w:trPr>
        <w:tc>
          <w:tcPr>
            <w:tcW w:w="2977" w:type="dxa"/>
            <w:tcBorders>
              <w:top w:val="nil"/>
              <w:left w:val="single" w:sz="8" w:space="0" w:color="7BA0CD"/>
              <w:bottom w:val="single" w:sz="8" w:space="0" w:color="7BA0CD"/>
              <w:right w:val="single" w:sz="8" w:space="0" w:color="7BA0CD"/>
            </w:tcBorders>
            <w:shd w:val="clear" w:color="000000" w:fill="A7BFDE"/>
            <w:noWrap/>
            <w:vAlign w:val="center"/>
            <w:hideMark/>
          </w:tcPr>
          <w:p w14:paraId="4D75EBC3" w14:textId="77777777" w:rsidR="00684170" w:rsidRPr="0091269D" w:rsidRDefault="00684170" w:rsidP="00BE7BFE">
            <w:pPr>
              <w:spacing w:after="0" w:line="240" w:lineRule="auto"/>
              <w:rPr>
                <w:rFonts w:ascii="Verdana" w:eastAsia="Times New Roman" w:hAnsi="Verdana" w:cs="Arial"/>
                <w:color w:val="000000"/>
                <w:sz w:val="20"/>
                <w:szCs w:val="20"/>
                <w:lang w:eastAsia="tr-TR"/>
              </w:rPr>
            </w:pPr>
            <w:r w:rsidRPr="0091269D">
              <w:rPr>
                <w:rFonts w:ascii="Verdana" w:eastAsia="Times New Roman" w:hAnsi="Verdana" w:cs="Arial"/>
                <w:color w:val="000000"/>
                <w:sz w:val="20"/>
                <w:szCs w:val="20"/>
                <w:lang w:eastAsia="tr-TR"/>
              </w:rPr>
              <w:t>Toplam</w:t>
            </w:r>
          </w:p>
        </w:tc>
        <w:tc>
          <w:tcPr>
            <w:tcW w:w="2835" w:type="dxa"/>
            <w:tcBorders>
              <w:top w:val="nil"/>
              <w:left w:val="nil"/>
              <w:bottom w:val="single" w:sz="8" w:space="0" w:color="7BA0CD"/>
              <w:right w:val="single" w:sz="8" w:space="0" w:color="7BA0CD"/>
            </w:tcBorders>
            <w:shd w:val="clear" w:color="000000" w:fill="A7BFDE"/>
            <w:noWrap/>
            <w:vAlign w:val="center"/>
            <w:hideMark/>
          </w:tcPr>
          <w:p w14:paraId="3FE2799F" w14:textId="77777777" w:rsidR="00684170" w:rsidRPr="0091269D" w:rsidRDefault="00684170" w:rsidP="00BE7BFE">
            <w:pPr>
              <w:spacing w:after="0" w:line="240" w:lineRule="auto"/>
              <w:jc w:val="center"/>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4</w:t>
            </w:r>
            <w:r w:rsidRPr="0091269D">
              <w:rPr>
                <w:rFonts w:ascii="Verdana" w:eastAsia="Times New Roman" w:hAnsi="Verdana" w:cs="Arial"/>
                <w:color w:val="000000"/>
                <w:sz w:val="20"/>
                <w:szCs w:val="20"/>
                <w:lang w:eastAsia="tr-TR"/>
              </w:rPr>
              <w:t>,</w:t>
            </w:r>
            <w:r>
              <w:rPr>
                <w:rFonts w:ascii="Verdana" w:eastAsia="Times New Roman" w:hAnsi="Verdana" w:cs="Arial"/>
                <w:color w:val="000000"/>
                <w:sz w:val="20"/>
                <w:szCs w:val="20"/>
                <w:lang w:eastAsia="tr-TR"/>
              </w:rPr>
              <w:t>9</w:t>
            </w:r>
          </w:p>
        </w:tc>
        <w:tc>
          <w:tcPr>
            <w:tcW w:w="2693" w:type="dxa"/>
            <w:tcBorders>
              <w:top w:val="nil"/>
              <w:left w:val="nil"/>
              <w:bottom w:val="single" w:sz="8" w:space="0" w:color="7BA0CD"/>
              <w:right w:val="single" w:sz="8" w:space="0" w:color="7BA0CD"/>
            </w:tcBorders>
            <w:shd w:val="clear" w:color="000000" w:fill="A7BFDE"/>
            <w:noWrap/>
            <w:vAlign w:val="center"/>
            <w:hideMark/>
          </w:tcPr>
          <w:p w14:paraId="6E60A42C" w14:textId="77777777" w:rsidR="00684170" w:rsidRPr="0091269D" w:rsidRDefault="009C4E96" w:rsidP="00BE7BFE">
            <w:pPr>
              <w:spacing w:after="0" w:line="240" w:lineRule="auto"/>
              <w:jc w:val="center"/>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6,1</w:t>
            </w:r>
          </w:p>
        </w:tc>
        <w:tc>
          <w:tcPr>
            <w:tcW w:w="1051" w:type="dxa"/>
            <w:tcBorders>
              <w:top w:val="nil"/>
              <w:left w:val="nil"/>
              <w:bottom w:val="single" w:sz="8" w:space="0" w:color="7BA0CD"/>
              <w:right w:val="single" w:sz="8" w:space="0" w:color="7BA0CD"/>
            </w:tcBorders>
            <w:shd w:val="clear" w:color="000000" w:fill="A7BFDE"/>
            <w:noWrap/>
            <w:vAlign w:val="center"/>
            <w:hideMark/>
          </w:tcPr>
          <w:p w14:paraId="0C871CE8" w14:textId="77777777" w:rsidR="00684170" w:rsidRPr="0091269D" w:rsidRDefault="009C4E96" w:rsidP="009C4E96">
            <w:pPr>
              <w:spacing w:after="0" w:line="240" w:lineRule="auto"/>
              <w:jc w:val="center"/>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w:t>
            </w:r>
            <w:r w:rsidR="00684170">
              <w:rPr>
                <w:rFonts w:ascii="Verdana" w:eastAsia="Times New Roman" w:hAnsi="Verdana" w:cs="Arial"/>
                <w:color w:val="000000"/>
                <w:sz w:val="20"/>
                <w:szCs w:val="20"/>
                <w:lang w:eastAsia="tr-TR"/>
              </w:rPr>
              <w:t>2</w:t>
            </w:r>
            <w:r>
              <w:rPr>
                <w:rFonts w:ascii="Verdana" w:eastAsia="Times New Roman" w:hAnsi="Verdana" w:cs="Arial"/>
                <w:color w:val="000000"/>
                <w:sz w:val="20"/>
                <w:szCs w:val="20"/>
                <w:lang w:eastAsia="tr-TR"/>
              </w:rPr>
              <w:t>3</w:t>
            </w:r>
          </w:p>
        </w:tc>
      </w:tr>
    </w:tbl>
    <w:p w14:paraId="7F4C2CBC" w14:textId="77777777" w:rsidR="00BD47DA" w:rsidRDefault="00BD47DA" w:rsidP="00684170">
      <w:pPr>
        <w:spacing w:before="240" w:after="120" w:line="288" w:lineRule="auto"/>
        <w:jc w:val="both"/>
        <w:rPr>
          <w:rFonts w:ascii="Verdana" w:hAnsi="Verdana" w:cs="Arial"/>
          <w:sz w:val="20"/>
          <w:szCs w:val="20"/>
        </w:rPr>
      </w:pPr>
    </w:p>
    <w:p w14:paraId="285D1911" w14:textId="30CF3BE2" w:rsidR="00684170" w:rsidRPr="0091269D" w:rsidRDefault="00E128E5" w:rsidP="00E128E5">
      <w:pPr>
        <w:spacing w:after="0" w:line="360" w:lineRule="auto"/>
        <w:jc w:val="both"/>
        <w:rPr>
          <w:rFonts w:ascii="Verdana" w:hAnsi="Verdana" w:cs="Arial"/>
          <w:b/>
          <w:sz w:val="20"/>
          <w:szCs w:val="20"/>
        </w:rPr>
      </w:pPr>
      <w:r>
        <w:rPr>
          <w:rFonts w:ascii="Verdana" w:hAnsi="Verdana" w:cs="Arial"/>
          <w:b/>
          <w:sz w:val="20"/>
          <w:szCs w:val="20"/>
        </w:rPr>
        <w:t>K</w:t>
      </w:r>
      <w:r w:rsidR="00684170" w:rsidRPr="0091269D">
        <w:rPr>
          <w:rFonts w:ascii="Verdana" w:hAnsi="Verdana" w:cs="Arial"/>
          <w:b/>
          <w:sz w:val="20"/>
          <w:szCs w:val="20"/>
        </w:rPr>
        <w:t xml:space="preserve">artlı </w:t>
      </w:r>
      <w:r w:rsidR="00684170">
        <w:rPr>
          <w:rFonts w:ascii="Verdana" w:hAnsi="Verdana" w:cs="Arial"/>
          <w:b/>
          <w:sz w:val="20"/>
          <w:szCs w:val="20"/>
        </w:rPr>
        <w:t>ö</w:t>
      </w:r>
      <w:r w:rsidR="00684170" w:rsidRPr="0091269D">
        <w:rPr>
          <w:rFonts w:ascii="Verdana" w:hAnsi="Verdana" w:cs="Arial"/>
          <w:b/>
          <w:sz w:val="20"/>
          <w:szCs w:val="20"/>
        </w:rPr>
        <w:t xml:space="preserve">demelerin </w:t>
      </w:r>
      <w:r w:rsidR="00684170">
        <w:rPr>
          <w:rFonts w:ascii="Verdana" w:hAnsi="Verdana" w:cs="Arial"/>
          <w:b/>
          <w:sz w:val="20"/>
          <w:szCs w:val="20"/>
        </w:rPr>
        <w:t>y</w:t>
      </w:r>
      <w:r w:rsidR="00684170" w:rsidRPr="0091269D">
        <w:rPr>
          <w:rFonts w:ascii="Verdana" w:hAnsi="Verdana" w:cs="Arial"/>
          <w:b/>
          <w:sz w:val="20"/>
          <w:szCs w:val="20"/>
        </w:rPr>
        <w:t xml:space="preserve">arısı </w:t>
      </w:r>
      <w:r w:rsidR="00684170">
        <w:rPr>
          <w:rFonts w:ascii="Verdana" w:hAnsi="Verdana" w:cs="Arial"/>
          <w:b/>
          <w:sz w:val="20"/>
          <w:szCs w:val="20"/>
        </w:rPr>
        <w:t>m</w:t>
      </w:r>
      <w:r w:rsidR="00684170" w:rsidRPr="0091269D">
        <w:rPr>
          <w:rFonts w:ascii="Verdana" w:hAnsi="Verdana" w:cs="Arial"/>
          <w:b/>
          <w:sz w:val="20"/>
          <w:szCs w:val="20"/>
        </w:rPr>
        <w:t xml:space="preserve">arket, </w:t>
      </w:r>
      <w:r w:rsidR="00684170">
        <w:rPr>
          <w:rFonts w:ascii="Verdana" w:hAnsi="Verdana" w:cs="Arial"/>
          <w:b/>
          <w:sz w:val="20"/>
          <w:szCs w:val="20"/>
        </w:rPr>
        <w:t>a</w:t>
      </w:r>
      <w:r w:rsidR="00684170" w:rsidRPr="0091269D">
        <w:rPr>
          <w:rFonts w:ascii="Verdana" w:hAnsi="Verdana" w:cs="Arial"/>
          <w:b/>
          <w:sz w:val="20"/>
          <w:szCs w:val="20"/>
        </w:rPr>
        <w:t xml:space="preserve">karyakıt ve </w:t>
      </w:r>
      <w:r w:rsidR="00684170">
        <w:rPr>
          <w:rFonts w:ascii="Verdana" w:hAnsi="Verdana" w:cs="Arial"/>
          <w:b/>
          <w:sz w:val="20"/>
          <w:szCs w:val="20"/>
        </w:rPr>
        <w:t>g</w:t>
      </w:r>
      <w:r w:rsidR="00684170" w:rsidRPr="0091269D">
        <w:rPr>
          <w:rFonts w:ascii="Verdana" w:hAnsi="Verdana" w:cs="Arial"/>
          <w:b/>
          <w:sz w:val="20"/>
          <w:szCs w:val="20"/>
        </w:rPr>
        <w:t>iyim</w:t>
      </w:r>
      <w:r w:rsidR="00684170">
        <w:rPr>
          <w:rFonts w:ascii="Verdana" w:hAnsi="Verdana" w:cs="Arial"/>
          <w:b/>
          <w:sz w:val="20"/>
          <w:szCs w:val="20"/>
        </w:rPr>
        <w:t>de</w:t>
      </w:r>
      <w:r w:rsidR="00684170" w:rsidRPr="0091269D">
        <w:rPr>
          <w:rFonts w:ascii="Verdana" w:hAnsi="Verdana" w:cs="Arial"/>
          <w:b/>
          <w:sz w:val="20"/>
          <w:szCs w:val="20"/>
        </w:rPr>
        <w:t xml:space="preserve"> </w:t>
      </w:r>
      <w:r w:rsidR="00684170">
        <w:rPr>
          <w:rFonts w:ascii="Verdana" w:hAnsi="Verdana" w:cs="Arial"/>
          <w:b/>
          <w:sz w:val="20"/>
          <w:szCs w:val="20"/>
        </w:rPr>
        <w:t>g</w:t>
      </w:r>
      <w:r w:rsidR="00684170" w:rsidRPr="0091269D">
        <w:rPr>
          <w:rFonts w:ascii="Verdana" w:hAnsi="Verdana" w:cs="Arial"/>
          <w:b/>
          <w:sz w:val="20"/>
          <w:szCs w:val="20"/>
        </w:rPr>
        <w:t xml:space="preserve">erçekleşti </w:t>
      </w:r>
    </w:p>
    <w:p w14:paraId="169762E4" w14:textId="472EDDBC" w:rsidR="00684170" w:rsidRPr="0091269D" w:rsidRDefault="007D5647" w:rsidP="00E128E5">
      <w:pPr>
        <w:spacing w:after="0" w:line="360" w:lineRule="auto"/>
        <w:jc w:val="both"/>
        <w:rPr>
          <w:rFonts w:ascii="Verdana" w:hAnsi="Verdana" w:cs="Arial"/>
          <w:sz w:val="20"/>
          <w:szCs w:val="20"/>
        </w:rPr>
      </w:pPr>
      <w:proofErr w:type="spellStart"/>
      <w:r>
        <w:rPr>
          <w:rFonts w:ascii="Verdana" w:hAnsi="Verdana" w:cs="Arial"/>
          <w:sz w:val="20"/>
          <w:szCs w:val="20"/>
        </w:rPr>
        <w:t>Sektörel</w:t>
      </w:r>
      <w:proofErr w:type="spellEnd"/>
      <w:r>
        <w:rPr>
          <w:rFonts w:ascii="Verdana" w:hAnsi="Verdana" w:cs="Arial"/>
          <w:sz w:val="20"/>
          <w:szCs w:val="20"/>
        </w:rPr>
        <w:t xml:space="preserve"> bazda incelendiğinde ise</w:t>
      </w:r>
      <w:r w:rsidR="00684170" w:rsidRPr="0091269D">
        <w:rPr>
          <w:rFonts w:ascii="Verdana" w:hAnsi="Verdana" w:cs="Arial"/>
          <w:sz w:val="20"/>
          <w:szCs w:val="20"/>
        </w:rPr>
        <w:t xml:space="preserve"> ödemelerin </w:t>
      </w:r>
      <w:r w:rsidR="00684170">
        <w:rPr>
          <w:rFonts w:ascii="Verdana" w:hAnsi="Verdana" w:cs="Arial"/>
          <w:sz w:val="20"/>
          <w:szCs w:val="20"/>
        </w:rPr>
        <w:t>2</w:t>
      </w:r>
      <w:r w:rsidR="00684170" w:rsidRPr="0091269D">
        <w:rPr>
          <w:rFonts w:ascii="Verdana" w:hAnsi="Verdana" w:cs="Arial"/>
          <w:sz w:val="20"/>
          <w:szCs w:val="20"/>
        </w:rPr>
        <w:t>,</w:t>
      </w:r>
      <w:r w:rsidR="00663A63">
        <w:rPr>
          <w:rFonts w:ascii="Verdana" w:hAnsi="Verdana" w:cs="Arial"/>
          <w:sz w:val="20"/>
          <w:szCs w:val="20"/>
        </w:rPr>
        <w:t>9</w:t>
      </w:r>
      <w:r w:rsidR="00684170" w:rsidRPr="0091269D">
        <w:rPr>
          <w:rFonts w:ascii="Verdana" w:hAnsi="Verdana" w:cs="Arial"/>
          <w:sz w:val="20"/>
          <w:szCs w:val="20"/>
        </w:rPr>
        <w:t xml:space="preserve"> milyar TL’si yani </w:t>
      </w:r>
      <w:r>
        <w:rPr>
          <w:rFonts w:ascii="Verdana" w:hAnsi="Verdana" w:cs="Arial"/>
          <w:sz w:val="20"/>
          <w:szCs w:val="20"/>
        </w:rPr>
        <w:t xml:space="preserve">yüzde </w:t>
      </w:r>
      <w:r w:rsidR="00684170" w:rsidRPr="0091269D">
        <w:rPr>
          <w:rFonts w:ascii="Verdana" w:hAnsi="Verdana" w:cs="Arial"/>
          <w:sz w:val="20"/>
          <w:szCs w:val="20"/>
        </w:rPr>
        <w:t>4</w:t>
      </w:r>
      <w:r w:rsidR="00663A63">
        <w:rPr>
          <w:rFonts w:ascii="Verdana" w:hAnsi="Verdana" w:cs="Arial"/>
          <w:sz w:val="20"/>
          <w:szCs w:val="20"/>
        </w:rPr>
        <w:t>7</w:t>
      </w:r>
      <w:r w:rsidR="00684170" w:rsidRPr="0091269D">
        <w:rPr>
          <w:rFonts w:ascii="Verdana" w:hAnsi="Verdana" w:cs="Arial"/>
          <w:sz w:val="20"/>
          <w:szCs w:val="20"/>
        </w:rPr>
        <w:t>’</w:t>
      </w:r>
      <w:r w:rsidR="00663A63">
        <w:rPr>
          <w:rFonts w:ascii="Verdana" w:hAnsi="Verdana" w:cs="Arial"/>
          <w:sz w:val="20"/>
          <w:szCs w:val="20"/>
        </w:rPr>
        <w:t>si</w:t>
      </w:r>
      <w:r w:rsidR="00684170" w:rsidRPr="0091269D">
        <w:rPr>
          <w:rFonts w:ascii="Verdana" w:hAnsi="Verdana" w:cs="Arial"/>
          <w:sz w:val="20"/>
          <w:szCs w:val="20"/>
        </w:rPr>
        <w:t xml:space="preserve"> market, akaryakıt istasyonları ve giyim sektöründe gerçekleşti. En fazla harcama yapılan market s</w:t>
      </w:r>
      <w:r w:rsidR="008B3487">
        <w:rPr>
          <w:rFonts w:ascii="Verdana" w:hAnsi="Verdana" w:cs="Arial"/>
          <w:sz w:val="20"/>
          <w:szCs w:val="20"/>
        </w:rPr>
        <w:t>ektörü toplam kartlı</w:t>
      </w:r>
      <w:r>
        <w:rPr>
          <w:rFonts w:ascii="Verdana" w:hAnsi="Verdana" w:cs="Arial"/>
          <w:sz w:val="20"/>
          <w:szCs w:val="20"/>
        </w:rPr>
        <w:t xml:space="preserve"> </w:t>
      </w:r>
      <w:r w:rsidR="008B3487">
        <w:rPr>
          <w:rFonts w:ascii="Verdana" w:hAnsi="Verdana" w:cs="Arial"/>
          <w:sz w:val="20"/>
          <w:szCs w:val="20"/>
        </w:rPr>
        <w:t>ödemelerin</w:t>
      </w:r>
      <w:r>
        <w:rPr>
          <w:rFonts w:ascii="Verdana" w:hAnsi="Verdana" w:cs="Arial"/>
          <w:sz w:val="20"/>
          <w:szCs w:val="20"/>
        </w:rPr>
        <w:t xml:space="preserve"> yüzde </w:t>
      </w:r>
      <w:r w:rsidR="00684170">
        <w:rPr>
          <w:rFonts w:ascii="Verdana" w:hAnsi="Verdana" w:cs="Arial"/>
          <w:sz w:val="20"/>
          <w:szCs w:val="20"/>
        </w:rPr>
        <w:t>20</w:t>
      </w:r>
      <w:r w:rsidR="00684170" w:rsidRPr="0091269D">
        <w:rPr>
          <w:rFonts w:ascii="Verdana" w:hAnsi="Verdana" w:cs="Arial"/>
          <w:sz w:val="20"/>
          <w:szCs w:val="20"/>
        </w:rPr>
        <w:t>’</w:t>
      </w:r>
      <w:r w:rsidR="00684170">
        <w:rPr>
          <w:rFonts w:ascii="Verdana" w:hAnsi="Verdana" w:cs="Arial"/>
          <w:sz w:val="20"/>
          <w:szCs w:val="20"/>
        </w:rPr>
        <w:t>s</w:t>
      </w:r>
      <w:r w:rsidR="00684170" w:rsidRPr="0091269D">
        <w:rPr>
          <w:rFonts w:ascii="Verdana" w:hAnsi="Verdana" w:cs="Arial"/>
          <w:sz w:val="20"/>
          <w:szCs w:val="20"/>
        </w:rPr>
        <w:t>ini oluştururken</w:t>
      </w:r>
      <w:r w:rsidR="00E128E5">
        <w:rPr>
          <w:rFonts w:ascii="Verdana" w:hAnsi="Verdana" w:cs="Arial"/>
          <w:sz w:val="20"/>
          <w:szCs w:val="20"/>
        </w:rPr>
        <w:t>;</w:t>
      </w:r>
      <w:r w:rsidR="00684170" w:rsidRPr="0091269D">
        <w:rPr>
          <w:rFonts w:ascii="Verdana" w:hAnsi="Verdana" w:cs="Arial"/>
          <w:sz w:val="20"/>
          <w:szCs w:val="20"/>
        </w:rPr>
        <w:t xml:space="preserve"> akaryakıt istasyonları </w:t>
      </w:r>
      <w:r>
        <w:rPr>
          <w:rFonts w:ascii="Verdana" w:hAnsi="Verdana" w:cs="Arial"/>
          <w:sz w:val="20"/>
          <w:szCs w:val="20"/>
        </w:rPr>
        <w:t xml:space="preserve">yüzde </w:t>
      </w:r>
      <w:r w:rsidR="00684170" w:rsidRPr="0091269D">
        <w:rPr>
          <w:rFonts w:ascii="Verdana" w:hAnsi="Verdana" w:cs="Arial"/>
          <w:sz w:val="20"/>
          <w:szCs w:val="20"/>
        </w:rPr>
        <w:t>1</w:t>
      </w:r>
      <w:r w:rsidR="00663A63">
        <w:rPr>
          <w:rFonts w:ascii="Verdana" w:hAnsi="Verdana" w:cs="Arial"/>
          <w:sz w:val="20"/>
          <w:szCs w:val="20"/>
        </w:rPr>
        <w:t>7</w:t>
      </w:r>
      <w:r w:rsidR="00684170" w:rsidRPr="0091269D">
        <w:rPr>
          <w:rFonts w:ascii="Verdana" w:hAnsi="Verdana" w:cs="Arial"/>
          <w:sz w:val="20"/>
          <w:szCs w:val="20"/>
        </w:rPr>
        <w:t>’</w:t>
      </w:r>
      <w:r w:rsidR="00663A63">
        <w:rPr>
          <w:rFonts w:ascii="Verdana" w:hAnsi="Verdana" w:cs="Arial"/>
          <w:sz w:val="20"/>
          <w:szCs w:val="20"/>
        </w:rPr>
        <w:t>sini</w:t>
      </w:r>
      <w:r w:rsidR="00684170" w:rsidRPr="0091269D">
        <w:rPr>
          <w:rFonts w:ascii="Verdana" w:hAnsi="Verdana" w:cs="Arial"/>
          <w:sz w:val="20"/>
          <w:szCs w:val="20"/>
        </w:rPr>
        <w:t xml:space="preserve">, giyim sektörü ise </w:t>
      </w:r>
      <w:r>
        <w:rPr>
          <w:rFonts w:ascii="Verdana" w:hAnsi="Verdana" w:cs="Arial"/>
          <w:sz w:val="20"/>
          <w:szCs w:val="20"/>
        </w:rPr>
        <w:t xml:space="preserve">yüzde </w:t>
      </w:r>
      <w:r w:rsidR="00684170" w:rsidRPr="0091269D">
        <w:rPr>
          <w:rFonts w:ascii="Verdana" w:hAnsi="Verdana" w:cs="Arial"/>
          <w:sz w:val="20"/>
          <w:szCs w:val="20"/>
        </w:rPr>
        <w:t>1</w:t>
      </w:r>
      <w:r w:rsidR="00684170">
        <w:rPr>
          <w:rFonts w:ascii="Verdana" w:hAnsi="Verdana" w:cs="Arial"/>
          <w:sz w:val="20"/>
          <w:szCs w:val="20"/>
        </w:rPr>
        <w:t>0</w:t>
      </w:r>
      <w:r w:rsidR="00684170" w:rsidRPr="0091269D">
        <w:rPr>
          <w:rFonts w:ascii="Verdana" w:hAnsi="Verdana" w:cs="Arial"/>
          <w:sz w:val="20"/>
          <w:szCs w:val="20"/>
        </w:rPr>
        <w:t>’</w:t>
      </w:r>
      <w:r w:rsidR="00684170">
        <w:rPr>
          <w:rFonts w:ascii="Verdana" w:hAnsi="Verdana" w:cs="Arial"/>
          <w:sz w:val="20"/>
          <w:szCs w:val="20"/>
        </w:rPr>
        <w:t>unu</w:t>
      </w:r>
      <w:r w:rsidR="00684170" w:rsidRPr="0091269D">
        <w:rPr>
          <w:rFonts w:ascii="Verdana" w:hAnsi="Verdana" w:cs="Arial"/>
          <w:sz w:val="20"/>
          <w:szCs w:val="20"/>
        </w:rPr>
        <w:t xml:space="preserve"> oluşturdu. Toplam kartlı ödemelerin neredeyse yarısı bu 3 sektörde gerçekleşirken</w:t>
      </w:r>
      <w:r w:rsidR="00E128E5">
        <w:rPr>
          <w:rFonts w:ascii="Verdana" w:hAnsi="Verdana" w:cs="Arial"/>
          <w:sz w:val="20"/>
          <w:szCs w:val="20"/>
        </w:rPr>
        <w:t>;</w:t>
      </w:r>
      <w:r w:rsidR="00684170" w:rsidRPr="0091269D">
        <w:rPr>
          <w:rFonts w:ascii="Verdana" w:hAnsi="Verdana" w:cs="Arial"/>
          <w:sz w:val="20"/>
          <w:szCs w:val="20"/>
        </w:rPr>
        <w:t xml:space="preserve"> yemek sektörü kartlı ödemelerin </w:t>
      </w:r>
      <w:r>
        <w:rPr>
          <w:rFonts w:ascii="Verdana" w:hAnsi="Verdana" w:cs="Arial"/>
          <w:sz w:val="20"/>
          <w:szCs w:val="20"/>
        </w:rPr>
        <w:t xml:space="preserve">yüzde </w:t>
      </w:r>
      <w:r w:rsidR="00663A63">
        <w:rPr>
          <w:rFonts w:ascii="Verdana" w:hAnsi="Verdana" w:cs="Arial"/>
          <w:sz w:val="20"/>
          <w:szCs w:val="20"/>
        </w:rPr>
        <w:t>8</w:t>
      </w:r>
      <w:r w:rsidR="00684170" w:rsidRPr="0091269D">
        <w:rPr>
          <w:rFonts w:ascii="Verdana" w:hAnsi="Verdana" w:cs="Arial"/>
          <w:sz w:val="20"/>
          <w:szCs w:val="20"/>
        </w:rPr>
        <w:t xml:space="preserve">’ini, konaklama sektörü ise </w:t>
      </w:r>
      <w:r>
        <w:rPr>
          <w:rFonts w:ascii="Verdana" w:hAnsi="Verdana" w:cs="Arial"/>
          <w:sz w:val="20"/>
          <w:szCs w:val="20"/>
        </w:rPr>
        <w:t xml:space="preserve">yüzde </w:t>
      </w:r>
      <w:r w:rsidR="00684170">
        <w:rPr>
          <w:rFonts w:ascii="Verdana" w:hAnsi="Verdana" w:cs="Arial"/>
          <w:sz w:val="20"/>
          <w:szCs w:val="20"/>
        </w:rPr>
        <w:t>5’</w:t>
      </w:r>
      <w:r w:rsidR="00684170" w:rsidRPr="0091269D">
        <w:rPr>
          <w:rFonts w:ascii="Verdana" w:hAnsi="Verdana" w:cs="Arial"/>
          <w:sz w:val="20"/>
          <w:szCs w:val="20"/>
        </w:rPr>
        <w:t>ini oluşturarak en fazla harcama yapılan sektörler arasında yer aldı.</w:t>
      </w:r>
    </w:p>
    <w:p w14:paraId="48B983C5" w14:textId="77777777" w:rsidR="00E9766A" w:rsidRDefault="00E9766A" w:rsidP="00E9766A">
      <w:pPr>
        <w:spacing w:after="120" w:line="288" w:lineRule="auto"/>
        <w:jc w:val="both"/>
        <w:rPr>
          <w:rFonts w:ascii="Arial" w:hAnsi="Arial" w:cs="Arial"/>
        </w:rPr>
      </w:pPr>
    </w:p>
    <w:tbl>
      <w:tblPr>
        <w:tblW w:w="10320" w:type="dxa"/>
        <w:tblInd w:w="55" w:type="dxa"/>
        <w:tblCellMar>
          <w:left w:w="70" w:type="dxa"/>
          <w:right w:w="70" w:type="dxa"/>
        </w:tblCellMar>
        <w:tblLook w:val="04A0" w:firstRow="1" w:lastRow="0" w:firstColumn="1" w:lastColumn="0" w:noHBand="0" w:noVBand="1"/>
      </w:tblPr>
      <w:tblGrid>
        <w:gridCol w:w="2665"/>
        <w:gridCol w:w="4156"/>
        <w:gridCol w:w="3499"/>
      </w:tblGrid>
      <w:tr w:rsidR="001216B7" w:rsidRPr="0091269D" w14:paraId="70AF7425" w14:textId="77777777" w:rsidTr="00BE7BFE">
        <w:trPr>
          <w:trHeight w:val="315"/>
        </w:trPr>
        <w:tc>
          <w:tcPr>
            <w:tcW w:w="10320" w:type="dxa"/>
            <w:gridSpan w:val="3"/>
            <w:tcBorders>
              <w:top w:val="nil"/>
              <w:left w:val="nil"/>
              <w:bottom w:val="single" w:sz="8" w:space="0" w:color="7BA0CD"/>
              <w:right w:val="nil"/>
            </w:tcBorders>
            <w:shd w:val="clear" w:color="auto" w:fill="auto"/>
            <w:noWrap/>
            <w:vAlign w:val="center"/>
            <w:hideMark/>
          </w:tcPr>
          <w:p w14:paraId="1000E639" w14:textId="77777777" w:rsidR="001216B7" w:rsidRPr="0091269D" w:rsidRDefault="001216B7" w:rsidP="00BE7BFE">
            <w:pPr>
              <w:spacing w:after="0" w:line="240" w:lineRule="auto"/>
              <w:jc w:val="center"/>
              <w:rPr>
                <w:rFonts w:ascii="Verdana" w:eastAsia="Times New Roman" w:hAnsi="Verdana" w:cs="Arial"/>
                <w:color w:val="000000"/>
                <w:sz w:val="20"/>
                <w:szCs w:val="20"/>
                <w:lang w:eastAsia="tr-TR"/>
              </w:rPr>
            </w:pPr>
            <w:r w:rsidRPr="0091269D">
              <w:rPr>
                <w:rFonts w:ascii="Verdana" w:eastAsia="Times New Roman" w:hAnsi="Verdana" w:cs="Arial"/>
                <w:b/>
                <w:bCs/>
                <w:color w:val="000000"/>
                <w:sz w:val="20"/>
                <w:szCs w:val="20"/>
                <w:lang w:eastAsia="tr-TR"/>
              </w:rPr>
              <w:t xml:space="preserve">Tablo </w:t>
            </w:r>
            <w:r>
              <w:rPr>
                <w:rFonts w:ascii="Verdana" w:eastAsia="Times New Roman" w:hAnsi="Verdana" w:cs="Arial"/>
                <w:b/>
                <w:bCs/>
                <w:color w:val="000000"/>
                <w:sz w:val="20"/>
                <w:szCs w:val="20"/>
                <w:lang w:eastAsia="tr-TR"/>
              </w:rPr>
              <w:t>2</w:t>
            </w:r>
            <w:r w:rsidRPr="0091269D">
              <w:rPr>
                <w:rFonts w:ascii="Verdana" w:eastAsia="Times New Roman" w:hAnsi="Verdana" w:cs="Arial"/>
                <w:b/>
                <w:bCs/>
                <w:color w:val="000000"/>
                <w:sz w:val="20"/>
                <w:szCs w:val="20"/>
                <w:lang w:eastAsia="tr-TR"/>
              </w:rPr>
              <w:t>:</w:t>
            </w:r>
            <w:r w:rsidRPr="0091269D">
              <w:rPr>
                <w:rFonts w:ascii="Verdana" w:eastAsia="Times New Roman" w:hAnsi="Verdana" w:cs="Arial"/>
                <w:color w:val="000000"/>
                <w:sz w:val="20"/>
                <w:szCs w:val="20"/>
                <w:lang w:eastAsia="tr-TR"/>
              </w:rPr>
              <w:t xml:space="preserve"> Kurban Bayramı (201</w:t>
            </w:r>
            <w:r>
              <w:rPr>
                <w:rFonts w:ascii="Verdana" w:eastAsia="Times New Roman" w:hAnsi="Verdana" w:cs="Arial"/>
                <w:color w:val="000000"/>
                <w:sz w:val="20"/>
                <w:szCs w:val="20"/>
                <w:lang w:eastAsia="tr-TR"/>
              </w:rPr>
              <w:t>8</w:t>
            </w:r>
            <w:r w:rsidRPr="0091269D">
              <w:rPr>
                <w:rFonts w:ascii="Verdana" w:eastAsia="Times New Roman" w:hAnsi="Verdana" w:cs="Arial"/>
                <w:color w:val="000000"/>
                <w:sz w:val="20"/>
                <w:szCs w:val="20"/>
                <w:lang w:eastAsia="tr-TR"/>
              </w:rPr>
              <w:t xml:space="preserve">) Sektörel Kartlı Ödeme Tutarı (Milyon TL) </w:t>
            </w:r>
          </w:p>
          <w:p w14:paraId="0D8CE164" w14:textId="77777777" w:rsidR="001216B7" w:rsidRPr="0091269D" w:rsidRDefault="001216B7" w:rsidP="00BE7BFE">
            <w:pPr>
              <w:spacing w:after="0" w:line="240" w:lineRule="auto"/>
              <w:jc w:val="center"/>
              <w:rPr>
                <w:rFonts w:ascii="Verdana" w:eastAsia="Times New Roman" w:hAnsi="Verdana" w:cs="Arial"/>
                <w:b/>
                <w:bCs/>
                <w:color w:val="000000"/>
                <w:sz w:val="20"/>
                <w:szCs w:val="20"/>
                <w:lang w:eastAsia="tr-TR"/>
              </w:rPr>
            </w:pPr>
          </w:p>
        </w:tc>
      </w:tr>
      <w:tr w:rsidR="001216B7" w:rsidRPr="0091269D" w14:paraId="7CD4948B" w14:textId="77777777" w:rsidTr="00BE7BFE">
        <w:trPr>
          <w:trHeight w:val="615"/>
        </w:trPr>
        <w:tc>
          <w:tcPr>
            <w:tcW w:w="2665" w:type="dxa"/>
            <w:tcBorders>
              <w:top w:val="nil"/>
              <w:left w:val="single" w:sz="8" w:space="0" w:color="7BA0CD"/>
              <w:bottom w:val="single" w:sz="8" w:space="0" w:color="7BA0CD"/>
              <w:right w:val="single" w:sz="8" w:space="0" w:color="7BA0CD"/>
            </w:tcBorders>
            <w:shd w:val="clear" w:color="000000" w:fill="D3DFEE"/>
            <w:vAlign w:val="center"/>
            <w:hideMark/>
          </w:tcPr>
          <w:p w14:paraId="16079FD6" w14:textId="77777777" w:rsidR="001216B7" w:rsidRPr="0091269D" w:rsidRDefault="001216B7" w:rsidP="00BE7BFE">
            <w:pPr>
              <w:spacing w:after="0" w:line="240" w:lineRule="auto"/>
              <w:rPr>
                <w:rFonts w:ascii="Verdana" w:eastAsia="Times New Roman" w:hAnsi="Verdana" w:cs="Arial"/>
                <w:b/>
                <w:bCs/>
                <w:color w:val="000000"/>
                <w:sz w:val="20"/>
                <w:szCs w:val="20"/>
                <w:lang w:eastAsia="tr-TR"/>
              </w:rPr>
            </w:pPr>
            <w:r w:rsidRPr="0091269D">
              <w:rPr>
                <w:rFonts w:ascii="Verdana" w:eastAsia="Times New Roman" w:hAnsi="Verdana" w:cs="Arial"/>
                <w:b/>
                <w:bCs/>
                <w:color w:val="000000"/>
                <w:sz w:val="20"/>
                <w:szCs w:val="20"/>
                <w:lang w:eastAsia="tr-TR"/>
              </w:rPr>
              <w:lastRenderedPageBreak/>
              <w:t>Sektörel Kartlı Ödeme Tutarı (Milyon TL)</w:t>
            </w:r>
          </w:p>
        </w:tc>
        <w:tc>
          <w:tcPr>
            <w:tcW w:w="4156" w:type="dxa"/>
            <w:tcBorders>
              <w:top w:val="nil"/>
              <w:left w:val="nil"/>
              <w:bottom w:val="single" w:sz="8" w:space="0" w:color="7BA0CD"/>
              <w:right w:val="single" w:sz="8" w:space="0" w:color="7BA0CD"/>
            </w:tcBorders>
            <w:shd w:val="clear" w:color="000000" w:fill="D3DFEE"/>
            <w:noWrap/>
            <w:vAlign w:val="center"/>
            <w:hideMark/>
          </w:tcPr>
          <w:p w14:paraId="3D8B99E7" w14:textId="77777777" w:rsidR="001216B7" w:rsidRPr="004E06F7" w:rsidRDefault="001216B7" w:rsidP="00BE7BFE">
            <w:pPr>
              <w:spacing w:after="0" w:line="240" w:lineRule="auto"/>
              <w:jc w:val="center"/>
              <w:rPr>
                <w:rFonts w:ascii="Verdana" w:eastAsia="Times New Roman" w:hAnsi="Verdana" w:cs="Arial"/>
                <w:b/>
                <w:bCs/>
                <w:color w:val="000000"/>
                <w:sz w:val="20"/>
                <w:szCs w:val="20"/>
                <w:lang w:eastAsia="tr-TR"/>
              </w:rPr>
            </w:pPr>
            <w:r w:rsidRPr="004E06F7">
              <w:rPr>
                <w:rFonts w:ascii="Verdana" w:eastAsia="Times New Roman" w:hAnsi="Verdana" w:cs="Arial"/>
                <w:b/>
                <w:bCs/>
                <w:color w:val="000000"/>
                <w:sz w:val="20"/>
                <w:szCs w:val="20"/>
                <w:lang w:eastAsia="tr-TR"/>
              </w:rPr>
              <w:t>201</w:t>
            </w:r>
            <w:r>
              <w:rPr>
                <w:rFonts w:ascii="Verdana" w:eastAsia="Times New Roman" w:hAnsi="Verdana" w:cs="Arial"/>
                <w:b/>
                <w:bCs/>
                <w:color w:val="000000"/>
                <w:sz w:val="20"/>
                <w:szCs w:val="20"/>
                <w:lang w:eastAsia="tr-TR"/>
              </w:rPr>
              <w:t>8</w:t>
            </w:r>
            <w:r w:rsidRPr="004E06F7">
              <w:rPr>
                <w:rFonts w:ascii="Verdana" w:eastAsia="Times New Roman" w:hAnsi="Verdana" w:cs="Arial"/>
                <w:b/>
                <w:bCs/>
                <w:color w:val="000000"/>
                <w:sz w:val="20"/>
                <w:szCs w:val="20"/>
                <w:lang w:eastAsia="tr-TR"/>
              </w:rPr>
              <w:t xml:space="preserve"> Kurban Bayramı </w:t>
            </w:r>
          </w:p>
          <w:p w14:paraId="2F9BFF7F" w14:textId="77777777" w:rsidR="001216B7" w:rsidRPr="0091269D" w:rsidRDefault="001216B7" w:rsidP="001216B7">
            <w:pPr>
              <w:spacing w:after="0" w:line="240" w:lineRule="auto"/>
              <w:jc w:val="center"/>
              <w:rPr>
                <w:rFonts w:ascii="Verdana" w:eastAsia="Times New Roman" w:hAnsi="Verdana" w:cs="Arial"/>
                <w:b/>
                <w:bCs/>
                <w:color w:val="000000"/>
                <w:sz w:val="20"/>
                <w:szCs w:val="20"/>
                <w:lang w:eastAsia="tr-TR"/>
              </w:rPr>
            </w:pPr>
            <w:r w:rsidRPr="004E06F7">
              <w:rPr>
                <w:rFonts w:ascii="Verdana" w:eastAsia="Times New Roman" w:hAnsi="Verdana" w:cs="Arial"/>
                <w:b/>
                <w:bCs/>
                <w:color w:val="000000"/>
                <w:sz w:val="20"/>
                <w:szCs w:val="20"/>
                <w:lang w:eastAsia="tr-TR"/>
              </w:rPr>
              <w:t>(</w:t>
            </w:r>
            <w:r w:rsidR="00026448">
              <w:rPr>
                <w:rFonts w:ascii="Verdana" w:eastAsia="Times New Roman" w:hAnsi="Verdana" w:cs="Arial"/>
                <w:b/>
                <w:bCs/>
                <w:color w:val="000000"/>
                <w:sz w:val="20"/>
                <w:szCs w:val="20"/>
                <w:lang w:eastAsia="tr-TR"/>
              </w:rPr>
              <w:t>20-</w:t>
            </w:r>
            <w:r>
              <w:rPr>
                <w:rFonts w:ascii="Verdana" w:eastAsia="Times New Roman" w:hAnsi="Verdana" w:cs="Arial"/>
                <w:b/>
                <w:bCs/>
                <w:color w:val="000000"/>
                <w:sz w:val="20"/>
                <w:szCs w:val="20"/>
                <w:lang w:eastAsia="tr-TR"/>
              </w:rPr>
              <w:t>24</w:t>
            </w:r>
            <w:r w:rsidRPr="004E06F7">
              <w:rPr>
                <w:rFonts w:ascii="Verdana" w:eastAsia="Times New Roman" w:hAnsi="Verdana" w:cs="Arial"/>
                <w:b/>
                <w:bCs/>
                <w:color w:val="000000"/>
                <w:sz w:val="20"/>
                <w:szCs w:val="20"/>
                <w:lang w:eastAsia="tr-TR"/>
              </w:rPr>
              <w:t xml:space="preserve"> Ağustos)</w:t>
            </w:r>
          </w:p>
        </w:tc>
        <w:tc>
          <w:tcPr>
            <w:tcW w:w="3499" w:type="dxa"/>
            <w:tcBorders>
              <w:top w:val="nil"/>
              <w:left w:val="nil"/>
              <w:bottom w:val="single" w:sz="8" w:space="0" w:color="7BA0CD"/>
              <w:right w:val="single" w:sz="8" w:space="0" w:color="7BA0CD"/>
            </w:tcBorders>
            <w:shd w:val="clear" w:color="000000" w:fill="D3DFEE"/>
            <w:noWrap/>
            <w:vAlign w:val="center"/>
            <w:hideMark/>
          </w:tcPr>
          <w:p w14:paraId="0EA5770B" w14:textId="77777777" w:rsidR="001216B7" w:rsidRPr="0091269D" w:rsidRDefault="001216B7" w:rsidP="00BE7BFE">
            <w:pPr>
              <w:spacing w:after="0" w:line="240" w:lineRule="auto"/>
              <w:jc w:val="center"/>
              <w:rPr>
                <w:rFonts w:ascii="Verdana" w:eastAsia="Times New Roman" w:hAnsi="Verdana" w:cs="Arial"/>
                <w:b/>
                <w:bCs/>
                <w:color w:val="000000"/>
                <w:sz w:val="20"/>
                <w:szCs w:val="20"/>
                <w:lang w:eastAsia="tr-TR"/>
              </w:rPr>
            </w:pPr>
            <w:r w:rsidRPr="0091269D">
              <w:rPr>
                <w:rFonts w:ascii="Verdana" w:eastAsia="Times New Roman" w:hAnsi="Verdana" w:cs="Arial"/>
                <w:b/>
                <w:bCs/>
                <w:color w:val="000000"/>
                <w:sz w:val="20"/>
                <w:szCs w:val="20"/>
                <w:lang w:eastAsia="tr-TR"/>
              </w:rPr>
              <w:t>Kartlı Ödemeler İçindeki Payı</w:t>
            </w:r>
          </w:p>
        </w:tc>
      </w:tr>
      <w:tr w:rsidR="001216B7" w:rsidRPr="0091269D" w14:paraId="2A258CBF" w14:textId="77777777" w:rsidTr="00BE7BFE">
        <w:trPr>
          <w:trHeight w:val="300"/>
        </w:trPr>
        <w:tc>
          <w:tcPr>
            <w:tcW w:w="2665" w:type="dxa"/>
            <w:tcBorders>
              <w:top w:val="nil"/>
              <w:left w:val="single" w:sz="8" w:space="0" w:color="7BA0CD"/>
              <w:bottom w:val="single" w:sz="8" w:space="0" w:color="7BA0CD"/>
              <w:right w:val="single" w:sz="8" w:space="0" w:color="7BA0CD"/>
            </w:tcBorders>
            <w:shd w:val="clear" w:color="000000" w:fill="A7BFDE"/>
            <w:noWrap/>
            <w:vAlign w:val="center"/>
            <w:hideMark/>
          </w:tcPr>
          <w:p w14:paraId="02539781" w14:textId="77777777" w:rsidR="001216B7" w:rsidRPr="0091269D" w:rsidRDefault="001216B7" w:rsidP="00BE7BFE">
            <w:pPr>
              <w:spacing w:after="0" w:line="240" w:lineRule="auto"/>
              <w:rPr>
                <w:rFonts w:ascii="Verdana" w:eastAsia="Times New Roman" w:hAnsi="Verdana" w:cs="Arial"/>
                <w:color w:val="000000"/>
                <w:sz w:val="20"/>
                <w:szCs w:val="20"/>
                <w:lang w:eastAsia="tr-TR"/>
              </w:rPr>
            </w:pPr>
            <w:r w:rsidRPr="0091269D">
              <w:rPr>
                <w:rFonts w:ascii="Verdana" w:eastAsia="Times New Roman" w:hAnsi="Verdana" w:cs="Arial"/>
                <w:color w:val="000000"/>
                <w:sz w:val="20"/>
                <w:szCs w:val="20"/>
                <w:lang w:eastAsia="tr-TR"/>
              </w:rPr>
              <w:t>Market</w:t>
            </w:r>
          </w:p>
        </w:tc>
        <w:tc>
          <w:tcPr>
            <w:tcW w:w="4156" w:type="dxa"/>
            <w:tcBorders>
              <w:top w:val="nil"/>
              <w:left w:val="nil"/>
              <w:bottom w:val="single" w:sz="8" w:space="0" w:color="7BA0CD"/>
              <w:right w:val="single" w:sz="8" w:space="0" w:color="7BA0CD"/>
            </w:tcBorders>
            <w:shd w:val="clear" w:color="000000" w:fill="A7BFDE"/>
            <w:noWrap/>
            <w:vAlign w:val="center"/>
            <w:hideMark/>
          </w:tcPr>
          <w:p w14:paraId="5BE7DED8" w14:textId="77777777" w:rsidR="001216B7" w:rsidRPr="0091269D" w:rsidRDefault="00663A63" w:rsidP="00BE7BFE">
            <w:pPr>
              <w:spacing w:after="0" w:line="240" w:lineRule="auto"/>
              <w:jc w:val="center"/>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1.245</w:t>
            </w:r>
          </w:p>
        </w:tc>
        <w:tc>
          <w:tcPr>
            <w:tcW w:w="3499" w:type="dxa"/>
            <w:tcBorders>
              <w:top w:val="nil"/>
              <w:left w:val="nil"/>
              <w:bottom w:val="single" w:sz="8" w:space="0" w:color="7BA0CD"/>
              <w:right w:val="single" w:sz="8" w:space="0" w:color="7BA0CD"/>
            </w:tcBorders>
            <w:shd w:val="clear" w:color="000000" w:fill="A7BFDE"/>
            <w:noWrap/>
            <w:vAlign w:val="center"/>
            <w:hideMark/>
          </w:tcPr>
          <w:p w14:paraId="695CDA09" w14:textId="77777777" w:rsidR="001216B7" w:rsidRPr="0091269D" w:rsidRDefault="00663A63" w:rsidP="00BE7BFE">
            <w:pPr>
              <w:spacing w:after="0" w:line="240" w:lineRule="auto"/>
              <w:jc w:val="center"/>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%20</w:t>
            </w:r>
          </w:p>
        </w:tc>
      </w:tr>
      <w:tr w:rsidR="001216B7" w:rsidRPr="0091269D" w14:paraId="186CE880" w14:textId="77777777" w:rsidTr="00BE7BFE">
        <w:trPr>
          <w:trHeight w:val="345"/>
        </w:trPr>
        <w:tc>
          <w:tcPr>
            <w:tcW w:w="2665" w:type="dxa"/>
            <w:tcBorders>
              <w:top w:val="nil"/>
              <w:left w:val="single" w:sz="8" w:space="0" w:color="7BA0CD"/>
              <w:bottom w:val="single" w:sz="8" w:space="0" w:color="7BA0CD"/>
              <w:right w:val="single" w:sz="8" w:space="0" w:color="7BA0CD"/>
            </w:tcBorders>
            <w:shd w:val="clear" w:color="000000" w:fill="D3DFEE"/>
            <w:vAlign w:val="center"/>
            <w:hideMark/>
          </w:tcPr>
          <w:p w14:paraId="7D95506D" w14:textId="77777777" w:rsidR="001216B7" w:rsidRPr="0091269D" w:rsidRDefault="001216B7" w:rsidP="00BE7BFE">
            <w:pPr>
              <w:spacing w:after="0" w:line="240" w:lineRule="auto"/>
              <w:rPr>
                <w:rFonts w:ascii="Verdana" w:eastAsia="Times New Roman" w:hAnsi="Verdana" w:cs="Arial"/>
                <w:color w:val="000000"/>
                <w:sz w:val="20"/>
                <w:szCs w:val="20"/>
                <w:lang w:eastAsia="tr-TR"/>
              </w:rPr>
            </w:pPr>
            <w:r w:rsidRPr="0091269D">
              <w:rPr>
                <w:rFonts w:ascii="Verdana" w:eastAsia="Times New Roman" w:hAnsi="Verdana" w:cs="Arial"/>
                <w:color w:val="000000"/>
                <w:sz w:val="20"/>
                <w:szCs w:val="20"/>
                <w:lang w:eastAsia="tr-TR"/>
              </w:rPr>
              <w:t>Akaryakıt İstasyonları</w:t>
            </w:r>
          </w:p>
        </w:tc>
        <w:tc>
          <w:tcPr>
            <w:tcW w:w="4156" w:type="dxa"/>
            <w:tcBorders>
              <w:top w:val="nil"/>
              <w:left w:val="nil"/>
              <w:bottom w:val="single" w:sz="8" w:space="0" w:color="7BA0CD"/>
              <w:right w:val="single" w:sz="8" w:space="0" w:color="7BA0CD"/>
            </w:tcBorders>
            <w:shd w:val="clear" w:color="000000" w:fill="D3DFEE"/>
            <w:noWrap/>
            <w:vAlign w:val="center"/>
            <w:hideMark/>
          </w:tcPr>
          <w:p w14:paraId="643B6C04" w14:textId="77777777" w:rsidR="001216B7" w:rsidRPr="0091269D" w:rsidRDefault="00663A63" w:rsidP="00BE7BFE">
            <w:pPr>
              <w:spacing w:after="0" w:line="240" w:lineRule="auto"/>
              <w:jc w:val="center"/>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1.031</w:t>
            </w:r>
          </w:p>
        </w:tc>
        <w:tc>
          <w:tcPr>
            <w:tcW w:w="3499" w:type="dxa"/>
            <w:tcBorders>
              <w:top w:val="nil"/>
              <w:left w:val="nil"/>
              <w:bottom w:val="single" w:sz="8" w:space="0" w:color="7BA0CD"/>
              <w:right w:val="single" w:sz="8" w:space="0" w:color="7BA0CD"/>
            </w:tcBorders>
            <w:shd w:val="clear" w:color="000000" w:fill="D3DFEE"/>
            <w:noWrap/>
            <w:vAlign w:val="center"/>
            <w:hideMark/>
          </w:tcPr>
          <w:p w14:paraId="56ABD08F" w14:textId="77777777" w:rsidR="001216B7" w:rsidRPr="0091269D" w:rsidRDefault="00663A63" w:rsidP="00663A63">
            <w:pPr>
              <w:spacing w:after="0" w:line="240" w:lineRule="auto"/>
              <w:jc w:val="center"/>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%17</w:t>
            </w:r>
          </w:p>
        </w:tc>
      </w:tr>
      <w:tr w:rsidR="001216B7" w:rsidRPr="0091269D" w14:paraId="705E5BE5" w14:textId="77777777" w:rsidTr="00BE7BFE">
        <w:trPr>
          <w:trHeight w:val="300"/>
        </w:trPr>
        <w:tc>
          <w:tcPr>
            <w:tcW w:w="2665" w:type="dxa"/>
            <w:tcBorders>
              <w:top w:val="nil"/>
              <w:left w:val="single" w:sz="8" w:space="0" w:color="7BA0CD"/>
              <w:bottom w:val="single" w:sz="8" w:space="0" w:color="7BA0CD"/>
              <w:right w:val="single" w:sz="8" w:space="0" w:color="7BA0CD"/>
            </w:tcBorders>
            <w:shd w:val="clear" w:color="000000" w:fill="A7BFDE"/>
            <w:noWrap/>
            <w:vAlign w:val="center"/>
            <w:hideMark/>
          </w:tcPr>
          <w:p w14:paraId="25203538" w14:textId="77777777" w:rsidR="001216B7" w:rsidRPr="0091269D" w:rsidRDefault="001216B7" w:rsidP="00BE7BFE">
            <w:pPr>
              <w:spacing w:after="0" w:line="240" w:lineRule="auto"/>
              <w:rPr>
                <w:rFonts w:ascii="Verdana" w:eastAsia="Times New Roman" w:hAnsi="Verdana" w:cs="Arial"/>
                <w:color w:val="000000"/>
                <w:sz w:val="20"/>
                <w:szCs w:val="20"/>
                <w:lang w:eastAsia="tr-TR"/>
              </w:rPr>
            </w:pPr>
            <w:r w:rsidRPr="0091269D">
              <w:rPr>
                <w:rFonts w:ascii="Verdana" w:eastAsia="Times New Roman" w:hAnsi="Verdana" w:cs="Arial"/>
                <w:color w:val="000000"/>
                <w:sz w:val="20"/>
                <w:szCs w:val="20"/>
                <w:lang w:eastAsia="tr-TR"/>
              </w:rPr>
              <w:t>Giyim</w:t>
            </w:r>
          </w:p>
        </w:tc>
        <w:tc>
          <w:tcPr>
            <w:tcW w:w="4156" w:type="dxa"/>
            <w:tcBorders>
              <w:top w:val="nil"/>
              <w:left w:val="nil"/>
              <w:bottom w:val="single" w:sz="8" w:space="0" w:color="7BA0CD"/>
              <w:right w:val="single" w:sz="8" w:space="0" w:color="7BA0CD"/>
            </w:tcBorders>
            <w:shd w:val="clear" w:color="000000" w:fill="A7BFDE"/>
            <w:noWrap/>
            <w:vAlign w:val="center"/>
            <w:hideMark/>
          </w:tcPr>
          <w:p w14:paraId="5FA65A17" w14:textId="77777777" w:rsidR="001216B7" w:rsidRPr="0091269D" w:rsidRDefault="00663A63" w:rsidP="00BE7BFE">
            <w:pPr>
              <w:spacing w:after="0" w:line="240" w:lineRule="auto"/>
              <w:jc w:val="center"/>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585</w:t>
            </w:r>
          </w:p>
        </w:tc>
        <w:tc>
          <w:tcPr>
            <w:tcW w:w="3499" w:type="dxa"/>
            <w:tcBorders>
              <w:top w:val="nil"/>
              <w:left w:val="nil"/>
              <w:bottom w:val="single" w:sz="8" w:space="0" w:color="7BA0CD"/>
              <w:right w:val="single" w:sz="8" w:space="0" w:color="7BA0CD"/>
            </w:tcBorders>
            <w:shd w:val="clear" w:color="000000" w:fill="A7BFDE"/>
            <w:noWrap/>
            <w:vAlign w:val="center"/>
            <w:hideMark/>
          </w:tcPr>
          <w:p w14:paraId="0BDB1FC4" w14:textId="77777777" w:rsidR="001216B7" w:rsidRPr="0091269D" w:rsidRDefault="00663A63" w:rsidP="00BE7BFE">
            <w:pPr>
              <w:spacing w:after="0" w:line="240" w:lineRule="auto"/>
              <w:jc w:val="center"/>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%10</w:t>
            </w:r>
          </w:p>
        </w:tc>
      </w:tr>
      <w:tr w:rsidR="001216B7" w:rsidRPr="0091269D" w14:paraId="43006124" w14:textId="77777777" w:rsidTr="00BE7BFE">
        <w:trPr>
          <w:trHeight w:val="315"/>
        </w:trPr>
        <w:tc>
          <w:tcPr>
            <w:tcW w:w="2665" w:type="dxa"/>
            <w:tcBorders>
              <w:top w:val="nil"/>
              <w:left w:val="single" w:sz="8" w:space="0" w:color="7BA0CD"/>
              <w:bottom w:val="single" w:sz="8" w:space="0" w:color="7BA0CD"/>
              <w:right w:val="single" w:sz="8" w:space="0" w:color="7BA0CD"/>
            </w:tcBorders>
            <w:shd w:val="clear" w:color="000000" w:fill="D3DFEE"/>
            <w:vAlign w:val="center"/>
            <w:hideMark/>
          </w:tcPr>
          <w:p w14:paraId="6EF85B25" w14:textId="77777777" w:rsidR="001216B7" w:rsidRPr="0091269D" w:rsidRDefault="001216B7" w:rsidP="00BE7BFE">
            <w:pPr>
              <w:spacing w:after="0" w:line="240" w:lineRule="auto"/>
              <w:rPr>
                <w:rFonts w:ascii="Verdana" w:eastAsia="Times New Roman" w:hAnsi="Verdana" w:cs="Arial"/>
                <w:color w:val="000000"/>
                <w:sz w:val="20"/>
                <w:szCs w:val="20"/>
                <w:lang w:eastAsia="tr-TR"/>
              </w:rPr>
            </w:pPr>
            <w:r w:rsidRPr="0091269D">
              <w:rPr>
                <w:rFonts w:ascii="Verdana" w:eastAsia="Times New Roman" w:hAnsi="Verdana" w:cs="Arial"/>
                <w:color w:val="000000"/>
                <w:sz w:val="20"/>
                <w:szCs w:val="20"/>
                <w:lang w:eastAsia="tr-TR"/>
              </w:rPr>
              <w:t>Yemek</w:t>
            </w:r>
          </w:p>
        </w:tc>
        <w:tc>
          <w:tcPr>
            <w:tcW w:w="4156" w:type="dxa"/>
            <w:tcBorders>
              <w:top w:val="nil"/>
              <w:left w:val="nil"/>
              <w:bottom w:val="single" w:sz="8" w:space="0" w:color="7BA0CD"/>
              <w:right w:val="single" w:sz="8" w:space="0" w:color="7BA0CD"/>
            </w:tcBorders>
            <w:shd w:val="clear" w:color="000000" w:fill="D3DFEE"/>
            <w:noWrap/>
            <w:vAlign w:val="center"/>
            <w:hideMark/>
          </w:tcPr>
          <w:p w14:paraId="48CD9D7E" w14:textId="77777777" w:rsidR="001216B7" w:rsidRPr="0091269D" w:rsidRDefault="00663A63" w:rsidP="00BE7BFE">
            <w:pPr>
              <w:spacing w:after="0" w:line="240" w:lineRule="auto"/>
              <w:jc w:val="center"/>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479</w:t>
            </w:r>
          </w:p>
        </w:tc>
        <w:tc>
          <w:tcPr>
            <w:tcW w:w="3499" w:type="dxa"/>
            <w:tcBorders>
              <w:top w:val="nil"/>
              <w:left w:val="nil"/>
              <w:bottom w:val="single" w:sz="8" w:space="0" w:color="7BA0CD"/>
              <w:right w:val="single" w:sz="8" w:space="0" w:color="7BA0CD"/>
            </w:tcBorders>
            <w:shd w:val="clear" w:color="000000" w:fill="D3DFEE"/>
            <w:noWrap/>
            <w:vAlign w:val="center"/>
            <w:hideMark/>
          </w:tcPr>
          <w:p w14:paraId="131FB8C7" w14:textId="77777777" w:rsidR="001216B7" w:rsidRPr="0091269D" w:rsidRDefault="00663A63" w:rsidP="00BE7BFE">
            <w:pPr>
              <w:spacing w:after="0" w:line="240" w:lineRule="auto"/>
              <w:jc w:val="center"/>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%8</w:t>
            </w:r>
          </w:p>
        </w:tc>
      </w:tr>
      <w:tr w:rsidR="001216B7" w:rsidRPr="0091269D" w14:paraId="36C10699" w14:textId="77777777" w:rsidTr="00BE7BFE">
        <w:trPr>
          <w:trHeight w:val="300"/>
        </w:trPr>
        <w:tc>
          <w:tcPr>
            <w:tcW w:w="2665" w:type="dxa"/>
            <w:tcBorders>
              <w:top w:val="nil"/>
              <w:left w:val="single" w:sz="8" w:space="0" w:color="7BA0CD"/>
              <w:bottom w:val="single" w:sz="8" w:space="0" w:color="7BA0CD"/>
              <w:right w:val="single" w:sz="8" w:space="0" w:color="7BA0CD"/>
            </w:tcBorders>
            <w:shd w:val="clear" w:color="000000" w:fill="A7BFDE"/>
            <w:noWrap/>
            <w:vAlign w:val="center"/>
            <w:hideMark/>
          </w:tcPr>
          <w:p w14:paraId="009B7A6C" w14:textId="77777777" w:rsidR="001216B7" w:rsidRPr="0091269D" w:rsidRDefault="001216B7" w:rsidP="00BE7BFE">
            <w:pPr>
              <w:spacing w:after="0" w:line="240" w:lineRule="auto"/>
              <w:rPr>
                <w:rFonts w:ascii="Verdana" w:eastAsia="Times New Roman" w:hAnsi="Verdana" w:cs="Arial"/>
                <w:color w:val="000000"/>
                <w:sz w:val="20"/>
                <w:szCs w:val="20"/>
                <w:lang w:eastAsia="tr-TR"/>
              </w:rPr>
            </w:pPr>
            <w:r w:rsidRPr="0091269D">
              <w:rPr>
                <w:rFonts w:ascii="Verdana" w:eastAsia="Times New Roman" w:hAnsi="Verdana" w:cs="Arial"/>
                <w:color w:val="000000"/>
                <w:sz w:val="20"/>
                <w:szCs w:val="20"/>
                <w:lang w:eastAsia="tr-TR"/>
              </w:rPr>
              <w:t>Konaklama</w:t>
            </w:r>
          </w:p>
        </w:tc>
        <w:tc>
          <w:tcPr>
            <w:tcW w:w="4156" w:type="dxa"/>
            <w:tcBorders>
              <w:top w:val="nil"/>
              <w:left w:val="nil"/>
              <w:bottom w:val="single" w:sz="8" w:space="0" w:color="7BA0CD"/>
              <w:right w:val="single" w:sz="8" w:space="0" w:color="7BA0CD"/>
            </w:tcBorders>
            <w:shd w:val="clear" w:color="000000" w:fill="A7BFDE"/>
            <w:noWrap/>
            <w:vAlign w:val="center"/>
            <w:hideMark/>
          </w:tcPr>
          <w:p w14:paraId="67B43AA1" w14:textId="77777777" w:rsidR="001216B7" w:rsidRPr="0091269D" w:rsidRDefault="00663A63" w:rsidP="00BE7BFE">
            <w:pPr>
              <w:spacing w:after="0" w:line="240" w:lineRule="auto"/>
              <w:jc w:val="center"/>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286</w:t>
            </w:r>
          </w:p>
        </w:tc>
        <w:tc>
          <w:tcPr>
            <w:tcW w:w="3499" w:type="dxa"/>
            <w:tcBorders>
              <w:top w:val="nil"/>
              <w:left w:val="nil"/>
              <w:bottom w:val="single" w:sz="8" w:space="0" w:color="7BA0CD"/>
              <w:right w:val="single" w:sz="8" w:space="0" w:color="7BA0CD"/>
            </w:tcBorders>
            <w:shd w:val="clear" w:color="000000" w:fill="A7BFDE"/>
            <w:noWrap/>
            <w:vAlign w:val="center"/>
            <w:hideMark/>
          </w:tcPr>
          <w:p w14:paraId="083A1194" w14:textId="77777777" w:rsidR="001216B7" w:rsidRPr="0091269D" w:rsidRDefault="00663A63" w:rsidP="00BE7BFE">
            <w:pPr>
              <w:spacing w:after="0" w:line="240" w:lineRule="auto"/>
              <w:jc w:val="center"/>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%5</w:t>
            </w:r>
          </w:p>
        </w:tc>
      </w:tr>
    </w:tbl>
    <w:p w14:paraId="2626FF63" w14:textId="77777777" w:rsidR="00E9766A" w:rsidRPr="00525640" w:rsidRDefault="00E9766A" w:rsidP="00E9766A">
      <w:pPr>
        <w:spacing w:after="120" w:line="288" w:lineRule="auto"/>
        <w:jc w:val="both"/>
        <w:rPr>
          <w:rFonts w:ascii="Arial" w:hAnsi="Arial" w:cs="Arial"/>
        </w:rPr>
      </w:pPr>
    </w:p>
    <w:p w14:paraId="412050B5" w14:textId="50E617FE" w:rsidR="00D2475E" w:rsidRPr="008B3487" w:rsidRDefault="0020769D" w:rsidP="00E128E5">
      <w:pPr>
        <w:spacing w:after="0" w:line="360" w:lineRule="auto"/>
        <w:jc w:val="both"/>
        <w:rPr>
          <w:rFonts w:ascii="Verdana" w:hAnsi="Verdana" w:cs="Arial"/>
          <w:b/>
          <w:sz w:val="20"/>
          <w:szCs w:val="20"/>
        </w:rPr>
      </w:pPr>
      <w:r w:rsidRPr="008B3487">
        <w:rPr>
          <w:rFonts w:ascii="Verdana" w:hAnsi="Verdana" w:cs="Arial"/>
          <w:b/>
          <w:sz w:val="20"/>
          <w:szCs w:val="20"/>
        </w:rPr>
        <w:t>Geçen yıl</w:t>
      </w:r>
      <w:r w:rsidR="007D5647">
        <w:rPr>
          <w:rFonts w:ascii="Verdana" w:hAnsi="Verdana" w:cs="Arial"/>
          <w:b/>
          <w:sz w:val="20"/>
          <w:szCs w:val="20"/>
        </w:rPr>
        <w:t xml:space="preserve">a kıyasla </w:t>
      </w:r>
      <w:r w:rsidRPr="008B3487">
        <w:rPr>
          <w:rFonts w:ascii="Verdana" w:hAnsi="Verdana" w:cs="Arial"/>
          <w:b/>
          <w:sz w:val="20"/>
          <w:szCs w:val="20"/>
        </w:rPr>
        <w:t>en fazla</w:t>
      </w:r>
      <w:r w:rsidR="00ED4D52" w:rsidRPr="008B3487">
        <w:rPr>
          <w:rFonts w:ascii="Verdana" w:hAnsi="Verdana" w:cs="Arial"/>
          <w:b/>
          <w:sz w:val="20"/>
          <w:szCs w:val="20"/>
        </w:rPr>
        <w:t xml:space="preserve"> </w:t>
      </w:r>
      <w:r w:rsidRPr="008B3487">
        <w:rPr>
          <w:rFonts w:ascii="Verdana" w:hAnsi="Verdana" w:cs="Arial"/>
          <w:b/>
          <w:sz w:val="20"/>
          <w:szCs w:val="20"/>
        </w:rPr>
        <w:t>artış</w:t>
      </w:r>
      <w:r w:rsidR="003A3811" w:rsidRPr="008B3487">
        <w:rPr>
          <w:rFonts w:ascii="Verdana" w:hAnsi="Verdana" w:cs="Arial"/>
          <w:b/>
          <w:sz w:val="20"/>
          <w:szCs w:val="20"/>
        </w:rPr>
        <w:t xml:space="preserve"> </w:t>
      </w:r>
      <w:r w:rsidR="008B3487">
        <w:rPr>
          <w:rFonts w:ascii="Verdana" w:hAnsi="Verdana" w:cs="Arial"/>
          <w:b/>
          <w:sz w:val="20"/>
          <w:szCs w:val="20"/>
        </w:rPr>
        <w:t>seyahat acenteleri</w:t>
      </w:r>
      <w:r w:rsidR="004A3587">
        <w:rPr>
          <w:rFonts w:ascii="Verdana" w:hAnsi="Verdana" w:cs="Arial"/>
          <w:b/>
          <w:sz w:val="20"/>
          <w:szCs w:val="20"/>
        </w:rPr>
        <w:t>nde</w:t>
      </w:r>
    </w:p>
    <w:p w14:paraId="0FC4FE22" w14:textId="2DA1BE9F" w:rsidR="00D2475E" w:rsidRPr="00026448" w:rsidRDefault="00026448" w:rsidP="00E128E5">
      <w:pPr>
        <w:spacing w:after="0" w:line="360" w:lineRule="auto"/>
        <w:jc w:val="both"/>
        <w:rPr>
          <w:rFonts w:ascii="Verdana" w:hAnsi="Verdana" w:cs="Arial"/>
          <w:sz w:val="20"/>
          <w:szCs w:val="20"/>
        </w:rPr>
      </w:pPr>
      <w:r w:rsidRPr="008B3487">
        <w:rPr>
          <w:rFonts w:ascii="Verdana" w:hAnsi="Verdana" w:cs="Arial"/>
          <w:sz w:val="20"/>
          <w:szCs w:val="20"/>
        </w:rPr>
        <w:t>Kurban</w:t>
      </w:r>
      <w:r w:rsidR="00D2475E" w:rsidRPr="008B3487">
        <w:rPr>
          <w:rFonts w:ascii="Verdana" w:hAnsi="Verdana" w:cs="Arial"/>
          <w:sz w:val="20"/>
          <w:szCs w:val="20"/>
        </w:rPr>
        <w:t xml:space="preserve"> Bayramı’nda yapılan kartlı ödemeler 201</w:t>
      </w:r>
      <w:r w:rsidRPr="008B3487">
        <w:rPr>
          <w:rFonts w:ascii="Verdana" w:hAnsi="Verdana" w:cs="Arial"/>
          <w:sz w:val="20"/>
          <w:szCs w:val="20"/>
        </w:rPr>
        <w:t>7</w:t>
      </w:r>
      <w:r w:rsidR="00D2475E" w:rsidRPr="008B3487">
        <w:rPr>
          <w:rFonts w:ascii="Verdana" w:hAnsi="Verdana" w:cs="Arial"/>
          <w:sz w:val="20"/>
          <w:szCs w:val="20"/>
        </w:rPr>
        <w:t xml:space="preserve"> yılı </w:t>
      </w:r>
      <w:r w:rsidR="00711539" w:rsidRPr="008B3487">
        <w:rPr>
          <w:rFonts w:ascii="Verdana" w:hAnsi="Verdana" w:cs="Arial"/>
          <w:sz w:val="20"/>
          <w:szCs w:val="20"/>
        </w:rPr>
        <w:t>Kurban</w:t>
      </w:r>
      <w:r w:rsidR="00D2475E" w:rsidRPr="008B3487">
        <w:rPr>
          <w:rFonts w:ascii="Verdana" w:hAnsi="Verdana" w:cs="Arial"/>
          <w:sz w:val="20"/>
          <w:szCs w:val="20"/>
        </w:rPr>
        <w:t xml:space="preserve"> Bayramı</w:t>
      </w:r>
      <w:r w:rsidR="0020769D" w:rsidRPr="008B3487">
        <w:rPr>
          <w:rFonts w:ascii="Verdana" w:hAnsi="Verdana" w:cs="Arial"/>
          <w:sz w:val="20"/>
          <w:szCs w:val="20"/>
        </w:rPr>
        <w:t>’</w:t>
      </w:r>
      <w:r w:rsidR="00ED4D52" w:rsidRPr="008B3487">
        <w:rPr>
          <w:rFonts w:ascii="Verdana" w:hAnsi="Verdana" w:cs="Arial"/>
          <w:sz w:val="20"/>
          <w:szCs w:val="20"/>
        </w:rPr>
        <w:t xml:space="preserve">nda yapılan kartlı ödemelerle </w:t>
      </w:r>
      <w:r w:rsidR="007D5647" w:rsidRPr="008B3487">
        <w:rPr>
          <w:rFonts w:ascii="Verdana" w:hAnsi="Verdana" w:cs="Arial"/>
          <w:sz w:val="20"/>
          <w:szCs w:val="20"/>
        </w:rPr>
        <w:t>karşılaştır</w:t>
      </w:r>
      <w:r w:rsidR="007D5647">
        <w:rPr>
          <w:rFonts w:ascii="Verdana" w:hAnsi="Verdana" w:cs="Arial"/>
          <w:sz w:val="20"/>
          <w:szCs w:val="20"/>
        </w:rPr>
        <w:t>dığında</w:t>
      </w:r>
      <w:r w:rsidR="00E128E5">
        <w:rPr>
          <w:rFonts w:ascii="Verdana" w:hAnsi="Verdana" w:cs="Arial"/>
          <w:sz w:val="20"/>
          <w:szCs w:val="20"/>
        </w:rPr>
        <w:t>,</w:t>
      </w:r>
      <w:r w:rsidR="007D5647">
        <w:rPr>
          <w:rFonts w:ascii="Verdana" w:hAnsi="Verdana" w:cs="Arial"/>
          <w:sz w:val="20"/>
          <w:szCs w:val="20"/>
        </w:rPr>
        <w:t xml:space="preserve"> </w:t>
      </w:r>
      <w:r w:rsidR="009F4A70">
        <w:rPr>
          <w:rFonts w:ascii="Verdana" w:hAnsi="Verdana" w:cs="Arial"/>
          <w:sz w:val="20"/>
          <w:szCs w:val="20"/>
        </w:rPr>
        <w:t>b</w:t>
      </w:r>
      <w:r w:rsidR="009F4A70" w:rsidRPr="008B3487">
        <w:rPr>
          <w:rFonts w:ascii="Verdana" w:hAnsi="Verdana" w:cs="Arial"/>
          <w:sz w:val="20"/>
          <w:szCs w:val="20"/>
        </w:rPr>
        <w:t xml:space="preserve">u yıl </w:t>
      </w:r>
      <w:r w:rsidR="009F4A70">
        <w:rPr>
          <w:rFonts w:ascii="Verdana" w:hAnsi="Verdana" w:cs="Arial"/>
          <w:sz w:val="20"/>
          <w:szCs w:val="20"/>
        </w:rPr>
        <w:t>Kurban Bayramı’n</w:t>
      </w:r>
      <w:r w:rsidR="005D4DAD">
        <w:rPr>
          <w:rFonts w:ascii="Verdana" w:hAnsi="Verdana" w:cs="Arial"/>
          <w:sz w:val="20"/>
          <w:szCs w:val="20"/>
        </w:rPr>
        <w:t>da</w:t>
      </w:r>
      <w:r w:rsidR="009F4A70">
        <w:rPr>
          <w:rFonts w:ascii="Verdana" w:hAnsi="Verdana" w:cs="Arial"/>
          <w:sz w:val="20"/>
          <w:szCs w:val="20"/>
        </w:rPr>
        <w:t xml:space="preserve"> 9 günlük tatil olmasının da etkisiyle beraber </w:t>
      </w:r>
      <w:r w:rsidR="00D2475E" w:rsidRPr="008B3487">
        <w:rPr>
          <w:rFonts w:ascii="Verdana" w:hAnsi="Verdana" w:cs="Arial"/>
          <w:sz w:val="20"/>
          <w:szCs w:val="20"/>
        </w:rPr>
        <w:t>en fazla</w:t>
      </w:r>
      <w:r w:rsidR="0020769D" w:rsidRPr="008B3487">
        <w:rPr>
          <w:rFonts w:ascii="Verdana" w:hAnsi="Verdana" w:cs="Arial"/>
          <w:sz w:val="20"/>
          <w:szCs w:val="20"/>
        </w:rPr>
        <w:t xml:space="preserve"> </w:t>
      </w:r>
      <w:r w:rsidR="00D2475E" w:rsidRPr="008B3487">
        <w:rPr>
          <w:rFonts w:ascii="Verdana" w:hAnsi="Verdana" w:cs="Arial"/>
          <w:sz w:val="20"/>
          <w:szCs w:val="20"/>
        </w:rPr>
        <w:t xml:space="preserve">artışın </w:t>
      </w:r>
      <w:r w:rsidR="007D5647">
        <w:rPr>
          <w:rFonts w:ascii="Verdana" w:hAnsi="Verdana" w:cs="Arial"/>
          <w:sz w:val="20"/>
          <w:szCs w:val="20"/>
        </w:rPr>
        <w:t xml:space="preserve">yüzde </w:t>
      </w:r>
      <w:r w:rsidR="00D71954">
        <w:rPr>
          <w:rFonts w:ascii="Verdana" w:hAnsi="Verdana" w:cs="Arial"/>
          <w:sz w:val="20"/>
          <w:szCs w:val="20"/>
        </w:rPr>
        <w:t>50</w:t>
      </w:r>
      <w:r w:rsidR="00D2475E" w:rsidRPr="008B3487">
        <w:rPr>
          <w:rFonts w:ascii="Verdana" w:hAnsi="Verdana" w:cs="Arial"/>
          <w:sz w:val="20"/>
          <w:szCs w:val="20"/>
        </w:rPr>
        <w:t xml:space="preserve"> ile </w:t>
      </w:r>
      <w:r w:rsidR="00D71954">
        <w:rPr>
          <w:rFonts w:ascii="Verdana" w:hAnsi="Verdana" w:cs="Arial"/>
          <w:sz w:val="20"/>
          <w:szCs w:val="20"/>
        </w:rPr>
        <w:t>seyahat acenteleri</w:t>
      </w:r>
      <w:r w:rsidR="00D2475E" w:rsidRPr="008B3487">
        <w:rPr>
          <w:rFonts w:ascii="Verdana" w:hAnsi="Verdana" w:cs="Arial"/>
          <w:sz w:val="20"/>
          <w:szCs w:val="20"/>
        </w:rPr>
        <w:t xml:space="preserve"> sektöründe </w:t>
      </w:r>
      <w:r w:rsidR="00E128E5">
        <w:rPr>
          <w:rFonts w:ascii="Verdana" w:hAnsi="Verdana" w:cs="Arial"/>
          <w:sz w:val="20"/>
          <w:szCs w:val="20"/>
        </w:rPr>
        <w:t>gerçekleştiği görülüyor.</w:t>
      </w:r>
      <w:r w:rsidR="007D5647" w:rsidRPr="008B3487">
        <w:rPr>
          <w:rFonts w:ascii="Verdana" w:hAnsi="Verdana" w:cs="Arial"/>
          <w:sz w:val="20"/>
          <w:szCs w:val="20"/>
        </w:rPr>
        <w:t xml:space="preserve"> </w:t>
      </w:r>
      <w:r w:rsidR="00D71954">
        <w:rPr>
          <w:rFonts w:ascii="Verdana" w:hAnsi="Verdana" w:cs="Arial"/>
          <w:sz w:val="20"/>
          <w:szCs w:val="20"/>
        </w:rPr>
        <w:t>Seyahat acenteleri</w:t>
      </w:r>
      <w:r w:rsidR="00D2475E" w:rsidRPr="008B3487">
        <w:rPr>
          <w:rFonts w:ascii="Verdana" w:hAnsi="Verdana" w:cs="Arial"/>
          <w:sz w:val="20"/>
          <w:szCs w:val="20"/>
        </w:rPr>
        <w:t xml:space="preserve"> sektörünü </w:t>
      </w:r>
      <w:r w:rsidR="007D5647">
        <w:rPr>
          <w:rFonts w:ascii="Verdana" w:hAnsi="Verdana" w:cs="Arial"/>
          <w:sz w:val="20"/>
          <w:szCs w:val="20"/>
        </w:rPr>
        <w:t xml:space="preserve">yüzde </w:t>
      </w:r>
      <w:r w:rsidR="00D71954">
        <w:rPr>
          <w:rFonts w:ascii="Verdana" w:hAnsi="Verdana" w:cs="Arial"/>
          <w:sz w:val="20"/>
          <w:szCs w:val="20"/>
        </w:rPr>
        <w:t>44</w:t>
      </w:r>
      <w:r w:rsidR="00D2475E" w:rsidRPr="008B3487">
        <w:rPr>
          <w:rFonts w:ascii="Verdana" w:hAnsi="Verdana" w:cs="Arial"/>
          <w:sz w:val="20"/>
          <w:szCs w:val="20"/>
        </w:rPr>
        <w:t xml:space="preserve"> artış</w:t>
      </w:r>
      <w:r w:rsidR="007D32A4">
        <w:rPr>
          <w:rFonts w:ascii="Verdana" w:hAnsi="Verdana" w:cs="Arial"/>
          <w:sz w:val="20"/>
          <w:szCs w:val="20"/>
        </w:rPr>
        <w:t>la</w:t>
      </w:r>
      <w:r w:rsidR="00D2475E" w:rsidRPr="008B3487">
        <w:rPr>
          <w:rFonts w:ascii="Verdana" w:hAnsi="Verdana" w:cs="Arial"/>
          <w:sz w:val="20"/>
          <w:szCs w:val="20"/>
        </w:rPr>
        <w:t xml:space="preserve"> </w:t>
      </w:r>
      <w:r w:rsidR="00D71954">
        <w:rPr>
          <w:rFonts w:ascii="Verdana" w:hAnsi="Verdana" w:cs="Arial"/>
          <w:sz w:val="20"/>
          <w:szCs w:val="20"/>
        </w:rPr>
        <w:t>akaryakıt</w:t>
      </w:r>
      <w:r w:rsidR="00D2475E" w:rsidRPr="008B3487">
        <w:rPr>
          <w:rFonts w:ascii="Verdana" w:hAnsi="Verdana" w:cs="Arial"/>
          <w:sz w:val="20"/>
          <w:szCs w:val="20"/>
        </w:rPr>
        <w:t xml:space="preserve"> </w:t>
      </w:r>
      <w:r w:rsidR="00BD47DA">
        <w:rPr>
          <w:rFonts w:ascii="Verdana" w:hAnsi="Verdana" w:cs="Arial"/>
          <w:sz w:val="20"/>
          <w:szCs w:val="20"/>
        </w:rPr>
        <w:t xml:space="preserve">istasyonları </w:t>
      </w:r>
      <w:r w:rsidR="00D2475E" w:rsidRPr="008B3487">
        <w:rPr>
          <w:rFonts w:ascii="Verdana" w:hAnsi="Verdana" w:cs="Arial"/>
          <w:sz w:val="20"/>
          <w:szCs w:val="20"/>
        </w:rPr>
        <w:t xml:space="preserve">ve </w:t>
      </w:r>
      <w:r w:rsidR="007D5647">
        <w:rPr>
          <w:rFonts w:ascii="Verdana" w:hAnsi="Verdana" w:cs="Arial"/>
          <w:sz w:val="20"/>
          <w:szCs w:val="20"/>
        </w:rPr>
        <w:t xml:space="preserve">yüzde </w:t>
      </w:r>
      <w:r w:rsidR="00D71954">
        <w:rPr>
          <w:rFonts w:ascii="Verdana" w:hAnsi="Verdana" w:cs="Arial"/>
          <w:sz w:val="20"/>
          <w:szCs w:val="20"/>
        </w:rPr>
        <w:t>34</w:t>
      </w:r>
      <w:r w:rsidR="00D2475E" w:rsidRPr="008B3487">
        <w:rPr>
          <w:rFonts w:ascii="Verdana" w:hAnsi="Verdana" w:cs="Arial"/>
          <w:sz w:val="20"/>
          <w:szCs w:val="20"/>
        </w:rPr>
        <w:t xml:space="preserve"> artış</w:t>
      </w:r>
      <w:r w:rsidR="007D32A4">
        <w:rPr>
          <w:rFonts w:ascii="Verdana" w:hAnsi="Verdana" w:cs="Arial"/>
          <w:sz w:val="20"/>
          <w:szCs w:val="20"/>
        </w:rPr>
        <w:t xml:space="preserve">la </w:t>
      </w:r>
      <w:r w:rsidR="00D71954">
        <w:rPr>
          <w:rFonts w:ascii="Verdana" w:hAnsi="Verdana" w:cs="Arial"/>
          <w:sz w:val="20"/>
          <w:szCs w:val="20"/>
        </w:rPr>
        <w:t>hava</w:t>
      </w:r>
      <w:r w:rsidR="00E128E5">
        <w:rPr>
          <w:rFonts w:ascii="Verdana" w:hAnsi="Verdana" w:cs="Arial"/>
          <w:sz w:val="20"/>
          <w:szCs w:val="20"/>
        </w:rPr>
        <w:t xml:space="preserve"> </w:t>
      </w:r>
      <w:r w:rsidR="00D71954">
        <w:rPr>
          <w:rFonts w:ascii="Verdana" w:hAnsi="Verdana" w:cs="Arial"/>
          <w:sz w:val="20"/>
          <w:szCs w:val="20"/>
        </w:rPr>
        <w:t>yolları</w:t>
      </w:r>
      <w:r w:rsidR="00D2475E" w:rsidRPr="008B3487">
        <w:rPr>
          <w:rFonts w:ascii="Verdana" w:hAnsi="Verdana" w:cs="Arial"/>
          <w:sz w:val="20"/>
          <w:szCs w:val="20"/>
        </w:rPr>
        <w:t xml:space="preserve"> sektörleri takip ederken</w:t>
      </w:r>
      <w:r w:rsidR="00E128E5">
        <w:rPr>
          <w:rFonts w:ascii="Verdana" w:hAnsi="Verdana" w:cs="Arial"/>
          <w:sz w:val="20"/>
          <w:szCs w:val="20"/>
        </w:rPr>
        <w:t>;</w:t>
      </w:r>
      <w:r w:rsidR="00D2475E" w:rsidRPr="008B3487">
        <w:rPr>
          <w:rFonts w:ascii="Verdana" w:hAnsi="Verdana" w:cs="Arial"/>
          <w:sz w:val="20"/>
          <w:szCs w:val="20"/>
        </w:rPr>
        <w:t xml:space="preserve"> </w:t>
      </w:r>
      <w:r w:rsidR="007D5647">
        <w:rPr>
          <w:rFonts w:ascii="Verdana" w:hAnsi="Verdana" w:cs="Arial"/>
          <w:sz w:val="20"/>
          <w:szCs w:val="20"/>
        </w:rPr>
        <w:t xml:space="preserve">yüzde </w:t>
      </w:r>
      <w:r w:rsidR="00D71954">
        <w:rPr>
          <w:rFonts w:ascii="Verdana" w:hAnsi="Verdana" w:cs="Arial"/>
          <w:sz w:val="20"/>
          <w:szCs w:val="20"/>
        </w:rPr>
        <w:t>32</w:t>
      </w:r>
      <w:r w:rsidR="00D2475E" w:rsidRPr="008B3487">
        <w:rPr>
          <w:rFonts w:ascii="Verdana" w:hAnsi="Verdana" w:cs="Arial"/>
          <w:sz w:val="20"/>
          <w:szCs w:val="20"/>
        </w:rPr>
        <w:t xml:space="preserve"> artışla </w:t>
      </w:r>
      <w:r w:rsidR="00457381">
        <w:rPr>
          <w:rFonts w:ascii="Verdana" w:hAnsi="Verdana" w:cs="Arial"/>
          <w:sz w:val="20"/>
          <w:szCs w:val="20"/>
        </w:rPr>
        <w:t>çeşitli gıda</w:t>
      </w:r>
      <w:r w:rsidR="00D2475E" w:rsidRPr="008B3487">
        <w:rPr>
          <w:rFonts w:ascii="Verdana" w:hAnsi="Verdana" w:cs="Arial"/>
          <w:sz w:val="20"/>
          <w:szCs w:val="20"/>
        </w:rPr>
        <w:t xml:space="preserve"> sektörü ve </w:t>
      </w:r>
      <w:r w:rsidR="00E128E5">
        <w:rPr>
          <w:rFonts w:ascii="Verdana" w:hAnsi="Verdana" w:cs="Arial"/>
          <w:sz w:val="20"/>
          <w:szCs w:val="20"/>
        </w:rPr>
        <w:t xml:space="preserve">yüzde </w:t>
      </w:r>
      <w:r w:rsidR="00D71954">
        <w:rPr>
          <w:rFonts w:ascii="Verdana" w:hAnsi="Verdana" w:cs="Arial"/>
          <w:sz w:val="20"/>
          <w:szCs w:val="20"/>
        </w:rPr>
        <w:t>30</w:t>
      </w:r>
      <w:r w:rsidR="00D2475E" w:rsidRPr="008B3487">
        <w:rPr>
          <w:rFonts w:ascii="Verdana" w:hAnsi="Verdana" w:cs="Arial"/>
          <w:sz w:val="20"/>
          <w:szCs w:val="20"/>
        </w:rPr>
        <w:t xml:space="preserve"> artışla </w:t>
      </w:r>
      <w:r w:rsidR="00D71954">
        <w:rPr>
          <w:rFonts w:ascii="Verdana" w:hAnsi="Verdana" w:cs="Arial"/>
          <w:sz w:val="20"/>
          <w:szCs w:val="20"/>
        </w:rPr>
        <w:t>yemek</w:t>
      </w:r>
      <w:r w:rsidR="00D2475E" w:rsidRPr="008B3487">
        <w:rPr>
          <w:rFonts w:ascii="Verdana" w:hAnsi="Verdana" w:cs="Arial"/>
          <w:sz w:val="20"/>
          <w:szCs w:val="20"/>
        </w:rPr>
        <w:t xml:space="preserve"> sektör</w:t>
      </w:r>
      <w:r w:rsidR="000B76CA" w:rsidRPr="008B3487">
        <w:rPr>
          <w:rFonts w:ascii="Verdana" w:hAnsi="Verdana" w:cs="Arial"/>
          <w:sz w:val="20"/>
          <w:szCs w:val="20"/>
        </w:rPr>
        <w:t xml:space="preserve">ü </w:t>
      </w:r>
      <w:r w:rsidR="00D2475E" w:rsidRPr="008B3487">
        <w:rPr>
          <w:rFonts w:ascii="Verdana" w:hAnsi="Verdana" w:cs="Arial"/>
          <w:sz w:val="20"/>
          <w:szCs w:val="20"/>
        </w:rPr>
        <w:t xml:space="preserve">geçen yıla göre en fazla artış gösteren </w:t>
      </w:r>
      <w:r w:rsidR="0020769D" w:rsidRPr="008B3487">
        <w:rPr>
          <w:rFonts w:ascii="Verdana" w:hAnsi="Verdana" w:cs="Arial"/>
          <w:sz w:val="20"/>
          <w:szCs w:val="20"/>
        </w:rPr>
        <w:t xml:space="preserve">diğer </w:t>
      </w:r>
      <w:r w:rsidR="00D2475E" w:rsidRPr="008B3487">
        <w:rPr>
          <w:rFonts w:ascii="Verdana" w:hAnsi="Verdana" w:cs="Arial"/>
          <w:sz w:val="20"/>
          <w:szCs w:val="20"/>
        </w:rPr>
        <w:t>sektörler arasında yer al</w:t>
      </w:r>
      <w:r w:rsidR="000B76CA" w:rsidRPr="008B3487">
        <w:rPr>
          <w:rFonts w:ascii="Verdana" w:hAnsi="Verdana" w:cs="Arial"/>
          <w:sz w:val="20"/>
          <w:szCs w:val="20"/>
        </w:rPr>
        <w:t>dı</w:t>
      </w:r>
      <w:r w:rsidR="00D2475E" w:rsidRPr="008B3487">
        <w:rPr>
          <w:rFonts w:ascii="Verdana" w:hAnsi="Verdana" w:cs="Arial"/>
          <w:sz w:val="20"/>
          <w:szCs w:val="20"/>
        </w:rPr>
        <w:t>.</w:t>
      </w:r>
    </w:p>
    <w:p w14:paraId="135611AE" w14:textId="77777777" w:rsidR="00D2475E" w:rsidRDefault="00D2475E" w:rsidP="00D2475E">
      <w:pPr>
        <w:spacing w:after="0" w:line="240" w:lineRule="auto"/>
        <w:jc w:val="center"/>
        <w:rPr>
          <w:rFonts w:ascii="Arial" w:eastAsia="Times New Roman" w:hAnsi="Arial" w:cs="Arial"/>
          <w:b/>
          <w:bCs/>
          <w:color w:val="000000"/>
          <w:lang w:eastAsia="tr-TR"/>
        </w:rPr>
      </w:pPr>
    </w:p>
    <w:p w14:paraId="67F103F2" w14:textId="77777777" w:rsidR="00F76892" w:rsidRPr="00026448" w:rsidRDefault="00D2475E" w:rsidP="00D2475E">
      <w:pPr>
        <w:spacing w:after="0" w:line="240" w:lineRule="auto"/>
        <w:jc w:val="center"/>
        <w:rPr>
          <w:rFonts w:ascii="Verdana" w:eastAsia="Times New Roman" w:hAnsi="Verdana" w:cs="Arial"/>
          <w:color w:val="000000"/>
          <w:sz w:val="20"/>
          <w:szCs w:val="20"/>
          <w:lang w:eastAsia="tr-TR"/>
        </w:rPr>
      </w:pPr>
      <w:r w:rsidRPr="00026448">
        <w:rPr>
          <w:rFonts w:ascii="Verdana" w:eastAsia="Times New Roman" w:hAnsi="Verdana" w:cs="Arial"/>
          <w:b/>
          <w:bCs/>
          <w:color w:val="000000"/>
          <w:sz w:val="20"/>
          <w:szCs w:val="20"/>
          <w:lang w:eastAsia="tr-TR"/>
        </w:rPr>
        <w:t xml:space="preserve">Tablo </w:t>
      </w:r>
      <w:r w:rsidR="00026448" w:rsidRPr="00026448">
        <w:rPr>
          <w:rFonts w:ascii="Verdana" w:eastAsia="Times New Roman" w:hAnsi="Verdana" w:cs="Arial"/>
          <w:b/>
          <w:bCs/>
          <w:color w:val="000000"/>
          <w:sz w:val="20"/>
          <w:szCs w:val="20"/>
          <w:lang w:eastAsia="tr-TR"/>
        </w:rPr>
        <w:t>3</w:t>
      </w:r>
      <w:r w:rsidRPr="00026448">
        <w:rPr>
          <w:rFonts w:ascii="Verdana" w:eastAsia="Times New Roman" w:hAnsi="Verdana" w:cs="Arial"/>
          <w:b/>
          <w:bCs/>
          <w:color w:val="000000"/>
          <w:sz w:val="20"/>
          <w:szCs w:val="20"/>
          <w:lang w:eastAsia="tr-TR"/>
        </w:rPr>
        <w:t>:</w:t>
      </w:r>
      <w:r w:rsidRPr="00026448">
        <w:rPr>
          <w:rFonts w:ascii="Verdana" w:eastAsia="Times New Roman" w:hAnsi="Verdana" w:cs="Arial"/>
          <w:color w:val="000000"/>
          <w:sz w:val="20"/>
          <w:szCs w:val="20"/>
          <w:lang w:eastAsia="tr-TR"/>
        </w:rPr>
        <w:t xml:space="preserve"> </w:t>
      </w:r>
      <w:r w:rsidR="00026448" w:rsidRPr="00026448">
        <w:rPr>
          <w:rFonts w:ascii="Verdana" w:eastAsia="Times New Roman" w:hAnsi="Verdana" w:cs="Arial"/>
          <w:color w:val="000000"/>
          <w:sz w:val="20"/>
          <w:szCs w:val="20"/>
          <w:lang w:eastAsia="tr-TR"/>
        </w:rPr>
        <w:t>Kurba</w:t>
      </w:r>
      <w:r w:rsidRPr="00026448">
        <w:rPr>
          <w:rFonts w:ascii="Verdana" w:eastAsia="Times New Roman" w:hAnsi="Verdana" w:cs="Arial"/>
          <w:color w:val="000000"/>
          <w:sz w:val="20"/>
          <w:szCs w:val="20"/>
          <w:lang w:eastAsia="tr-TR"/>
        </w:rPr>
        <w:t>n</w:t>
      </w:r>
      <w:r w:rsidR="0020769D" w:rsidRPr="00026448">
        <w:rPr>
          <w:rFonts w:ascii="Verdana" w:eastAsia="Times New Roman" w:hAnsi="Verdana" w:cs="Arial"/>
          <w:color w:val="000000"/>
          <w:sz w:val="20"/>
          <w:szCs w:val="20"/>
          <w:lang w:eastAsia="tr-TR"/>
        </w:rPr>
        <w:t xml:space="preserve"> Bayramı’nda En Fazla </w:t>
      </w:r>
      <w:r w:rsidR="000616EB" w:rsidRPr="00026448">
        <w:rPr>
          <w:rFonts w:ascii="Verdana" w:eastAsia="Times New Roman" w:hAnsi="Verdana" w:cs="Arial"/>
          <w:color w:val="000000"/>
          <w:sz w:val="20"/>
          <w:szCs w:val="20"/>
          <w:lang w:eastAsia="tr-TR"/>
        </w:rPr>
        <w:t xml:space="preserve">Kartlı </w:t>
      </w:r>
      <w:r w:rsidR="0020769D" w:rsidRPr="00026448">
        <w:rPr>
          <w:rFonts w:ascii="Verdana" w:eastAsia="Times New Roman" w:hAnsi="Verdana" w:cs="Arial"/>
          <w:color w:val="000000"/>
          <w:sz w:val="20"/>
          <w:szCs w:val="20"/>
          <w:lang w:eastAsia="tr-TR"/>
        </w:rPr>
        <w:t>Ödeme Artışı Görülen Sektörler (201</w:t>
      </w:r>
      <w:r w:rsidR="00026448" w:rsidRPr="00026448">
        <w:rPr>
          <w:rFonts w:ascii="Verdana" w:eastAsia="Times New Roman" w:hAnsi="Verdana" w:cs="Arial"/>
          <w:color w:val="000000"/>
          <w:sz w:val="20"/>
          <w:szCs w:val="20"/>
          <w:lang w:eastAsia="tr-TR"/>
        </w:rPr>
        <w:t>7</w:t>
      </w:r>
      <w:r w:rsidR="0020769D" w:rsidRPr="00026448">
        <w:rPr>
          <w:rFonts w:ascii="Verdana" w:eastAsia="Times New Roman" w:hAnsi="Verdana" w:cs="Arial"/>
          <w:color w:val="000000"/>
          <w:sz w:val="20"/>
          <w:szCs w:val="20"/>
          <w:lang w:eastAsia="tr-TR"/>
        </w:rPr>
        <w:t>-201</w:t>
      </w:r>
      <w:r w:rsidR="00026448" w:rsidRPr="00026448">
        <w:rPr>
          <w:rFonts w:ascii="Verdana" w:eastAsia="Times New Roman" w:hAnsi="Verdana" w:cs="Arial"/>
          <w:color w:val="000000"/>
          <w:sz w:val="20"/>
          <w:szCs w:val="20"/>
          <w:lang w:eastAsia="tr-TR"/>
        </w:rPr>
        <w:t>8</w:t>
      </w:r>
      <w:r w:rsidR="0020769D" w:rsidRPr="00026448">
        <w:rPr>
          <w:rFonts w:ascii="Verdana" w:eastAsia="Times New Roman" w:hAnsi="Verdana" w:cs="Arial"/>
          <w:color w:val="000000"/>
          <w:sz w:val="20"/>
          <w:szCs w:val="20"/>
          <w:lang w:eastAsia="tr-TR"/>
        </w:rPr>
        <w:t>)</w:t>
      </w:r>
    </w:p>
    <w:p w14:paraId="24313C8C" w14:textId="77777777" w:rsidR="00D2475E" w:rsidRPr="00026448" w:rsidRDefault="00D2475E" w:rsidP="00D2475E">
      <w:pPr>
        <w:spacing w:after="0" w:line="240" w:lineRule="auto"/>
        <w:jc w:val="center"/>
        <w:rPr>
          <w:rFonts w:ascii="Verdana" w:eastAsia="Times New Roman" w:hAnsi="Verdana" w:cs="Arial"/>
          <w:color w:val="000000"/>
          <w:sz w:val="20"/>
          <w:szCs w:val="20"/>
          <w:lang w:eastAsia="tr-TR"/>
        </w:rPr>
      </w:pPr>
    </w:p>
    <w:tbl>
      <w:tblPr>
        <w:tblW w:w="10186" w:type="dxa"/>
        <w:tblInd w:w="-10" w:type="dxa"/>
        <w:tblCellMar>
          <w:left w:w="70" w:type="dxa"/>
          <w:right w:w="70" w:type="dxa"/>
        </w:tblCellMar>
        <w:tblLook w:val="04A0" w:firstRow="1" w:lastRow="0" w:firstColumn="1" w:lastColumn="0" w:noHBand="0" w:noVBand="1"/>
      </w:tblPr>
      <w:tblGrid>
        <w:gridCol w:w="3261"/>
        <w:gridCol w:w="2976"/>
        <w:gridCol w:w="2903"/>
        <w:gridCol w:w="1046"/>
      </w:tblGrid>
      <w:tr w:rsidR="00026448" w:rsidRPr="00026448" w14:paraId="67A38774" w14:textId="77777777" w:rsidTr="00026448">
        <w:trPr>
          <w:trHeight w:val="635"/>
        </w:trPr>
        <w:tc>
          <w:tcPr>
            <w:tcW w:w="3261" w:type="dxa"/>
            <w:tcBorders>
              <w:top w:val="single" w:sz="8" w:space="0" w:color="7BA0CD"/>
              <w:left w:val="single" w:sz="8" w:space="0" w:color="7BA0CD"/>
              <w:bottom w:val="single" w:sz="8" w:space="0" w:color="7BA0CD"/>
              <w:right w:val="single" w:sz="8" w:space="0" w:color="7BA0CD"/>
            </w:tcBorders>
            <w:shd w:val="clear" w:color="000000" w:fill="D3DFEE"/>
            <w:vAlign w:val="center"/>
            <w:hideMark/>
          </w:tcPr>
          <w:p w14:paraId="0FEC9457" w14:textId="77777777" w:rsidR="00026448" w:rsidRPr="00026448" w:rsidRDefault="00026448" w:rsidP="00D2475E">
            <w:pPr>
              <w:spacing w:after="0" w:line="240" w:lineRule="auto"/>
              <w:rPr>
                <w:rFonts w:ascii="Verdana" w:eastAsia="Times New Roman" w:hAnsi="Verdana" w:cs="Arial"/>
                <w:b/>
                <w:bCs/>
                <w:color w:val="000000"/>
                <w:sz w:val="20"/>
                <w:szCs w:val="20"/>
                <w:lang w:eastAsia="tr-TR"/>
              </w:rPr>
            </w:pPr>
            <w:r w:rsidRPr="00026448">
              <w:rPr>
                <w:rFonts w:ascii="Verdana" w:eastAsia="Times New Roman" w:hAnsi="Verdana" w:cs="Arial"/>
                <w:b/>
                <w:bCs/>
                <w:color w:val="000000"/>
                <w:sz w:val="20"/>
                <w:szCs w:val="20"/>
                <w:lang w:eastAsia="tr-TR"/>
              </w:rPr>
              <w:t>Sektörel Kartlı Ödeme Tutarı (Milyon TL)</w:t>
            </w:r>
          </w:p>
        </w:tc>
        <w:tc>
          <w:tcPr>
            <w:tcW w:w="2976" w:type="dxa"/>
            <w:tcBorders>
              <w:top w:val="single" w:sz="8" w:space="0" w:color="7BA0CD"/>
              <w:left w:val="single" w:sz="8" w:space="0" w:color="7BA0CD"/>
              <w:bottom w:val="single" w:sz="8" w:space="0" w:color="7BA0CD"/>
              <w:right w:val="single" w:sz="8" w:space="0" w:color="7BA0CD"/>
            </w:tcBorders>
            <w:shd w:val="clear" w:color="000000" w:fill="D3DFEE"/>
            <w:vAlign w:val="center"/>
            <w:hideMark/>
          </w:tcPr>
          <w:p w14:paraId="02037A0B" w14:textId="77777777" w:rsidR="00026448" w:rsidRPr="00026448" w:rsidRDefault="00026448" w:rsidP="00026448">
            <w:pPr>
              <w:spacing w:after="0" w:line="240" w:lineRule="auto"/>
              <w:jc w:val="center"/>
              <w:rPr>
                <w:rFonts w:ascii="Verdana" w:eastAsia="Times New Roman" w:hAnsi="Verdana" w:cs="Arial"/>
                <w:b/>
                <w:bCs/>
                <w:color w:val="000000"/>
                <w:sz w:val="20"/>
                <w:szCs w:val="20"/>
                <w:lang w:eastAsia="tr-TR"/>
              </w:rPr>
            </w:pPr>
            <w:r w:rsidRPr="00026448">
              <w:rPr>
                <w:rFonts w:ascii="Verdana" w:eastAsia="Times New Roman" w:hAnsi="Verdana" w:cs="Arial"/>
                <w:b/>
                <w:bCs/>
                <w:color w:val="000000"/>
                <w:sz w:val="20"/>
                <w:szCs w:val="20"/>
                <w:lang w:eastAsia="tr-TR"/>
              </w:rPr>
              <w:t>201</w:t>
            </w:r>
            <w:r>
              <w:rPr>
                <w:rFonts w:ascii="Verdana" w:eastAsia="Times New Roman" w:hAnsi="Verdana" w:cs="Arial"/>
                <w:b/>
                <w:bCs/>
                <w:color w:val="000000"/>
                <w:sz w:val="20"/>
                <w:szCs w:val="20"/>
                <w:lang w:eastAsia="tr-TR"/>
              </w:rPr>
              <w:t>7</w:t>
            </w:r>
            <w:r w:rsidRPr="00026448">
              <w:rPr>
                <w:rFonts w:ascii="Verdana" w:eastAsia="Times New Roman" w:hAnsi="Verdana" w:cs="Arial"/>
                <w:b/>
                <w:bCs/>
                <w:color w:val="000000"/>
                <w:sz w:val="20"/>
                <w:szCs w:val="20"/>
                <w:lang w:eastAsia="tr-TR"/>
              </w:rPr>
              <w:t xml:space="preserve"> </w:t>
            </w:r>
            <w:r>
              <w:rPr>
                <w:rFonts w:ascii="Verdana" w:eastAsia="Times New Roman" w:hAnsi="Verdana" w:cs="Arial"/>
                <w:b/>
                <w:bCs/>
                <w:color w:val="000000"/>
                <w:sz w:val="20"/>
                <w:szCs w:val="20"/>
                <w:lang w:eastAsia="tr-TR"/>
              </w:rPr>
              <w:t>Kurban</w:t>
            </w:r>
            <w:r w:rsidRPr="00026448">
              <w:rPr>
                <w:rFonts w:ascii="Verdana" w:eastAsia="Times New Roman" w:hAnsi="Verdana" w:cs="Arial"/>
                <w:b/>
                <w:bCs/>
                <w:color w:val="000000"/>
                <w:sz w:val="20"/>
                <w:szCs w:val="20"/>
                <w:lang w:eastAsia="tr-TR"/>
              </w:rPr>
              <w:t xml:space="preserve"> Bayramı </w:t>
            </w:r>
            <w:r w:rsidRPr="00026448">
              <w:rPr>
                <w:rFonts w:ascii="Verdana" w:eastAsia="Times New Roman" w:hAnsi="Verdana" w:cs="Arial"/>
                <w:b/>
                <w:bCs/>
                <w:color w:val="000000"/>
                <w:sz w:val="20"/>
                <w:szCs w:val="20"/>
                <w:lang w:eastAsia="tr-TR"/>
              </w:rPr>
              <w:br/>
            </w:r>
            <w:r w:rsidRPr="0091269D">
              <w:rPr>
                <w:rFonts w:ascii="Verdana" w:eastAsia="Times New Roman" w:hAnsi="Verdana" w:cs="Arial"/>
                <w:b/>
                <w:bCs/>
                <w:color w:val="000000"/>
                <w:sz w:val="20"/>
                <w:szCs w:val="20"/>
                <w:lang w:eastAsia="tr-TR"/>
              </w:rPr>
              <w:t>(</w:t>
            </w:r>
            <w:r>
              <w:rPr>
                <w:rFonts w:ascii="Verdana" w:eastAsia="Times New Roman" w:hAnsi="Verdana" w:cs="Arial"/>
                <w:b/>
                <w:bCs/>
                <w:color w:val="000000"/>
                <w:sz w:val="20"/>
                <w:szCs w:val="20"/>
                <w:lang w:eastAsia="tr-TR"/>
              </w:rPr>
              <w:t>31 Ağustos</w:t>
            </w:r>
            <w:r w:rsidRPr="0091269D">
              <w:rPr>
                <w:rFonts w:ascii="Verdana" w:eastAsia="Times New Roman" w:hAnsi="Verdana" w:cs="Arial"/>
                <w:b/>
                <w:bCs/>
                <w:color w:val="000000"/>
                <w:sz w:val="20"/>
                <w:szCs w:val="20"/>
                <w:lang w:eastAsia="tr-TR"/>
              </w:rPr>
              <w:t>-</w:t>
            </w:r>
            <w:r>
              <w:rPr>
                <w:rFonts w:ascii="Verdana" w:eastAsia="Times New Roman" w:hAnsi="Verdana" w:cs="Arial"/>
                <w:b/>
                <w:bCs/>
                <w:color w:val="000000"/>
                <w:sz w:val="20"/>
                <w:szCs w:val="20"/>
                <w:lang w:eastAsia="tr-TR"/>
              </w:rPr>
              <w:t>4</w:t>
            </w:r>
            <w:r w:rsidRPr="0091269D">
              <w:rPr>
                <w:rFonts w:ascii="Verdana" w:eastAsia="Times New Roman" w:hAnsi="Verdana" w:cs="Arial"/>
                <w:b/>
                <w:bCs/>
                <w:color w:val="000000"/>
                <w:sz w:val="20"/>
                <w:szCs w:val="20"/>
                <w:lang w:eastAsia="tr-TR"/>
              </w:rPr>
              <w:t xml:space="preserve"> Eylül)</w:t>
            </w:r>
          </w:p>
        </w:tc>
        <w:tc>
          <w:tcPr>
            <w:tcW w:w="2903" w:type="dxa"/>
            <w:tcBorders>
              <w:top w:val="single" w:sz="4" w:space="0" w:color="auto"/>
              <w:left w:val="nil"/>
              <w:right w:val="single" w:sz="8" w:space="0" w:color="7BA0CD"/>
            </w:tcBorders>
            <w:shd w:val="clear" w:color="000000" w:fill="D3DFEE"/>
            <w:noWrap/>
            <w:vAlign w:val="center"/>
            <w:hideMark/>
          </w:tcPr>
          <w:p w14:paraId="5A6DA075" w14:textId="77777777" w:rsidR="00026448" w:rsidRPr="00026448" w:rsidRDefault="00026448" w:rsidP="00D2475E">
            <w:pPr>
              <w:spacing w:after="0" w:line="240" w:lineRule="auto"/>
              <w:jc w:val="center"/>
              <w:rPr>
                <w:rFonts w:ascii="Verdana" w:eastAsia="Times New Roman" w:hAnsi="Verdana" w:cs="Arial"/>
                <w:b/>
                <w:bCs/>
                <w:color w:val="000000"/>
                <w:sz w:val="20"/>
                <w:szCs w:val="20"/>
                <w:lang w:eastAsia="tr-TR"/>
              </w:rPr>
            </w:pPr>
            <w:r w:rsidRPr="00026448">
              <w:rPr>
                <w:rFonts w:ascii="Verdana" w:eastAsia="Times New Roman" w:hAnsi="Verdana" w:cs="Arial"/>
                <w:b/>
                <w:bCs/>
                <w:color w:val="000000"/>
                <w:sz w:val="20"/>
                <w:szCs w:val="20"/>
                <w:lang w:eastAsia="tr-TR"/>
              </w:rPr>
              <w:t>201</w:t>
            </w:r>
            <w:r>
              <w:rPr>
                <w:rFonts w:ascii="Verdana" w:eastAsia="Times New Roman" w:hAnsi="Verdana" w:cs="Arial"/>
                <w:b/>
                <w:bCs/>
                <w:color w:val="000000"/>
                <w:sz w:val="20"/>
                <w:szCs w:val="20"/>
                <w:lang w:eastAsia="tr-TR"/>
              </w:rPr>
              <w:t>8</w:t>
            </w:r>
            <w:r w:rsidRPr="00026448">
              <w:rPr>
                <w:rFonts w:ascii="Verdana" w:eastAsia="Times New Roman" w:hAnsi="Verdana" w:cs="Arial"/>
                <w:b/>
                <w:bCs/>
                <w:color w:val="000000"/>
                <w:sz w:val="20"/>
                <w:szCs w:val="20"/>
                <w:lang w:eastAsia="tr-TR"/>
              </w:rPr>
              <w:t xml:space="preserve"> </w:t>
            </w:r>
            <w:r w:rsidR="00711539">
              <w:rPr>
                <w:rFonts w:ascii="Verdana" w:eastAsia="Times New Roman" w:hAnsi="Verdana" w:cs="Arial"/>
                <w:b/>
                <w:bCs/>
                <w:color w:val="000000"/>
                <w:sz w:val="20"/>
                <w:szCs w:val="20"/>
                <w:lang w:eastAsia="tr-TR"/>
              </w:rPr>
              <w:t>Kurban</w:t>
            </w:r>
            <w:r w:rsidRPr="00026448">
              <w:rPr>
                <w:rFonts w:ascii="Verdana" w:eastAsia="Times New Roman" w:hAnsi="Verdana" w:cs="Arial"/>
                <w:b/>
                <w:bCs/>
                <w:color w:val="000000"/>
                <w:sz w:val="20"/>
                <w:szCs w:val="20"/>
                <w:lang w:eastAsia="tr-TR"/>
              </w:rPr>
              <w:t xml:space="preserve"> Bayramı </w:t>
            </w:r>
          </w:p>
          <w:p w14:paraId="3AB185A5" w14:textId="77777777" w:rsidR="00026448" w:rsidRPr="00026448" w:rsidRDefault="00026448" w:rsidP="00D2475E">
            <w:pPr>
              <w:spacing w:after="0" w:line="240" w:lineRule="auto"/>
              <w:jc w:val="center"/>
              <w:rPr>
                <w:rFonts w:ascii="Verdana" w:eastAsia="Times New Roman" w:hAnsi="Verdana" w:cs="Arial"/>
                <w:b/>
                <w:bCs/>
                <w:color w:val="000000"/>
                <w:sz w:val="20"/>
                <w:szCs w:val="20"/>
                <w:lang w:eastAsia="tr-TR"/>
              </w:rPr>
            </w:pPr>
            <w:r w:rsidRPr="0091269D">
              <w:rPr>
                <w:rFonts w:ascii="Verdana" w:eastAsia="Times New Roman" w:hAnsi="Verdana" w:cs="Arial"/>
                <w:b/>
                <w:bCs/>
                <w:color w:val="000000"/>
                <w:sz w:val="20"/>
                <w:szCs w:val="20"/>
                <w:lang w:eastAsia="tr-TR"/>
              </w:rPr>
              <w:t>(</w:t>
            </w:r>
            <w:r>
              <w:rPr>
                <w:rFonts w:ascii="Verdana" w:eastAsia="Times New Roman" w:hAnsi="Verdana" w:cs="Arial"/>
                <w:b/>
                <w:bCs/>
                <w:color w:val="000000"/>
                <w:sz w:val="20"/>
                <w:szCs w:val="20"/>
                <w:lang w:eastAsia="tr-TR"/>
              </w:rPr>
              <w:t>20-24 Ağustos</w:t>
            </w:r>
            <w:r w:rsidRPr="0091269D">
              <w:rPr>
                <w:rFonts w:ascii="Verdana" w:eastAsia="Times New Roman" w:hAnsi="Verdana" w:cs="Arial"/>
                <w:b/>
                <w:bCs/>
                <w:color w:val="000000"/>
                <w:sz w:val="20"/>
                <w:szCs w:val="20"/>
                <w:lang w:eastAsia="tr-TR"/>
              </w:rPr>
              <w:t>)</w:t>
            </w:r>
          </w:p>
        </w:tc>
        <w:tc>
          <w:tcPr>
            <w:tcW w:w="1046" w:type="dxa"/>
            <w:tcBorders>
              <w:top w:val="single" w:sz="8" w:space="0" w:color="7BA0CD"/>
              <w:left w:val="single" w:sz="8" w:space="0" w:color="7BA0CD"/>
              <w:bottom w:val="single" w:sz="8" w:space="0" w:color="7BA0CD"/>
              <w:right w:val="single" w:sz="8" w:space="0" w:color="7BA0CD"/>
            </w:tcBorders>
            <w:shd w:val="clear" w:color="000000" w:fill="D3DFEE"/>
            <w:noWrap/>
            <w:vAlign w:val="center"/>
            <w:hideMark/>
          </w:tcPr>
          <w:p w14:paraId="4760CCF4" w14:textId="77777777" w:rsidR="00026448" w:rsidRPr="00026448" w:rsidRDefault="00026448" w:rsidP="00D2475E">
            <w:pPr>
              <w:spacing w:after="0" w:line="240" w:lineRule="auto"/>
              <w:jc w:val="center"/>
              <w:rPr>
                <w:rFonts w:ascii="Verdana" w:eastAsia="Times New Roman" w:hAnsi="Verdana" w:cs="Arial"/>
                <w:b/>
                <w:bCs/>
                <w:color w:val="000000"/>
                <w:sz w:val="20"/>
                <w:szCs w:val="20"/>
                <w:lang w:eastAsia="tr-TR"/>
              </w:rPr>
            </w:pPr>
            <w:r w:rsidRPr="00026448">
              <w:rPr>
                <w:rFonts w:ascii="Verdana" w:eastAsia="Times New Roman" w:hAnsi="Verdana" w:cs="Arial"/>
                <w:b/>
                <w:bCs/>
                <w:color w:val="000000"/>
                <w:sz w:val="20"/>
                <w:szCs w:val="20"/>
                <w:lang w:eastAsia="tr-TR"/>
              </w:rPr>
              <w:t>Değişim</w:t>
            </w:r>
          </w:p>
        </w:tc>
      </w:tr>
      <w:tr w:rsidR="00D2475E" w:rsidRPr="00026448" w14:paraId="364D2EA9" w14:textId="77777777" w:rsidTr="00026448">
        <w:trPr>
          <w:trHeight w:val="300"/>
        </w:trPr>
        <w:tc>
          <w:tcPr>
            <w:tcW w:w="3261" w:type="dxa"/>
            <w:tcBorders>
              <w:top w:val="nil"/>
              <w:left w:val="single" w:sz="8" w:space="0" w:color="7BA0CD"/>
              <w:bottom w:val="single" w:sz="8" w:space="0" w:color="7BA0CD"/>
              <w:right w:val="single" w:sz="8" w:space="0" w:color="7BA0CD"/>
            </w:tcBorders>
            <w:shd w:val="clear" w:color="000000" w:fill="A7BFDE"/>
            <w:noWrap/>
            <w:vAlign w:val="center"/>
            <w:hideMark/>
          </w:tcPr>
          <w:p w14:paraId="07904CAE" w14:textId="77777777" w:rsidR="00D2475E" w:rsidRPr="00026448" w:rsidRDefault="008B3487" w:rsidP="00D2475E">
            <w:pPr>
              <w:spacing w:after="0" w:line="240" w:lineRule="auto"/>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Seyahat Acenteleri</w:t>
            </w:r>
          </w:p>
        </w:tc>
        <w:tc>
          <w:tcPr>
            <w:tcW w:w="2976" w:type="dxa"/>
            <w:tcBorders>
              <w:top w:val="nil"/>
              <w:left w:val="nil"/>
              <w:bottom w:val="single" w:sz="8" w:space="0" w:color="7BA0CD"/>
              <w:right w:val="single" w:sz="8" w:space="0" w:color="7BA0CD"/>
            </w:tcBorders>
            <w:shd w:val="clear" w:color="000000" w:fill="A7BFDE"/>
            <w:noWrap/>
            <w:vAlign w:val="center"/>
            <w:hideMark/>
          </w:tcPr>
          <w:p w14:paraId="45DA5307" w14:textId="77777777" w:rsidR="00D2475E" w:rsidRPr="00026448" w:rsidRDefault="008B3487" w:rsidP="00D2475E">
            <w:pPr>
              <w:spacing w:after="0" w:line="240" w:lineRule="auto"/>
              <w:jc w:val="right"/>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140</w:t>
            </w:r>
          </w:p>
        </w:tc>
        <w:tc>
          <w:tcPr>
            <w:tcW w:w="2903" w:type="dxa"/>
            <w:tcBorders>
              <w:top w:val="nil"/>
              <w:left w:val="nil"/>
              <w:bottom w:val="single" w:sz="8" w:space="0" w:color="7BA0CD"/>
              <w:right w:val="single" w:sz="8" w:space="0" w:color="7BA0CD"/>
            </w:tcBorders>
            <w:shd w:val="clear" w:color="000000" w:fill="A7BFDE"/>
            <w:noWrap/>
            <w:vAlign w:val="center"/>
            <w:hideMark/>
          </w:tcPr>
          <w:p w14:paraId="63B006A3" w14:textId="77777777" w:rsidR="00D2475E" w:rsidRPr="00026448" w:rsidRDefault="008B3487" w:rsidP="00D2475E">
            <w:pPr>
              <w:spacing w:after="0" w:line="240" w:lineRule="auto"/>
              <w:jc w:val="center"/>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210</w:t>
            </w:r>
          </w:p>
        </w:tc>
        <w:tc>
          <w:tcPr>
            <w:tcW w:w="1046" w:type="dxa"/>
            <w:tcBorders>
              <w:top w:val="nil"/>
              <w:left w:val="nil"/>
              <w:bottom w:val="single" w:sz="8" w:space="0" w:color="7BA0CD"/>
              <w:right w:val="single" w:sz="8" w:space="0" w:color="7BA0CD"/>
            </w:tcBorders>
            <w:shd w:val="clear" w:color="000000" w:fill="A7BFDE"/>
            <w:noWrap/>
            <w:vAlign w:val="center"/>
            <w:hideMark/>
          </w:tcPr>
          <w:p w14:paraId="72FB85E9" w14:textId="77777777" w:rsidR="00D2475E" w:rsidRPr="00026448" w:rsidRDefault="008B3487" w:rsidP="00D2475E">
            <w:pPr>
              <w:spacing w:after="0" w:line="240" w:lineRule="auto"/>
              <w:jc w:val="center"/>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%50</w:t>
            </w:r>
          </w:p>
        </w:tc>
      </w:tr>
      <w:tr w:rsidR="00D2475E" w:rsidRPr="00026448" w14:paraId="61A090BC" w14:textId="77777777" w:rsidTr="00026448">
        <w:trPr>
          <w:trHeight w:val="300"/>
        </w:trPr>
        <w:tc>
          <w:tcPr>
            <w:tcW w:w="3261" w:type="dxa"/>
            <w:tcBorders>
              <w:top w:val="nil"/>
              <w:left w:val="single" w:sz="8" w:space="0" w:color="7BA0CD"/>
              <w:bottom w:val="single" w:sz="8" w:space="0" w:color="7BA0CD"/>
              <w:right w:val="single" w:sz="8" w:space="0" w:color="7BA0CD"/>
            </w:tcBorders>
            <w:shd w:val="clear" w:color="000000" w:fill="D3DFEE"/>
            <w:vAlign w:val="center"/>
            <w:hideMark/>
          </w:tcPr>
          <w:p w14:paraId="4A03DC57" w14:textId="77777777" w:rsidR="00D2475E" w:rsidRPr="00026448" w:rsidRDefault="008B3487" w:rsidP="00D2475E">
            <w:pPr>
              <w:spacing w:after="0" w:line="240" w:lineRule="auto"/>
              <w:rPr>
                <w:rFonts w:ascii="Verdana" w:eastAsia="Times New Roman" w:hAnsi="Verdana" w:cs="Arial"/>
                <w:color w:val="000000"/>
                <w:sz w:val="20"/>
                <w:szCs w:val="20"/>
                <w:lang w:eastAsia="tr-TR"/>
              </w:rPr>
            </w:pPr>
            <w:r w:rsidRPr="008B3487">
              <w:rPr>
                <w:rFonts w:ascii="Verdana" w:eastAsia="Times New Roman" w:hAnsi="Verdana" w:cs="Arial"/>
                <w:color w:val="000000"/>
                <w:sz w:val="20"/>
                <w:szCs w:val="20"/>
                <w:lang w:eastAsia="tr-TR"/>
              </w:rPr>
              <w:t>Akaryakıt İstasyonları</w:t>
            </w:r>
          </w:p>
        </w:tc>
        <w:tc>
          <w:tcPr>
            <w:tcW w:w="2976" w:type="dxa"/>
            <w:tcBorders>
              <w:top w:val="nil"/>
              <w:left w:val="nil"/>
              <w:bottom w:val="single" w:sz="8" w:space="0" w:color="7BA0CD"/>
              <w:right w:val="single" w:sz="8" w:space="0" w:color="7BA0CD"/>
            </w:tcBorders>
            <w:shd w:val="clear" w:color="000000" w:fill="D3DFEE"/>
            <w:vAlign w:val="center"/>
            <w:hideMark/>
          </w:tcPr>
          <w:p w14:paraId="1128D25F" w14:textId="77777777" w:rsidR="00D2475E" w:rsidRPr="00026448" w:rsidRDefault="008B3487" w:rsidP="00D2475E">
            <w:pPr>
              <w:spacing w:after="0" w:line="240" w:lineRule="auto"/>
              <w:jc w:val="right"/>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715</w:t>
            </w:r>
          </w:p>
        </w:tc>
        <w:tc>
          <w:tcPr>
            <w:tcW w:w="2903" w:type="dxa"/>
            <w:tcBorders>
              <w:top w:val="nil"/>
              <w:left w:val="nil"/>
              <w:bottom w:val="single" w:sz="8" w:space="0" w:color="7BA0CD"/>
              <w:right w:val="single" w:sz="8" w:space="0" w:color="7BA0CD"/>
            </w:tcBorders>
            <w:shd w:val="clear" w:color="000000" w:fill="D3DFEE"/>
            <w:noWrap/>
            <w:vAlign w:val="center"/>
            <w:hideMark/>
          </w:tcPr>
          <w:p w14:paraId="661B350A" w14:textId="77777777" w:rsidR="00D2475E" w:rsidRPr="00026448" w:rsidRDefault="008B3487" w:rsidP="00D2475E">
            <w:pPr>
              <w:spacing w:after="0" w:line="240" w:lineRule="auto"/>
              <w:jc w:val="center"/>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1.031</w:t>
            </w:r>
          </w:p>
        </w:tc>
        <w:tc>
          <w:tcPr>
            <w:tcW w:w="1046" w:type="dxa"/>
            <w:tcBorders>
              <w:top w:val="nil"/>
              <w:left w:val="nil"/>
              <w:bottom w:val="single" w:sz="8" w:space="0" w:color="7BA0CD"/>
              <w:right w:val="single" w:sz="8" w:space="0" w:color="7BA0CD"/>
            </w:tcBorders>
            <w:shd w:val="clear" w:color="000000" w:fill="D3DFEE"/>
            <w:noWrap/>
            <w:vAlign w:val="center"/>
            <w:hideMark/>
          </w:tcPr>
          <w:p w14:paraId="3CCEB91E" w14:textId="77777777" w:rsidR="00D2475E" w:rsidRPr="00026448" w:rsidRDefault="008B3487" w:rsidP="00D2475E">
            <w:pPr>
              <w:spacing w:after="0" w:line="240" w:lineRule="auto"/>
              <w:jc w:val="center"/>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%44</w:t>
            </w:r>
          </w:p>
        </w:tc>
      </w:tr>
      <w:tr w:rsidR="00D2475E" w:rsidRPr="00026448" w14:paraId="4A866D3C" w14:textId="77777777" w:rsidTr="00026448">
        <w:trPr>
          <w:trHeight w:val="300"/>
        </w:trPr>
        <w:tc>
          <w:tcPr>
            <w:tcW w:w="3261" w:type="dxa"/>
            <w:tcBorders>
              <w:top w:val="nil"/>
              <w:left w:val="single" w:sz="8" w:space="0" w:color="7BA0CD"/>
              <w:bottom w:val="single" w:sz="8" w:space="0" w:color="7BA0CD"/>
              <w:right w:val="single" w:sz="8" w:space="0" w:color="7BA0CD"/>
            </w:tcBorders>
            <w:shd w:val="clear" w:color="000000" w:fill="A7BFDE"/>
            <w:noWrap/>
            <w:vAlign w:val="center"/>
            <w:hideMark/>
          </w:tcPr>
          <w:p w14:paraId="67DD5828" w14:textId="260AF153" w:rsidR="00D2475E" w:rsidRPr="00026448" w:rsidRDefault="008B3487" w:rsidP="00D2475E">
            <w:pPr>
              <w:spacing w:after="0" w:line="240" w:lineRule="auto"/>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Hava</w:t>
            </w:r>
            <w:r w:rsidR="00E128E5">
              <w:rPr>
                <w:rFonts w:ascii="Verdana" w:eastAsia="Times New Roman" w:hAnsi="Verdana" w:cs="Arial"/>
                <w:color w:val="000000"/>
                <w:sz w:val="20"/>
                <w:szCs w:val="20"/>
                <w:lang w:eastAsia="tr-TR"/>
              </w:rPr>
              <w:t xml:space="preserve"> Y</w:t>
            </w:r>
            <w:r>
              <w:rPr>
                <w:rFonts w:ascii="Verdana" w:eastAsia="Times New Roman" w:hAnsi="Verdana" w:cs="Arial"/>
                <w:color w:val="000000"/>
                <w:sz w:val="20"/>
                <w:szCs w:val="20"/>
                <w:lang w:eastAsia="tr-TR"/>
              </w:rPr>
              <w:t>olları</w:t>
            </w:r>
          </w:p>
        </w:tc>
        <w:tc>
          <w:tcPr>
            <w:tcW w:w="2976" w:type="dxa"/>
            <w:tcBorders>
              <w:top w:val="nil"/>
              <w:left w:val="nil"/>
              <w:bottom w:val="single" w:sz="8" w:space="0" w:color="7BA0CD"/>
              <w:right w:val="single" w:sz="8" w:space="0" w:color="7BA0CD"/>
            </w:tcBorders>
            <w:shd w:val="clear" w:color="000000" w:fill="A7BFDE"/>
            <w:noWrap/>
            <w:vAlign w:val="center"/>
            <w:hideMark/>
          </w:tcPr>
          <w:p w14:paraId="318BEAE5" w14:textId="77777777" w:rsidR="00D2475E" w:rsidRPr="00026448" w:rsidRDefault="008B3487" w:rsidP="00D2475E">
            <w:pPr>
              <w:spacing w:after="0" w:line="240" w:lineRule="auto"/>
              <w:jc w:val="right"/>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78</w:t>
            </w:r>
          </w:p>
        </w:tc>
        <w:tc>
          <w:tcPr>
            <w:tcW w:w="2903" w:type="dxa"/>
            <w:tcBorders>
              <w:top w:val="nil"/>
              <w:left w:val="nil"/>
              <w:bottom w:val="single" w:sz="8" w:space="0" w:color="7BA0CD"/>
              <w:right w:val="single" w:sz="8" w:space="0" w:color="7BA0CD"/>
            </w:tcBorders>
            <w:shd w:val="clear" w:color="000000" w:fill="A7BFDE"/>
            <w:noWrap/>
            <w:vAlign w:val="center"/>
            <w:hideMark/>
          </w:tcPr>
          <w:p w14:paraId="5FBF3067" w14:textId="77777777" w:rsidR="00D2475E" w:rsidRPr="00026448" w:rsidRDefault="008B3487" w:rsidP="00D2475E">
            <w:pPr>
              <w:spacing w:after="0" w:line="240" w:lineRule="auto"/>
              <w:jc w:val="center"/>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105</w:t>
            </w:r>
          </w:p>
        </w:tc>
        <w:tc>
          <w:tcPr>
            <w:tcW w:w="1046" w:type="dxa"/>
            <w:tcBorders>
              <w:top w:val="nil"/>
              <w:left w:val="nil"/>
              <w:bottom w:val="single" w:sz="8" w:space="0" w:color="7BA0CD"/>
              <w:right w:val="single" w:sz="8" w:space="0" w:color="7BA0CD"/>
            </w:tcBorders>
            <w:shd w:val="clear" w:color="000000" w:fill="A7BFDE"/>
            <w:noWrap/>
            <w:vAlign w:val="center"/>
            <w:hideMark/>
          </w:tcPr>
          <w:p w14:paraId="44B0B7C2" w14:textId="77777777" w:rsidR="00D2475E" w:rsidRPr="00026448" w:rsidRDefault="008B3487" w:rsidP="00D2475E">
            <w:pPr>
              <w:spacing w:after="0" w:line="240" w:lineRule="auto"/>
              <w:jc w:val="center"/>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%34</w:t>
            </w:r>
          </w:p>
        </w:tc>
      </w:tr>
      <w:tr w:rsidR="00D2475E" w:rsidRPr="00026448" w14:paraId="3145BC9A" w14:textId="77777777" w:rsidTr="00026448">
        <w:trPr>
          <w:trHeight w:val="300"/>
        </w:trPr>
        <w:tc>
          <w:tcPr>
            <w:tcW w:w="3261" w:type="dxa"/>
            <w:tcBorders>
              <w:top w:val="nil"/>
              <w:left w:val="single" w:sz="8" w:space="0" w:color="7BA0CD"/>
              <w:bottom w:val="single" w:sz="8" w:space="0" w:color="7BA0CD"/>
              <w:right w:val="single" w:sz="8" w:space="0" w:color="7BA0CD"/>
            </w:tcBorders>
            <w:shd w:val="clear" w:color="000000" w:fill="D3DFEE"/>
            <w:vAlign w:val="center"/>
            <w:hideMark/>
          </w:tcPr>
          <w:p w14:paraId="221975E2" w14:textId="77777777" w:rsidR="00D2475E" w:rsidRPr="00026448" w:rsidRDefault="00457381" w:rsidP="00D2475E">
            <w:pPr>
              <w:spacing w:after="0" w:line="240" w:lineRule="auto"/>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Çeşitli Gıda</w:t>
            </w:r>
          </w:p>
        </w:tc>
        <w:tc>
          <w:tcPr>
            <w:tcW w:w="2976" w:type="dxa"/>
            <w:tcBorders>
              <w:top w:val="nil"/>
              <w:left w:val="nil"/>
              <w:bottom w:val="single" w:sz="8" w:space="0" w:color="7BA0CD"/>
              <w:right w:val="single" w:sz="8" w:space="0" w:color="7BA0CD"/>
            </w:tcBorders>
            <w:shd w:val="clear" w:color="000000" w:fill="D3DFEE"/>
            <w:vAlign w:val="center"/>
            <w:hideMark/>
          </w:tcPr>
          <w:p w14:paraId="45CC25D5" w14:textId="77777777" w:rsidR="00D2475E" w:rsidRPr="00026448" w:rsidRDefault="00457381" w:rsidP="00D2475E">
            <w:pPr>
              <w:spacing w:after="0" w:line="240" w:lineRule="auto"/>
              <w:jc w:val="right"/>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335</w:t>
            </w:r>
          </w:p>
        </w:tc>
        <w:tc>
          <w:tcPr>
            <w:tcW w:w="2903" w:type="dxa"/>
            <w:tcBorders>
              <w:top w:val="nil"/>
              <w:left w:val="nil"/>
              <w:bottom w:val="single" w:sz="8" w:space="0" w:color="7BA0CD"/>
              <w:right w:val="single" w:sz="8" w:space="0" w:color="7BA0CD"/>
            </w:tcBorders>
            <w:shd w:val="clear" w:color="000000" w:fill="D3DFEE"/>
            <w:noWrap/>
            <w:vAlign w:val="center"/>
            <w:hideMark/>
          </w:tcPr>
          <w:p w14:paraId="43D44833" w14:textId="77777777" w:rsidR="00D2475E" w:rsidRPr="00026448" w:rsidRDefault="00457381" w:rsidP="00D2475E">
            <w:pPr>
              <w:spacing w:after="0" w:line="240" w:lineRule="auto"/>
              <w:jc w:val="center"/>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441</w:t>
            </w:r>
          </w:p>
        </w:tc>
        <w:tc>
          <w:tcPr>
            <w:tcW w:w="1046" w:type="dxa"/>
            <w:tcBorders>
              <w:top w:val="nil"/>
              <w:left w:val="nil"/>
              <w:bottom w:val="single" w:sz="8" w:space="0" w:color="7BA0CD"/>
              <w:right w:val="single" w:sz="8" w:space="0" w:color="7BA0CD"/>
            </w:tcBorders>
            <w:shd w:val="clear" w:color="000000" w:fill="D3DFEE"/>
            <w:noWrap/>
            <w:vAlign w:val="center"/>
            <w:hideMark/>
          </w:tcPr>
          <w:p w14:paraId="41E2B4FA" w14:textId="77777777" w:rsidR="00D2475E" w:rsidRPr="00026448" w:rsidRDefault="008B3487" w:rsidP="00D2475E">
            <w:pPr>
              <w:spacing w:after="0" w:line="240" w:lineRule="auto"/>
              <w:jc w:val="center"/>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%32</w:t>
            </w:r>
          </w:p>
        </w:tc>
      </w:tr>
      <w:tr w:rsidR="00D2475E" w:rsidRPr="00026448" w14:paraId="59C6059E" w14:textId="77777777" w:rsidTr="00026448">
        <w:trPr>
          <w:trHeight w:val="300"/>
        </w:trPr>
        <w:tc>
          <w:tcPr>
            <w:tcW w:w="3261" w:type="dxa"/>
            <w:tcBorders>
              <w:top w:val="nil"/>
              <w:left w:val="single" w:sz="8" w:space="0" w:color="7BA0CD"/>
              <w:bottom w:val="single" w:sz="8" w:space="0" w:color="7BA0CD"/>
              <w:right w:val="single" w:sz="8" w:space="0" w:color="7BA0CD"/>
            </w:tcBorders>
            <w:shd w:val="clear" w:color="000000" w:fill="A7BFDE"/>
            <w:noWrap/>
            <w:vAlign w:val="center"/>
            <w:hideMark/>
          </w:tcPr>
          <w:p w14:paraId="5B613B5B" w14:textId="77777777" w:rsidR="00D2475E" w:rsidRPr="00026448" w:rsidRDefault="008B3487" w:rsidP="00D2475E">
            <w:pPr>
              <w:spacing w:after="0" w:line="240" w:lineRule="auto"/>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Yemek</w:t>
            </w:r>
          </w:p>
        </w:tc>
        <w:tc>
          <w:tcPr>
            <w:tcW w:w="2976" w:type="dxa"/>
            <w:tcBorders>
              <w:top w:val="nil"/>
              <w:left w:val="nil"/>
              <w:bottom w:val="single" w:sz="8" w:space="0" w:color="7BA0CD"/>
              <w:right w:val="single" w:sz="8" w:space="0" w:color="7BA0CD"/>
            </w:tcBorders>
            <w:shd w:val="clear" w:color="000000" w:fill="A7BFDE"/>
            <w:noWrap/>
            <w:vAlign w:val="center"/>
            <w:hideMark/>
          </w:tcPr>
          <w:p w14:paraId="3C2F02FA" w14:textId="77777777" w:rsidR="00D2475E" w:rsidRPr="00026448" w:rsidRDefault="008B3487" w:rsidP="00D2475E">
            <w:pPr>
              <w:spacing w:after="0" w:line="240" w:lineRule="auto"/>
              <w:jc w:val="right"/>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370</w:t>
            </w:r>
          </w:p>
        </w:tc>
        <w:tc>
          <w:tcPr>
            <w:tcW w:w="2903" w:type="dxa"/>
            <w:tcBorders>
              <w:top w:val="nil"/>
              <w:left w:val="nil"/>
              <w:bottom w:val="single" w:sz="8" w:space="0" w:color="7BA0CD"/>
              <w:right w:val="single" w:sz="8" w:space="0" w:color="7BA0CD"/>
            </w:tcBorders>
            <w:shd w:val="clear" w:color="000000" w:fill="A7BFDE"/>
            <w:noWrap/>
            <w:vAlign w:val="center"/>
            <w:hideMark/>
          </w:tcPr>
          <w:p w14:paraId="72920064" w14:textId="77777777" w:rsidR="00D2475E" w:rsidRPr="00026448" w:rsidRDefault="008B3487" w:rsidP="00D2475E">
            <w:pPr>
              <w:spacing w:after="0" w:line="240" w:lineRule="auto"/>
              <w:jc w:val="center"/>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479</w:t>
            </w:r>
          </w:p>
        </w:tc>
        <w:tc>
          <w:tcPr>
            <w:tcW w:w="1046" w:type="dxa"/>
            <w:tcBorders>
              <w:top w:val="nil"/>
              <w:left w:val="nil"/>
              <w:bottom w:val="single" w:sz="8" w:space="0" w:color="7BA0CD"/>
              <w:right w:val="single" w:sz="8" w:space="0" w:color="7BA0CD"/>
            </w:tcBorders>
            <w:shd w:val="clear" w:color="000000" w:fill="A7BFDE"/>
            <w:noWrap/>
            <w:vAlign w:val="center"/>
            <w:hideMark/>
          </w:tcPr>
          <w:p w14:paraId="6625F8C8" w14:textId="77777777" w:rsidR="00D2475E" w:rsidRPr="00026448" w:rsidRDefault="008B3487" w:rsidP="00D2475E">
            <w:pPr>
              <w:spacing w:after="0" w:line="240" w:lineRule="auto"/>
              <w:jc w:val="center"/>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%30</w:t>
            </w:r>
          </w:p>
        </w:tc>
      </w:tr>
    </w:tbl>
    <w:p w14:paraId="1CD26CFF" w14:textId="77777777" w:rsidR="00F76892" w:rsidRDefault="00F76892" w:rsidP="00157F6B">
      <w:pPr>
        <w:spacing w:line="360" w:lineRule="auto"/>
        <w:jc w:val="both"/>
        <w:rPr>
          <w:rFonts w:ascii="Arial" w:hAnsi="Arial" w:cs="Arial"/>
          <w:b/>
        </w:rPr>
      </w:pPr>
    </w:p>
    <w:p w14:paraId="4FAC2A02" w14:textId="3CA6F697" w:rsidR="00B7294D" w:rsidRPr="00134DA4" w:rsidRDefault="00331C16" w:rsidP="00E128E5">
      <w:pPr>
        <w:spacing w:after="0" w:line="360" w:lineRule="auto"/>
        <w:jc w:val="both"/>
        <w:rPr>
          <w:rFonts w:ascii="Verdana" w:hAnsi="Verdana" w:cs="Arial"/>
          <w:b/>
          <w:sz w:val="20"/>
          <w:szCs w:val="20"/>
        </w:rPr>
      </w:pPr>
      <w:r>
        <w:rPr>
          <w:rFonts w:ascii="Verdana" w:hAnsi="Verdana" w:cs="Arial"/>
          <w:b/>
          <w:sz w:val="20"/>
          <w:szCs w:val="20"/>
        </w:rPr>
        <w:t xml:space="preserve">Kartlı ödemelerin yarısı </w:t>
      </w:r>
      <w:r w:rsidR="00E128E5">
        <w:rPr>
          <w:rFonts w:ascii="Verdana" w:hAnsi="Verdana" w:cs="Arial"/>
          <w:b/>
          <w:sz w:val="20"/>
          <w:szCs w:val="20"/>
        </w:rPr>
        <w:t>arife gününde</w:t>
      </w:r>
      <w:r>
        <w:rPr>
          <w:rFonts w:ascii="Verdana" w:hAnsi="Verdana" w:cs="Arial"/>
          <w:b/>
          <w:sz w:val="20"/>
          <w:szCs w:val="20"/>
        </w:rPr>
        <w:t xml:space="preserve"> </w:t>
      </w:r>
      <w:r w:rsidR="00E128E5">
        <w:rPr>
          <w:rFonts w:ascii="Verdana" w:hAnsi="Verdana" w:cs="Arial"/>
          <w:b/>
          <w:sz w:val="20"/>
          <w:szCs w:val="20"/>
        </w:rPr>
        <w:t>yapıldı</w:t>
      </w:r>
    </w:p>
    <w:p w14:paraId="1AD4717C" w14:textId="66CB5136" w:rsidR="005571AE" w:rsidRPr="00134DA4" w:rsidRDefault="00D97EB2" w:rsidP="00E128E5">
      <w:pPr>
        <w:spacing w:after="0" w:line="360" w:lineRule="auto"/>
        <w:jc w:val="both"/>
        <w:rPr>
          <w:rFonts w:ascii="Verdana" w:hAnsi="Verdana" w:cs="Arial"/>
          <w:sz w:val="20"/>
          <w:szCs w:val="20"/>
        </w:rPr>
      </w:pPr>
      <w:r w:rsidRPr="00134DA4">
        <w:rPr>
          <w:rFonts w:ascii="Verdana" w:hAnsi="Verdana" w:cs="Arial"/>
          <w:sz w:val="20"/>
          <w:szCs w:val="20"/>
        </w:rPr>
        <w:t>Arife</w:t>
      </w:r>
      <w:r w:rsidR="00E9766A" w:rsidRPr="00134DA4">
        <w:rPr>
          <w:rFonts w:ascii="Verdana" w:hAnsi="Verdana" w:cs="Arial"/>
          <w:sz w:val="20"/>
          <w:szCs w:val="20"/>
        </w:rPr>
        <w:t xml:space="preserve"> </w:t>
      </w:r>
      <w:r w:rsidR="00E128E5">
        <w:rPr>
          <w:rFonts w:ascii="Verdana" w:hAnsi="Verdana" w:cs="Arial"/>
          <w:sz w:val="20"/>
          <w:szCs w:val="20"/>
        </w:rPr>
        <w:t>gününde</w:t>
      </w:r>
      <w:r w:rsidR="00157F6B" w:rsidRPr="00134DA4">
        <w:rPr>
          <w:rFonts w:ascii="Verdana" w:hAnsi="Verdana" w:cs="Arial"/>
          <w:sz w:val="20"/>
          <w:szCs w:val="20"/>
        </w:rPr>
        <w:t xml:space="preserve"> yaklaşık</w:t>
      </w:r>
      <w:r w:rsidR="00E9766A" w:rsidRPr="00134DA4">
        <w:rPr>
          <w:rFonts w:ascii="Verdana" w:hAnsi="Verdana" w:cs="Arial"/>
          <w:sz w:val="20"/>
          <w:szCs w:val="20"/>
        </w:rPr>
        <w:t xml:space="preserve"> </w:t>
      </w:r>
      <w:r w:rsidR="007D32A4">
        <w:rPr>
          <w:rFonts w:ascii="Verdana" w:hAnsi="Verdana" w:cs="Arial"/>
          <w:sz w:val="20"/>
          <w:szCs w:val="20"/>
        </w:rPr>
        <w:t>2</w:t>
      </w:r>
      <w:r w:rsidR="00E9766A" w:rsidRPr="00134DA4">
        <w:rPr>
          <w:rFonts w:ascii="Verdana" w:hAnsi="Verdana" w:cs="Arial"/>
          <w:sz w:val="20"/>
          <w:szCs w:val="20"/>
        </w:rPr>
        <w:t>,</w:t>
      </w:r>
      <w:r w:rsidR="007D32A4">
        <w:rPr>
          <w:rFonts w:ascii="Verdana" w:hAnsi="Verdana" w:cs="Arial"/>
          <w:sz w:val="20"/>
          <w:szCs w:val="20"/>
        </w:rPr>
        <w:t>4</w:t>
      </w:r>
      <w:r w:rsidR="00E9766A" w:rsidRPr="00134DA4">
        <w:rPr>
          <w:rFonts w:ascii="Verdana" w:hAnsi="Verdana" w:cs="Arial"/>
          <w:sz w:val="20"/>
          <w:szCs w:val="20"/>
        </w:rPr>
        <w:t xml:space="preserve"> milyar TL’lik kartlı ödeme yapılırken</w:t>
      </w:r>
      <w:r w:rsidR="00E128E5">
        <w:rPr>
          <w:rFonts w:ascii="Verdana" w:hAnsi="Verdana" w:cs="Arial"/>
          <w:sz w:val="20"/>
          <w:szCs w:val="20"/>
        </w:rPr>
        <w:t>,</w:t>
      </w:r>
      <w:r w:rsidR="00E9766A" w:rsidRPr="00134DA4">
        <w:rPr>
          <w:rFonts w:ascii="Verdana" w:hAnsi="Verdana" w:cs="Arial"/>
          <w:sz w:val="20"/>
          <w:szCs w:val="20"/>
        </w:rPr>
        <w:t xml:space="preserve"> bu tutar </w:t>
      </w:r>
      <w:r w:rsidR="00331C16">
        <w:rPr>
          <w:rFonts w:ascii="Verdana" w:hAnsi="Verdana" w:cs="Arial"/>
          <w:sz w:val="20"/>
          <w:szCs w:val="20"/>
        </w:rPr>
        <w:t>Kurban B</w:t>
      </w:r>
      <w:r w:rsidR="00E9766A" w:rsidRPr="00134DA4">
        <w:rPr>
          <w:rFonts w:ascii="Verdana" w:hAnsi="Verdana" w:cs="Arial"/>
          <w:sz w:val="20"/>
          <w:szCs w:val="20"/>
        </w:rPr>
        <w:t>ayramı</w:t>
      </w:r>
      <w:r w:rsidR="00331C16">
        <w:rPr>
          <w:rFonts w:ascii="Verdana" w:hAnsi="Verdana" w:cs="Arial"/>
          <w:sz w:val="20"/>
          <w:szCs w:val="20"/>
        </w:rPr>
        <w:t>’</w:t>
      </w:r>
      <w:r w:rsidR="00E9766A" w:rsidRPr="00134DA4">
        <w:rPr>
          <w:rFonts w:ascii="Verdana" w:hAnsi="Verdana" w:cs="Arial"/>
          <w:sz w:val="20"/>
          <w:szCs w:val="20"/>
        </w:rPr>
        <w:t xml:space="preserve">nda toplam </w:t>
      </w:r>
      <w:r w:rsidR="00331C16">
        <w:rPr>
          <w:rFonts w:ascii="Verdana" w:hAnsi="Verdana" w:cs="Arial"/>
          <w:sz w:val="20"/>
          <w:szCs w:val="20"/>
        </w:rPr>
        <w:t>5</w:t>
      </w:r>
      <w:r w:rsidR="00E9766A" w:rsidRPr="00134DA4">
        <w:rPr>
          <w:rFonts w:ascii="Verdana" w:hAnsi="Verdana" w:cs="Arial"/>
          <w:sz w:val="20"/>
          <w:szCs w:val="20"/>
        </w:rPr>
        <w:t xml:space="preserve"> günde yapılan ödemelerin </w:t>
      </w:r>
      <w:r w:rsidR="008234D0">
        <w:rPr>
          <w:rFonts w:ascii="Verdana" w:hAnsi="Verdana" w:cs="Arial"/>
          <w:sz w:val="20"/>
          <w:szCs w:val="20"/>
        </w:rPr>
        <w:t>yaklaşık olarak</w:t>
      </w:r>
      <w:r w:rsidR="007B3757" w:rsidRPr="00134DA4">
        <w:rPr>
          <w:rFonts w:ascii="Verdana" w:hAnsi="Verdana" w:cs="Arial"/>
          <w:sz w:val="20"/>
          <w:szCs w:val="20"/>
        </w:rPr>
        <w:t xml:space="preserve"> </w:t>
      </w:r>
      <w:r w:rsidR="00E9766A" w:rsidRPr="00134DA4">
        <w:rPr>
          <w:rFonts w:ascii="Verdana" w:hAnsi="Verdana" w:cs="Arial"/>
          <w:sz w:val="20"/>
          <w:szCs w:val="20"/>
        </w:rPr>
        <w:t xml:space="preserve">yarısını oluşturdu. </w:t>
      </w:r>
      <w:r w:rsidR="00331C16" w:rsidRPr="00134DA4">
        <w:rPr>
          <w:rFonts w:ascii="Verdana" w:hAnsi="Verdana" w:cs="Arial"/>
          <w:sz w:val="20"/>
          <w:szCs w:val="20"/>
        </w:rPr>
        <w:t>Pazartesi günü en fazla kartlı işlemin gerçekleştiği saat aralığı 15</w:t>
      </w:r>
      <w:r w:rsidR="00E128E5">
        <w:rPr>
          <w:rFonts w:ascii="Verdana" w:hAnsi="Verdana" w:cs="Arial"/>
          <w:sz w:val="20"/>
          <w:szCs w:val="20"/>
        </w:rPr>
        <w:t>.</w:t>
      </w:r>
      <w:r w:rsidR="00331C16" w:rsidRPr="00134DA4">
        <w:rPr>
          <w:rFonts w:ascii="Verdana" w:hAnsi="Verdana" w:cs="Arial"/>
          <w:sz w:val="20"/>
          <w:szCs w:val="20"/>
        </w:rPr>
        <w:t>00-16</w:t>
      </w:r>
      <w:r w:rsidR="00E128E5">
        <w:rPr>
          <w:rFonts w:ascii="Verdana" w:hAnsi="Verdana" w:cs="Arial"/>
          <w:sz w:val="20"/>
          <w:szCs w:val="20"/>
        </w:rPr>
        <w:t>.</w:t>
      </w:r>
      <w:r w:rsidR="00331C16" w:rsidRPr="00134DA4">
        <w:rPr>
          <w:rFonts w:ascii="Verdana" w:hAnsi="Verdana" w:cs="Arial"/>
          <w:sz w:val="20"/>
          <w:szCs w:val="20"/>
        </w:rPr>
        <w:t>00 olurken en fazla işlemin yapıldığı dakika ise 15</w:t>
      </w:r>
      <w:r w:rsidR="00E128E5">
        <w:rPr>
          <w:rFonts w:ascii="Verdana" w:hAnsi="Verdana" w:cs="Arial"/>
          <w:sz w:val="20"/>
          <w:szCs w:val="20"/>
        </w:rPr>
        <w:t>.</w:t>
      </w:r>
      <w:r w:rsidR="00331C16" w:rsidRPr="00134DA4">
        <w:rPr>
          <w:rFonts w:ascii="Verdana" w:hAnsi="Verdana" w:cs="Arial"/>
          <w:sz w:val="20"/>
          <w:szCs w:val="20"/>
        </w:rPr>
        <w:t>43 oldu.</w:t>
      </w:r>
    </w:p>
    <w:p w14:paraId="631264F5" w14:textId="77777777" w:rsidR="00C62F84" w:rsidRPr="00134DA4" w:rsidRDefault="00C62F84" w:rsidP="00C62F84">
      <w:pPr>
        <w:spacing w:after="120" w:line="288" w:lineRule="auto"/>
        <w:jc w:val="both"/>
        <w:rPr>
          <w:rFonts w:ascii="Verdana" w:hAnsi="Verdana" w:cs="Arial"/>
          <w:sz w:val="20"/>
          <w:szCs w:val="20"/>
        </w:rPr>
      </w:pPr>
    </w:p>
    <w:p w14:paraId="53B7ECB6" w14:textId="77777777" w:rsidR="00CF2A7F" w:rsidRPr="00134DA4" w:rsidRDefault="003C6758" w:rsidP="00236789">
      <w:pPr>
        <w:spacing w:after="0" w:line="240" w:lineRule="auto"/>
        <w:jc w:val="center"/>
        <w:rPr>
          <w:rFonts w:ascii="Verdana" w:eastAsia="Times New Roman" w:hAnsi="Verdana" w:cs="Arial"/>
          <w:color w:val="000000"/>
          <w:sz w:val="20"/>
          <w:szCs w:val="20"/>
          <w:lang w:eastAsia="tr-TR"/>
        </w:rPr>
      </w:pPr>
      <w:r w:rsidRPr="00134DA4">
        <w:rPr>
          <w:rFonts w:ascii="Verdana" w:eastAsia="Times New Roman" w:hAnsi="Verdana" w:cs="Arial"/>
          <w:b/>
          <w:bCs/>
          <w:color w:val="000000"/>
          <w:sz w:val="20"/>
          <w:szCs w:val="20"/>
          <w:lang w:eastAsia="tr-TR"/>
        </w:rPr>
        <w:t xml:space="preserve">Tablo </w:t>
      </w:r>
      <w:r w:rsidR="00134DA4" w:rsidRPr="00134DA4">
        <w:rPr>
          <w:rFonts w:ascii="Verdana" w:eastAsia="Times New Roman" w:hAnsi="Verdana" w:cs="Arial"/>
          <w:b/>
          <w:bCs/>
          <w:color w:val="000000"/>
          <w:sz w:val="20"/>
          <w:szCs w:val="20"/>
          <w:lang w:eastAsia="tr-TR"/>
        </w:rPr>
        <w:t>4</w:t>
      </w:r>
      <w:r w:rsidRPr="00134DA4">
        <w:rPr>
          <w:rFonts w:ascii="Verdana" w:eastAsia="Times New Roman" w:hAnsi="Verdana" w:cs="Arial"/>
          <w:b/>
          <w:bCs/>
          <w:color w:val="000000"/>
          <w:sz w:val="20"/>
          <w:szCs w:val="20"/>
          <w:lang w:eastAsia="tr-TR"/>
        </w:rPr>
        <w:t>:</w:t>
      </w:r>
      <w:r w:rsidRPr="00134DA4">
        <w:rPr>
          <w:rFonts w:ascii="Verdana" w:eastAsia="Times New Roman" w:hAnsi="Verdana" w:cs="Arial"/>
          <w:color w:val="000000"/>
          <w:sz w:val="20"/>
          <w:szCs w:val="20"/>
          <w:lang w:eastAsia="tr-TR"/>
        </w:rPr>
        <w:t xml:space="preserve"> </w:t>
      </w:r>
      <w:r w:rsidR="00134DA4" w:rsidRPr="00134DA4">
        <w:rPr>
          <w:rFonts w:ascii="Verdana" w:eastAsia="Times New Roman" w:hAnsi="Verdana" w:cs="Arial"/>
          <w:color w:val="000000"/>
          <w:sz w:val="20"/>
          <w:szCs w:val="20"/>
          <w:lang w:eastAsia="tr-TR"/>
        </w:rPr>
        <w:t>Kurban</w:t>
      </w:r>
      <w:r w:rsidRPr="00134DA4">
        <w:rPr>
          <w:rFonts w:ascii="Verdana" w:eastAsia="Times New Roman" w:hAnsi="Verdana" w:cs="Arial"/>
          <w:color w:val="000000"/>
          <w:sz w:val="20"/>
          <w:szCs w:val="20"/>
          <w:lang w:eastAsia="tr-TR"/>
        </w:rPr>
        <w:t xml:space="preserve"> Bayramı (201</w:t>
      </w:r>
      <w:r w:rsidR="00134DA4" w:rsidRPr="00134DA4">
        <w:rPr>
          <w:rFonts w:ascii="Verdana" w:eastAsia="Times New Roman" w:hAnsi="Verdana" w:cs="Arial"/>
          <w:color w:val="000000"/>
          <w:sz w:val="20"/>
          <w:szCs w:val="20"/>
          <w:lang w:eastAsia="tr-TR"/>
        </w:rPr>
        <w:t>8</w:t>
      </w:r>
      <w:r w:rsidRPr="00134DA4">
        <w:rPr>
          <w:rFonts w:ascii="Verdana" w:eastAsia="Times New Roman" w:hAnsi="Verdana" w:cs="Arial"/>
          <w:color w:val="000000"/>
          <w:sz w:val="20"/>
          <w:szCs w:val="20"/>
          <w:lang w:eastAsia="tr-TR"/>
        </w:rPr>
        <w:t xml:space="preserve">) Gün Bazlı Kartlı Ödeme Dağılımı </w:t>
      </w:r>
      <w:r w:rsidR="00236789" w:rsidRPr="00134DA4">
        <w:rPr>
          <w:rFonts w:ascii="Verdana" w:eastAsia="Times New Roman" w:hAnsi="Verdana" w:cs="Arial"/>
          <w:color w:val="000000"/>
          <w:sz w:val="20"/>
          <w:szCs w:val="20"/>
          <w:lang w:eastAsia="tr-TR"/>
        </w:rPr>
        <w:t>(Milyon TL)</w:t>
      </w:r>
    </w:p>
    <w:p w14:paraId="5200D690" w14:textId="77777777" w:rsidR="003C6758" w:rsidRPr="00134DA4" w:rsidRDefault="003C6758" w:rsidP="003C6758">
      <w:pPr>
        <w:spacing w:after="0" w:line="240" w:lineRule="auto"/>
        <w:jc w:val="center"/>
        <w:rPr>
          <w:rFonts w:ascii="Verdana" w:eastAsia="Times New Roman" w:hAnsi="Verdana" w:cs="Arial"/>
          <w:color w:val="000000"/>
          <w:sz w:val="20"/>
          <w:szCs w:val="20"/>
          <w:lang w:eastAsia="tr-TR"/>
        </w:rPr>
      </w:pPr>
    </w:p>
    <w:tbl>
      <w:tblPr>
        <w:tblW w:w="10400" w:type="dxa"/>
        <w:tblInd w:w="-10" w:type="dxa"/>
        <w:tblCellMar>
          <w:left w:w="70" w:type="dxa"/>
          <w:right w:w="70" w:type="dxa"/>
        </w:tblCellMar>
        <w:tblLook w:val="04A0" w:firstRow="1" w:lastRow="0" w:firstColumn="1" w:lastColumn="0" w:noHBand="0" w:noVBand="1"/>
      </w:tblPr>
      <w:tblGrid>
        <w:gridCol w:w="3760"/>
        <w:gridCol w:w="3220"/>
        <w:gridCol w:w="3420"/>
      </w:tblGrid>
      <w:tr w:rsidR="00134DA4" w:rsidRPr="00134DA4" w14:paraId="451567FF" w14:textId="77777777" w:rsidTr="001766F7">
        <w:trPr>
          <w:trHeight w:val="545"/>
        </w:trPr>
        <w:tc>
          <w:tcPr>
            <w:tcW w:w="3760" w:type="dxa"/>
            <w:tcBorders>
              <w:top w:val="single" w:sz="8" w:space="0" w:color="7BA0CD"/>
              <w:left w:val="single" w:sz="8" w:space="0" w:color="7BA0CD"/>
              <w:right w:val="single" w:sz="8" w:space="0" w:color="7BA0CD"/>
            </w:tcBorders>
            <w:shd w:val="clear" w:color="000000" w:fill="D3DFEE"/>
            <w:vAlign w:val="center"/>
            <w:hideMark/>
          </w:tcPr>
          <w:p w14:paraId="053420FE" w14:textId="77777777" w:rsidR="00134DA4" w:rsidRPr="00134DA4" w:rsidRDefault="00134DA4" w:rsidP="00134DA4">
            <w:pPr>
              <w:spacing w:after="0" w:line="240" w:lineRule="auto"/>
              <w:rPr>
                <w:rFonts w:ascii="Verdana" w:eastAsia="Times New Roman" w:hAnsi="Verdana" w:cs="Microsoft Sans Serif"/>
                <w:b/>
                <w:bCs/>
                <w:color w:val="000000"/>
                <w:sz w:val="20"/>
                <w:szCs w:val="20"/>
                <w:lang w:eastAsia="tr-TR"/>
              </w:rPr>
            </w:pPr>
            <w:r w:rsidRPr="00134DA4">
              <w:rPr>
                <w:rFonts w:ascii="Verdana" w:eastAsia="Times New Roman" w:hAnsi="Verdana" w:cs="Microsoft Sans Serif"/>
                <w:b/>
                <w:bCs/>
                <w:color w:val="000000"/>
                <w:sz w:val="20"/>
                <w:szCs w:val="20"/>
                <w:lang w:eastAsia="tr-TR"/>
              </w:rPr>
              <w:t>Gün Bazlı Kartlı Ödeme Dağılımı</w:t>
            </w:r>
          </w:p>
          <w:p w14:paraId="3BE2591C" w14:textId="77777777" w:rsidR="00134DA4" w:rsidRPr="00134DA4" w:rsidRDefault="00134DA4" w:rsidP="00134DA4">
            <w:pPr>
              <w:spacing w:after="0" w:line="240" w:lineRule="auto"/>
              <w:jc w:val="center"/>
              <w:rPr>
                <w:rFonts w:ascii="Verdana" w:eastAsia="Times New Roman" w:hAnsi="Verdana" w:cs="Microsoft Sans Serif"/>
                <w:b/>
                <w:bCs/>
                <w:color w:val="000000"/>
                <w:sz w:val="20"/>
                <w:szCs w:val="20"/>
                <w:lang w:eastAsia="tr-TR"/>
              </w:rPr>
            </w:pPr>
            <w:r w:rsidRPr="00134DA4">
              <w:rPr>
                <w:rFonts w:ascii="Verdana" w:eastAsia="Times New Roman" w:hAnsi="Verdana" w:cs="Microsoft Sans Serif"/>
                <w:b/>
                <w:bCs/>
                <w:color w:val="000000"/>
                <w:sz w:val="20"/>
                <w:szCs w:val="20"/>
                <w:lang w:eastAsia="tr-TR"/>
              </w:rPr>
              <w:t>(20-24 Ağustos)</w:t>
            </w:r>
          </w:p>
        </w:tc>
        <w:tc>
          <w:tcPr>
            <w:tcW w:w="3220" w:type="dxa"/>
            <w:tcBorders>
              <w:top w:val="single" w:sz="8" w:space="0" w:color="7BA0CD"/>
              <w:left w:val="nil"/>
              <w:right w:val="single" w:sz="8" w:space="0" w:color="7BA0CD"/>
            </w:tcBorders>
            <w:shd w:val="clear" w:color="000000" w:fill="D3DFEE"/>
            <w:vAlign w:val="center"/>
            <w:hideMark/>
          </w:tcPr>
          <w:p w14:paraId="758160C8" w14:textId="77777777" w:rsidR="00134DA4" w:rsidRPr="00134DA4" w:rsidRDefault="00134DA4" w:rsidP="00134DA4">
            <w:pPr>
              <w:spacing w:after="0" w:line="240" w:lineRule="auto"/>
              <w:jc w:val="center"/>
              <w:rPr>
                <w:rFonts w:ascii="Verdana" w:eastAsia="Times New Roman" w:hAnsi="Verdana" w:cs="Microsoft Sans Serif"/>
                <w:b/>
                <w:bCs/>
                <w:color w:val="000000"/>
                <w:sz w:val="20"/>
                <w:szCs w:val="20"/>
                <w:lang w:eastAsia="tr-TR"/>
              </w:rPr>
            </w:pPr>
            <w:r w:rsidRPr="00134DA4">
              <w:rPr>
                <w:rFonts w:ascii="Verdana" w:eastAsia="Times New Roman" w:hAnsi="Verdana" w:cs="Microsoft Sans Serif"/>
                <w:b/>
                <w:bCs/>
                <w:color w:val="000000"/>
                <w:sz w:val="20"/>
                <w:szCs w:val="20"/>
                <w:lang w:eastAsia="tr-TR"/>
              </w:rPr>
              <w:t>Kartlı Ödeme tutarı</w:t>
            </w:r>
          </w:p>
          <w:p w14:paraId="7F6AE225" w14:textId="77777777" w:rsidR="00134DA4" w:rsidRPr="00134DA4" w:rsidRDefault="00134DA4" w:rsidP="00134DA4">
            <w:pPr>
              <w:spacing w:after="0" w:line="240" w:lineRule="auto"/>
              <w:jc w:val="center"/>
              <w:rPr>
                <w:rFonts w:ascii="Verdana" w:eastAsia="Times New Roman" w:hAnsi="Verdana" w:cs="Microsoft Sans Serif"/>
                <w:b/>
                <w:bCs/>
                <w:color w:val="000000"/>
                <w:sz w:val="20"/>
                <w:szCs w:val="20"/>
                <w:lang w:eastAsia="tr-TR"/>
              </w:rPr>
            </w:pPr>
            <w:r w:rsidRPr="00134DA4">
              <w:rPr>
                <w:rFonts w:ascii="Verdana" w:eastAsia="Times New Roman" w:hAnsi="Verdana" w:cs="Microsoft Sans Serif"/>
                <w:b/>
                <w:bCs/>
                <w:color w:val="000000"/>
                <w:sz w:val="20"/>
                <w:szCs w:val="20"/>
                <w:lang w:eastAsia="tr-TR"/>
              </w:rPr>
              <w:t xml:space="preserve"> (Milyon TL)</w:t>
            </w:r>
          </w:p>
        </w:tc>
        <w:tc>
          <w:tcPr>
            <w:tcW w:w="3420" w:type="dxa"/>
            <w:tcBorders>
              <w:top w:val="single" w:sz="8" w:space="0" w:color="7BA0CD"/>
              <w:left w:val="single" w:sz="8" w:space="0" w:color="7BA0CD"/>
              <w:bottom w:val="single" w:sz="8" w:space="0" w:color="7BA0CD"/>
              <w:right w:val="single" w:sz="8" w:space="0" w:color="7BA0CD"/>
            </w:tcBorders>
            <w:shd w:val="clear" w:color="000000" w:fill="D3DFEE"/>
            <w:noWrap/>
            <w:vAlign w:val="center"/>
            <w:hideMark/>
          </w:tcPr>
          <w:p w14:paraId="4272B1A2" w14:textId="77777777" w:rsidR="00134DA4" w:rsidRPr="00134DA4" w:rsidRDefault="00134DA4" w:rsidP="00134DA4">
            <w:pPr>
              <w:spacing w:after="0" w:line="240" w:lineRule="auto"/>
              <w:jc w:val="center"/>
              <w:rPr>
                <w:rFonts w:ascii="Verdana" w:eastAsia="Times New Roman" w:hAnsi="Verdana" w:cs="Microsoft Sans Serif"/>
                <w:b/>
                <w:bCs/>
                <w:color w:val="000000"/>
                <w:sz w:val="20"/>
                <w:szCs w:val="20"/>
                <w:lang w:eastAsia="tr-TR"/>
              </w:rPr>
            </w:pPr>
            <w:r w:rsidRPr="00134DA4">
              <w:rPr>
                <w:rFonts w:ascii="Verdana" w:eastAsia="Times New Roman" w:hAnsi="Verdana" w:cs="Microsoft Sans Serif"/>
                <w:b/>
                <w:bCs/>
                <w:color w:val="000000"/>
                <w:sz w:val="20"/>
                <w:szCs w:val="20"/>
                <w:lang w:eastAsia="tr-TR"/>
              </w:rPr>
              <w:t>Toplam</w:t>
            </w:r>
            <w:r w:rsidR="008234D0">
              <w:rPr>
                <w:rFonts w:ascii="Verdana" w:eastAsia="Times New Roman" w:hAnsi="Verdana" w:cs="Microsoft Sans Serif"/>
                <w:b/>
                <w:bCs/>
                <w:color w:val="000000"/>
                <w:sz w:val="20"/>
                <w:szCs w:val="20"/>
                <w:lang w:eastAsia="tr-TR"/>
              </w:rPr>
              <w:t xml:space="preserve"> Bayram Günleri</w:t>
            </w:r>
            <w:r w:rsidRPr="00134DA4">
              <w:rPr>
                <w:rFonts w:ascii="Verdana" w:eastAsia="Times New Roman" w:hAnsi="Verdana" w:cs="Microsoft Sans Serif"/>
                <w:b/>
                <w:bCs/>
                <w:color w:val="000000"/>
                <w:sz w:val="20"/>
                <w:szCs w:val="20"/>
                <w:lang w:eastAsia="tr-TR"/>
              </w:rPr>
              <w:t xml:space="preserve"> İçindeki Pay</w:t>
            </w:r>
          </w:p>
        </w:tc>
      </w:tr>
      <w:tr w:rsidR="00134DA4" w:rsidRPr="00134DA4" w14:paraId="54D52328" w14:textId="77777777" w:rsidTr="00134DA4">
        <w:trPr>
          <w:trHeight w:val="270"/>
        </w:trPr>
        <w:tc>
          <w:tcPr>
            <w:tcW w:w="3760" w:type="dxa"/>
            <w:tcBorders>
              <w:top w:val="nil"/>
              <w:left w:val="single" w:sz="8" w:space="0" w:color="7BA0CD"/>
              <w:bottom w:val="single" w:sz="8" w:space="0" w:color="7BA0CD"/>
              <w:right w:val="single" w:sz="8" w:space="0" w:color="7BA0CD"/>
            </w:tcBorders>
            <w:shd w:val="clear" w:color="000000" w:fill="A7BFDE"/>
            <w:noWrap/>
            <w:vAlign w:val="center"/>
            <w:hideMark/>
          </w:tcPr>
          <w:p w14:paraId="61437ACD" w14:textId="77777777" w:rsidR="00134DA4" w:rsidRPr="00134DA4" w:rsidRDefault="00134DA4" w:rsidP="00134DA4">
            <w:pPr>
              <w:spacing w:after="0" w:line="240" w:lineRule="auto"/>
              <w:rPr>
                <w:rFonts w:ascii="Verdana" w:eastAsia="Times New Roman" w:hAnsi="Verdana" w:cs="Microsoft Sans Serif"/>
                <w:color w:val="000000"/>
                <w:sz w:val="20"/>
                <w:szCs w:val="20"/>
                <w:lang w:eastAsia="tr-TR"/>
              </w:rPr>
            </w:pPr>
            <w:r w:rsidRPr="00134DA4">
              <w:rPr>
                <w:rFonts w:ascii="Verdana" w:eastAsia="Times New Roman" w:hAnsi="Verdana" w:cs="Microsoft Sans Serif"/>
                <w:color w:val="000000"/>
                <w:sz w:val="20"/>
                <w:szCs w:val="20"/>
                <w:lang w:eastAsia="tr-TR"/>
              </w:rPr>
              <w:t>Arife Günü</w:t>
            </w:r>
          </w:p>
        </w:tc>
        <w:tc>
          <w:tcPr>
            <w:tcW w:w="3220" w:type="dxa"/>
            <w:tcBorders>
              <w:top w:val="nil"/>
              <w:left w:val="nil"/>
              <w:bottom w:val="single" w:sz="8" w:space="0" w:color="7BA0CD"/>
              <w:right w:val="single" w:sz="8" w:space="0" w:color="7BA0CD"/>
            </w:tcBorders>
            <w:shd w:val="clear" w:color="000000" w:fill="A7BFDE"/>
            <w:noWrap/>
            <w:vAlign w:val="center"/>
            <w:hideMark/>
          </w:tcPr>
          <w:p w14:paraId="74CAEA27" w14:textId="77777777" w:rsidR="00134DA4" w:rsidRPr="00134DA4" w:rsidRDefault="007D32A4" w:rsidP="007D32A4">
            <w:pPr>
              <w:spacing w:after="0" w:line="240" w:lineRule="auto"/>
              <w:jc w:val="center"/>
              <w:rPr>
                <w:rFonts w:ascii="Verdana" w:eastAsia="Times New Roman" w:hAnsi="Verdana" w:cs="Microsoft Sans Serif"/>
                <w:color w:val="000000"/>
                <w:sz w:val="20"/>
                <w:szCs w:val="20"/>
                <w:lang w:eastAsia="tr-TR"/>
              </w:rPr>
            </w:pPr>
            <w:r>
              <w:rPr>
                <w:rFonts w:ascii="Verdana" w:eastAsia="Times New Roman" w:hAnsi="Verdana" w:cs="Microsoft Sans Serif"/>
                <w:color w:val="000000"/>
                <w:sz w:val="20"/>
                <w:szCs w:val="20"/>
                <w:lang w:eastAsia="tr-TR"/>
              </w:rPr>
              <w:t>2.372</w:t>
            </w:r>
          </w:p>
        </w:tc>
        <w:tc>
          <w:tcPr>
            <w:tcW w:w="3420" w:type="dxa"/>
            <w:tcBorders>
              <w:top w:val="nil"/>
              <w:left w:val="nil"/>
              <w:bottom w:val="single" w:sz="8" w:space="0" w:color="7BA0CD"/>
              <w:right w:val="single" w:sz="8" w:space="0" w:color="7BA0CD"/>
            </w:tcBorders>
            <w:shd w:val="clear" w:color="000000" w:fill="A7BFDE"/>
            <w:noWrap/>
            <w:vAlign w:val="center"/>
            <w:hideMark/>
          </w:tcPr>
          <w:p w14:paraId="2785D8A6" w14:textId="77777777" w:rsidR="00134DA4" w:rsidRPr="00134DA4" w:rsidRDefault="007D32A4" w:rsidP="00134DA4">
            <w:pPr>
              <w:spacing w:after="0" w:line="240" w:lineRule="auto"/>
              <w:jc w:val="center"/>
              <w:rPr>
                <w:rFonts w:ascii="Verdana" w:eastAsia="Times New Roman" w:hAnsi="Verdana" w:cs="Microsoft Sans Serif"/>
                <w:color w:val="000000"/>
                <w:sz w:val="20"/>
                <w:szCs w:val="20"/>
                <w:lang w:eastAsia="tr-TR"/>
              </w:rPr>
            </w:pPr>
            <w:r>
              <w:rPr>
                <w:rFonts w:ascii="Verdana" w:eastAsia="Times New Roman" w:hAnsi="Verdana" w:cs="Microsoft Sans Serif"/>
                <w:color w:val="000000"/>
                <w:sz w:val="20"/>
                <w:szCs w:val="20"/>
                <w:lang w:eastAsia="tr-TR"/>
              </w:rPr>
              <w:t>%39</w:t>
            </w:r>
          </w:p>
        </w:tc>
      </w:tr>
      <w:tr w:rsidR="00134DA4" w:rsidRPr="00134DA4" w14:paraId="4B06E01B" w14:textId="77777777" w:rsidTr="00134DA4">
        <w:trPr>
          <w:trHeight w:val="270"/>
        </w:trPr>
        <w:tc>
          <w:tcPr>
            <w:tcW w:w="3760" w:type="dxa"/>
            <w:tcBorders>
              <w:top w:val="nil"/>
              <w:left w:val="single" w:sz="8" w:space="0" w:color="7BA0CD"/>
              <w:bottom w:val="single" w:sz="8" w:space="0" w:color="7BA0CD"/>
              <w:right w:val="single" w:sz="8" w:space="0" w:color="7BA0CD"/>
            </w:tcBorders>
            <w:shd w:val="clear" w:color="000000" w:fill="D3DFEE"/>
            <w:noWrap/>
            <w:vAlign w:val="center"/>
            <w:hideMark/>
          </w:tcPr>
          <w:p w14:paraId="0FB2A0FB" w14:textId="20F76A13" w:rsidR="00134DA4" w:rsidRPr="00134DA4" w:rsidRDefault="00134DA4" w:rsidP="00134DA4">
            <w:pPr>
              <w:spacing w:after="0" w:line="240" w:lineRule="auto"/>
              <w:rPr>
                <w:rFonts w:ascii="Verdana" w:eastAsia="Times New Roman" w:hAnsi="Verdana" w:cs="Microsoft Sans Serif"/>
                <w:color w:val="000000"/>
                <w:sz w:val="20"/>
                <w:szCs w:val="20"/>
                <w:lang w:eastAsia="tr-TR"/>
              </w:rPr>
            </w:pPr>
            <w:r w:rsidRPr="00134DA4">
              <w:rPr>
                <w:rFonts w:ascii="Verdana" w:eastAsia="Times New Roman" w:hAnsi="Verdana" w:cs="Microsoft Sans Serif"/>
                <w:color w:val="000000"/>
                <w:sz w:val="20"/>
                <w:szCs w:val="20"/>
                <w:lang w:eastAsia="tr-TR"/>
              </w:rPr>
              <w:t>1.</w:t>
            </w:r>
            <w:r w:rsidR="00E128E5">
              <w:rPr>
                <w:rFonts w:ascii="Verdana" w:eastAsia="Times New Roman" w:hAnsi="Verdana" w:cs="Microsoft Sans Serif"/>
                <w:color w:val="000000"/>
                <w:sz w:val="20"/>
                <w:szCs w:val="20"/>
                <w:lang w:eastAsia="tr-TR"/>
              </w:rPr>
              <w:t xml:space="preserve"> </w:t>
            </w:r>
            <w:r w:rsidRPr="00134DA4">
              <w:rPr>
                <w:rFonts w:ascii="Verdana" w:eastAsia="Times New Roman" w:hAnsi="Verdana" w:cs="Microsoft Sans Serif"/>
                <w:color w:val="000000"/>
                <w:sz w:val="20"/>
                <w:szCs w:val="20"/>
                <w:lang w:eastAsia="tr-TR"/>
              </w:rPr>
              <w:t>Gün</w:t>
            </w:r>
          </w:p>
        </w:tc>
        <w:tc>
          <w:tcPr>
            <w:tcW w:w="3220" w:type="dxa"/>
            <w:tcBorders>
              <w:top w:val="nil"/>
              <w:left w:val="nil"/>
              <w:bottom w:val="single" w:sz="8" w:space="0" w:color="7BA0CD"/>
              <w:right w:val="single" w:sz="8" w:space="0" w:color="7BA0CD"/>
            </w:tcBorders>
            <w:shd w:val="clear" w:color="000000" w:fill="D3DFEE"/>
            <w:noWrap/>
            <w:vAlign w:val="center"/>
            <w:hideMark/>
          </w:tcPr>
          <w:p w14:paraId="52D682CB" w14:textId="77777777" w:rsidR="00134DA4" w:rsidRPr="00134DA4" w:rsidRDefault="007D32A4" w:rsidP="00134DA4">
            <w:pPr>
              <w:spacing w:after="0" w:line="240" w:lineRule="auto"/>
              <w:jc w:val="center"/>
              <w:rPr>
                <w:rFonts w:ascii="Verdana" w:eastAsia="Times New Roman" w:hAnsi="Verdana" w:cs="Microsoft Sans Serif"/>
                <w:color w:val="000000"/>
                <w:sz w:val="20"/>
                <w:szCs w:val="20"/>
                <w:lang w:eastAsia="tr-TR"/>
              </w:rPr>
            </w:pPr>
            <w:r>
              <w:rPr>
                <w:rFonts w:ascii="Verdana" w:eastAsia="Times New Roman" w:hAnsi="Verdana" w:cs="Microsoft Sans Serif"/>
                <w:color w:val="000000"/>
                <w:sz w:val="20"/>
                <w:szCs w:val="20"/>
                <w:lang w:eastAsia="tr-TR"/>
              </w:rPr>
              <w:t>627</w:t>
            </w:r>
          </w:p>
        </w:tc>
        <w:tc>
          <w:tcPr>
            <w:tcW w:w="3420" w:type="dxa"/>
            <w:tcBorders>
              <w:top w:val="nil"/>
              <w:left w:val="nil"/>
              <w:bottom w:val="single" w:sz="8" w:space="0" w:color="7BA0CD"/>
              <w:right w:val="single" w:sz="8" w:space="0" w:color="7BA0CD"/>
            </w:tcBorders>
            <w:shd w:val="clear" w:color="000000" w:fill="D3DFEE"/>
            <w:noWrap/>
            <w:vAlign w:val="center"/>
            <w:hideMark/>
          </w:tcPr>
          <w:p w14:paraId="0A6475C6" w14:textId="77777777" w:rsidR="00134DA4" w:rsidRPr="00134DA4" w:rsidRDefault="007D32A4" w:rsidP="00134DA4">
            <w:pPr>
              <w:spacing w:after="0" w:line="240" w:lineRule="auto"/>
              <w:jc w:val="center"/>
              <w:rPr>
                <w:rFonts w:ascii="Verdana" w:eastAsia="Times New Roman" w:hAnsi="Verdana" w:cs="Microsoft Sans Serif"/>
                <w:color w:val="000000"/>
                <w:sz w:val="20"/>
                <w:szCs w:val="20"/>
                <w:lang w:eastAsia="tr-TR"/>
              </w:rPr>
            </w:pPr>
            <w:r>
              <w:rPr>
                <w:rFonts w:ascii="Verdana" w:eastAsia="Times New Roman" w:hAnsi="Verdana" w:cs="Microsoft Sans Serif"/>
                <w:color w:val="000000"/>
                <w:sz w:val="20"/>
                <w:szCs w:val="20"/>
                <w:lang w:eastAsia="tr-TR"/>
              </w:rPr>
              <w:t>%10</w:t>
            </w:r>
          </w:p>
        </w:tc>
      </w:tr>
      <w:tr w:rsidR="00134DA4" w:rsidRPr="00134DA4" w14:paraId="0BB7FE22" w14:textId="77777777" w:rsidTr="00134DA4">
        <w:trPr>
          <w:trHeight w:val="270"/>
        </w:trPr>
        <w:tc>
          <w:tcPr>
            <w:tcW w:w="3760" w:type="dxa"/>
            <w:tcBorders>
              <w:top w:val="nil"/>
              <w:left w:val="single" w:sz="8" w:space="0" w:color="7BA0CD"/>
              <w:bottom w:val="single" w:sz="8" w:space="0" w:color="7BA0CD"/>
              <w:right w:val="single" w:sz="8" w:space="0" w:color="7BA0CD"/>
            </w:tcBorders>
            <w:shd w:val="clear" w:color="000000" w:fill="A7BFDE"/>
            <w:noWrap/>
            <w:vAlign w:val="center"/>
            <w:hideMark/>
          </w:tcPr>
          <w:p w14:paraId="61D047F8" w14:textId="77777777" w:rsidR="00134DA4" w:rsidRPr="00134DA4" w:rsidRDefault="00134DA4" w:rsidP="00134DA4">
            <w:pPr>
              <w:spacing w:after="0" w:line="240" w:lineRule="auto"/>
              <w:rPr>
                <w:rFonts w:ascii="Verdana" w:eastAsia="Times New Roman" w:hAnsi="Verdana" w:cs="Microsoft Sans Serif"/>
                <w:color w:val="000000"/>
                <w:sz w:val="20"/>
                <w:szCs w:val="20"/>
                <w:lang w:eastAsia="tr-TR"/>
              </w:rPr>
            </w:pPr>
            <w:r w:rsidRPr="00134DA4">
              <w:rPr>
                <w:rFonts w:ascii="Verdana" w:eastAsia="Times New Roman" w:hAnsi="Verdana" w:cs="Microsoft Sans Serif"/>
                <w:color w:val="000000"/>
                <w:sz w:val="20"/>
                <w:szCs w:val="20"/>
                <w:lang w:eastAsia="tr-TR"/>
              </w:rPr>
              <w:lastRenderedPageBreak/>
              <w:t>2.Gün</w:t>
            </w:r>
          </w:p>
        </w:tc>
        <w:tc>
          <w:tcPr>
            <w:tcW w:w="3220" w:type="dxa"/>
            <w:tcBorders>
              <w:top w:val="nil"/>
              <w:left w:val="nil"/>
              <w:bottom w:val="single" w:sz="8" w:space="0" w:color="7BA0CD"/>
              <w:right w:val="single" w:sz="8" w:space="0" w:color="7BA0CD"/>
            </w:tcBorders>
            <w:shd w:val="clear" w:color="000000" w:fill="A7BFDE"/>
            <w:noWrap/>
            <w:vAlign w:val="center"/>
            <w:hideMark/>
          </w:tcPr>
          <w:p w14:paraId="0E65DEF9" w14:textId="77777777" w:rsidR="00134DA4" w:rsidRPr="00134DA4" w:rsidRDefault="007D32A4" w:rsidP="00134DA4">
            <w:pPr>
              <w:spacing w:after="0" w:line="240" w:lineRule="auto"/>
              <w:jc w:val="center"/>
              <w:rPr>
                <w:rFonts w:ascii="Verdana" w:eastAsia="Times New Roman" w:hAnsi="Verdana" w:cs="Microsoft Sans Serif"/>
                <w:color w:val="000000"/>
                <w:sz w:val="20"/>
                <w:szCs w:val="20"/>
                <w:lang w:eastAsia="tr-TR"/>
              </w:rPr>
            </w:pPr>
            <w:r>
              <w:rPr>
                <w:rFonts w:ascii="Verdana" w:eastAsia="Times New Roman" w:hAnsi="Verdana" w:cs="Microsoft Sans Serif"/>
                <w:color w:val="000000"/>
                <w:sz w:val="20"/>
                <w:szCs w:val="20"/>
                <w:lang w:eastAsia="tr-TR"/>
              </w:rPr>
              <w:t>880</w:t>
            </w:r>
          </w:p>
        </w:tc>
        <w:tc>
          <w:tcPr>
            <w:tcW w:w="3420" w:type="dxa"/>
            <w:tcBorders>
              <w:top w:val="nil"/>
              <w:left w:val="nil"/>
              <w:bottom w:val="single" w:sz="8" w:space="0" w:color="7BA0CD"/>
              <w:right w:val="single" w:sz="8" w:space="0" w:color="7BA0CD"/>
            </w:tcBorders>
            <w:shd w:val="clear" w:color="000000" w:fill="A7BFDE"/>
            <w:noWrap/>
            <w:vAlign w:val="center"/>
            <w:hideMark/>
          </w:tcPr>
          <w:p w14:paraId="75279CD1" w14:textId="77777777" w:rsidR="00134DA4" w:rsidRPr="00134DA4" w:rsidRDefault="007D32A4" w:rsidP="00134DA4">
            <w:pPr>
              <w:spacing w:after="0" w:line="240" w:lineRule="auto"/>
              <w:jc w:val="center"/>
              <w:rPr>
                <w:rFonts w:ascii="Verdana" w:eastAsia="Times New Roman" w:hAnsi="Verdana" w:cs="Microsoft Sans Serif"/>
                <w:color w:val="000000"/>
                <w:sz w:val="20"/>
                <w:szCs w:val="20"/>
                <w:lang w:eastAsia="tr-TR"/>
              </w:rPr>
            </w:pPr>
            <w:r>
              <w:rPr>
                <w:rFonts w:ascii="Verdana" w:eastAsia="Times New Roman" w:hAnsi="Verdana" w:cs="Microsoft Sans Serif"/>
                <w:color w:val="000000"/>
                <w:sz w:val="20"/>
                <w:szCs w:val="20"/>
                <w:lang w:eastAsia="tr-TR"/>
              </w:rPr>
              <w:t>%14</w:t>
            </w:r>
          </w:p>
        </w:tc>
      </w:tr>
      <w:tr w:rsidR="00134DA4" w:rsidRPr="00134DA4" w14:paraId="28B65ED8" w14:textId="77777777" w:rsidTr="00134DA4">
        <w:trPr>
          <w:trHeight w:val="270"/>
        </w:trPr>
        <w:tc>
          <w:tcPr>
            <w:tcW w:w="3760" w:type="dxa"/>
            <w:tcBorders>
              <w:top w:val="nil"/>
              <w:left w:val="single" w:sz="8" w:space="0" w:color="7BA0CD"/>
              <w:bottom w:val="single" w:sz="8" w:space="0" w:color="7BA0CD"/>
              <w:right w:val="single" w:sz="8" w:space="0" w:color="7BA0CD"/>
            </w:tcBorders>
            <w:shd w:val="clear" w:color="000000" w:fill="D3DFEE"/>
            <w:noWrap/>
            <w:vAlign w:val="center"/>
            <w:hideMark/>
          </w:tcPr>
          <w:p w14:paraId="2C9D09BD" w14:textId="77777777" w:rsidR="00134DA4" w:rsidRPr="00134DA4" w:rsidRDefault="00134DA4" w:rsidP="00134DA4">
            <w:pPr>
              <w:spacing w:after="0" w:line="240" w:lineRule="auto"/>
              <w:rPr>
                <w:rFonts w:ascii="Verdana" w:eastAsia="Times New Roman" w:hAnsi="Verdana" w:cs="Microsoft Sans Serif"/>
                <w:color w:val="000000"/>
                <w:sz w:val="20"/>
                <w:szCs w:val="20"/>
                <w:lang w:eastAsia="tr-TR"/>
              </w:rPr>
            </w:pPr>
            <w:r w:rsidRPr="00134DA4">
              <w:rPr>
                <w:rFonts w:ascii="Verdana" w:eastAsia="Times New Roman" w:hAnsi="Verdana" w:cs="Microsoft Sans Serif"/>
                <w:color w:val="000000"/>
                <w:sz w:val="20"/>
                <w:szCs w:val="20"/>
                <w:lang w:eastAsia="tr-TR"/>
              </w:rPr>
              <w:t>3.Gün</w:t>
            </w:r>
          </w:p>
        </w:tc>
        <w:tc>
          <w:tcPr>
            <w:tcW w:w="3220" w:type="dxa"/>
            <w:tcBorders>
              <w:top w:val="nil"/>
              <w:left w:val="nil"/>
              <w:bottom w:val="single" w:sz="8" w:space="0" w:color="7BA0CD"/>
              <w:right w:val="single" w:sz="8" w:space="0" w:color="7BA0CD"/>
            </w:tcBorders>
            <w:shd w:val="clear" w:color="000000" w:fill="D3DFEE"/>
            <w:noWrap/>
            <w:vAlign w:val="center"/>
            <w:hideMark/>
          </w:tcPr>
          <w:p w14:paraId="1F8B51A8" w14:textId="77777777" w:rsidR="00134DA4" w:rsidRPr="00134DA4" w:rsidRDefault="007D32A4" w:rsidP="00134DA4">
            <w:pPr>
              <w:spacing w:after="0" w:line="240" w:lineRule="auto"/>
              <w:jc w:val="center"/>
              <w:rPr>
                <w:rFonts w:ascii="Verdana" w:eastAsia="Times New Roman" w:hAnsi="Verdana" w:cs="Microsoft Sans Serif"/>
                <w:color w:val="000000"/>
                <w:sz w:val="20"/>
                <w:szCs w:val="20"/>
                <w:lang w:eastAsia="tr-TR"/>
              </w:rPr>
            </w:pPr>
            <w:r>
              <w:rPr>
                <w:rFonts w:ascii="Verdana" w:eastAsia="Times New Roman" w:hAnsi="Verdana" w:cs="Microsoft Sans Serif"/>
                <w:color w:val="000000"/>
                <w:sz w:val="20"/>
                <w:szCs w:val="20"/>
                <w:lang w:eastAsia="tr-TR"/>
              </w:rPr>
              <w:t>1.017</w:t>
            </w:r>
          </w:p>
        </w:tc>
        <w:tc>
          <w:tcPr>
            <w:tcW w:w="3420" w:type="dxa"/>
            <w:tcBorders>
              <w:top w:val="nil"/>
              <w:left w:val="nil"/>
              <w:bottom w:val="single" w:sz="8" w:space="0" w:color="7BA0CD"/>
              <w:right w:val="single" w:sz="8" w:space="0" w:color="7BA0CD"/>
            </w:tcBorders>
            <w:shd w:val="clear" w:color="000000" w:fill="D3DFEE"/>
            <w:noWrap/>
            <w:vAlign w:val="center"/>
            <w:hideMark/>
          </w:tcPr>
          <w:p w14:paraId="3EC86423" w14:textId="77777777" w:rsidR="00134DA4" w:rsidRPr="00134DA4" w:rsidRDefault="007D32A4" w:rsidP="00134DA4">
            <w:pPr>
              <w:spacing w:after="0" w:line="240" w:lineRule="auto"/>
              <w:jc w:val="center"/>
              <w:rPr>
                <w:rFonts w:ascii="Verdana" w:eastAsia="Times New Roman" w:hAnsi="Verdana" w:cs="Microsoft Sans Serif"/>
                <w:color w:val="000000"/>
                <w:sz w:val="20"/>
                <w:szCs w:val="20"/>
                <w:lang w:eastAsia="tr-TR"/>
              </w:rPr>
            </w:pPr>
            <w:r>
              <w:rPr>
                <w:rFonts w:ascii="Verdana" w:eastAsia="Times New Roman" w:hAnsi="Verdana" w:cs="Microsoft Sans Serif"/>
                <w:color w:val="000000"/>
                <w:sz w:val="20"/>
                <w:szCs w:val="20"/>
                <w:lang w:eastAsia="tr-TR"/>
              </w:rPr>
              <w:t>%17</w:t>
            </w:r>
          </w:p>
        </w:tc>
      </w:tr>
      <w:tr w:rsidR="00134DA4" w:rsidRPr="00134DA4" w14:paraId="2EBBDBEB" w14:textId="77777777" w:rsidTr="00134DA4">
        <w:trPr>
          <w:trHeight w:val="270"/>
        </w:trPr>
        <w:tc>
          <w:tcPr>
            <w:tcW w:w="3760" w:type="dxa"/>
            <w:tcBorders>
              <w:top w:val="nil"/>
              <w:left w:val="single" w:sz="8" w:space="0" w:color="7BA0CD"/>
              <w:bottom w:val="single" w:sz="8" w:space="0" w:color="7BA0CD"/>
              <w:right w:val="single" w:sz="8" w:space="0" w:color="7BA0CD"/>
            </w:tcBorders>
            <w:shd w:val="clear" w:color="000000" w:fill="A7BFDE"/>
            <w:noWrap/>
            <w:vAlign w:val="center"/>
            <w:hideMark/>
          </w:tcPr>
          <w:p w14:paraId="77614CEC" w14:textId="77777777" w:rsidR="00134DA4" w:rsidRPr="00134DA4" w:rsidRDefault="00134DA4" w:rsidP="00134DA4">
            <w:pPr>
              <w:spacing w:after="0" w:line="240" w:lineRule="auto"/>
              <w:rPr>
                <w:rFonts w:ascii="Verdana" w:eastAsia="Times New Roman" w:hAnsi="Verdana" w:cs="Microsoft Sans Serif"/>
                <w:color w:val="000000"/>
                <w:sz w:val="20"/>
                <w:szCs w:val="20"/>
                <w:lang w:eastAsia="tr-TR"/>
              </w:rPr>
            </w:pPr>
            <w:r w:rsidRPr="00134DA4">
              <w:rPr>
                <w:rFonts w:ascii="Verdana" w:eastAsia="Times New Roman" w:hAnsi="Verdana" w:cs="Microsoft Sans Serif"/>
                <w:color w:val="000000"/>
                <w:sz w:val="20"/>
                <w:szCs w:val="20"/>
                <w:lang w:eastAsia="tr-TR"/>
              </w:rPr>
              <w:t>4.Gün</w:t>
            </w:r>
          </w:p>
        </w:tc>
        <w:tc>
          <w:tcPr>
            <w:tcW w:w="3220" w:type="dxa"/>
            <w:tcBorders>
              <w:top w:val="nil"/>
              <w:left w:val="nil"/>
              <w:bottom w:val="single" w:sz="8" w:space="0" w:color="7BA0CD"/>
              <w:right w:val="single" w:sz="8" w:space="0" w:color="7BA0CD"/>
            </w:tcBorders>
            <w:shd w:val="clear" w:color="000000" w:fill="A7BFDE"/>
            <w:noWrap/>
            <w:vAlign w:val="center"/>
            <w:hideMark/>
          </w:tcPr>
          <w:p w14:paraId="6AD0EC5F" w14:textId="77777777" w:rsidR="00134DA4" w:rsidRPr="00134DA4" w:rsidRDefault="007D32A4" w:rsidP="00134DA4">
            <w:pPr>
              <w:spacing w:after="0" w:line="240" w:lineRule="auto"/>
              <w:jc w:val="center"/>
              <w:rPr>
                <w:rFonts w:ascii="Verdana" w:eastAsia="Times New Roman" w:hAnsi="Verdana" w:cs="Microsoft Sans Serif"/>
                <w:color w:val="000000"/>
                <w:sz w:val="20"/>
                <w:szCs w:val="20"/>
                <w:lang w:eastAsia="tr-TR"/>
              </w:rPr>
            </w:pPr>
            <w:r>
              <w:rPr>
                <w:rFonts w:ascii="Verdana" w:eastAsia="Times New Roman" w:hAnsi="Verdana" w:cs="Microsoft Sans Serif"/>
                <w:color w:val="000000"/>
                <w:sz w:val="20"/>
                <w:szCs w:val="20"/>
                <w:lang w:eastAsia="tr-TR"/>
              </w:rPr>
              <w:t>1.224</w:t>
            </w:r>
          </w:p>
        </w:tc>
        <w:tc>
          <w:tcPr>
            <w:tcW w:w="3420" w:type="dxa"/>
            <w:tcBorders>
              <w:top w:val="nil"/>
              <w:left w:val="nil"/>
              <w:bottom w:val="single" w:sz="8" w:space="0" w:color="7BA0CD"/>
              <w:right w:val="single" w:sz="8" w:space="0" w:color="7BA0CD"/>
            </w:tcBorders>
            <w:shd w:val="clear" w:color="000000" w:fill="A7BFDE"/>
            <w:noWrap/>
            <w:vAlign w:val="center"/>
            <w:hideMark/>
          </w:tcPr>
          <w:p w14:paraId="6C08F56A" w14:textId="77777777" w:rsidR="00134DA4" w:rsidRPr="00134DA4" w:rsidRDefault="007D32A4" w:rsidP="00134DA4">
            <w:pPr>
              <w:spacing w:after="0" w:line="240" w:lineRule="auto"/>
              <w:jc w:val="center"/>
              <w:rPr>
                <w:rFonts w:ascii="Verdana" w:eastAsia="Times New Roman" w:hAnsi="Verdana" w:cs="Microsoft Sans Serif"/>
                <w:color w:val="000000"/>
                <w:sz w:val="20"/>
                <w:szCs w:val="20"/>
                <w:lang w:eastAsia="tr-TR"/>
              </w:rPr>
            </w:pPr>
            <w:r>
              <w:rPr>
                <w:rFonts w:ascii="Verdana" w:eastAsia="Times New Roman" w:hAnsi="Verdana" w:cs="Microsoft Sans Serif"/>
                <w:color w:val="000000"/>
                <w:sz w:val="20"/>
                <w:szCs w:val="20"/>
                <w:lang w:eastAsia="tr-TR"/>
              </w:rPr>
              <w:t>%20</w:t>
            </w:r>
          </w:p>
        </w:tc>
      </w:tr>
    </w:tbl>
    <w:p w14:paraId="77F09C50" w14:textId="77777777" w:rsidR="00B23989" w:rsidRPr="00134DA4" w:rsidRDefault="00B23989" w:rsidP="00225A66">
      <w:pPr>
        <w:spacing w:line="360" w:lineRule="auto"/>
        <w:jc w:val="both"/>
        <w:rPr>
          <w:rFonts w:ascii="Verdana" w:hAnsi="Verdana" w:cs="Arial"/>
          <w:b/>
          <w:sz w:val="20"/>
          <w:szCs w:val="20"/>
        </w:rPr>
      </w:pPr>
    </w:p>
    <w:p w14:paraId="64A99003" w14:textId="2B801A76" w:rsidR="00225A66" w:rsidRPr="00134DA4" w:rsidRDefault="00225A66" w:rsidP="00E128E5">
      <w:pPr>
        <w:spacing w:after="0" w:line="360" w:lineRule="auto"/>
        <w:jc w:val="both"/>
        <w:rPr>
          <w:rFonts w:ascii="Verdana" w:hAnsi="Verdana" w:cs="Arial"/>
          <w:b/>
          <w:sz w:val="20"/>
          <w:szCs w:val="20"/>
        </w:rPr>
      </w:pPr>
      <w:r w:rsidRPr="00134DA4">
        <w:rPr>
          <w:rFonts w:ascii="Verdana" w:hAnsi="Verdana" w:cs="Arial"/>
          <w:b/>
          <w:sz w:val="20"/>
          <w:szCs w:val="20"/>
        </w:rPr>
        <w:t>201</w:t>
      </w:r>
      <w:r w:rsidR="00134DA4" w:rsidRPr="00134DA4">
        <w:rPr>
          <w:rFonts w:ascii="Verdana" w:hAnsi="Verdana" w:cs="Arial"/>
          <w:b/>
          <w:sz w:val="20"/>
          <w:szCs w:val="20"/>
        </w:rPr>
        <w:t>8</w:t>
      </w:r>
      <w:r w:rsidRPr="00134DA4">
        <w:rPr>
          <w:rFonts w:ascii="Verdana" w:hAnsi="Verdana" w:cs="Arial"/>
          <w:b/>
          <w:sz w:val="20"/>
          <w:szCs w:val="20"/>
        </w:rPr>
        <w:t xml:space="preserve"> yılı </w:t>
      </w:r>
      <w:r w:rsidR="00134DA4" w:rsidRPr="00134DA4">
        <w:rPr>
          <w:rFonts w:ascii="Verdana" w:hAnsi="Verdana" w:cs="Arial"/>
          <w:b/>
          <w:sz w:val="20"/>
          <w:szCs w:val="20"/>
        </w:rPr>
        <w:t>Kurban</w:t>
      </w:r>
      <w:r w:rsidRPr="00134DA4">
        <w:rPr>
          <w:rFonts w:ascii="Verdana" w:hAnsi="Verdana" w:cs="Arial"/>
          <w:b/>
          <w:sz w:val="20"/>
          <w:szCs w:val="20"/>
        </w:rPr>
        <w:t xml:space="preserve"> Bayramı’nda geçen yıla göre </w:t>
      </w:r>
      <w:r w:rsidR="00B23989" w:rsidRPr="00134DA4">
        <w:rPr>
          <w:rFonts w:ascii="Verdana" w:hAnsi="Verdana" w:cs="Arial"/>
          <w:b/>
          <w:sz w:val="20"/>
          <w:szCs w:val="20"/>
        </w:rPr>
        <w:t>yurt</w:t>
      </w:r>
      <w:r w:rsidR="00035582">
        <w:rPr>
          <w:rFonts w:ascii="Verdana" w:hAnsi="Verdana" w:cs="Arial"/>
          <w:b/>
          <w:sz w:val="20"/>
          <w:szCs w:val="20"/>
        </w:rPr>
        <w:t xml:space="preserve"> </w:t>
      </w:r>
      <w:r w:rsidR="00B23989" w:rsidRPr="00134DA4">
        <w:rPr>
          <w:rFonts w:ascii="Verdana" w:hAnsi="Verdana" w:cs="Arial"/>
          <w:b/>
          <w:sz w:val="20"/>
          <w:szCs w:val="20"/>
        </w:rPr>
        <w:t>dışı harcamalar azalırken tatilde yurt</w:t>
      </w:r>
      <w:r w:rsidR="00035582">
        <w:rPr>
          <w:rFonts w:ascii="Verdana" w:hAnsi="Verdana" w:cs="Arial"/>
          <w:b/>
          <w:sz w:val="20"/>
          <w:szCs w:val="20"/>
        </w:rPr>
        <w:t xml:space="preserve"> </w:t>
      </w:r>
      <w:r w:rsidR="00B23989" w:rsidRPr="00134DA4">
        <w:rPr>
          <w:rFonts w:ascii="Verdana" w:hAnsi="Verdana" w:cs="Arial"/>
          <w:b/>
          <w:sz w:val="20"/>
          <w:szCs w:val="20"/>
        </w:rPr>
        <w:t>içi tercih edildi</w:t>
      </w:r>
    </w:p>
    <w:p w14:paraId="5806B31B" w14:textId="2EFCFECE" w:rsidR="00B23989" w:rsidRPr="00134DA4" w:rsidRDefault="00711539" w:rsidP="00E128E5">
      <w:pPr>
        <w:spacing w:after="0" w:line="360" w:lineRule="auto"/>
        <w:jc w:val="both"/>
        <w:rPr>
          <w:rFonts w:ascii="Verdana" w:hAnsi="Verdana" w:cs="Arial"/>
          <w:sz w:val="20"/>
          <w:szCs w:val="20"/>
        </w:rPr>
      </w:pPr>
      <w:r>
        <w:rPr>
          <w:rFonts w:ascii="Verdana" w:hAnsi="Verdana" w:cs="Arial"/>
          <w:sz w:val="20"/>
          <w:szCs w:val="20"/>
        </w:rPr>
        <w:t>Kurban</w:t>
      </w:r>
      <w:r w:rsidR="00BD64B9" w:rsidRPr="00134DA4">
        <w:rPr>
          <w:rFonts w:ascii="Verdana" w:hAnsi="Verdana" w:cs="Arial"/>
          <w:sz w:val="20"/>
          <w:szCs w:val="20"/>
        </w:rPr>
        <w:t xml:space="preserve"> Bayramı’nda yaklaşık </w:t>
      </w:r>
      <w:r w:rsidR="006D7698">
        <w:rPr>
          <w:rFonts w:ascii="Verdana" w:hAnsi="Verdana" w:cs="Arial"/>
          <w:sz w:val="20"/>
          <w:szCs w:val="20"/>
        </w:rPr>
        <w:t>6</w:t>
      </w:r>
      <w:r w:rsidR="00BD64B9" w:rsidRPr="00134DA4">
        <w:rPr>
          <w:rFonts w:ascii="Verdana" w:hAnsi="Verdana" w:cs="Arial"/>
          <w:sz w:val="20"/>
          <w:szCs w:val="20"/>
        </w:rPr>
        <w:t>,</w:t>
      </w:r>
      <w:r w:rsidR="007B3757" w:rsidRPr="00134DA4">
        <w:rPr>
          <w:rFonts w:ascii="Verdana" w:hAnsi="Verdana" w:cs="Arial"/>
          <w:sz w:val="20"/>
          <w:szCs w:val="20"/>
        </w:rPr>
        <w:t>1</w:t>
      </w:r>
      <w:r w:rsidR="00BD64B9" w:rsidRPr="00134DA4">
        <w:rPr>
          <w:rFonts w:ascii="Verdana" w:hAnsi="Verdana" w:cs="Arial"/>
          <w:sz w:val="20"/>
          <w:szCs w:val="20"/>
        </w:rPr>
        <w:t xml:space="preserve"> milyar TL tutarında yapılan kartlı ödemelerin yurt</w:t>
      </w:r>
      <w:r w:rsidR="00035582">
        <w:rPr>
          <w:rFonts w:ascii="Verdana" w:hAnsi="Verdana" w:cs="Arial"/>
          <w:sz w:val="20"/>
          <w:szCs w:val="20"/>
        </w:rPr>
        <w:t xml:space="preserve"> </w:t>
      </w:r>
      <w:r w:rsidR="00BD64B9" w:rsidRPr="00134DA4">
        <w:rPr>
          <w:rFonts w:ascii="Verdana" w:hAnsi="Verdana" w:cs="Arial"/>
          <w:sz w:val="20"/>
          <w:szCs w:val="20"/>
        </w:rPr>
        <w:t>içi ve yurt</w:t>
      </w:r>
      <w:r w:rsidR="00035582">
        <w:rPr>
          <w:rFonts w:ascii="Verdana" w:hAnsi="Verdana" w:cs="Arial"/>
          <w:sz w:val="20"/>
          <w:szCs w:val="20"/>
        </w:rPr>
        <w:t xml:space="preserve"> </w:t>
      </w:r>
      <w:r w:rsidR="00BD64B9" w:rsidRPr="00134DA4">
        <w:rPr>
          <w:rFonts w:ascii="Verdana" w:hAnsi="Verdana" w:cs="Arial"/>
          <w:sz w:val="20"/>
          <w:szCs w:val="20"/>
        </w:rPr>
        <w:t>dışı dağılımı incelendiğinde</w:t>
      </w:r>
      <w:r w:rsidR="00035582">
        <w:rPr>
          <w:rFonts w:ascii="Verdana" w:hAnsi="Verdana" w:cs="Arial"/>
          <w:sz w:val="20"/>
          <w:szCs w:val="20"/>
        </w:rPr>
        <w:t>;</w:t>
      </w:r>
      <w:r w:rsidR="00BD64B9" w:rsidRPr="00134DA4">
        <w:rPr>
          <w:rFonts w:ascii="Verdana" w:hAnsi="Verdana" w:cs="Arial"/>
          <w:sz w:val="20"/>
          <w:szCs w:val="20"/>
        </w:rPr>
        <w:t xml:space="preserve"> bu tutarın </w:t>
      </w:r>
      <w:r w:rsidR="006D7698">
        <w:rPr>
          <w:rFonts w:ascii="Verdana" w:hAnsi="Verdana" w:cs="Arial"/>
          <w:sz w:val="20"/>
          <w:szCs w:val="20"/>
        </w:rPr>
        <w:t>268</w:t>
      </w:r>
      <w:r w:rsidR="00BD64B9" w:rsidRPr="00134DA4">
        <w:rPr>
          <w:rFonts w:ascii="Verdana" w:hAnsi="Verdana" w:cs="Arial"/>
          <w:sz w:val="20"/>
          <w:szCs w:val="20"/>
        </w:rPr>
        <w:t xml:space="preserve"> milyon TL’sinin yurt</w:t>
      </w:r>
      <w:r w:rsidR="00035582">
        <w:rPr>
          <w:rFonts w:ascii="Verdana" w:hAnsi="Verdana" w:cs="Arial"/>
          <w:sz w:val="20"/>
          <w:szCs w:val="20"/>
        </w:rPr>
        <w:t xml:space="preserve"> </w:t>
      </w:r>
      <w:r w:rsidR="00BD64B9" w:rsidRPr="00134DA4">
        <w:rPr>
          <w:rFonts w:ascii="Verdana" w:hAnsi="Verdana" w:cs="Arial"/>
          <w:sz w:val="20"/>
          <w:szCs w:val="20"/>
        </w:rPr>
        <w:t xml:space="preserve">dışında, </w:t>
      </w:r>
      <w:r w:rsidR="006D7698">
        <w:rPr>
          <w:rFonts w:ascii="Verdana" w:hAnsi="Verdana" w:cs="Arial"/>
          <w:sz w:val="20"/>
          <w:szCs w:val="20"/>
        </w:rPr>
        <w:t>5</w:t>
      </w:r>
      <w:r w:rsidR="00BD64B9" w:rsidRPr="00134DA4">
        <w:rPr>
          <w:rFonts w:ascii="Verdana" w:hAnsi="Verdana" w:cs="Arial"/>
          <w:sz w:val="20"/>
          <w:szCs w:val="20"/>
        </w:rPr>
        <w:t xml:space="preserve"> milyar </w:t>
      </w:r>
      <w:r w:rsidR="006D7698">
        <w:rPr>
          <w:rFonts w:ascii="Verdana" w:hAnsi="Verdana" w:cs="Arial"/>
          <w:sz w:val="20"/>
          <w:szCs w:val="20"/>
        </w:rPr>
        <w:t>852</w:t>
      </w:r>
      <w:r w:rsidR="00BD64B9" w:rsidRPr="00134DA4">
        <w:rPr>
          <w:rFonts w:ascii="Verdana" w:hAnsi="Verdana" w:cs="Arial"/>
          <w:sz w:val="20"/>
          <w:szCs w:val="20"/>
        </w:rPr>
        <w:t xml:space="preserve"> milyon TL’sinin ise yurt</w:t>
      </w:r>
      <w:r w:rsidR="00035582">
        <w:rPr>
          <w:rFonts w:ascii="Verdana" w:hAnsi="Verdana" w:cs="Arial"/>
          <w:sz w:val="20"/>
          <w:szCs w:val="20"/>
        </w:rPr>
        <w:t xml:space="preserve"> </w:t>
      </w:r>
      <w:r w:rsidR="00BD64B9" w:rsidRPr="00134DA4">
        <w:rPr>
          <w:rFonts w:ascii="Verdana" w:hAnsi="Verdana" w:cs="Arial"/>
          <w:sz w:val="20"/>
          <w:szCs w:val="20"/>
        </w:rPr>
        <w:t xml:space="preserve">içinde yapıldığı görülüyor. Geçen yıl </w:t>
      </w:r>
      <w:r w:rsidR="005424E7">
        <w:rPr>
          <w:rFonts w:ascii="Verdana" w:hAnsi="Verdana" w:cs="Arial"/>
          <w:sz w:val="20"/>
          <w:szCs w:val="20"/>
        </w:rPr>
        <w:t>Kurban</w:t>
      </w:r>
      <w:r w:rsidR="00BD64B9" w:rsidRPr="00134DA4">
        <w:rPr>
          <w:rFonts w:ascii="Verdana" w:hAnsi="Verdana" w:cs="Arial"/>
          <w:sz w:val="20"/>
          <w:szCs w:val="20"/>
        </w:rPr>
        <w:t xml:space="preserve"> Bayramı’nda yapılan kartlı ödemelerin ise </w:t>
      </w:r>
      <w:r w:rsidR="006D7698">
        <w:rPr>
          <w:rFonts w:ascii="Verdana" w:hAnsi="Verdana" w:cs="Arial"/>
          <w:sz w:val="20"/>
          <w:szCs w:val="20"/>
        </w:rPr>
        <w:t>288</w:t>
      </w:r>
      <w:r w:rsidR="00BD64B9" w:rsidRPr="00134DA4">
        <w:rPr>
          <w:rFonts w:ascii="Verdana" w:hAnsi="Verdana" w:cs="Arial"/>
          <w:sz w:val="20"/>
          <w:szCs w:val="20"/>
        </w:rPr>
        <w:t xml:space="preserve"> milyon TL’si yurt</w:t>
      </w:r>
      <w:r w:rsidR="00035582">
        <w:rPr>
          <w:rFonts w:ascii="Verdana" w:hAnsi="Verdana" w:cs="Arial"/>
          <w:sz w:val="20"/>
          <w:szCs w:val="20"/>
        </w:rPr>
        <w:t xml:space="preserve"> </w:t>
      </w:r>
      <w:r w:rsidR="00BD64B9" w:rsidRPr="00134DA4">
        <w:rPr>
          <w:rFonts w:ascii="Verdana" w:hAnsi="Verdana" w:cs="Arial"/>
          <w:sz w:val="20"/>
          <w:szCs w:val="20"/>
        </w:rPr>
        <w:t>dışında</w:t>
      </w:r>
      <w:r w:rsidR="007D5647">
        <w:rPr>
          <w:rFonts w:ascii="Verdana" w:hAnsi="Verdana" w:cs="Arial"/>
          <w:sz w:val="20"/>
          <w:szCs w:val="20"/>
        </w:rPr>
        <w:t>,</w:t>
      </w:r>
      <w:r w:rsidR="00BD64B9" w:rsidRPr="00134DA4">
        <w:rPr>
          <w:rFonts w:ascii="Verdana" w:hAnsi="Verdana" w:cs="Arial"/>
          <w:sz w:val="20"/>
          <w:szCs w:val="20"/>
        </w:rPr>
        <w:t xml:space="preserve"> </w:t>
      </w:r>
      <w:r w:rsidR="006D7698">
        <w:rPr>
          <w:rFonts w:ascii="Verdana" w:hAnsi="Verdana" w:cs="Arial"/>
          <w:sz w:val="20"/>
          <w:szCs w:val="20"/>
        </w:rPr>
        <w:t>4</w:t>
      </w:r>
      <w:r w:rsidR="00BD64B9" w:rsidRPr="00134DA4">
        <w:rPr>
          <w:rFonts w:ascii="Verdana" w:hAnsi="Verdana" w:cs="Arial"/>
          <w:sz w:val="20"/>
          <w:szCs w:val="20"/>
        </w:rPr>
        <w:t xml:space="preserve"> milyar </w:t>
      </w:r>
      <w:r w:rsidR="006D7698">
        <w:rPr>
          <w:rFonts w:ascii="Verdana" w:hAnsi="Verdana" w:cs="Arial"/>
          <w:sz w:val="20"/>
          <w:szCs w:val="20"/>
        </w:rPr>
        <w:t>661</w:t>
      </w:r>
      <w:r w:rsidR="00BD64B9" w:rsidRPr="00134DA4">
        <w:rPr>
          <w:rFonts w:ascii="Verdana" w:hAnsi="Verdana" w:cs="Arial"/>
          <w:sz w:val="20"/>
          <w:szCs w:val="20"/>
        </w:rPr>
        <w:t xml:space="preserve"> milyon TL’si ise yurt</w:t>
      </w:r>
      <w:r w:rsidR="00035582">
        <w:rPr>
          <w:rFonts w:ascii="Verdana" w:hAnsi="Verdana" w:cs="Arial"/>
          <w:sz w:val="20"/>
          <w:szCs w:val="20"/>
        </w:rPr>
        <w:t xml:space="preserve"> </w:t>
      </w:r>
      <w:r w:rsidR="00BD64B9" w:rsidRPr="00134DA4">
        <w:rPr>
          <w:rFonts w:ascii="Verdana" w:hAnsi="Verdana" w:cs="Arial"/>
          <w:sz w:val="20"/>
          <w:szCs w:val="20"/>
        </w:rPr>
        <w:t xml:space="preserve">içinde gerçekleşmişti. Geçen yıl </w:t>
      </w:r>
      <w:r w:rsidR="005424E7">
        <w:rPr>
          <w:rFonts w:ascii="Verdana" w:hAnsi="Verdana" w:cs="Arial"/>
          <w:sz w:val="20"/>
          <w:szCs w:val="20"/>
        </w:rPr>
        <w:t>Kurban</w:t>
      </w:r>
      <w:r w:rsidR="00C62F84" w:rsidRPr="00134DA4">
        <w:rPr>
          <w:rFonts w:ascii="Verdana" w:hAnsi="Verdana" w:cs="Arial"/>
          <w:sz w:val="20"/>
          <w:szCs w:val="20"/>
        </w:rPr>
        <w:t xml:space="preserve"> Bayramı döneminde </w:t>
      </w:r>
      <w:r w:rsidR="00285F81">
        <w:rPr>
          <w:rFonts w:ascii="Verdana" w:hAnsi="Verdana" w:cs="Arial"/>
          <w:sz w:val="20"/>
          <w:szCs w:val="20"/>
        </w:rPr>
        <w:t xml:space="preserve">yüzde </w:t>
      </w:r>
      <w:r w:rsidR="006D7698">
        <w:rPr>
          <w:rFonts w:ascii="Verdana" w:hAnsi="Verdana" w:cs="Arial"/>
          <w:sz w:val="20"/>
          <w:szCs w:val="20"/>
        </w:rPr>
        <w:t>6</w:t>
      </w:r>
      <w:r w:rsidR="00BD64B9" w:rsidRPr="00134DA4">
        <w:rPr>
          <w:rFonts w:ascii="Verdana" w:hAnsi="Verdana" w:cs="Arial"/>
          <w:sz w:val="20"/>
          <w:szCs w:val="20"/>
        </w:rPr>
        <w:t xml:space="preserve"> olan yurt</w:t>
      </w:r>
      <w:r w:rsidR="00035582">
        <w:rPr>
          <w:rFonts w:ascii="Verdana" w:hAnsi="Verdana" w:cs="Arial"/>
          <w:sz w:val="20"/>
          <w:szCs w:val="20"/>
        </w:rPr>
        <w:t xml:space="preserve"> </w:t>
      </w:r>
      <w:r w:rsidR="00BD64B9" w:rsidRPr="00134DA4">
        <w:rPr>
          <w:rFonts w:ascii="Verdana" w:hAnsi="Verdana" w:cs="Arial"/>
          <w:sz w:val="20"/>
          <w:szCs w:val="20"/>
        </w:rPr>
        <w:t xml:space="preserve">dışı </w:t>
      </w:r>
      <w:r w:rsidR="00C62F84" w:rsidRPr="00134DA4">
        <w:rPr>
          <w:rFonts w:ascii="Verdana" w:hAnsi="Verdana" w:cs="Arial"/>
          <w:sz w:val="20"/>
          <w:szCs w:val="20"/>
        </w:rPr>
        <w:t xml:space="preserve">kartlı ödeme </w:t>
      </w:r>
      <w:r w:rsidR="00BD64B9" w:rsidRPr="00134DA4">
        <w:rPr>
          <w:rFonts w:ascii="Verdana" w:hAnsi="Verdana" w:cs="Arial"/>
          <w:sz w:val="20"/>
          <w:szCs w:val="20"/>
        </w:rPr>
        <w:t>payının</w:t>
      </w:r>
      <w:r w:rsidR="00C62F84" w:rsidRPr="00134DA4">
        <w:rPr>
          <w:rFonts w:ascii="Verdana" w:hAnsi="Verdana" w:cs="Arial"/>
          <w:sz w:val="20"/>
          <w:szCs w:val="20"/>
        </w:rPr>
        <w:t xml:space="preserve"> bu yıl</w:t>
      </w:r>
      <w:r w:rsidR="00BD64B9" w:rsidRPr="00134DA4">
        <w:rPr>
          <w:rFonts w:ascii="Verdana" w:hAnsi="Verdana" w:cs="Arial"/>
          <w:sz w:val="20"/>
          <w:szCs w:val="20"/>
        </w:rPr>
        <w:t xml:space="preserve"> </w:t>
      </w:r>
      <w:r w:rsidR="00285F81">
        <w:rPr>
          <w:rFonts w:ascii="Verdana" w:hAnsi="Verdana" w:cs="Arial"/>
          <w:sz w:val="20"/>
          <w:szCs w:val="20"/>
        </w:rPr>
        <w:t xml:space="preserve">yüzde </w:t>
      </w:r>
      <w:r w:rsidR="007B3757" w:rsidRPr="00134DA4">
        <w:rPr>
          <w:rFonts w:ascii="Verdana" w:hAnsi="Verdana" w:cs="Arial"/>
          <w:sz w:val="20"/>
          <w:szCs w:val="20"/>
        </w:rPr>
        <w:t>4</w:t>
      </w:r>
      <w:r w:rsidR="00C62F84" w:rsidRPr="00134DA4">
        <w:rPr>
          <w:rFonts w:ascii="Verdana" w:hAnsi="Verdana" w:cs="Arial"/>
          <w:sz w:val="20"/>
          <w:szCs w:val="20"/>
        </w:rPr>
        <w:t>’e gerilemesi</w:t>
      </w:r>
      <w:r w:rsidR="007B3757" w:rsidRPr="00134DA4">
        <w:rPr>
          <w:rFonts w:ascii="Verdana" w:hAnsi="Verdana" w:cs="Arial"/>
          <w:sz w:val="20"/>
          <w:szCs w:val="20"/>
        </w:rPr>
        <w:t xml:space="preserve"> ve yurt</w:t>
      </w:r>
      <w:r w:rsidR="00035582">
        <w:rPr>
          <w:rFonts w:ascii="Verdana" w:hAnsi="Verdana" w:cs="Arial"/>
          <w:sz w:val="20"/>
          <w:szCs w:val="20"/>
        </w:rPr>
        <w:t xml:space="preserve"> </w:t>
      </w:r>
      <w:r w:rsidR="007B3757" w:rsidRPr="00134DA4">
        <w:rPr>
          <w:rFonts w:ascii="Verdana" w:hAnsi="Verdana" w:cs="Arial"/>
          <w:sz w:val="20"/>
          <w:szCs w:val="20"/>
        </w:rPr>
        <w:t xml:space="preserve">dışı </w:t>
      </w:r>
      <w:r w:rsidR="00EF2E5D" w:rsidRPr="00134DA4">
        <w:rPr>
          <w:rFonts w:ascii="Verdana" w:hAnsi="Verdana" w:cs="Arial"/>
          <w:sz w:val="20"/>
          <w:szCs w:val="20"/>
        </w:rPr>
        <w:t xml:space="preserve">kartlı </w:t>
      </w:r>
      <w:r w:rsidR="007B3757" w:rsidRPr="00134DA4">
        <w:rPr>
          <w:rFonts w:ascii="Verdana" w:hAnsi="Verdana" w:cs="Arial"/>
          <w:sz w:val="20"/>
          <w:szCs w:val="20"/>
        </w:rPr>
        <w:t>ödeme tutarının geçen yıla göre azalması</w:t>
      </w:r>
      <w:r w:rsidR="00EF2E5D" w:rsidRPr="00134DA4">
        <w:rPr>
          <w:rFonts w:ascii="Verdana" w:hAnsi="Verdana" w:cs="Arial"/>
          <w:sz w:val="20"/>
          <w:szCs w:val="20"/>
        </w:rPr>
        <w:t>,</w:t>
      </w:r>
      <w:r w:rsidR="007B3757" w:rsidRPr="00134DA4">
        <w:rPr>
          <w:rFonts w:ascii="Verdana" w:hAnsi="Verdana" w:cs="Arial"/>
          <w:sz w:val="20"/>
          <w:szCs w:val="20"/>
        </w:rPr>
        <w:t xml:space="preserve"> </w:t>
      </w:r>
      <w:r w:rsidR="00C62F84" w:rsidRPr="00134DA4">
        <w:rPr>
          <w:rFonts w:ascii="Verdana" w:hAnsi="Verdana" w:cs="Arial"/>
          <w:sz w:val="20"/>
          <w:szCs w:val="20"/>
        </w:rPr>
        <w:t>tatil döneminde yurt</w:t>
      </w:r>
      <w:r w:rsidR="00035582">
        <w:rPr>
          <w:rFonts w:ascii="Verdana" w:hAnsi="Verdana" w:cs="Arial"/>
          <w:sz w:val="20"/>
          <w:szCs w:val="20"/>
        </w:rPr>
        <w:t xml:space="preserve"> </w:t>
      </w:r>
      <w:r w:rsidR="00C62F84" w:rsidRPr="00134DA4">
        <w:rPr>
          <w:rFonts w:ascii="Verdana" w:hAnsi="Verdana" w:cs="Arial"/>
          <w:sz w:val="20"/>
          <w:szCs w:val="20"/>
        </w:rPr>
        <w:t>içinin tercih edil</w:t>
      </w:r>
      <w:r w:rsidR="00035582">
        <w:rPr>
          <w:rFonts w:ascii="Verdana" w:hAnsi="Verdana" w:cs="Arial"/>
          <w:sz w:val="20"/>
          <w:szCs w:val="20"/>
        </w:rPr>
        <w:t>diğinin</w:t>
      </w:r>
      <w:r w:rsidR="00C62F84" w:rsidRPr="00134DA4">
        <w:rPr>
          <w:rFonts w:ascii="Verdana" w:hAnsi="Verdana" w:cs="Arial"/>
          <w:sz w:val="20"/>
          <w:szCs w:val="20"/>
        </w:rPr>
        <w:t xml:space="preserve"> en büyük göstergesi olarak göze çarpıyor.</w:t>
      </w:r>
    </w:p>
    <w:p w14:paraId="141201DB" w14:textId="77777777" w:rsidR="00C62F84" w:rsidRPr="00134DA4" w:rsidRDefault="00C62F84" w:rsidP="00C62F84">
      <w:pPr>
        <w:spacing w:after="0" w:line="240" w:lineRule="auto"/>
        <w:jc w:val="center"/>
        <w:rPr>
          <w:rFonts w:ascii="Verdana" w:eastAsia="Times New Roman" w:hAnsi="Verdana" w:cs="Arial"/>
          <w:b/>
          <w:bCs/>
          <w:color w:val="000000"/>
          <w:sz w:val="20"/>
          <w:szCs w:val="20"/>
          <w:lang w:eastAsia="tr-TR"/>
        </w:rPr>
      </w:pPr>
    </w:p>
    <w:p w14:paraId="11DDE961" w14:textId="7FEABC78" w:rsidR="00B23989" w:rsidRPr="00134DA4" w:rsidRDefault="00C62F84" w:rsidP="00775BBF">
      <w:pPr>
        <w:spacing w:after="0" w:line="240" w:lineRule="auto"/>
        <w:jc w:val="center"/>
        <w:rPr>
          <w:rFonts w:ascii="Verdana" w:eastAsia="Times New Roman" w:hAnsi="Verdana" w:cs="Arial"/>
          <w:color w:val="000000"/>
          <w:sz w:val="20"/>
          <w:szCs w:val="20"/>
          <w:lang w:eastAsia="tr-TR"/>
        </w:rPr>
      </w:pPr>
      <w:r w:rsidRPr="00134DA4">
        <w:rPr>
          <w:rFonts w:ascii="Verdana" w:eastAsia="Times New Roman" w:hAnsi="Verdana" w:cs="Arial"/>
          <w:b/>
          <w:bCs/>
          <w:color w:val="000000"/>
          <w:sz w:val="20"/>
          <w:szCs w:val="20"/>
          <w:lang w:eastAsia="tr-TR"/>
        </w:rPr>
        <w:t xml:space="preserve">Tablo </w:t>
      </w:r>
      <w:r w:rsidR="00134DA4" w:rsidRPr="00134DA4">
        <w:rPr>
          <w:rFonts w:ascii="Verdana" w:eastAsia="Times New Roman" w:hAnsi="Verdana" w:cs="Arial"/>
          <w:b/>
          <w:bCs/>
          <w:color w:val="000000"/>
          <w:sz w:val="20"/>
          <w:szCs w:val="20"/>
          <w:lang w:eastAsia="tr-TR"/>
        </w:rPr>
        <w:t>5</w:t>
      </w:r>
      <w:r w:rsidRPr="00134DA4">
        <w:rPr>
          <w:rFonts w:ascii="Verdana" w:eastAsia="Times New Roman" w:hAnsi="Verdana" w:cs="Arial"/>
          <w:b/>
          <w:bCs/>
          <w:color w:val="000000"/>
          <w:sz w:val="20"/>
          <w:szCs w:val="20"/>
          <w:lang w:eastAsia="tr-TR"/>
        </w:rPr>
        <w:t>:</w:t>
      </w:r>
      <w:r w:rsidRPr="00134DA4">
        <w:rPr>
          <w:rFonts w:ascii="Verdana" w:eastAsia="Times New Roman" w:hAnsi="Verdana" w:cs="Arial"/>
          <w:color w:val="000000"/>
          <w:sz w:val="20"/>
          <w:szCs w:val="20"/>
          <w:lang w:eastAsia="tr-TR"/>
        </w:rPr>
        <w:t xml:space="preserve"> </w:t>
      </w:r>
      <w:r w:rsidR="00134DA4" w:rsidRPr="00134DA4">
        <w:rPr>
          <w:rFonts w:ascii="Verdana" w:eastAsia="Times New Roman" w:hAnsi="Verdana" w:cs="Arial"/>
          <w:color w:val="000000"/>
          <w:sz w:val="20"/>
          <w:szCs w:val="20"/>
          <w:lang w:eastAsia="tr-TR"/>
        </w:rPr>
        <w:t>Kurban</w:t>
      </w:r>
      <w:r w:rsidRPr="00134DA4">
        <w:rPr>
          <w:rFonts w:ascii="Verdana" w:eastAsia="Times New Roman" w:hAnsi="Verdana" w:cs="Arial"/>
          <w:color w:val="000000"/>
          <w:sz w:val="20"/>
          <w:szCs w:val="20"/>
          <w:lang w:eastAsia="tr-TR"/>
        </w:rPr>
        <w:t xml:space="preserve"> Bayramı’nda Yapılan Kartlı Ödemelerin Yurt</w:t>
      </w:r>
      <w:r w:rsidR="00035582">
        <w:rPr>
          <w:rFonts w:ascii="Verdana" w:eastAsia="Times New Roman" w:hAnsi="Verdana" w:cs="Arial"/>
          <w:color w:val="000000"/>
          <w:sz w:val="20"/>
          <w:szCs w:val="20"/>
          <w:lang w:eastAsia="tr-TR"/>
        </w:rPr>
        <w:t xml:space="preserve"> İ</w:t>
      </w:r>
      <w:r w:rsidRPr="00134DA4">
        <w:rPr>
          <w:rFonts w:ascii="Verdana" w:eastAsia="Times New Roman" w:hAnsi="Verdana" w:cs="Arial"/>
          <w:color w:val="000000"/>
          <w:sz w:val="20"/>
          <w:szCs w:val="20"/>
          <w:lang w:eastAsia="tr-TR"/>
        </w:rPr>
        <w:t>çi/Yurt</w:t>
      </w:r>
      <w:r w:rsidR="00035582">
        <w:rPr>
          <w:rFonts w:ascii="Verdana" w:eastAsia="Times New Roman" w:hAnsi="Verdana" w:cs="Arial"/>
          <w:color w:val="000000"/>
          <w:sz w:val="20"/>
          <w:szCs w:val="20"/>
          <w:lang w:eastAsia="tr-TR"/>
        </w:rPr>
        <w:t xml:space="preserve"> D</w:t>
      </w:r>
      <w:r w:rsidRPr="00134DA4">
        <w:rPr>
          <w:rFonts w:ascii="Verdana" w:eastAsia="Times New Roman" w:hAnsi="Verdana" w:cs="Arial"/>
          <w:color w:val="000000"/>
          <w:sz w:val="20"/>
          <w:szCs w:val="20"/>
          <w:lang w:eastAsia="tr-TR"/>
        </w:rPr>
        <w:t xml:space="preserve">ışı Dağılımı </w:t>
      </w:r>
      <w:r w:rsidR="00236789" w:rsidRPr="00134DA4">
        <w:rPr>
          <w:rFonts w:ascii="Verdana" w:eastAsia="Times New Roman" w:hAnsi="Verdana" w:cs="Arial"/>
          <w:color w:val="000000"/>
          <w:sz w:val="20"/>
          <w:szCs w:val="20"/>
          <w:lang w:eastAsia="tr-TR"/>
        </w:rPr>
        <w:t>(Milyon TL)</w:t>
      </w:r>
    </w:p>
    <w:p w14:paraId="094EF845" w14:textId="77777777" w:rsidR="00775BBF" w:rsidRPr="00134DA4" w:rsidRDefault="00775BBF" w:rsidP="00775BBF">
      <w:pPr>
        <w:spacing w:after="0" w:line="240" w:lineRule="auto"/>
        <w:jc w:val="center"/>
        <w:rPr>
          <w:rFonts w:ascii="Verdana" w:eastAsia="Times New Roman" w:hAnsi="Verdana" w:cs="Arial"/>
          <w:color w:val="000000"/>
          <w:sz w:val="20"/>
          <w:szCs w:val="20"/>
          <w:lang w:eastAsia="tr-TR"/>
        </w:rPr>
      </w:pPr>
    </w:p>
    <w:tbl>
      <w:tblPr>
        <w:tblW w:w="8980" w:type="dxa"/>
        <w:jc w:val="center"/>
        <w:tblCellMar>
          <w:left w:w="70" w:type="dxa"/>
          <w:right w:w="70" w:type="dxa"/>
        </w:tblCellMar>
        <w:tblLook w:val="04A0" w:firstRow="1" w:lastRow="0" w:firstColumn="1" w:lastColumn="0" w:noHBand="0" w:noVBand="1"/>
      </w:tblPr>
      <w:tblGrid>
        <w:gridCol w:w="960"/>
        <w:gridCol w:w="3100"/>
        <w:gridCol w:w="2560"/>
        <w:gridCol w:w="2360"/>
      </w:tblGrid>
      <w:tr w:rsidR="00B23989" w:rsidRPr="00134DA4" w14:paraId="6AC3FA42" w14:textId="77777777" w:rsidTr="00B23989">
        <w:trPr>
          <w:trHeight w:val="465"/>
          <w:jc w:val="center"/>
        </w:trPr>
        <w:tc>
          <w:tcPr>
            <w:tcW w:w="960" w:type="dxa"/>
            <w:tcBorders>
              <w:top w:val="nil"/>
              <w:left w:val="nil"/>
              <w:bottom w:val="nil"/>
              <w:right w:val="nil"/>
            </w:tcBorders>
            <w:shd w:val="clear" w:color="auto" w:fill="auto"/>
            <w:noWrap/>
            <w:vAlign w:val="bottom"/>
            <w:hideMark/>
          </w:tcPr>
          <w:p w14:paraId="3597343A" w14:textId="77777777" w:rsidR="00B23989" w:rsidRPr="00134DA4" w:rsidRDefault="00B23989" w:rsidP="00B23989">
            <w:pPr>
              <w:spacing w:after="0" w:line="240" w:lineRule="auto"/>
              <w:rPr>
                <w:rFonts w:ascii="Verdana" w:eastAsia="Times New Roman" w:hAnsi="Verdana"/>
                <w:sz w:val="20"/>
                <w:szCs w:val="20"/>
                <w:lang w:eastAsia="tr-TR"/>
              </w:rPr>
            </w:pPr>
          </w:p>
        </w:tc>
        <w:tc>
          <w:tcPr>
            <w:tcW w:w="3100" w:type="dxa"/>
            <w:vMerge w:val="restart"/>
            <w:tcBorders>
              <w:top w:val="single" w:sz="8" w:space="0" w:color="7BA0CD"/>
              <w:left w:val="single" w:sz="8" w:space="0" w:color="7BA0CD"/>
              <w:bottom w:val="single" w:sz="8" w:space="0" w:color="7BA0CD"/>
              <w:right w:val="single" w:sz="8" w:space="0" w:color="7BA0CD"/>
            </w:tcBorders>
            <w:shd w:val="clear" w:color="000000" w:fill="D3DFEE"/>
            <w:vAlign w:val="center"/>
            <w:hideMark/>
          </w:tcPr>
          <w:p w14:paraId="04BB61A7" w14:textId="6A189D96" w:rsidR="00B23989" w:rsidRPr="00134DA4" w:rsidRDefault="00B23989" w:rsidP="00B23989">
            <w:pPr>
              <w:spacing w:after="0" w:line="240" w:lineRule="auto"/>
              <w:jc w:val="center"/>
              <w:rPr>
                <w:rFonts w:ascii="Verdana" w:eastAsia="Times New Roman" w:hAnsi="Verdana" w:cs="Arial"/>
                <w:b/>
                <w:bCs/>
                <w:color w:val="000000"/>
                <w:sz w:val="20"/>
                <w:szCs w:val="20"/>
                <w:lang w:eastAsia="tr-TR"/>
              </w:rPr>
            </w:pPr>
            <w:r w:rsidRPr="00134DA4">
              <w:rPr>
                <w:rFonts w:ascii="Verdana" w:eastAsia="Times New Roman" w:hAnsi="Verdana" w:cs="Arial"/>
                <w:b/>
                <w:bCs/>
                <w:color w:val="000000"/>
                <w:sz w:val="20"/>
                <w:szCs w:val="20"/>
                <w:lang w:eastAsia="tr-TR"/>
              </w:rPr>
              <w:t>Yurt</w:t>
            </w:r>
            <w:r w:rsidR="00035582">
              <w:rPr>
                <w:rFonts w:ascii="Verdana" w:eastAsia="Times New Roman" w:hAnsi="Verdana" w:cs="Arial"/>
                <w:b/>
                <w:bCs/>
                <w:color w:val="000000"/>
                <w:sz w:val="20"/>
                <w:szCs w:val="20"/>
                <w:lang w:eastAsia="tr-TR"/>
              </w:rPr>
              <w:t xml:space="preserve"> İ</w:t>
            </w:r>
            <w:r w:rsidRPr="00134DA4">
              <w:rPr>
                <w:rFonts w:ascii="Verdana" w:eastAsia="Times New Roman" w:hAnsi="Verdana" w:cs="Arial"/>
                <w:b/>
                <w:bCs/>
                <w:color w:val="000000"/>
                <w:sz w:val="20"/>
                <w:szCs w:val="20"/>
                <w:lang w:eastAsia="tr-TR"/>
              </w:rPr>
              <w:t>çinde/Yurt</w:t>
            </w:r>
            <w:r w:rsidR="00035582">
              <w:rPr>
                <w:rFonts w:ascii="Verdana" w:eastAsia="Times New Roman" w:hAnsi="Verdana" w:cs="Arial"/>
                <w:b/>
                <w:bCs/>
                <w:color w:val="000000"/>
                <w:sz w:val="20"/>
                <w:szCs w:val="20"/>
                <w:lang w:eastAsia="tr-TR"/>
              </w:rPr>
              <w:t xml:space="preserve"> Dı</w:t>
            </w:r>
            <w:r w:rsidRPr="00134DA4">
              <w:rPr>
                <w:rFonts w:ascii="Verdana" w:eastAsia="Times New Roman" w:hAnsi="Verdana" w:cs="Arial"/>
                <w:b/>
                <w:bCs/>
                <w:color w:val="000000"/>
                <w:sz w:val="20"/>
                <w:szCs w:val="20"/>
                <w:lang w:eastAsia="tr-TR"/>
              </w:rPr>
              <w:t>şında Yapılan Kartlı Ödemeler</w:t>
            </w:r>
          </w:p>
        </w:tc>
        <w:tc>
          <w:tcPr>
            <w:tcW w:w="2560" w:type="dxa"/>
            <w:vMerge w:val="restart"/>
            <w:tcBorders>
              <w:top w:val="single" w:sz="8" w:space="0" w:color="7BA0CD"/>
              <w:left w:val="single" w:sz="8" w:space="0" w:color="7BA0CD"/>
              <w:bottom w:val="single" w:sz="8" w:space="0" w:color="7BA0CD"/>
              <w:right w:val="single" w:sz="8" w:space="0" w:color="7BA0CD"/>
            </w:tcBorders>
            <w:shd w:val="clear" w:color="000000" w:fill="D3DFEE"/>
            <w:vAlign w:val="center"/>
            <w:hideMark/>
          </w:tcPr>
          <w:p w14:paraId="239DE936" w14:textId="77777777" w:rsidR="00B23989" w:rsidRPr="00134DA4" w:rsidRDefault="00236789" w:rsidP="00B23989">
            <w:pPr>
              <w:spacing w:after="0" w:line="240" w:lineRule="auto"/>
              <w:jc w:val="center"/>
              <w:rPr>
                <w:rFonts w:ascii="Verdana" w:eastAsia="Times New Roman" w:hAnsi="Verdana" w:cs="Arial"/>
                <w:b/>
                <w:bCs/>
                <w:color w:val="000000"/>
                <w:sz w:val="20"/>
                <w:szCs w:val="20"/>
                <w:lang w:eastAsia="tr-TR"/>
              </w:rPr>
            </w:pPr>
            <w:r w:rsidRPr="00134DA4">
              <w:rPr>
                <w:rFonts w:ascii="Verdana" w:eastAsia="Times New Roman" w:hAnsi="Verdana" w:cs="Arial"/>
                <w:b/>
                <w:bCs/>
                <w:color w:val="000000"/>
                <w:sz w:val="20"/>
                <w:szCs w:val="20"/>
                <w:lang w:eastAsia="tr-TR"/>
              </w:rPr>
              <w:t>Kartlı Ödeme Tutarı</w:t>
            </w:r>
            <w:r w:rsidRPr="00134DA4">
              <w:rPr>
                <w:rFonts w:ascii="Verdana" w:eastAsia="Times New Roman" w:hAnsi="Verdana" w:cs="Arial"/>
                <w:b/>
                <w:bCs/>
                <w:color w:val="000000"/>
                <w:sz w:val="20"/>
                <w:szCs w:val="20"/>
                <w:lang w:eastAsia="tr-TR"/>
              </w:rPr>
              <w:br/>
              <w:t xml:space="preserve"> (M</w:t>
            </w:r>
            <w:r w:rsidR="00B23989" w:rsidRPr="00134DA4">
              <w:rPr>
                <w:rFonts w:ascii="Verdana" w:eastAsia="Times New Roman" w:hAnsi="Verdana" w:cs="Arial"/>
                <w:b/>
                <w:bCs/>
                <w:color w:val="000000"/>
                <w:sz w:val="20"/>
                <w:szCs w:val="20"/>
                <w:lang w:eastAsia="tr-TR"/>
              </w:rPr>
              <w:t>ilyon TL)</w:t>
            </w:r>
          </w:p>
        </w:tc>
        <w:tc>
          <w:tcPr>
            <w:tcW w:w="2360" w:type="dxa"/>
            <w:vMerge w:val="restart"/>
            <w:tcBorders>
              <w:top w:val="single" w:sz="8" w:space="0" w:color="7BA0CD"/>
              <w:left w:val="single" w:sz="8" w:space="0" w:color="7BA0CD"/>
              <w:bottom w:val="single" w:sz="8" w:space="0" w:color="7BA0CD"/>
              <w:right w:val="single" w:sz="8" w:space="0" w:color="7BA0CD"/>
            </w:tcBorders>
            <w:shd w:val="clear" w:color="000000" w:fill="D3DFEE"/>
            <w:noWrap/>
            <w:vAlign w:val="center"/>
            <w:hideMark/>
          </w:tcPr>
          <w:p w14:paraId="7C08702A" w14:textId="77777777" w:rsidR="00B23989" w:rsidRPr="00134DA4" w:rsidRDefault="00B23989" w:rsidP="00B23989">
            <w:pPr>
              <w:spacing w:after="0" w:line="240" w:lineRule="auto"/>
              <w:jc w:val="center"/>
              <w:rPr>
                <w:rFonts w:ascii="Verdana" w:eastAsia="Times New Roman" w:hAnsi="Verdana" w:cs="Arial"/>
                <w:b/>
                <w:bCs/>
                <w:color w:val="000000"/>
                <w:sz w:val="20"/>
                <w:szCs w:val="20"/>
                <w:lang w:eastAsia="tr-TR"/>
              </w:rPr>
            </w:pPr>
            <w:r w:rsidRPr="00134DA4">
              <w:rPr>
                <w:rFonts w:ascii="Verdana" w:eastAsia="Times New Roman" w:hAnsi="Verdana" w:cs="Arial"/>
                <w:b/>
                <w:bCs/>
                <w:color w:val="000000"/>
                <w:sz w:val="20"/>
                <w:szCs w:val="20"/>
                <w:lang w:eastAsia="tr-TR"/>
              </w:rPr>
              <w:t>Toplam İçindeki Pay</w:t>
            </w:r>
          </w:p>
        </w:tc>
      </w:tr>
      <w:tr w:rsidR="00B23989" w:rsidRPr="00134DA4" w14:paraId="5E73E5E4" w14:textId="77777777" w:rsidTr="00B23989">
        <w:trPr>
          <w:trHeight w:val="195"/>
          <w:jc w:val="center"/>
        </w:trPr>
        <w:tc>
          <w:tcPr>
            <w:tcW w:w="960" w:type="dxa"/>
            <w:tcBorders>
              <w:top w:val="nil"/>
              <w:left w:val="nil"/>
              <w:bottom w:val="nil"/>
              <w:right w:val="nil"/>
            </w:tcBorders>
            <w:shd w:val="clear" w:color="auto" w:fill="auto"/>
            <w:noWrap/>
            <w:vAlign w:val="bottom"/>
            <w:hideMark/>
          </w:tcPr>
          <w:p w14:paraId="7B64B1AE" w14:textId="77777777" w:rsidR="00B23989" w:rsidRPr="00134DA4" w:rsidRDefault="00B23989" w:rsidP="00B23989">
            <w:pPr>
              <w:spacing w:after="0" w:line="240" w:lineRule="auto"/>
              <w:jc w:val="center"/>
              <w:rPr>
                <w:rFonts w:ascii="Verdana" w:eastAsia="Times New Roman" w:hAnsi="Verdana" w:cs="Arial"/>
                <w:b/>
                <w:bCs/>
                <w:color w:val="000000"/>
                <w:sz w:val="20"/>
                <w:szCs w:val="20"/>
                <w:lang w:eastAsia="tr-TR"/>
              </w:rPr>
            </w:pPr>
          </w:p>
        </w:tc>
        <w:tc>
          <w:tcPr>
            <w:tcW w:w="3100" w:type="dxa"/>
            <w:vMerge/>
            <w:tcBorders>
              <w:top w:val="single" w:sz="8" w:space="0" w:color="7BA0CD"/>
              <w:left w:val="single" w:sz="8" w:space="0" w:color="7BA0CD"/>
              <w:bottom w:val="single" w:sz="8" w:space="0" w:color="7BA0CD"/>
              <w:right w:val="single" w:sz="8" w:space="0" w:color="7BA0CD"/>
            </w:tcBorders>
            <w:vAlign w:val="center"/>
            <w:hideMark/>
          </w:tcPr>
          <w:p w14:paraId="61015C24" w14:textId="77777777" w:rsidR="00B23989" w:rsidRPr="00134DA4" w:rsidRDefault="00B23989" w:rsidP="00B23989">
            <w:pPr>
              <w:spacing w:after="0" w:line="240" w:lineRule="auto"/>
              <w:rPr>
                <w:rFonts w:ascii="Verdana" w:eastAsia="Times New Roman" w:hAnsi="Verdana" w:cs="Arial"/>
                <w:b/>
                <w:bCs/>
                <w:color w:val="000000"/>
                <w:sz w:val="20"/>
                <w:szCs w:val="20"/>
                <w:lang w:eastAsia="tr-TR"/>
              </w:rPr>
            </w:pPr>
          </w:p>
        </w:tc>
        <w:tc>
          <w:tcPr>
            <w:tcW w:w="2560" w:type="dxa"/>
            <w:vMerge/>
            <w:tcBorders>
              <w:top w:val="single" w:sz="8" w:space="0" w:color="7BA0CD"/>
              <w:left w:val="single" w:sz="8" w:space="0" w:color="7BA0CD"/>
              <w:bottom w:val="single" w:sz="8" w:space="0" w:color="7BA0CD"/>
              <w:right w:val="single" w:sz="8" w:space="0" w:color="7BA0CD"/>
            </w:tcBorders>
            <w:vAlign w:val="center"/>
            <w:hideMark/>
          </w:tcPr>
          <w:p w14:paraId="0C38BBB4" w14:textId="77777777" w:rsidR="00B23989" w:rsidRPr="00134DA4" w:rsidRDefault="00B23989" w:rsidP="00B23989">
            <w:pPr>
              <w:spacing w:after="0" w:line="240" w:lineRule="auto"/>
              <w:rPr>
                <w:rFonts w:ascii="Verdana" w:eastAsia="Times New Roman" w:hAnsi="Verdana" w:cs="Arial"/>
                <w:b/>
                <w:bCs/>
                <w:color w:val="000000"/>
                <w:sz w:val="20"/>
                <w:szCs w:val="20"/>
                <w:lang w:eastAsia="tr-TR"/>
              </w:rPr>
            </w:pPr>
          </w:p>
        </w:tc>
        <w:tc>
          <w:tcPr>
            <w:tcW w:w="2360" w:type="dxa"/>
            <w:vMerge/>
            <w:tcBorders>
              <w:top w:val="single" w:sz="8" w:space="0" w:color="7BA0CD"/>
              <w:left w:val="single" w:sz="8" w:space="0" w:color="7BA0CD"/>
              <w:bottom w:val="single" w:sz="8" w:space="0" w:color="7BA0CD"/>
              <w:right w:val="single" w:sz="8" w:space="0" w:color="7BA0CD"/>
            </w:tcBorders>
            <w:vAlign w:val="center"/>
            <w:hideMark/>
          </w:tcPr>
          <w:p w14:paraId="7785AE12" w14:textId="77777777" w:rsidR="00B23989" w:rsidRPr="00134DA4" w:rsidRDefault="00B23989" w:rsidP="00B23989">
            <w:pPr>
              <w:spacing w:after="0" w:line="240" w:lineRule="auto"/>
              <w:rPr>
                <w:rFonts w:ascii="Verdana" w:eastAsia="Times New Roman" w:hAnsi="Verdana" w:cs="Arial"/>
                <w:b/>
                <w:bCs/>
                <w:color w:val="000000"/>
                <w:sz w:val="20"/>
                <w:szCs w:val="20"/>
                <w:lang w:eastAsia="tr-TR"/>
              </w:rPr>
            </w:pPr>
          </w:p>
        </w:tc>
      </w:tr>
      <w:tr w:rsidR="00B23989" w:rsidRPr="00134DA4" w14:paraId="242CDDD4" w14:textId="77777777" w:rsidTr="00B23989">
        <w:trPr>
          <w:trHeight w:val="342"/>
          <w:jc w:val="center"/>
        </w:trPr>
        <w:tc>
          <w:tcPr>
            <w:tcW w:w="960" w:type="dxa"/>
            <w:vMerge w:val="restart"/>
            <w:tcBorders>
              <w:top w:val="single" w:sz="4" w:space="0" w:color="2F75B5"/>
              <w:left w:val="single" w:sz="8" w:space="0" w:color="7BA0CD"/>
              <w:bottom w:val="single" w:sz="8" w:space="0" w:color="7BA0CD"/>
              <w:right w:val="single" w:sz="8" w:space="0" w:color="7BA0CD"/>
            </w:tcBorders>
            <w:shd w:val="clear" w:color="000000" w:fill="A7BFDE"/>
            <w:noWrap/>
            <w:vAlign w:val="center"/>
            <w:hideMark/>
          </w:tcPr>
          <w:p w14:paraId="1F4757B0" w14:textId="77777777" w:rsidR="00B23989" w:rsidRPr="00134DA4" w:rsidRDefault="00B23989" w:rsidP="006D7698">
            <w:pPr>
              <w:spacing w:after="0" w:line="240" w:lineRule="auto"/>
              <w:jc w:val="center"/>
              <w:rPr>
                <w:rFonts w:ascii="Verdana" w:eastAsia="Times New Roman" w:hAnsi="Verdana" w:cs="Arial"/>
                <w:b/>
                <w:bCs/>
                <w:color w:val="000000"/>
                <w:sz w:val="20"/>
                <w:szCs w:val="20"/>
                <w:lang w:eastAsia="tr-TR"/>
              </w:rPr>
            </w:pPr>
            <w:r w:rsidRPr="00134DA4">
              <w:rPr>
                <w:rFonts w:ascii="Verdana" w:eastAsia="Times New Roman" w:hAnsi="Verdana" w:cs="Arial"/>
                <w:b/>
                <w:bCs/>
                <w:color w:val="000000"/>
                <w:sz w:val="20"/>
                <w:szCs w:val="20"/>
                <w:lang w:eastAsia="tr-TR"/>
              </w:rPr>
              <w:t>201</w:t>
            </w:r>
            <w:r w:rsidR="006D7698">
              <w:rPr>
                <w:rFonts w:ascii="Verdana" w:eastAsia="Times New Roman" w:hAnsi="Verdana" w:cs="Arial"/>
                <w:b/>
                <w:bCs/>
                <w:color w:val="000000"/>
                <w:sz w:val="20"/>
                <w:szCs w:val="20"/>
                <w:lang w:eastAsia="tr-TR"/>
              </w:rPr>
              <w:t>7</w:t>
            </w:r>
          </w:p>
        </w:tc>
        <w:tc>
          <w:tcPr>
            <w:tcW w:w="3100" w:type="dxa"/>
            <w:tcBorders>
              <w:top w:val="nil"/>
              <w:left w:val="nil"/>
              <w:bottom w:val="single" w:sz="8" w:space="0" w:color="7BA0CD"/>
              <w:right w:val="single" w:sz="8" w:space="0" w:color="7BA0CD"/>
            </w:tcBorders>
            <w:shd w:val="clear" w:color="000000" w:fill="A7BFDE"/>
            <w:noWrap/>
            <w:vAlign w:val="center"/>
            <w:hideMark/>
          </w:tcPr>
          <w:p w14:paraId="0EFBB815" w14:textId="3EB5B6E2" w:rsidR="00B23989" w:rsidRPr="00134DA4" w:rsidRDefault="00B23989" w:rsidP="00B23989">
            <w:pPr>
              <w:spacing w:after="0" w:line="240" w:lineRule="auto"/>
              <w:rPr>
                <w:rFonts w:ascii="Verdana" w:eastAsia="Times New Roman" w:hAnsi="Verdana" w:cs="Arial"/>
                <w:color w:val="000000"/>
                <w:sz w:val="20"/>
                <w:szCs w:val="20"/>
                <w:lang w:eastAsia="tr-TR"/>
              </w:rPr>
            </w:pPr>
            <w:r w:rsidRPr="00134DA4">
              <w:rPr>
                <w:rFonts w:ascii="Verdana" w:eastAsia="Times New Roman" w:hAnsi="Verdana" w:cs="Arial"/>
                <w:color w:val="000000"/>
                <w:sz w:val="20"/>
                <w:szCs w:val="20"/>
                <w:lang w:eastAsia="tr-TR"/>
              </w:rPr>
              <w:t>Yur</w:t>
            </w:r>
            <w:r w:rsidR="00035582">
              <w:rPr>
                <w:rFonts w:ascii="Verdana" w:eastAsia="Times New Roman" w:hAnsi="Verdana" w:cs="Arial"/>
                <w:color w:val="000000"/>
                <w:sz w:val="20"/>
                <w:szCs w:val="20"/>
                <w:lang w:eastAsia="tr-TR"/>
              </w:rPr>
              <w:t>t İ</w:t>
            </w:r>
            <w:r w:rsidRPr="00134DA4">
              <w:rPr>
                <w:rFonts w:ascii="Verdana" w:eastAsia="Times New Roman" w:hAnsi="Verdana" w:cs="Arial"/>
                <w:color w:val="000000"/>
                <w:sz w:val="20"/>
                <w:szCs w:val="20"/>
                <w:lang w:eastAsia="tr-TR"/>
              </w:rPr>
              <w:t>çi</w:t>
            </w:r>
          </w:p>
        </w:tc>
        <w:tc>
          <w:tcPr>
            <w:tcW w:w="2560" w:type="dxa"/>
            <w:tcBorders>
              <w:top w:val="nil"/>
              <w:left w:val="nil"/>
              <w:bottom w:val="single" w:sz="8" w:space="0" w:color="7BA0CD"/>
              <w:right w:val="single" w:sz="8" w:space="0" w:color="7BA0CD"/>
            </w:tcBorders>
            <w:shd w:val="clear" w:color="000000" w:fill="A7BFDE"/>
            <w:noWrap/>
            <w:vAlign w:val="center"/>
            <w:hideMark/>
          </w:tcPr>
          <w:p w14:paraId="69D1B97F" w14:textId="77777777" w:rsidR="00B23989" w:rsidRPr="00134DA4" w:rsidRDefault="006D7698" w:rsidP="00B23989">
            <w:pPr>
              <w:spacing w:after="0" w:line="240" w:lineRule="auto"/>
              <w:jc w:val="center"/>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4.661</w:t>
            </w:r>
          </w:p>
        </w:tc>
        <w:tc>
          <w:tcPr>
            <w:tcW w:w="2360" w:type="dxa"/>
            <w:tcBorders>
              <w:top w:val="nil"/>
              <w:left w:val="nil"/>
              <w:bottom w:val="single" w:sz="8" w:space="0" w:color="7BA0CD"/>
              <w:right w:val="single" w:sz="8" w:space="0" w:color="7BA0CD"/>
            </w:tcBorders>
            <w:shd w:val="clear" w:color="000000" w:fill="A7BFDE"/>
            <w:noWrap/>
            <w:vAlign w:val="center"/>
            <w:hideMark/>
          </w:tcPr>
          <w:p w14:paraId="2DC61BFF" w14:textId="23E10593" w:rsidR="00B23989" w:rsidRPr="00134DA4" w:rsidRDefault="00035582" w:rsidP="006D7698">
            <w:pPr>
              <w:spacing w:after="0" w:line="240" w:lineRule="auto"/>
              <w:jc w:val="center"/>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w:t>
            </w:r>
            <w:r w:rsidR="00B23989" w:rsidRPr="00134DA4">
              <w:rPr>
                <w:rFonts w:ascii="Verdana" w:eastAsia="Times New Roman" w:hAnsi="Verdana" w:cs="Arial"/>
                <w:color w:val="000000"/>
                <w:sz w:val="20"/>
                <w:szCs w:val="20"/>
                <w:lang w:eastAsia="tr-TR"/>
              </w:rPr>
              <w:t>9</w:t>
            </w:r>
            <w:r w:rsidR="006D7698">
              <w:rPr>
                <w:rFonts w:ascii="Verdana" w:eastAsia="Times New Roman" w:hAnsi="Verdana" w:cs="Arial"/>
                <w:color w:val="000000"/>
                <w:sz w:val="20"/>
                <w:szCs w:val="20"/>
                <w:lang w:eastAsia="tr-TR"/>
              </w:rPr>
              <w:t>4</w:t>
            </w:r>
          </w:p>
        </w:tc>
      </w:tr>
      <w:tr w:rsidR="00B23989" w:rsidRPr="00134DA4" w14:paraId="7526C802" w14:textId="77777777" w:rsidTr="00B23989">
        <w:trPr>
          <w:trHeight w:val="342"/>
          <w:jc w:val="center"/>
        </w:trPr>
        <w:tc>
          <w:tcPr>
            <w:tcW w:w="960" w:type="dxa"/>
            <w:vMerge/>
            <w:tcBorders>
              <w:top w:val="single" w:sz="4" w:space="0" w:color="2F75B5"/>
              <w:left w:val="single" w:sz="8" w:space="0" w:color="7BA0CD"/>
              <w:bottom w:val="single" w:sz="8" w:space="0" w:color="7BA0CD"/>
              <w:right w:val="single" w:sz="8" w:space="0" w:color="7BA0CD"/>
            </w:tcBorders>
            <w:vAlign w:val="center"/>
            <w:hideMark/>
          </w:tcPr>
          <w:p w14:paraId="6846DFD6" w14:textId="77777777" w:rsidR="00B23989" w:rsidRPr="00134DA4" w:rsidRDefault="00B23989" w:rsidP="00B23989">
            <w:pPr>
              <w:spacing w:after="0" w:line="240" w:lineRule="auto"/>
              <w:rPr>
                <w:rFonts w:ascii="Verdana" w:eastAsia="Times New Roman" w:hAnsi="Verdana" w:cs="Arial"/>
                <w:b/>
                <w:bCs/>
                <w:color w:val="000000"/>
                <w:sz w:val="20"/>
                <w:szCs w:val="20"/>
                <w:lang w:eastAsia="tr-TR"/>
              </w:rPr>
            </w:pPr>
          </w:p>
        </w:tc>
        <w:tc>
          <w:tcPr>
            <w:tcW w:w="3100" w:type="dxa"/>
            <w:tcBorders>
              <w:top w:val="nil"/>
              <w:left w:val="nil"/>
              <w:bottom w:val="single" w:sz="8" w:space="0" w:color="7BA0CD"/>
              <w:right w:val="single" w:sz="8" w:space="0" w:color="7BA0CD"/>
            </w:tcBorders>
            <w:shd w:val="clear" w:color="000000" w:fill="A7BFDE"/>
            <w:noWrap/>
            <w:vAlign w:val="center"/>
            <w:hideMark/>
          </w:tcPr>
          <w:p w14:paraId="0205FC13" w14:textId="0E263C48" w:rsidR="00B23989" w:rsidRPr="00134DA4" w:rsidRDefault="00B23989" w:rsidP="00B23989">
            <w:pPr>
              <w:spacing w:after="0" w:line="240" w:lineRule="auto"/>
              <w:rPr>
                <w:rFonts w:ascii="Verdana" w:eastAsia="Times New Roman" w:hAnsi="Verdana" w:cs="Arial"/>
                <w:color w:val="000000"/>
                <w:sz w:val="20"/>
                <w:szCs w:val="20"/>
                <w:lang w:eastAsia="tr-TR"/>
              </w:rPr>
            </w:pPr>
            <w:r w:rsidRPr="00134DA4">
              <w:rPr>
                <w:rFonts w:ascii="Verdana" w:eastAsia="Times New Roman" w:hAnsi="Verdana" w:cs="Arial"/>
                <w:color w:val="000000"/>
                <w:sz w:val="20"/>
                <w:szCs w:val="20"/>
                <w:lang w:eastAsia="tr-TR"/>
              </w:rPr>
              <w:t>Yurt</w:t>
            </w:r>
            <w:r w:rsidR="00035582">
              <w:rPr>
                <w:rFonts w:ascii="Verdana" w:eastAsia="Times New Roman" w:hAnsi="Verdana" w:cs="Arial"/>
                <w:color w:val="000000"/>
                <w:sz w:val="20"/>
                <w:szCs w:val="20"/>
                <w:lang w:eastAsia="tr-TR"/>
              </w:rPr>
              <w:t xml:space="preserve"> D</w:t>
            </w:r>
            <w:r w:rsidRPr="00134DA4">
              <w:rPr>
                <w:rFonts w:ascii="Verdana" w:eastAsia="Times New Roman" w:hAnsi="Verdana" w:cs="Arial"/>
                <w:color w:val="000000"/>
                <w:sz w:val="20"/>
                <w:szCs w:val="20"/>
                <w:lang w:eastAsia="tr-TR"/>
              </w:rPr>
              <w:t>ışı</w:t>
            </w:r>
          </w:p>
        </w:tc>
        <w:tc>
          <w:tcPr>
            <w:tcW w:w="2560" w:type="dxa"/>
            <w:tcBorders>
              <w:top w:val="nil"/>
              <w:left w:val="nil"/>
              <w:bottom w:val="single" w:sz="8" w:space="0" w:color="7BA0CD"/>
              <w:right w:val="single" w:sz="8" w:space="0" w:color="7BA0CD"/>
            </w:tcBorders>
            <w:shd w:val="clear" w:color="000000" w:fill="A7BFDE"/>
            <w:noWrap/>
            <w:vAlign w:val="center"/>
            <w:hideMark/>
          </w:tcPr>
          <w:p w14:paraId="3AA40486" w14:textId="77777777" w:rsidR="00B23989" w:rsidRPr="00134DA4" w:rsidRDefault="006D7698" w:rsidP="00B23989">
            <w:pPr>
              <w:spacing w:after="0" w:line="240" w:lineRule="auto"/>
              <w:jc w:val="center"/>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288</w:t>
            </w:r>
          </w:p>
        </w:tc>
        <w:tc>
          <w:tcPr>
            <w:tcW w:w="2360" w:type="dxa"/>
            <w:tcBorders>
              <w:top w:val="nil"/>
              <w:left w:val="nil"/>
              <w:bottom w:val="single" w:sz="8" w:space="0" w:color="7BA0CD"/>
              <w:right w:val="single" w:sz="8" w:space="0" w:color="7BA0CD"/>
            </w:tcBorders>
            <w:shd w:val="clear" w:color="000000" w:fill="A7BFDE"/>
            <w:noWrap/>
            <w:vAlign w:val="center"/>
            <w:hideMark/>
          </w:tcPr>
          <w:p w14:paraId="414E552F" w14:textId="28BA0666" w:rsidR="00B23989" w:rsidRPr="00134DA4" w:rsidRDefault="00035582" w:rsidP="00B23989">
            <w:pPr>
              <w:spacing w:after="0" w:line="240" w:lineRule="auto"/>
              <w:jc w:val="center"/>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w:t>
            </w:r>
            <w:r w:rsidR="006D7698">
              <w:rPr>
                <w:rFonts w:ascii="Verdana" w:eastAsia="Times New Roman" w:hAnsi="Verdana" w:cs="Arial"/>
                <w:color w:val="000000"/>
                <w:sz w:val="20"/>
                <w:szCs w:val="20"/>
                <w:lang w:eastAsia="tr-TR"/>
              </w:rPr>
              <w:t>6</w:t>
            </w:r>
          </w:p>
        </w:tc>
      </w:tr>
      <w:tr w:rsidR="00B23989" w:rsidRPr="00134DA4" w14:paraId="1AB36251" w14:textId="77777777" w:rsidTr="00B23989">
        <w:trPr>
          <w:trHeight w:val="342"/>
          <w:jc w:val="center"/>
        </w:trPr>
        <w:tc>
          <w:tcPr>
            <w:tcW w:w="960" w:type="dxa"/>
            <w:vMerge w:val="restart"/>
            <w:tcBorders>
              <w:top w:val="nil"/>
              <w:left w:val="single" w:sz="8" w:space="0" w:color="7BA0CD"/>
              <w:bottom w:val="single" w:sz="8" w:space="0" w:color="7BA0CD"/>
              <w:right w:val="single" w:sz="8" w:space="0" w:color="7BA0CD"/>
            </w:tcBorders>
            <w:shd w:val="clear" w:color="000000" w:fill="D3DFEE"/>
            <w:noWrap/>
            <w:vAlign w:val="center"/>
            <w:hideMark/>
          </w:tcPr>
          <w:p w14:paraId="6BD3F00E" w14:textId="77777777" w:rsidR="00B23989" w:rsidRPr="00134DA4" w:rsidRDefault="00B23989" w:rsidP="006D7698">
            <w:pPr>
              <w:spacing w:after="0" w:line="240" w:lineRule="auto"/>
              <w:jc w:val="center"/>
              <w:rPr>
                <w:rFonts w:ascii="Verdana" w:eastAsia="Times New Roman" w:hAnsi="Verdana" w:cs="Arial"/>
                <w:b/>
                <w:bCs/>
                <w:color w:val="000000"/>
                <w:sz w:val="20"/>
                <w:szCs w:val="20"/>
                <w:lang w:eastAsia="tr-TR"/>
              </w:rPr>
            </w:pPr>
            <w:r w:rsidRPr="00134DA4">
              <w:rPr>
                <w:rFonts w:ascii="Verdana" w:eastAsia="Times New Roman" w:hAnsi="Verdana" w:cs="Arial"/>
                <w:b/>
                <w:bCs/>
                <w:color w:val="000000"/>
                <w:sz w:val="20"/>
                <w:szCs w:val="20"/>
                <w:lang w:eastAsia="tr-TR"/>
              </w:rPr>
              <w:t>201</w:t>
            </w:r>
            <w:r w:rsidR="006D7698">
              <w:rPr>
                <w:rFonts w:ascii="Verdana" w:eastAsia="Times New Roman" w:hAnsi="Verdana" w:cs="Arial"/>
                <w:b/>
                <w:bCs/>
                <w:color w:val="000000"/>
                <w:sz w:val="20"/>
                <w:szCs w:val="20"/>
                <w:lang w:eastAsia="tr-TR"/>
              </w:rPr>
              <w:t>8</w:t>
            </w:r>
          </w:p>
        </w:tc>
        <w:tc>
          <w:tcPr>
            <w:tcW w:w="3100" w:type="dxa"/>
            <w:tcBorders>
              <w:top w:val="nil"/>
              <w:left w:val="nil"/>
              <w:bottom w:val="single" w:sz="8" w:space="0" w:color="7BA0CD"/>
              <w:right w:val="single" w:sz="8" w:space="0" w:color="7BA0CD"/>
            </w:tcBorders>
            <w:shd w:val="clear" w:color="000000" w:fill="D3DFEE"/>
            <w:noWrap/>
            <w:vAlign w:val="center"/>
            <w:hideMark/>
          </w:tcPr>
          <w:p w14:paraId="3CAD48B0" w14:textId="03FF530B" w:rsidR="00B23989" w:rsidRPr="00134DA4" w:rsidRDefault="00B23989" w:rsidP="00B23989">
            <w:pPr>
              <w:spacing w:after="0" w:line="240" w:lineRule="auto"/>
              <w:rPr>
                <w:rFonts w:ascii="Verdana" w:eastAsia="Times New Roman" w:hAnsi="Verdana" w:cs="Arial"/>
                <w:color w:val="000000"/>
                <w:sz w:val="20"/>
                <w:szCs w:val="20"/>
                <w:lang w:eastAsia="tr-TR"/>
              </w:rPr>
            </w:pPr>
            <w:r w:rsidRPr="00134DA4">
              <w:rPr>
                <w:rFonts w:ascii="Verdana" w:eastAsia="Times New Roman" w:hAnsi="Verdana" w:cs="Arial"/>
                <w:color w:val="000000"/>
                <w:sz w:val="20"/>
                <w:szCs w:val="20"/>
                <w:lang w:eastAsia="tr-TR"/>
              </w:rPr>
              <w:t>Yurt</w:t>
            </w:r>
            <w:r w:rsidR="00035582">
              <w:rPr>
                <w:rFonts w:ascii="Verdana" w:eastAsia="Times New Roman" w:hAnsi="Verdana" w:cs="Arial"/>
                <w:color w:val="000000"/>
                <w:sz w:val="20"/>
                <w:szCs w:val="20"/>
                <w:lang w:eastAsia="tr-TR"/>
              </w:rPr>
              <w:t xml:space="preserve"> İ</w:t>
            </w:r>
            <w:r w:rsidRPr="00134DA4">
              <w:rPr>
                <w:rFonts w:ascii="Verdana" w:eastAsia="Times New Roman" w:hAnsi="Verdana" w:cs="Arial"/>
                <w:color w:val="000000"/>
                <w:sz w:val="20"/>
                <w:szCs w:val="20"/>
                <w:lang w:eastAsia="tr-TR"/>
              </w:rPr>
              <w:t>çi</w:t>
            </w:r>
          </w:p>
        </w:tc>
        <w:tc>
          <w:tcPr>
            <w:tcW w:w="2560" w:type="dxa"/>
            <w:tcBorders>
              <w:top w:val="nil"/>
              <w:left w:val="nil"/>
              <w:bottom w:val="single" w:sz="8" w:space="0" w:color="7BA0CD"/>
              <w:right w:val="single" w:sz="8" w:space="0" w:color="7BA0CD"/>
            </w:tcBorders>
            <w:shd w:val="clear" w:color="000000" w:fill="D3DFEE"/>
            <w:noWrap/>
            <w:vAlign w:val="center"/>
            <w:hideMark/>
          </w:tcPr>
          <w:p w14:paraId="5ECA6EAA" w14:textId="77777777" w:rsidR="00B23989" w:rsidRPr="00134DA4" w:rsidRDefault="006D7698" w:rsidP="007B3757">
            <w:pPr>
              <w:spacing w:after="0" w:line="240" w:lineRule="auto"/>
              <w:jc w:val="center"/>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5.852</w:t>
            </w:r>
          </w:p>
        </w:tc>
        <w:tc>
          <w:tcPr>
            <w:tcW w:w="2360" w:type="dxa"/>
            <w:tcBorders>
              <w:top w:val="nil"/>
              <w:left w:val="nil"/>
              <w:bottom w:val="single" w:sz="8" w:space="0" w:color="7BA0CD"/>
              <w:right w:val="single" w:sz="8" w:space="0" w:color="7BA0CD"/>
            </w:tcBorders>
            <w:shd w:val="clear" w:color="000000" w:fill="D3DFEE"/>
            <w:noWrap/>
            <w:vAlign w:val="center"/>
            <w:hideMark/>
          </w:tcPr>
          <w:p w14:paraId="17044AB9" w14:textId="6A6C2452" w:rsidR="00B23989" w:rsidRPr="00134DA4" w:rsidRDefault="00035582" w:rsidP="003C3CDD">
            <w:pPr>
              <w:spacing w:after="0" w:line="240" w:lineRule="auto"/>
              <w:jc w:val="center"/>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w:t>
            </w:r>
            <w:r w:rsidR="00B23989" w:rsidRPr="00134DA4">
              <w:rPr>
                <w:rFonts w:ascii="Verdana" w:eastAsia="Times New Roman" w:hAnsi="Verdana" w:cs="Arial"/>
                <w:color w:val="000000"/>
                <w:sz w:val="20"/>
                <w:szCs w:val="20"/>
                <w:lang w:eastAsia="tr-TR"/>
              </w:rPr>
              <w:t>9</w:t>
            </w:r>
            <w:r w:rsidR="003C3CDD" w:rsidRPr="00134DA4">
              <w:rPr>
                <w:rFonts w:ascii="Verdana" w:eastAsia="Times New Roman" w:hAnsi="Verdana" w:cs="Arial"/>
                <w:color w:val="000000"/>
                <w:sz w:val="20"/>
                <w:szCs w:val="20"/>
                <w:lang w:eastAsia="tr-TR"/>
              </w:rPr>
              <w:t>6</w:t>
            </w:r>
          </w:p>
        </w:tc>
      </w:tr>
      <w:tr w:rsidR="00B23989" w:rsidRPr="00134DA4" w14:paraId="34053465" w14:textId="77777777" w:rsidTr="00B23989">
        <w:trPr>
          <w:trHeight w:val="342"/>
          <w:jc w:val="center"/>
        </w:trPr>
        <w:tc>
          <w:tcPr>
            <w:tcW w:w="960" w:type="dxa"/>
            <w:vMerge/>
            <w:tcBorders>
              <w:top w:val="nil"/>
              <w:left w:val="single" w:sz="8" w:space="0" w:color="7BA0CD"/>
              <w:bottom w:val="single" w:sz="8" w:space="0" w:color="7BA0CD"/>
              <w:right w:val="single" w:sz="8" w:space="0" w:color="7BA0CD"/>
            </w:tcBorders>
            <w:vAlign w:val="center"/>
            <w:hideMark/>
          </w:tcPr>
          <w:p w14:paraId="6ECF7F5C" w14:textId="77777777" w:rsidR="00B23989" w:rsidRPr="00134DA4" w:rsidRDefault="00B23989" w:rsidP="00B23989">
            <w:pPr>
              <w:spacing w:after="0" w:line="240" w:lineRule="auto"/>
              <w:rPr>
                <w:rFonts w:ascii="Verdana" w:eastAsia="Times New Roman" w:hAnsi="Verdana" w:cs="Arial"/>
                <w:b/>
                <w:bCs/>
                <w:color w:val="000000"/>
                <w:sz w:val="20"/>
                <w:szCs w:val="20"/>
                <w:lang w:eastAsia="tr-TR"/>
              </w:rPr>
            </w:pPr>
          </w:p>
        </w:tc>
        <w:tc>
          <w:tcPr>
            <w:tcW w:w="3100" w:type="dxa"/>
            <w:tcBorders>
              <w:top w:val="nil"/>
              <w:left w:val="nil"/>
              <w:bottom w:val="single" w:sz="8" w:space="0" w:color="7BA0CD"/>
              <w:right w:val="single" w:sz="8" w:space="0" w:color="7BA0CD"/>
            </w:tcBorders>
            <w:shd w:val="clear" w:color="000000" w:fill="D3DFEE"/>
            <w:noWrap/>
            <w:vAlign w:val="center"/>
            <w:hideMark/>
          </w:tcPr>
          <w:p w14:paraId="2955E6A2" w14:textId="55CA1F30" w:rsidR="00B23989" w:rsidRPr="00134DA4" w:rsidRDefault="00B23989" w:rsidP="00B23989">
            <w:pPr>
              <w:spacing w:after="0" w:line="240" w:lineRule="auto"/>
              <w:rPr>
                <w:rFonts w:ascii="Verdana" w:eastAsia="Times New Roman" w:hAnsi="Verdana" w:cs="Arial"/>
                <w:color w:val="000000"/>
                <w:sz w:val="20"/>
                <w:szCs w:val="20"/>
                <w:lang w:eastAsia="tr-TR"/>
              </w:rPr>
            </w:pPr>
            <w:r w:rsidRPr="00134DA4">
              <w:rPr>
                <w:rFonts w:ascii="Verdana" w:eastAsia="Times New Roman" w:hAnsi="Verdana" w:cs="Arial"/>
                <w:color w:val="000000"/>
                <w:sz w:val="20"/>
                <w:szCs w:val="20"/>
                <w:lang w:eastAsia="tr-TR"/>
              </w:rPr>
              <w:t>Yurt</w:t>
            </w:r>
            <w:r w:rsidR="00035582">
              <w:rPr>
                <w:rFonts w:ascii="Verdana" w:eastAsia="Times New Roman" w:hAnsi="Verdana" w:cs="Arial"/>
                <w:color w:val="000000"/>
                <w:sz w:val="20"/>
                <w:szCs w:val="20"/>
                <w:lang w:eastAsia="tr-TR"/>
              </w:rPr>
              <w:t xml:space="preserve"> D</w:t>
            </w:r>
            <w:r w:rsidRPr="00134DA4">
              <w:rPr>
                <w:rFonts w:ascii="Verdana" w:eastAsia="Times New Roman" w:hAnsi="Verdana" w:cs="Arial"/>
                <w:color w:val="000000"/>
                <w:sz w:val="20"/>
                <w:szCs w:val="20"/>
                <w:lang w:eastAsia="tr-TR"/>
              </w:rPr>
              <w:t>ışı</w:t>
            </w:r>
          </w:p>
        </w:tc>
        <w:tc>
          <w:tcPr>
            <w:tcW w:w="2560" w:type="dxa"/>
            <w:tcBorders>
              <w:top w:val="nil"/>
              <w:left w:val="nil"/>
              <w:bottom w:val="single" w:sz="8" w:space="0" w:color="7BA0CD"/>
              <w:right w:val="single" w:sz="8" w:space="0" w:color="7BA0CD"/>
            </w:tcBorders>
            <w:shd w:val="clear" w:color="000000" w:fill="D3DFEE"/>
            <w:noWrap/>
            <w:vAlign w:val="center"/>
            <w:hideMark/>
          </w:tcPr>
          <w:p w14:paraId="5F7D9237" w14:textId="77777777" w:rsidR="00B23989" w:rsidRPr="00134DA4" w:rsidRDefault="006D7698" w:rsidP="00EF2E5D">
            <w:pPr>
              <w:spacing w:after="0" w:line="240" w:lineRule="auto"/>
              <w:jc w:val="center"/>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268</w:t>
            </w:r>
          </w:p>
        </w:tc>
        <w:tc>
          <w:tcPr>
            <w:tcW w:w="2360" w:type="dxa"/>
            <w:tcBorders>
              <w:top w:val="nil"/>
              <w:left w:val="nil"/>
              <w:bottom w:val="single" w:sz="8" w:space="0" w:color="7BA0CD"/>
              <w:right w:val="single" w:sz="8" w:space="0" w:color="7BA0CD"/>
            </w:tcBorders>
            <w:shd w:val="clear" w:color="000000" w:fill="D3DFEE"/>
            <w:noWrap/>
            <w:vAlign w:val="center"/>
            <w:hideMark/>
          </w:tcPr>
          <w:p w14:paraId="6F5F3F1D" w14:textId="72C66CB2" w:rsidR="00B23989" w:rsidRPr="00134DA4" w:rsidRDefault="00035582" w:rsidP="00B23989">
            <w:pPr>
              <w:spacing w:after="0" w:line="240" w:lineRule="auto"/>
              <w:jc w:val="center"/>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w:t>
            </w:r>
            <w:r w:rsidR="007B3757" w:rsidRPr="00134DA4">
              <w:rPr>
                <w:rFonts w:ascii="Verdana" w:eastAsia="Times New Roman" w:hAnsi="Verdana" w:cs="Arial"/>
                <w:color w:val="000000"/>
                <w:sz w:val="20"/>
                <w:szCs w:val="20"/>
                <w:lang w:eastAsia="tr-TR"/>
              </w:rPr>
              <w:t>4</w:t>
            </w:r>
          </w:p>
        </w:tc>
      </w:tr>
    </w:tbl>
    <w:p w14:paraId="46B7E015" w14:textId="77777777" w:rsidR="00225A66" w:rsidRDefault="00225A66" w:rsidP="00C27F01">
      <w:pPr>
        <w:spacing w:after="120" w:line="288" w:lineRule="auto"/>
        <w:jc w:val="both"/>
        <w:rPr>
          <w:rFonts w:ascii="Verdana" w:hAnsi="Verdana" w:cs="Arial"/>
          <w:sz w:val="20"/>
          <w:szCs w:val="20"/>
        </w:rPr>
      </w:pPr>
    </w:p>
    <w:p w14:paraId="2A823F21" w14:textId="77777777" w:rsidR="00172481" w:rsidRPr="00B82D90" w:rsidRDefault="00172481" w:rsidP="00172481">
      <w:pPr>
        <w:rPr>
          <w:rFonts w:ascii="Verdana" w:hAnsi="Verdana"/>
          <w:color w:val="000000" w:themeColor="text1"/>
          <w:sz w:val="16"/>
          <w:szCs w:val="16"/>
          <w:u w:val="single"/>
        </w:rPr>
      </w:pPr>
      <w:bookmarkStart w:id="0" w:name="_GoBack"/>
      <w:bookmarkEnd w:id="0"/>
      <w:r w:rsidRPr="00B82D90">
        <w:rPr>
          <w:rFonts w:ascii="Verdana" w:hAnsi="Verdana"/>
          <w:b/>
          <w:color w:val="000000" w:themeColor="text1"/>
          <w:sz w:val="16"/>
          <w:szCs w:val="16"/>
        </w:rPr>
        <w:t xml:space="preserve">İlgili Kişi </w:t>
      </w:r>
      <w:r w:rsidRPr="00B82D90">
        <w:rPr>
          <w:rFonts w:ascii="Verdana" w:hAnsi="Verdana"/>
          <w:b/>
          <w:color w:val="000000" w:themeColor="text1"/>
          <w:sz w:val="16"/>
          <w:szCs w:val="16"/>
        </w:rPr>
        <w:br/>
      </w:r>
      <w:r w:rsidRPr="00B82D90">
        <w:rPr>
          <w:rFonts w:ascii="Verdana" w:hAnsi="Verdana"/>
          <w:color w:val="000000" w:themeColor="text1"/>
          <w:sz w:val="16"/>
          <w:szCs w:val="16"/>
        </w:rPr>
        <w:t xml:space="preserve">Ayşe Ekin Gündüz </w:t>
      </w:r>
      <w:r w:rsidRPr="00B82D90">
        <w:rPr>
          <w:rFonts w:ascii="Verdana" w:hAnsi="Verdana"/>
          <w:b/>
          <w:color w:val="000000" w:themeColor="text1"/>
          <w:sz w:val="16"/>
          <w:szCs w:val="16"/>
        </w:rPr>
        <w:br/>
      </w:r>
      <w:r w:rsidRPr="00B82D90">
        <w:rPr>
          <w:rFonts w:ascii="Verdana" w:hAnsi="Verdana"/>
          <w:color w:val="000000" w:themeColor="text1"/>
          <w:sz w:val="16"/>
          <w:szCs w:val="16"/>
        </w:rPr>
        <w:t xml:space="preserve">Marjinal </w:t>
      </w:r>
      <w:proofErr w:type="spellStart"/>
      <w:r w:rsidRPr="00B82D90">
        <w:rPr>
          <w:rFonts w:ascii="Verdana" w:hAnsi="Verdana"/>
          <w:color w:val="000000" w:themeColor="text1"/>
          <w:sz w:val="16"/>
          <w:szCs w:val="16"/>
        </w:rPr>
        <w:t>Porter</w:t>
      </w:r>
      <w:proofErr w:type="spellEnd"/>
      <w:r w:rsidRPr="00B82D90">
        <w:rPr>
          <w:rFonts w:ascii="Verdana" w:hAnsi="Verdana"/>
          <w:color w:val="000000" w:themeColor="text1"/>
          <w:sz w:val="16"/>
          <w:szCs w:val="16"/>
        </w:rPr>
        <w:t xml:space="preserve"> </w:t>
      </w:r>
      <w:proofErr w:type="spellStart"/>
      <w:r w:rsidRPr="00B82D90">
        <w:rPr>
          <w:rFonts w:ascii="Verdana" w:hAnsi="Verdana"/>
          <w:color w:val="000000" w:themeColor="text1"/>
          <w:sz w:val="16"/>
          <w:szCs w:val="16"/>
        </w:rPr>
        <w:t>Novelli</w:t>
      </w:r>
      <w:proofErr w:type="spellEnd"/>
      <w:r w:rsidRPr="00B82D90">
        <w:rPr>
          <w:rFonts w:ascii="Verdana" w:hAnsi="Verdana"/>
          <w:color w:val="000000" w:themeColor="text1"/>
          <w:sz w:val="16"/>
          <w:szCs w:val="16"/>
        </w:rPr>
        <w:t xml:space="preserve"> </w:t>
      </w:r>
      <w:r w:rsidRPr="00B82D90">
        <w:rPr>
          <w:rFonts w:ascii="Verdana" w:hAnsi="Verdana"/>
          <w:b/>
          <w:color w:val="000000" w:themeColor="text1"/>
          <w:sz w:val="16"/>
          <w:szCs w:val="16"/>
        </w:rPr>
        <w:br/>
      </w:r>
      <w:r w:rsidRPr="00B82D90">
        <w:rPr>
          <w:rFonts w:ascii="Verdana" w:hAnsi="Verdana"/>
          <w:color w:val="000000" w:themeColor="text1"/>
          <w:sz w:val="16"/>
          <w:szCs w:val="16"/>
        </w:rPr>
        <w:t xml:space="preserve">0212 219 29 71 - 0533 921 43 53 </w:t>
      </w:r>
      <w:r w:rsidRPr="00B82D90">
        <w:rPr>
          <w:rFonts w:ascii="Verdana" w:hAnsi="Verdana"/>
          <w:b/>
          <w:color w:val="000000" w:themeColor="text1"/>
          <w:sz w:val="16"/>
          <w:szCs w:val="16"/>
        </w:rPr>
        <w:br/>
      </w:r>
      <w:hyperlink r:id="rId10" w:history="1">
        <w:r w:rsidRPr="00B82D90">
          <w:rPr>
            <w:rFonts w:ascii="Verdana" w:hAnsi="Verdana"/>
            <w:color w:val="000000" w:themeColor="text1"/>
            <w:sz w:val="16"/>
            <w:szCs w:val="16"/>
          </w:rPr>
          <w:t>ayseg@marjinal.com.tr</w:t>
        </w:r>
      </w:hyperlink>
      <w:r w:rsidRPr="00B82D90">
        <w:rPr>
          <w:rFonts w:ascii="Verdana" w:hAnsi="Verdana"/>
          <w:color w:val="000000" w:themeColor="text1"/>
          <w:sz w:val="16"/>
          <w:szCs w:val="16"/>
        </w:rPr>
        <w:t xml:space="preserve">  </w:t>
      </w:r>
      <w:r w:rsidRPr="00B82D90">
        <w:rPr>
          <w:rFonts w:ascii="Verdana" w:hAnsi="Verdana"/>
          <w:color w:val="000000" w:themeColor="text1"/>
          <w:sz w:val="16"/>
          <w:szCs w:val="16"/>
          <w:u w:val="single"/>
        </w:rPr>
        <w:t xml:space="preserve">  </w:t>
      </w:r>
    </w:p>
    <w:p w14:paraId="61BCA3E3" w14:textId="77777777" w:rsidR="00172481" w:rsidRPr="00B82D90" w:rsidRDefault="00172481" w:rsidP="00172481">
      <w:pPr>
        <w:spacing w:after="0" w:line="240" w:lineRule="auto"/>
        <w:jc w:val="both"/>
        <w:rPr>
          <w:rFonts w:ascii="Verdana" w:hAnsi="Verdana"/>
          <w:b/>
          <w:color w:val="000000" w:themeColor="text1"/>
          <w:sz w:val="16"/>
          <w:szCs w:val="16"/>
        </w:rPr>
      </w:pPr>
      <w:r w:rsidRPr="00B82D90">
        <w:rPr>
          <w:rFonts w:ascii="Verdana" w:hAnsi="Verdana"/>
          <w:b/>
          <w:color w:val="000000" w:themeColor="text1"/>
          <w:sz w:val="16"/>
          <w:szCs w:val="16"/>
        </w:rPr>
        <w:t xml:space="preserve">BKM hakkında </w:t>
      </w:r>
    </w:p>
    <w:p w14:paraId="1CE81F92" w14:textId="77777777" w:rsidR="00172481" w:rsidRPr="00B82D90" w:rsidRDefault="00172481" w:rsidP="00172481">
      <w:pPr>
        <w:spacing w:after="0" w:line="240" w:lineRule="auto"/>
        <w:jc w:val="both"/>
        <w:rPr>
          <w:rFonts w:ascii="Verdana" w:hAnsi="Verdana"/>
          <w:b/>
          <w:color w:val="000000" w:themeColor="text1"/>
          <w:sz w:val="16"/>
          <w:szCs w:val="16"/>
        </w:rPr>
      </w:pPr>
      <w:r w:rsidRPr="00B82D90">
        <w:rPr>
          <w:rFonts w:ascii="Verdana" w:hAnsi="Verdana"/>
          <w:color w:val="000000" w:themeColor="text1"/>
          <w:sz w:val="16"/>
          <w:szCs w:val="16"/>
        </w:rPr>
        <w:t xml:space="preserve">1990 yılında kurulan </w:t>
      </w:r>
      <w:proofErr w:type="spellStart"/>
      <w:r w:rsidRPr="00B82D90">
        <w:rPr>
          <w:rFonts w:ascii="Verdana" w:hAnsi="Verdana"/>
          <w:color w:val="000000" w:themeColor="text1"/>
          <w:sz w:val="16"/>
          <w:szCs w:val="16"/>
        </w:rPr>
        <w:t>Bankalararası</w:t>
      </w:r>
      <w:proofErr w:type="spellEnd"/>
      <w:r w:rsidRPr="00B82D90">
        <w:rPr>
          <w:rFonts w:ascii="Verdana" w:hAnsi="Verdana"/>
          <w:color w:val="000000" w:themeColor="text1"/>
          <w:sz w:val="16"/>
          <w:szCs w:val="16"/>
        </w:rPr>
        <w:t xml:space="preserve"> Kart Merkezi (BKM), hâlihazırda 28 banka ve 5 banka dışı üyeye sahiptir. Bankaların operasyonlarını kolaylaştırma ve </w:t>
      </w:r>
      <w:proofErr w:type="spellStart"/>
      <w:r w:rsidRPr="00B82D90">
        <w:rPr>
          <w:rFonts w:ascii="Verdana" w:hAnsi="Verdana"/>
          <w:color w:val="000000" w:themeColor="text1"/>
          <w:sz w:val="16"/>
          <w:szCs w:val="16"/>
        </w:rPr>
        <w:t>operasyonel</w:t>
      </w:r>
      <w:proofErr w:type="spellEnd"/>
      <w:r w:rsidRPr="00B82D90">
        <w:rPr>
          <w:rFonts w:ascii="Verdana" w:hAnsi="Verdana"/>
          <w:color w:val="000000" w:themeColor="text1"/>
          <w:sz w:val="16"/>
          <w:szCs w:val="16"/>
        </w:rPr>
        <w:t xml:space="preserve"> süreçlerde verimliliği artırma odaklı faaliyetler yürüten BKM, ödeme sistemleri ekosistemine güvenli ve hızlı çözümler üreten teknoloji odaklı bir kurumdur. “Nakitsiz ödemeler toplumu” hedefini sahiplenen bir kurum olarak 2012 yılında Türkiye'nin ilk dijital cüzdanı BKM Express'i hizmete sunmuştur. Türkiye'de nakitsiz ödemeler toplumu hedefi bilincinin artmasına yönelik birçok tanıtım projesine ve iletişim kampanyasına imza atan BKM, sunduğu yenilikçi ödeme teknolojileri ve platformlarıyla da bu hedefe katkı sağlamaktadır. BKM, 2016 yılında Türkiye'nin ilk yerli kartlı ödeme şeması ve markası </w:t>
      </w:r>
      <w:proofErr w:type="spellStart"/>
      <w:r w:rsidRPr="00B82D90">
        <w:rPr>
          <w:rFonts w:ascii="Verdana" w:hAnsi="Verdana"/>
          <w:color w:val="000000" w:themeColor="text1"/>
          <w:sz w:val="16"/>
          <w:szCs w:val="16"/>
        </w:rPr>
        <w:t>TROY'u</w:t>
      </w:r>
      <w:proofErr w:type="spellEnd"/>
      <w:r w:rsidRPr="00B82D90">
        <w:rPr>
          <w:rFonts w:ascii="Verdana" w:hAnsi="Verdana"/>
          <w:color w:val="000000" w:themeColor="text1"/>
          <w:sz w:val="16"/>
          <w:szCs w:val="16"/>
        </w:rPr>
        <w:t xml:space="preserve"> da sektörün hizmetine sunmuştur. Bilgi için: </w:t>
      </w:r>
      <w:hyperlink r:id="rId11" w:history="1">
        <w:r w:rsidRPr="00B82D90">
          <w:rPr>
            <w:rFonts w:ascii="Verdana" w:hAnsi="Verdana"/>
            <w:color w:val="000000" w:themeColor="text1"/>
            <w:sz w:val="16"/>
            <w:szCs w:val="16"/>
            <w:u w:val="single"/>
          </w:rPr>
          <w:t>www.bkm.com.tr</w:t>
        </w:r>
      </w:hyperlink>
      <w:r w:rsidRPr="00B82D90">
        <w:rPr>
          <w:rFonts w:ascii="Verdana" w:hAnsi="Verdana"/>
          <w:color w:val="000000" w:themeColor="text1"/>
          <w:sz w:val="16"/>
          <w:szCs w:val="16"/>
        </w:rPr>
        <w:t xml:space="preserve"> </w:t>
      </w:r>
    </w:p>
    <w:p w14:paraId="12C4FF49" w14:textId="77777777" w:rsidR="00172481" w:rsidRPr="00134DA4" w:rsidRDefault="00172481" w:rsidP="00C27F01">
      <w:pPr>
        <w:spacing w:after="120" w:line="288" w:lineRule="auto"/>
        <w:jc w:val="both"/>
        <w:rPr>
          <w:rFonts w:ascii="Verdana" w:hAnsi="Verdana" w:cs="Arial"/>
          <w:sz w:val="20"/>
          <w:szCs w:val="20"/>
        </w:rPr>
      </w:pPr>
    </w:p>
    <w:sectPr w:rsidR="00172481" w:rsidRPr="00134DA4" w:rsidSect="00EA0C6D">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817E9" w14:textId="77777777" w:rsidR="00CD5650" w:rsidRDefault="00CD5650" w:rsidP="009952EC">
      <w:pPr>
        <w:spacing w:after="0" w:line="240" w:lineRule="auto"/>
      </w:pPr>
      <w:r>
        <w:separator/>
      </w:r>
    </w:p>
  </w:endnote>
  <w:endnote w:type="continuationSeparator" w:id="0">
    <w:p w14:paraId="5A32E7CB" w14:textId="77777777" w:rsidR="00CD5650" w:rsidRDefault="00CD5650" w:rsidP="00995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rPr>
      <w:id w:val="1497685298"/>
      <w:docPartObj>
        <w:docPartGallery w:val="Page Numbers (Bottom of Page)"/>
        <w:docPartUnique/>
      </w:docPartObj>
    </w:sdtPr>
    <w:sdtEndPr/>
    <w:sdtContent>
      <w:p w14:paraId="0BF69B00" w14:textId="77777777" w:rsidR="00CA67BD" w:rsidRPr="009952EC" w:rsidRDefault="00CA67BD">
        <w:pPr>
          <w:pStyle w:val="AltBilgi"/>
          <w:jc w:val="center"/>
          <w:rPr>
            <w:rFonts w:ascii="Arial" w:hAnsi="Arial" w:cs="Arial"/>
            <w:sz w:val="20"/>
          </w:rPr>
        </w:pPr>
        <w:r w:rsidRPr="009952EC">
          <w:rPr>
            <w:rFonts w:ascii="Arial" w:hAnsi="Arial" w:cs="Arial"/>
            <w:sz w:val="20"/>
          </w:rPr>
          <w:fldChar w:fldCharType="begin"/>
        </w:r>
        <w:r w:rsidRPr="009952EC">
          <w:rPr>
            <w:rFonts w:ascii="Arial" w:hAnsi="Arial" w:cs="Arial"/>
            <w:sz w:val="20"/>
          </w:rPr>
          <w:instrText>PAGE   \* MERGEFORMAT</w:instrText>
        </w:r>
        <w:r w:rsidRPr="009952EC">
          <w:rPr>
            <w:rFonts w:ascii="Arial" w:hAnsi="Arial" w:cs="Arial"/>
            <w:sz w:val="20"/>
          </w:rPr>
          <w:fldChar w:fldCharType="separate"/>
        </w:r>
        <w:r w:rsidR="00457381">
          <w:rPr>
            <w:rFonts w:ascii="Arial" w:hAnsi="Arial" w:cs="Arial"/>
            <w:noProof/>
            <w:sz w:val="20"/>
          </w:rPr>
          <w:t>3</w:t>
        </w:r>
        <w:r w:rsidRPr="009952EC">
          <w:rPr>
            <w:rFonts w:ascii="Arial" w:hAnsi="Arial" w:cs="Arial"/>
            <w:sz w:val="20"/>
          </w:rPr>
          <w:fldChar w:fldCharType="end"/>
        </w:r>
      </w:p>
    </w:sdtContent>
  </w:sdt>
  <w:p w14:paraId="0EA4F91D" w14:textId="77777777" w:rsidR="00CA67BD" w:rsidRDefault="00CA67B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36CA0" w14:textId="77777777" w:rsidR="00CD5650" w:rsidRDefault="00CD5650" w:rsidP="009952EC">
      <w:pPr>
        <w:spacing w:after="0" w:line="240" w:lineRule="auto"/>
      </w:pPr>
      <w:r>
        <w:separator/>
      </w:r>
    </w:p>
  </w:footnote>
  <w:footnote w:type="continuationSeparator" w:id="0">
    <w:p w14:paraId="7508FCD1" w14:textId="77777777" w:rsidR="00CD5650" w:rsidRDefault="00CD5650" w:rsidP="00995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1E5EC" w14:textId="657CF1E5" w:rsidR="00CA67BD" w:rsidRPr="009952EC" w:rsidRDefault="00CA67BD" w:rsidP="009952EC">
    <w:pPr>
      <w:pStyle w:val="stBilgi"/>
    </w:pPr>
    <w:r>
      <w:tab/>
    </w:r>
    <w:r w:rsidR="00B5620F">
      <w:rPr>
        <w:noProof/>
        <w:lang w:eastAsia="tr-TR"/>
      </w:rPr>
      <w:drawing>
        <wp:inline distT="0" distB="0" distL="0" distR="0" wp14:anchorId="0558B929" wp14:editId="37C3FAA4">
          <wp:extent cx="1414800" cy="1062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KM açılımı altta.png"/>
                  <pic:cNvPicPr/>
                </pic:nvPicPr>
                <pic:blipFill>
                  <a:blip r:embed="rId1">
                    <a:extLst>
                      <a:ext uri="{28A0092B-C50C-407E-A947-70E740481C1C}">
                        <a14:useLocalDpi xmlns:a14="http://schemas.microsoft.com/office/drawing/2010/main" val="0"/>
                      </a:ext>
                    </a:extLst>
                  </a:blip>
                  <a:stretch>
                    <a:fillRect/>
                  </a:stretch>
                </pic:blipFill>
                <pic:spPr>
                  <a:xfrm>
                    <a:off x="0" y="0"/>
                    <a:ext cx="1414800" cy="1062000"/>
                  </a:xfrm>
                  <a:prstGeom prst="rect">
                    <a:avLst/>
                  </a:prstGeom>
                </pic:spPr>
              </pic:pic>
            </a:graphicData>
          </a:graphic>
        </wp:inline>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612"/>
    <w:rsid w:val="00001C3B"/>
    <w:rsid w:val="0000551F"/>
    <w:rsid w:val="00026448"/>
    <w:rsid w:val="00027E8A"/>
    <w:rsid w:val="00031D02"/>
    <w:rsid w:val="00035582"/>
    <w:rsid w:val="00053B70"/>
    <w:rsid w:val="000603BF"/>
    <w:rsid w:val="000616EB"/>
    <w:rsid w:val="00064AE8"/>
    <w:rsid w:val="00070C4B"/>
    <w:rsid w:val="000727E7"/>
    <w:rsid w:val="00073376"/>
    <w:rsid w:val="00074A95"/>
    <w:rsid w:val="000776F8"/>
    <w:rsid w:val="00082B33"/>
    <w:rsid w:val="00083BD4"/>
    <w:rsid w:val="00084358"/>
    <w:rsid w:val="00086848"/>
    <w:rsid w:val="00090EA8"/>
    <w:rsid w:val="000A7960"/>
    <w:rsid w:val="000B3612"/>
    <w:rsid w:val="000B3F31"/>
    <w:rsid w:val="000B7164"/>
    <w:rsid w:val="000B76CA"/>
    <w:rsid w:val="000C39B7"/>
    <w:rsid w:val="000D226D"/>
    <w:rsid w:val="000D2787"/>
    <w:rsid w:val="000E5145"/>
    <w:rsid w:val="00106A98"/>
    <w:rsid w:val="00113B5C"/>
    <w:rsid w:val="001148AB"/>
    <w:rsid w:val="00114B52"/>
    <w:rsid w:val="0011642F"/>
    <w:rsid w:val="001216B7"/>
    <w:rsid w:val="0012783A"/>
    <w:rsid w:val="00127B0C"/>
    <w:rsid w:val="001325CA"/>
    <w:rsid w:val="00134DA4"/>
    <w:rsid w:val="00140327"/>
    <w:rsid w:val="001462E5"/>
    <w:rsid w:val="00146B81"/>
    <w:rsid w:val="001527E9"/>
    <w:rsid w:val="00157F6B"/>
    <w:rsid w:val="00160549"/>
    <w:rsid w:val="00166552"/>
    <w:rsid w:val="00167F68"/>
    <w:rsid w:val="00172481"/>
    <w:rsid w:val="00174A8A"/>
    <w:rsid w:val="0017563B"/>
    <w:rsid w:val="00183A53"/>
    <w:rsid w:val="001841BB"/>
    <w:rsid w:val="00191C39"/>
    <w:rsid w:val="00195828"/>
    <w:rsid w:val="001A1475"/>
    <w:rsid w:val="001A308B"/>
    <w:rsid w:val="001A4CE2"/>
    <w:rsid w:val="001B2E89"/>
    <w:rsid w:val="001B2EC6"/>
    <w:rsid w:val="001B5FCF"/>
    <w:rsid w:val="001C3EB7"/>
    <w:rsid w:val="001D631F"/>
    <w:rsid w:val="001E41A7"/>
    <w:rsid w:val="001E50A2"/>
    <w:rsid w:val="001E5304"/>
    <w:rsid w:val="002024F5"/>
    <w:rsid w:val="0020326A"/>
    <w:rsid w:val="0020499C"/>
    <w:rsid w:val="002063E4"/>
    <w:rsid w:val="0020769D"/>
    <w:rsid w:val="002113F1"/>
    <w:rsid w:val="00212520"/>
    <w:rsid w:val="00212861"/>
    <w:rsid w:val="00212B02"/>
    <w:rsid w:val="00214943"/>
    <w:rsid w:val="00216F47"/>
    <w:rsid w:val="00225A66"/>
    <w:rsid w:val="00226A83"/>
    <w:rsid w:val="00226F9C"/>
    <w:rsid w:val="00236789"/>
    <w:rsid w:val="00244785"/>
    <w:rsid w:val="002450DF"/>
    <w:rsid w:val="00252327"/>
    <w:rsid w:val="00255900"/>
    <w:rsid w:val="00261F94"/>
    <w:rsid w:val="002646DB"/>
    <w:rsid w:val="00265CC9"/>
    <w:rsid w:val="00273479"/>
    <w:rsid w:val="00276C01"/>
    <w:rsid w:val="0028330F"/>
    <w:rsid w:val="00285F81"/>
    <w:rsid w:val="002A3A48"/>
    <w:rsid w:val="002B0CB5"/>
    <w:rsid w:val="002B3583"/>
    <w:rsid w:val="002C5D4E"/>
    <w:rsid w:val="002E0B2B"/>
    <w:rsid w:val="002E0CAB"/>
    <w:rsid w:val="002E255B"/>
    <w:rsid w:val="002E69A0"/>
    <w:rsid w:val="002E722F"/>
    <w:rsid w:val="002F7BE1"/>
    <w:rsid w:val="00302AEC"/>
    <w:rsid w:val="00304D71"/>
    <w:rsid w:val="00305ACC"/>
    <w:rsid w:val="003108FB"/>
    <w:rsid w:val="00312373"/>
    <w:rsid w:val="003146A9"/>
    <w:rsid w:val="00316F12"/>
    <w:rsid w:val="00322D29"/>
    <w:rsid w:val="0032497B"/>
    <w:rsid w:val="00324D67"/>
    <w:rsid w:val="00325289"/>
    <w:rsid w:val="00331C16"/>
    <w:rsid w:val="00331E46"/>
    <w:rsid w:val="003327E9"/>
    <w:rsid w:val="00337825"/>
    <w:rsid w:val="00364E31"/>
    <w:rsid w:val="00374411"/>
    <w:rsid w:val="00377E86"/>
    <w:rsid w:val="003812EC"/>
    <w:rsid w:val="003833E7"/>
    <w:rsid w:val="00392B27"/>
    <w:rsid w:val="00395E55"/>
    <w:rsid w:val="003A0681"/>
    <w:rsid w:val="003A3811"/>
    <w:rsid w:val="003B49B4"/>
    <w:rsid w:val="003C3CDD"/>
    <w:rsid w:val="003C6758"/>
    <w:rsid w:val="003D14D9"/>
    <w:rsid w:val="003D39D3"/>
    <w:rsid w:val="003E0BCA"/>
    <w:rsid w:val="003E1A63"/>
    <w:rsid w:val="003F624B"/>
    <w:rsid w:val="00401B70"/>
    <w:rsid w:val="00404955"/>
    <w:rsid w:val="00407029"/>
    <w:rsid w:val="004111D0"/>
    <w:rsid w:val="00411363"/>
    <w:rsid w:val="0041465A"/>
    <w:rsid w:val="00424956"/>
    <w:rsid w:val="004318A5"/>
    <w:rsid w:val="00432F87"/>
    <w:rsid w:val="00437741"/>
    <w:rsid w:val="0044179B"/>
    <w:rsid w:val="00442075"/>
    <w:rsid w:val="00446C7F"/>
    <w:rsid w:val="004475C9"/>
    <w:rsid w:val="00453E6A"/>
    <w:rsid w:val="0045588B"/>
    <w:rsid w:val="00457381"/>
    <w:rsid w:val="004613FD"/>
    <w:rsid w:val="0047397D"/>
    <w:rsid w:val="004739B6"/>
    <w:rsid w:val="00483C53"/>
    <w:rsid w:val="00486460"/>
    <w:rsid w:val="00487318"/>
    <w:rsid w:val="004A3587"/>
    <w:rsid w:val="004A45EF"/>
    <w:rsid w:val="004B0254"/>
    <w:rsid w:val="004B4617"/>
    <w:rsid w:val="004C17BC"/>
    <w:rsid w:val="004C4A11"/>
    <w:rsid w:val="004C74EC"/>
    <w:rsid w:val="004D42EF"/>
    <w:rsid w:val="004D7C70"/>
    <w:rsid w:val="004D7DF6"/>
    <w:rsid w:val="004E080B"/>
    <w:rsid w:val="004E27E3"/>
    <w:rsid w:val="004F76D2"/>
    <w:rsid w:val="00507B9A"/>
    <w:rsid w:val="00511D3A"/>
    <w:rsid w:val="00512E4F"/>
    <w:rsid w:val="00513528"/>
    <w:rsid w:val="005136F6"/>
    <w:rsid w:val="00515227"/>
    <w:rsid w:val="0052130B"/>
    <w:rsid w:val="005222A5"/>
    <w:rsid w:val="00524064"/>
    <w:rsid w:val="00525299"/>
    <w:rsid w:val="00525640"/>
    <w:rsid w:val="00534980"/>
    <w:rsid w:val="005424E7"/>
    <w:rsid w:val="005425E6"/>
    <w:rsid w:val="00552371"/>
    <w:rsid w:val="005534BD"/>
    <w:rsid w:val="005548C6"/>
    <w:rsid w:val="005571AE"/>
    <w:rsid w:val="00562FF5"/>
    <w:rsid w:val="00570F8A"/>
    <w:rsid w:val="005821F1"/>
    <w:rsid w:val="0058596D"/>
    <w:rsid w:val="0058617A"/>
    <w:rsid w:val="0058620F"/>
    <w:rsid w:val="00594ED6"/>
    <w:rsid w:val="005B3DD9"/>
    <w:rsid w:val="005B5C66"/>
    <w:rsid w:val="005C09FD"/>
    <w:rsid w:val="005C1ACD"/>
    <w:rsid w:val="005C6276"/>
    <w:rsid w:val="005C75CA"/>
    <w:rsid w:val="005D4DAD"/>
    <w:rsid w:val="005D5B54"/>
    <w:rsid w:val="005E0802"/>
    <w:rsid w:val="005F19E6"/>
    <w:rsid w:val="005F3543"/>
    <w:rsid w:val="00602839"/>
    <w:rsid w:val="00610321"/>
    <w:rsid w:val="00625065"/>
    <w:rsid w:val="00627816"/>
    <w:rsid w:val="00642EA8"/>
    <w:rsid w:val="00643397"/>
    <w:rsid w:val="0065167F"/>
    <w:rsid w:val="00651EE5"/>
    <w:rsid w:val="00662360"/>
    <w:rsid w:val="00663A63"/>
    <w:rsid w:val="0067105C"/>
    <w:rsid w:val="00677593"/>
    <w:rsid w:val="00681FE0"/>
    <w:rsid w:val="00684170"/>
    <w:rsid w:val="00685209"/>
    <w:rsid w:val="00686008"/>
    <w:rsid w:val="00686BB3"/>
    <w:rsid w:val="00691388"/>
    <w:rsid w:val="006A3348"/>
    <w:rsid w:val="006A7A33"/>
    <w:rsid w:val="006B01B4"/>
    <w:rsid w:val="006B70DC"/>
    <w:rsid w:val="006B7787"/>
    <w:rsid w:val="006C0FE4"/>
    <w:rsid w:val="006D30E6"/>
    <w:rsid w:val="006D7698"/>
    <w:rsid w:val="006E5909"/>
    <w:rsid w:val="006F1033"/>
    <w:rsid w:val="006F32CE"/>
    <w:rsid w:val="00707FC2"/>
    <w:rsid w:val="00711539"/>
    <w:rsid w:val="00715D42"/>
    <w:rsid w:val="0071655C"/>
    <w:rsid w:val="007170CD"/>
    <w:rsid w:val="007214B9"/>
    <w:rsid w:val="00721C47"/>
    <w:rsid w:val="0072654D"/>
    <w:rsid w:val="00726F58"/>
    <w:rsid w:val="00732097"/>
    <w:rsid w:val="00734E30"/>
    <w:rsid w:val="007465A2"/>
    <w:rsid w:val="00763F7B"/>
    <w:rsid w:val="007641FB"/>
    <w:rsid w:val="00765D03"/>
    <w:rsid w:val="00775BBF"/>
    <w:rsid w:val="00777D75"/>
    <w:rsid w:val="00794A03"/>
    <w:rsid w:val="007A10AF"/>
    <w:rsid w:val="007A22EB"/>
    <w:rsid w:val="007A6997"/>
    <w:rsid w:val="007B3757"/>
    <w:rsid w:val="007C0B3C"/>
    <w:rsid w:val="007C470A"/>
    <w:rsid w:val="007C6D81"/>
    <w:rsid w:val="007D0277"/>
    <w:rsid w:val="007D0DF9"/>
    <w:rsid w:val="007D32A4"/>
    <w:rsid w:val="007D5647"/>
    <w:rsid w:val="007E5086"/>
    <w:rsid w:val="007E59E0"/>
    <w:rsid w:val="007F2E6D"/>
    <w:rsid w:val="007F4E48"/>
    <w:rsid w:val="007F7F12"/>
    <w:rsid w:val="008035D8"/>
    <w:rsid w:val="00803D72"/>
    <w:rsid w:val="00803DA6"/>
    <w:rsid w:val="00804542"/>
    <w:rsid w:val="00804EB4"/>
    <w:rsid w:val="008141F1"/>
    <w:rsid w:val="00822AD4"/>
    <w:rsid w:val="008234D0"/>
    <w:rsid w:val="00831CBA"/>
    <w:rsid w:val="00834005"/>
    <w:rsid w:val="00835221"/>
    <w:rsid w:val="00854D66"/>
    <w:rsid w:val="00855F60"/>
    <w:rsid w:val="00856988"/>
    <w:rsid w:val="00863CC8"/>
    <w:rsid w:val="00865916"/>
    <w:rsid w:val="00874EB7"/>
    <w:rsid w:val="00882FB7"/>
    <w:rsid w:val="00883FAA"/>
    <w:rsid w:val="00890F0C"/>
    <w:rsid w:val="00891A2E"/>
    <w:rsid w:val="00892D80"/>
    <w:rsid w:val="008940C6"/>
    <w:rsid w:val="0089703E"/>
    <w:rsid w:val="00897934"/>
    <w:rsid w:val="008A26E8"/>
    <w:rsid w:val="008A4F88"/>
    <w:rsid w:val="008A6D29"/>
    <w:rsid w:val="008B3487"/>
    <w:rsid w:val="008B5C79"/>
    <w:rsid w:val="008C0B58"/>
    <w:rsid w:val="008D308F"/>
    <w:rsid w:val="008E0576"/>
    <w:rsid w:val="008E4501"/>
    <w:rsid w:val="008F33EC"/>
    <w:rsid w:val="008F3C63"/>
    <w:rsid w:val="00905283"/>
    <w:rsid w:val="009102AC"/>
    <w:rsid w:val="0092084F"/>
    <w:rsid w:val="00924E6C"/>
    <w:rsid w:val="00926F61"/>
    <w:rsid w:val="009307A0"/>
    <w:rsid w:val="0094242F"/>
    <w:rsid w:val="00951FAA"/>
    <w:rsid w:val="00954B69"/>
    <w:rsid w:val="009555DA"/>
    <w:rsid w:val="0096441E"/>
    <w:rsid w:val="00965032"/>
    <w:rsid w:val="00971671"/>
    <w:rsid w:val="00972488"/>
    <w:rsid w:val="00974DA5"/>
    <w:rsid w:val="0097600E"/>
    <w:rsid w:val="00980E09"/>
    <w:rsid w:val="00985206"/>
    <w:rsid w:val="009952EC"/>
    <w:rsid w:val="009A1A50"/>
    <w:rsid w:val="009A61D1"/>
    <w:rsid w:val="009A6733"/>
    <w:rsid w:val="009B24D1"/>
    <w:rsid w:val="009C4E96"/>
    <w:rsid w:val="009C723E"/>
    <w:rsid w:val="009D2C3A"/>
    <w:rsid w:val="009D3515"/>
    <w:rsid w:val="009D4BA3"/>
    <w:rsid w:val="009E2AB7"/>
    <w:rsid w:val="009F05AA"/>
    <w:rsid w:val="009F4A70"/>
    <w:rsid w:val="009F5E7F"/>
    <w:rsid w:val="009F61A1"/>
    <w:rsid w:val="009F6B8C"/>
    <w:rsid w:val="00A07C04"/>
    <w:rsid w:val="00A07C37"/>
    <w:rsid w:val="00A10373"/>
    <w:rsid w:val="00A10E36"/>
    <w:rsid w:val="00A12C2E"/>
    <w:rsid w:val="00A15EB3"/>
    <w:rsid w:val="00A17326"/>
    <w:rsid w:val="00A23102"/>
    <w:rsid w:val="00A2404E"/>
    <w:rsid w:val="00A3011E"/>
    <w:rsid w:val="00A4083D"/>
    <w:rsid w:val="00A409C5"/>
    <w:rsid w:val="00A409E0"/>
    <w:rsid w:val="00A429BE"/>
    <w:rsid w:val="00A43E30"/>
    <w:rsid w:val="00A44D4A"/>
    <w:rsid w:val="00A457B9"/>
    <w:rsid w:val="00A46ADA"/>
    <w:rsid w:val="00A5300B"/>
    <w:rsid w:val="00A60A0D"/>
    <w:rsid w:val="00A647D3"/>
    <w:rsid w:val="00A7752C"/>
    <w:rsid w:val="00A93655"/>
    <w:rsid w:val="00A94F49"/>
    <w:rsid w:val="00A96309"/>
    <w:rsid w:val="00AA0ED5"/>
    <w:rsid w:val="00AA6426"/>
    <w:rsid w:val="00AB61A9"/>
    <w:rsid w:val="00AB6245"/>
    <w:rsid w:val="00AC09C9"/>
    <w:rsid w:val="00AD38B9"/>
    <w:rsid w:val="00AD7630"/>
    <w:rsid w:val="00AE05EE"/>
    <w:rsid w:val="00AE4D57"/>
    <w:rsid w:val="00AF25AD"/>
    <w:rsid w:val="00AF5FE3"/>
    <w:rsid w:val="00B0637B"/>
    <w:rsid w:val="00B070DF"/>
    <w:rsid w:val="00B17204"/>
    <w:rsid w:val="00B21A07"/>
    <w:rsid w:val="00B21BDB"/>
    <w:rsid w:val="00B23989"/>
    <w:rsid w:val="00B315B7"/>
    <w:rsid w:val="00B34F01"/>
    <w:rsid w:val="00B368AD"/>
    <w:rsid w:val="00B36A28"/>
    <w:rsid w:val="00B4431D"/>
    <w:rsid w:val="00B4447B"/>
    <w:rsid w:val="00B451EA"/>
    <w:rsid w:val="00B5620F"/>
    <w:rsid w:val="00B60BEF"/>
    <w:rsid w:val="00B62FC2"/>
    <w:rsid w:val="00B7294D"/>
    <w:rsid w:val="00B74A70"/>
    <w:rsid w:val="00B80B06"/>
    <w:rsid w:val="00B925DB"/>
    <w:rsid w:val="00B9312F"/>
    <w:rsid w:val="00B96E73"/>
    <w:rsid w:val="00BA1086"/>
    <w:rsid w:val="00BA4A3B"/>
    <w:rsid w:val="00BA693D"/>
    <w:rsid w:val="00BB779A"/>
    <w:rsid w:val="00BC0EF8"/>
    <w:rsid w:val="00BC2E78"/>
    <w:rsid w:val="00BC328D"/>
    <w:rsid w:val="00BC5355"/>
    <w:rsid w:val="00BD3521"/>
    <w:rsid w:val="00BD35C3"/>
    <w:rsid w:val="00BD47DA"/>
    <w:rsid w:val="00BD64B9"/>
    <w:rsid w:val="00BE70BD"/>
    <w:rsid w:val="00BF1ED9"/>
    <w:rsid w:val="00BF2A84"/>
    <w:rsid w:val="00C02A36"/>
    <w:rsid w:val="00C0674C"/>
    <w:rsid w:val="00C24832"/>
    <w:rsid w:val="00C260D0"/>
    <w:rsid w:val="00C27F01"/>
    <w:rsid w:val="00C305C2"/>
    <w:rsid w:val="00C34A8E"/>
    <w:rsid w:val="00C439E5"/>
    <w:rsid w:val="00C47231"/>
    <w:rsid w:val="00C5258A"/>
    <w:rsid w:val="00C62F84"/>
    <w:rsid w:val="00C6382D"/>
    <w:rsid w:val="00C645A9"/>
    <w:rsid w:val="00C673EB"/>
    <w:rsid w:val="00C7218D"/>
    <w:rsid w:val="00C76F48"/>
    <w:rsid w:val="00C80160"/>
    <w:rsid w:val="00C86EEB"/>
    <w:rsid w:val="00C907AB"/>
    <w:rsid w:val="00C919FF"/>
    <w:rsid w:val="00C934E9"/>
    <w:rsid w:val="00C9778C"/>
    <w:rsid w:val="00CA34ED"/>
    <w:rsid w:val="00CA3E03"/>
    <w:rsid w:val="00CA67BD"/>
    <w:rsid w:val="00CB017C"/>
    <w:rsid w:val="00CB2D16"/>
    <w:rsid w:val="00CB2D9D"/>
    <w:rsid w:val="00CB57D5"/>
    <w:rsid w:val="00CC3601"/>
    <w:rsid w:val="00CC5D80"/>
    <w:rsid w:val="00CD0931"/>
    <w:rsid w:val="00CD0FD1"/>
    <w:rsid w:val="00CD20B6"/>
    <w:rsid w:val="00CD40E7"/>
    <w:rsid w:val="00CD5650"/>
    <w:rsid w:val="00CD59C2"/>
    <w:rsid w:val="00CE6541"/>
    <w:rsid w:val="00CE6C19"/>
    <w:rsid w:val="00CF0308"/>
    <w:rsid w:val="00CF167B"/>
    <w:rsid w:val="00CF2A7F"/>
    <w:rsid w:val="00CF5C63"/>
    <w:rsid w:val="00CF7671"/>
    <w:rsid w:val="00D012DD"/>
    <w:rsid w:val="00D030A2"/>
    <w:rsid w:val="00D07D18"/>
    <w:rsid w:val="00D155C2"/>
    <w:rsid w:val="00D15BA5"/>
    <w:rsid w:val="00D20596"/>
    <w:rsid w:val="00D2475E"/>
    <w:rsid w:val="00D31831"/>
    <w:rsid w:val="00D35F07"/>
    <w:rsid w:val="00D36F4D"/>
    <w:rsid w:val="00D371CF"/>
    <w:rsid w:val="00D570EC"/>
    <w:rsid w:val="00D60ED8"/>
    <w:rsid w:val="00D61FB6"/>
    <w:rsid w:val="00D62B15"/>
    <w:rsid w:val="00D71954"/>
    <w:rsid w:val="00D71E2C"/>
    <w:rsid w:val="00D743C2"/>
    <w:rsid w:val="00D74910"/>
    <w:rsid w:val="00D75157"/>
    <w:rsid w:val="00D7569A"/>
    <w:rsid w:val="00D837C5"/>
    <w:rsid w:val="00D9392E"/>
    <w:rsid w:val="00D97EB2"/>
    <w:rsid w:val="00D97F67"/>
    <w:rsid w:val="00DA3248"/>
    <w:rsid w:val="00DB196F"/>
    <w:rsid w:val="00DB28D5"/>
    <w:rsid w:val="00DB2F88"/>
    <w:rsid w:val="00DB3ADE"/>
    <w:rsid w:val="00DB43C5"/>
    <w:rsid w:val="00DC1E50"/>
    <w:rsid w:val="00DE0A38"/>
    <w:rsid w:val="00DE1C0D"/>
    <w:rsid w:val="00DE3731"/>
    <w:rsid w:val="00DE3F0E"/>
    <w:rsid w:val="00DE6773"/>
    <w:rsid w:val="00DE7595"/>
    <w:rsid w:val="00DF6932"/>
    <w:rsid w:val="00E0236B"/>
    <w:rsid w:val="00E05D8B"/>
    <w:rsid w:val="00E06C1B"/>
    <w:rsid w:val="00E112CE"/>
    <w:rsid w:val="00E128E5"/>
    <w:rsid w:val="00E132EB"/>
    <w:rsid w:val="00E15F90"/>
    <w:rsid w:val="00E20ACE"/>
    <w:rsid w:val="00E21BB2"/>
    <w:rsid w:val="00E246FA"/>
    <w:rsid w:val="00E25CDD"/>
    <w:rsid w:val="00E34208"/>
    <w:rsid w:val="00E44B46"/>
    <w:rsid w:val="00E62F64"/>
    <w:rsid w:val="00E63A61"/>
    <w:rsid w:val="00E63BE4"/>
    <w:rsid w:val="00E676CC"/>
    <w:rsid w:val="00E72FF8"/>
    <w:rsid w:val="00E761D6"/>
    <w:rsid w:val="00E84D77"/>
    <w:rsid w:val="00E865C7"/>
    <w:rsid w:val="00E960DD"/>
    <w:rsid w:val="00E9766A"/>
    <w:rsid w:val="00EA0C6D"/>
    <w:rsid w:val="00EA1821"/>
    <w:rsid w:val="00EA5AE4"/>
    <w:rsid w:val="00EB2222"/>
    <w:rsid w:val="00EC2866"/>
    <w:rsid w:val="00EC519C"/>
    <w:rsid w:val="00ED4D52"/>
    <w:rsid w:val="00EE3956"/>
    <w:rsid w:val="00EF2E5D"/>
    <w:rsid w:val="00EF3FBE"/>
    <w:rsid w:val="00F036CD"/>
    <w:rsid w:val="00F05221"/>
    <w:rsid w:val="00F10914"/>
    <w:rsid w:val="00F138AB"/>
    <w:rsid w:val="00F14E23"/>
    <w:rsid w:val="00F1675D"/>
    <w:rsid w:val="00F30106"/>
    <w:rsid w:val="00F31D14"/>
    <w:rsid w:val="00F31D87"/>
    <w:rsid w:val="00F37024"/>
    <w:rsid w:val="00F43C17"/>
    <w:rsid w:val="00F47D53"/>
    <w:rsid w:val="00F54964"/>
    <w:rsid w:val="00F64D37"/>
    <w:rsid w:val="00F724C5"/>
    <w:rsid w:val="00F76892"/>
    <w:rsid w:val="00F8053F"/>
    <w:rsid w:val="00F82AF3"/>
    <w:rsid w:val="00F85533"/>
    <w:rsid w:val="00F9180D"/>
    <w:rsid w:val="00F96BEF"/>
    <w:rsid w:val="00FB0F68"/>
    <w:rsid w:val="00FB5B0A"/>
    <w:rsid w:val="00FB62BA"/>
    <w:rsid w:val="00FC2892"/>
    <w:rsid w:val="00FD4E1C"/>
    <w:rsid w:val="00FE0C28"/>
    <w:rsid w:val="00FE4FAF"/>
    <w:rsid w:val="00FF0C84"/>
    <w:rsid w:val="00FF5D54"/>
    <w:rsid w:val="00FF6442"/>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F60E6D"/>
  <w15:docId w15:val="{51906F18-0EFD-4ED8-BE04-D27AF2010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3612"/>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OrtaKlavuz1-Vurgu1">
    <w:name w:val="Medium Grid 1 Accent 1"/>
    <w:basedOn w:val="NormalTablo"/>
    <w:uiPriority w:val="67"/>
    <w:rsid w:val="004D7C7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stBilgi">
    <w:name w:val="header"/>
    <w:basedOn w:val="Normal"/>
    <w:link w:val="stBilgiChar"/>
    <w:uiPriority w:val="99"/>
    <w:unhideWhenUsed/>
    <w:rsid w:val="009952E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952EC"/>
    <w:rPr>
      <w:rFonts w:ascii="Calibri" w:eastAsia="Calibri" w:hAnsi="Calibri" w:cs="Times New Roman"/>
    </w:rPr>
  </w:style>
  <w:style w:type="paragraph" w:styleId="AltBilgi">
    <w:name w:val="footer"/>
    <w:basedOn w:val="Normal"/>
    <w:link w:val="AltBilgiChar"/>
    <w:uiPriority w:val="99"/>
    <w:unhideWhenUsed/>
    <w:rsid w:val="009952E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952EC"/>
    <w:rPr>
      <w:rFonts w:ascii="Calibri" w:eastAsia="Calibri" w:hAnsi="Calibri" w:cs="Times New Roman"/>
    </w:rPr>
  </w:style>
  <w:style w:type="paragraph" w:styleId="BalonMetni">
    <w:name w:val="Balloon Text"/>
    <w:basedOn w:val="Normal"/>
    <w:link w:val="BalonMetniChar"/>
    <w:uiPriority w:val="99"/>
    <w:semiHidden/>
    <w:unhideWhenUsed/>
    <w:rsid w:val="009952E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952EC"/>
    <w:rPr>
      <w:rFonts w:ascii="Tahoma" w:eastAsia="Calibri" w:hAnsi="Tahoma" w:cs="Tahoma"/>
      <w:sz w:val="16"/>
      <w:szCs w:val="16"/>
    </w:rPr>
  </w:style>
  <w:style w:type="paragraph" w:styleId="ListeParagraf">
    <w:name w:val="List Paragraph"/>
    <w:basedOn w:val="Normal"/>
    <w:uiPriority w:val="34"/>
    <w:qFormat/>
    <w:rsid w:val="00395E55"/>
    <w:pPr>
      <w:ind w:left="720"/>
      <w:contextualSpacing/>
    </w:pPr>
  </w:style>
  <w:style w:type="character" w:styleId="AklamaBavurusu">
    <w:name w:val="annotation reference"/>
    <w:basedOn w:val="VarsaylanParagrafYazTipi"/>
    <w:uiPriority w:val="99"/>
    <w:semiHidden/>
    <w:unhideWhenUsed/>
    <w:rsid w:val="007D5647"/>
    <w:rPr>
      <w:sz w:val="16"/>
      <w:szCs w:val="16"/>
    </w:rPr>
  </w:style>
  <w:style w:type="paragraph" w:styleId="AklamaMetni">
    <w:name w:val="annotation text"/>
    <w:basedOn w:val="Normal"/>
    <w:link w:val="AklamaMetniChar"/>
    <w:uiPriority w:val="99"/>
    <w:semiHidden/>
    <w:unhideWhenUsed/>
    <w:rsid w:val="007D564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D5647"/>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7D5647"/>
    <w:rPr>
      <w:b/>
      <w:bCs/>
    </w:rPr>
  </w:style>
  <w:style w:type="character" w:customStyle="1" w:styleId="AklamaKonusuChar">
    <w:name w:val="Açıklama Konusu Char"/>
    <w:basedOn w:val="AklamaMetniChar"/>
    <w:link w:val="AklamaKonusu"/>
    <w:uiPriority w:val="99"/>
    <w:semiHidden/>
    <w:rsid w:val="007D564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3">
      <w:bodyDiv w:val="1"/>
      <w:marLeft w:val="0"/>
      <w:marRight w:val="0"/>
      <w:marTop w:val="0"/>
      <w:marBottom w:val="0"/>
      <w:divBdr>
        <w:top w:val="none" w:sz="0" w:space="0" w:color="auto"/>
        <w:left w:val="none" w:sz="0" w:space="0" w:color="auto"/>
        <w:bottom w:val="none" w:sz="0" w:space="0" w:color="auto"/>
        <w:right w:val="none" w:sz="0" w:space="0" w:color="auto"/>
      </w:divBdr>
    </w:div>
    <w:div w:id="66617211">
      <w:bodyDiv w:val="1"/>
      <w:marLeft w:val="0"/>
      <w:marRight w:val="0"/>
      <w:marTop w:val="0"/>
      <w:marBottom w:val="0"/>
      <w:divBdr>
        <w:top w:val="none" w:sz="0" w:space="0" w:color="auto"/>
        <w:left w:val="none" w:sz="0" w:space="0" w:color="auto"/>
        <w:bottom w:val="none" w:sz="0" w:space="0" w:color="auto"/>
        <w:right w:val="none" w:sz="0" w:space="0" w:color="auto"/>
      </w:divBdr>
    </w:div>
    <w:div w:id="72091300">
      <w:bodyDiv w:val="1"/>
      <w:marLeft w:val="0"/>
      <w:marRight w:val="0"/>
      <w:marTop w:val="0"/>
      <w:marBottom w:val="0"/>
      <w:divBdr>
        <w:top w:val="none" w:sz="0" w:space="0" w:color="auto"/>
        <w:left w:val="none" w:sz="0" w:space="0" w:color="auto"/>
        <w:bottom w:val="none" w:sz="0" w:space="0" w:color="auto"/>
        <w:right w:val="none" w:sz="0" w:space="0" w:color="auto"/>
      </w:divBdr>
    </w:div>
    <w:div w:id="76900627">
      <w:bodyDiv w:val="1"/>
      <w:marLeft w:val="0"/>
      <w:marRight w:val="0"/>
      <w:marTop w:val="0"/>
      <w:marBottom w:val="0"/>
      <w:divBdr>
        <w:top w:val="none" w:sz="0" w:space="0" w:color="auto"/>
        <w:left w:val="none" w:sz="0" w:space="0" w:color="auto"/>
        <w:bottom w:val="none" w:sz="0" w:space="0" w:color="auto"/>
        <w:right w:val="none" w:sz="0" w:space="0" w:color="auto"/>
      </w:divBdr>
    </w:div>
    <w:div w:id="88894692">
      <w:bodyDiv w:val="1"/>
      <w:marLeft w:val="0"/>
      <w:marRight w:val="0"/>
      <w:marTop w:val="0"/>
      <w:marBottom w:val="0"/>
      <w:divBdr>
        <w:top w:val="none" w:sz="0" w:space="0" w:color="auto"/>
        <w:left w:val="none" w:sz="0" w:space="0" w:color="auto"/>
        <w:bottom w:val="none" w:sz="0" w:space="0" w:color="auto"/>
        <w:right w:val="none" w:sz="0" w:space="0" w:color="auto"/>
      </w:divBdr>
    </w:div>
    <w:div w:id="90009549">
      <w:bodyDiv w:val="1"/>
      <w:marLeft w:val="0"/>
      <w:marRight w:val="0"/>
      <w:marTop w:val="0"/>
      <w:marBottom w:val="0"/>
      <w:divBdr>
        <w:top w:val="none" w:sz="0" w:space="0" w:color="auto"/>
        <w:left w:val="none" w:sz="0" w:space="0" w:color="auto"/>
        <w:bottom w:val="none" w:sz="0" w:space="0" w:color="auto"/>
        <w:right w:val="none" w:sz="0" w:space="0" w:color="auto"/>
      </w:divBdr>
    </w:div>
    <w:div w:id="100995862">
      <w:bodyDiv w:val="1"/>
      <w:marLeft w:val="0"/>
      <w:marRight w:val="0"/>
      <w:marTop w:val="0"/>
      <w:marBottom w:val="0"/>
      <w:divBdr>
        <w:top w:val="none" w:sz="0" w:space="0" w:color="auto"/>
        <w:left w:val="none" w:sz="0" w:space="0" w:color="auto"/>
        <w:bottom w:val="none" w:sz="0" w:space="0" w:color="auto"/>
        <w:right w:val="none" w:sz="0" w:space="0" w:color="auto"/>
      </w:divBdr>
    </w:div>
    <w:div w:id="141124993">
      <w:bodyDiv w:val="1"/>
      <w:marLeft w:val="0"/>
      <w:marRight w:val="0"/>
      <w:marTop w:val="0"/>
      <w:marBottom w:val="0"/>
      <w:divBdr>
        <w:top w:val="none" w:sz="0" w:space="0" w:color="auto"/>
        <w:left w:val="none" w:sz="0" w:space="0" w:color="auto"/>
        <w:bottom w:val="none" w:sz="0" w:space="0" w:color="auto"/>
        <w:right w:val="none" w:sz="0" w:space="0" w:color="auto"/>
      </w:divBdr>
    </w:div>
    <w:div w:id="147208839">
      <w:bodyDiv w:val="1"/>
      <w:marLeft w:val="0"/>
      <w:marRight w:val="0"/>
      <w:marTop w:val="0"/>
      <w:marBottom w:val="0"/>
      <w:divBdr>
        <w:top w:val="none" w:sz="0" w:space="0" w:color="auto"/>
        <w:left w:val="none" w:sz="0" w:space="0" w:color="auto"/>
        <w:bottom w:val="none" w:sz="0" w:space="0" w:color="auto"/>
        <w:right w:val="none" w:sz="0" w:space="0" w:color="auto"/>
      </w:divBdr>
    </w:div>
    <w:div w:id="159273779">
      <w:bodyDiv w:val="1"/>
      <w:marLeft w:val="0"/>
      <w:marRight w:val="0"/>
      <w:marTop w:val="0"/>
      <w:marBottom w:val="0"/>
      <w:divBdr>
        <w:top w:val="none" w:sz="0" w:space="0" w:color="auto"/>
        <w:left w:val="none" w:sz="0" w:space="0" w:color="auto"/>
        <w:bottom w:val="none" w:sz="0" w:space="0" w:color="auto"/>
        <w:right w:val="none" w:sz="0" w:space="0" w:color="auto"/>
      </w:divBdr>
    </w:div>
    <w:div w:id="166944019">
      <w:bodyDiv w:val="1"/>
      <w:marLeft w:val="0"/>
      <w:marRight w:val="0"/>
      <w:marTop w:val="0"/>
      <w:marBottom w:val="0"/>
      <w:divBdr>
        <w:top w:val="none" w:sz="0" w:space="0" w:color="auto"/>
        <w:left w:val="none" w:sz="0" w:space="0" w:color="auto"/>
        <w:bottom w:val="none" w:sz="0" w:space="0" w:color="auto"/>
        <w:right w:val="none" w:sz="0" w:space="0" w:color="auto"/>
      </w:divBdr>
    </w:div>
    <w:div w:id="194975549">
      <w:bodyDiv w:val="1"/>
      <w:marLeft w:val="0"/>
      <w:marRight w:val="0"/>
      <w:marTop w:val="0"/>
      <w:marBottom w:val="0"/>
      <w:divBdr>
        <w:top w:val="none" w:sz="0" w:space="0" w:color="auto"/>
        <w:left w:val="none" w:sz="0" w:space="0" w:color="auto"/>
        <w:bottom w:val="none" w:sz="0" w:space="0" w:color="auto"/>
        <w:right w:val="none" w:sz="0" w:space="0" w:color="auto"/>
      </w:divBdr>
    </w:div>
    <w:div w:id="214514019">
      <w:bodyDiv w:val="1"/>
      <w:marLeft w:val="0"/>
      <w:marRight w:val="0"/>
      <w:marTop w:val="0"/>
      <w:marBottom w:val="0"/>
      <w:divBdr>
        <w:top w:val="none" w:sz="0" w:space="0" w:color="auto"/>
        <w:left w:val="none" w:sz="0" w:space="0" w:color="auto"/>
        <w:bottom w:val="none" w:sz="0" w:space="0" w:color="auto"/>
        <w:right w:val="none" w:sz="0" w:space="0" w:color="auto"/>
      </w:divBdr>
    </w:div>
    <w:div w:id="217783088">
      <w:bodyDiv w:val="1"/>
      <w:marLeft w:val="0"/>
      <w:marRight w:val="0"/>
      <w:marTop w:val="0"/>
      <w:marBottom w:val="0"/>
      <w:divBdr>
        <w:top w:val="none" w:sz="0" w:space="0" w:color="auto"/>
        <w:left w:val="none" w:sz="0" w:space="0" w:color="auto"/>
        <w:bottom w:val="none" w:sz="0" w:space="0" w:color="auto"/>
        <w:right w:val="none" w:sz="0" w:space="0" w:color="auto"/>
      </w:divBdr>
    </w:div>
    <w:div w:id="227306564">
      <w:bodyDiv w:val="1"/>
      <w:marLeft w:val="0"/>
      <w:marRight w:val="0"/>
      <w:marTop w:val="0"/>
      <w:marBottom w:val="0"/>
      <w:divBdr>
        <w:top w:val="none" w:sz="0" w:space="0" w:color="auto"/>
        <w:left w:val="none" w:sz="0" w:space="0" w:color="auto"/>
        <w:bottom w:val="none" w:sz="0" w:space="0" w:color="auto"/>
        <w:right w:val="none" w:sz="0" w:space="0" w:color="auto"/>
      </w:divBdr>
    </w:div>
    <w:div w:id="227500256">
      <w:bodyDiv w:val="1"/>
      <w:marLeft w:val="0"/>
      <w:marRight w:val="0"/>
      <w:marTop w:val="0"/>
      <w:marBottom w:val="0"/>
      <w:divBdr>
        <w:top w:val="none" w:sz="0" w:space="0" w:color="auto"/>
        <w:left w:val="none" w:sz="0" w:space="0" w:color="auto"/>
        <w:bottom w:val="none" w:sz="0" w:space="0" w:color="auto"/>
        <w:right w:val="none" w:sz="0" w:space="0" w:color="auto"/>
      </w:divBdr>
    </w:div>
    <w:div w:id="254216906">
      <w:bodyDiv w:val="1"/>
      <w:marLeft w:val="0"/>
      <w:marRight w:val="0"/>
      <w:marTop w:val="0"/>
      <w:marBottom w:val="0"/>
      <w:divBdr>
        <w:top w:val="none" w:sz="0" w:space="0" w:color="auto"/>
        <w:left w:val="none" w:sz="0" w:space="0" w:color="auto"/>
        <w:bottom w:val="none" w:sz="0" w:space="0" w:color="auto"/>
        <w:right w:val="none" w:sz="0" w:space="0" w:color="auto"/>
      </w:divBdr>
    </w:div>
    <w:div w:id="256670880">
      <w:bodyDiv w:val="1"/>
      <w:marLeft w:val="0"/>
      <w:marRight w:val="0"/>
      <w:marTop w:val="0"/>
      <w:marBottom w:val="0"/>
      <w:divBdr>
        <w:top w:val="none" w:sz="0" w:space="0" w:color="auto"/>
        <w:left w:val="none" w:sz="0" w:space="0" w:color="auto"/>
        <w:bottom w:val="none" w:sz="0" w:space="0" w:color="auto"/>
        <w:right w:val="none" w:sz="0" w:space="0" w:color="auto"/>
      </w:divBdr>
    </w:div>
    <w:div w:id="278298418">
      <w:bodyDiv w:val="1"/>
      <w:marLeft w:val="0"/>
      <w:marRight w:val="0"/>
      <w:marTop w:val="0"/>
      <w:marBottom w:val="0"/>
      <w:divBdr>
        <w:top w:val="none" w:sz="0" w:space="0" w:color="auto"/>
        <w:left w:val="none" w:sz="0" w:space="0" w:color="auto"/>
        <w:bottom w:val="none" w:sz="0" w:space="0" w:color="auto"/>
        <w:right w:val="none" w:sz="0" w:space="0" w:color="auto"/>
      </w:divBdr>
    </w:div>
    <w:div w:id="288702538">
      <w:bodyDiv w:val="1"/>
      <w:marLeft w:val="0"/>
      <w:marRight w:val="0"/>
      <w:marTop w:val="0"/>
      <w:marBottom w:val="0"/>
      <w:divBdr>
        <w:top w:val="none" w:sz="0" w:space="0" w:color="auto"/>
        <w:left w:val="none" w:sz="0" w:space="0" w:color="auto"/>
        <w:bottom w:val="none" w:sz="0" w:space="0" w:color="auto"/>
        <w:right w:val="none" w:sz="0" w:space="0" w:color="auto"/>
      </w:divBdr>
    </w:div>
    <w:div w:id="300310898">
      <w:bodyDiv w:val="1"/>
      <w:marLeft w:val="0"/>
      <w:marRight w:val="0"/>
      <w:marTop w:val="0"/>
      <w:marBottom w:val="0"/>
      <w:divBdr>
        <w:top w:val="none" w:sz="0" w:space="0" w:color="auto"/>
        <w:left w:val="none" w:sz="0" w:space="0" w:color="auto"/>
        <w:bottom w:val="none" w:sz="0" w:space="0" w:color="auto"/>
        <w:right w:val="none" w:sz="0" w:space="0" w:color="auto"/>
      </w:divBdr>
    </w:div>
    <w:div w:id="348265917">
      <w:bodyDiv w:val="1"/>
      <w:marLeft w:val="0"/>
      <w:marRight w:val="0"/>
      <w:marTop w:val="0"/>
      <w:marBottom w:val="0"/>
      <w:divBdr>
        <w:top w:val="none" w:sz="0" w:space="0" w:color="auto"/>
        <w:left w:val="none" w:sz="0" w:space="0" w:color="auto"/>
        <w:bottom w:val="none" w:sz="0" w:space="0" w:color="auto"/>
        <w:right w:val="none" w:sz="0" w:space="0" w:color="auto"/>
      </w:divBdr>
    </w:div>
    <w:div w:id="374013986">
      <w:bodyDiv w:val="1"/>
      <w:marLeft w:val="0"/>
      <w:marRight w:val="0"/>
      <w:marTop w:val="0"/>
      <w:marBottom w:val="0"/>
      <w:divBdr>
        <w:top w:val="none" w:sz="0" w:space="0" w:color="auto"/>
        <w:left w:val="none" w:sz="0" w:space="0" w:color="auto"/>
        <w:bottom w:val="none" w:sz="0" w:space="0" w:color="auto"/>
        <w:right w:val="none" w:sz="0" w:space="0" w:color="auto"/>
      </w:divBdr>
    </w:div>
    <w:div w:id="384451387">
      <w:bodyDiv w:val="1"/>
      <w:marLeft w:val="0"/>
      <w:marRight w:val="0"/>
      <w:marTop w:val="0"/>
      <w:marBottom w:val="0"/>
      <w:divBdr>
        <w:top w:val="none" w:sz="0" w:space="0" w:color="auto"/>
        <w:left w:val="none" w:sz="0" w:space="0" w:color="auto"/>
        <w:bottom w:val="none" w:sz="0" w:space="0" w:color="auto"/>
        <w:right w:val="none" w:sz="0" w:space="0" w:color="auto"/>
      </w:divBdr>
    </w:div>
    <w:div w:id="430055532">
      <w:bodyDiv w:val="1"/>
      <w:marLeft w:val="0"/>
      <w:marRight w:val="0"/>
      <w:marTop w:val="0"/>
      <w:marBottom w:val="0"/>
      <w:divBdr>
        <w:top w:val="none" w:sz="0" w:space="0" w:color="auto"/>
        <w:left w:val="none" w:sz="0" w:space="0" w:color="auto"/>
        <w:bottom w:val="none" w:sz="0" w:space="0" w:color="auto"/>
        <w:right w:val="none" w:sz="0" w:space="0" w:color="auto"/>
      </w:divBdr>
    </w:div>
    <w:div w:id="432632479">
      <w:bodyDiv w:val="1"/>
      <w:marLeft w:val="0"/>
      <w:marRight w:val="0"/>
      <w:marTop w:val="0"/>
      <w:marBottom w:val="0"/>
      <w:divBdr>
        <w:top w:val="none" w:sz="0" w:space="0" w:color="auto"/>
        <w:left w:val="none" w:sz="0" w:space="0" w:color="auto"/>
        <w:bottom w:val="none" w:sz="0" w:space="0" w:color="auto"/>
        <w:right w:val="none" w:sz="0" w:space="0" w:color="auto"/>
      </w:divBdr>
    </w:div>
    <w:div w:id="442114392">
      <w:bodyDiv w:val="1"/>
      <w:marLeft w:val="0"/>
      <w:marRight w:val="0"/>
      <w:marTop w:val="0"/>
      <w:marBottom w:val="0"/>
      <w:divBdr>
        <w:top w:val="none" w:sz="0" w:space="0" w:color="auto"/>
        <w:left w:val="none" w:sz="0" w:space="0" w:color="auto"/>
        <w:bottom w:val="none" w:sz="0" w:space="0" w:color="auto"/>
        <w:right w:val="none" w:sz="0" w:space="0" w:color="auto"/>
      </w:divBdr>
    </w:div>
    <w:div w:id="484247137">
      <w:bodyDiv w:val="1"/>
      <w:marLeft w:val="0"/>
      <w:marRight w:val="0"/>
      <w:marTop w:val="0"/>
      <w:marBottom w:val="0"/>
      <w:divBdr>
        <w:top w:val="none" w:sz="0" w:space="0" w:color="auto"/>
        <w:left w:val="none" w:sz="0" w:space="0" w:color="auto"/>
        <w:bottom w:val="none" w:sz="0" w:space="0" w:color="auto"/>
        <w:right w:val="none" w:sz="0" w:space="0" w:color="auto"/>
      </w:divBdr>
    </w:div>
    <w:div w:id="496502721">
      <w:bodyDiv w:val="1"/>
      <w:marLeft w:val="0"/>
      <w:marRight w:val="0"/>
      <w:marTop w:val="0"/>
      <w:marBottom w:val="0"/>
      <w:divBdr>
        <w:top w:val="none" w:sz="0" w:space="0" w:color="auto"/>
        <w:left w:val="none" w:sz="0" w:space="0" w:color="auto"/>
        <w:bottom w:val="none" w:sz="0" w:space="0" w:color="auto"/>
        <w:right w:val="none" w:sz="0" w:space="0" w:color="auto"/>
      </w:divBdr>
    </w:div>
    <w:div w:id="531189478">
      <w:bodyDiv w:val="1"/>
      <w:marLeft w:val="0"/>
      <w:marRight w:val="0"/>
      <w:marTop w:val="0"/>
      <w:marBottom w:val="0"/>
      <w:divBdr>
        <w:top w:val="none" w:sz="0" w:space="0" w:color="auto"/>
        <w:left w:val="none" w:sz="0" w:space="0" w:color="auto"/>
        <w:bottom w:val="none" w:sz="0" w:space="0" w:color="auto"/>
        <w:right w:val="none" w:sz="0" w:space="0" w:color="auto"/>
      </w:divBdr>
    </w:div>
    <w:div w:id="545458117">
      <w:bodyDiv w:val="1"/>
      <w:marLeft w:val="0"/>
      <w:marRight w:val="0"/>
      <w:marTop w:val="0"/>
      <w:marBottom w:val="0"/>
      <w:divBdr>
        <w:top w:val="none" w:sz="0" w:space="0" w:color="auto"/>
        <w:left w:val="none" w:sz="0" w:space="0" w:color="auto"/>
        <w:bottom w:val="none" w:sz="0" w:space="0" w:color="auto"/>
        <w:right w:val="none" w:sz="0" w:space="0" w:color="auto"/>
      </w:divBdr>
    </w:div>
    <w:div w:id="547688520">
      <w:bodyDiv w:val="1"/>
      <w:marLeft w:val="0"/>
      <w:marRight w:val="0"/>
      <w:marTop w:val="0"/>
      <w:marBottom w:val="0"/>
      <w:divBdr>
        <w:top w:val="none" w:sz="0" w:space="0" w:color="auto"/>
        <w:left w:val="none" w:sz="0" w:space="0" w:color="auto"/>
        <w:bottom w:val="none" w:sz="0" w:space="0" w:color="auto"/>
        <w:right w:val="none" w:sz="0" w:space="0" w:color="auto"/>
      </w:divBdr>
    </w:div>
    <w:div w:id="548801644">
      <w:bodyDiv w:val="1"/>
      <w:marLeft w:val="0"/>
      <w:marRight w:val="0"/>
      <w:marTop w:val="0"/>
      <w:marBottom w:val="0"/>
      <w:divBdr>
        <w:top w:val="none" w:sz="0" w:space="0" w:color="auto"/>
        <w:left w:val="none" w:sz="0" w:space="0" w:color="auto"/>
        <w:bottom w:val="none" w:sz="0" w:space="0" w:color="auto"/>
        <w:right w:val="none" w:sz="0" w:space="0" w:color="auto"/>
      </w:divBdr>
    </w:div>
    <w:div w:id="591278424">
      <w:bodyDiv w:val="1"/>
      <w:marLeft w:val="0"/>
      <w:marRight w:val="0"/>
      <w:marTop w:val="0"/>
      <w:marBottom w:val="0"/>
      <w:divBdr>
        <w:top w:val="none" w:sz="0" w:space="0" w:color="auto"/>
        <w:left w:val="none" w:sz="0" w:space="0" w:color="auto"/>
        <w:bottom w:val="none" w:sz="0" w:space="0" w:color="auto"/>
        <w:right w:val="none" w:sz="0" w:space="0" w:color="auto"/>
      </w:divBdr>
    </w:div>
    <w:div w:id="633414612">
      <w:bodyDiv w:val="1"/>
      <w:marLeft w:val="0"/>
      <w:marRight w:val="0"/>
      <w:marTop w:val="0"/>
      <w:marBottom w:val="0"/>
      <w:divBdr>
        <w:top w:val="none" w:sz="0" w:space="0" w:color="auto"/>
        <w:left w:val="none" w:sz="0" w:space="0" w:color="auto"/>
        <w:bottom w:val="none" w:sz="0" w:space="0" w:color="auto"/>
        <w:right w:val="none" w:sz="0" w:space="0" w:color="auto"/>
      </w:divBdr>
    </w:div>
    <w:div w:id="647054482">
      <w:bodyDiv w:val="1"/>
      <w:marLeft w:val="0"/>
      <w:marRight w:val="0"/>
      <w:marTop w:val="0"/>
      <w:marBottom w:val="0"/>
      <w:divBdr>
        <w:top w:val="none" w:sz="0" w:space="0" w:color="auto"/>
        <w:left w:val="none" w:sz="0" w:space="0" w:color="auto"/>
        <w:bottom w:val="none" w:sz="0" w:space="0" w:color="auto"/>
        <w:right w:val="none" w:sz="0" w:space="0" w:color="auto"/>
      </w:divBdr>
    </w:div>
    <w:div w:id="683673543">
      <w:bodyDiv w:val="1"/>
      <w:marLeft w:val="0"/>
      <w:marRight w:val="0"/>
      <w:marTop w:val="0"/>
      <w:marBottom w:val="0"/>
      <w:divBdr>
        <w:top w:val="none" w:sz="0" w:space="0" w:color="auto"/>
        <w:left w:val="none" w:sz="0" w:space="0" w:color="auto"/>
        <w:bottom w:val="none" w:sz="0" w:space="0" w:color="auto"/>
        <w:right w:val="none" w:sz="0" w:space="0" w:color="auto"/>
      </w:divBdr>
    </w:div>
    <w:div w:id="685909075">
      <w:bodyDiv w:val="1"/>
      <w:marLeft w:val="0"/>
      <w:marRight w:val="0"/>
      <w:marTop w:val="0"/>
      <w:marBottom w:val="0"/>
      <w:divBdr>
        <w:top w:val="none" w:sz="0" w:space="0" w:color="auto"/>
        <w:left w:val="none" w:sz="0" w:space="0" w:color="auto"/>
        <w:bottom w:val="none" w:sz="0" w:space="0" w:color="auto"/>
        <w:right w:val="none" w:sz="0" w:space="0" w:color="auto"/>
      </w:divBdr>
    </w:div>
    <w:div w:id="686830739">
      <w:bodyDiv w:val="1"/>
      <w:marLeft w:val="0"/>
      <w:marRight w:val="0"/>
      <w:marTop w:val="0"/>
      <w:marBottom w:val="0"/>
      <w:divBdr>
        <w:top w:val="none" w:sz="0" w:space="0" w:color="auto"/>
        <w:left w:val="none" w:sz="0" w:space="0" w:color="auto"/>
        <w:bottom w:val="none" w:sz="0" w:space="0" w:color="auto"/>
        <w:right w:val="none" w:sz="0" w:space="0" w:color="auto"/>
      </w:divBdr>
    </w:div>
    <w:div w:id="690571614">
      <w:bodyDiv w:val="1"/>
      <w:marLeft w:val="0"/>
      <w:marRight w:val="0"/>
      <w:marTop w:val="0"/>
      <w:marBottom w:val="0"/>
      <w:divBdr>
        <w:top w:val="none" w:sz="0" w:space="0" w:color="auto"/>
        <w:left w:val="none" w:sz="0" w:space="0" w:color="auto"/>
        <w:bottom w:val="none" w:sz="0" w:space="0" w:color="auto"/>
        <w:right w:val="none" w:sz="0" w:space="0" w:color="auto"/>
      </w:divBdr>
    </w:div>
    <w:div w:id="706561704">
      <w:bodyDiv w:val="1"/>
      <w:marLeft w:val="0"/>
      <w:marRight w:val="0"/>
      <w:marTop w:val="0"/>
      <w:marBottom w:val="0"/>
      <w:divBdr>
        <w:top w:val="none" w:sz="0" w:space="0" w:color="auto"/>
        <w:left w:val="none" w:sz="0" w:space="0" w:color="auto"/>
        <w:bottom w:val="none" w:sz="0" w:space="0" w:color="auto"/>
        <w:right w:val="none" w:sz="0" w:space="0" w:color="auto"/>
      </w:divBdr>
    </w:div>
    <w:div w:id="749235141">
      <w:bodyDiv w:val="1"/>
      <w:marLeft w:val="0"/>
      <w:marRight w:val="0"/>
      <w:marTop w:val="0"/>
      <w:marBottom w:val="0"/>
      <w:divBdr>
        <w:top w:val="none" w:sz="0" w:space="0" w:color="auto"/>
        <w:left w:val="none" w:sz="0" w:space="0" w:color="auto"/>
        <w:bottom w:val="none" w:sz="0" w:space="0" w:color="auto"/>
        <w:right w:val="none" w:sz="0" w:space="0" w:color="auto"/>
      </w:divBdr>
    </w:div>
    <w:div w:id="776950449">
      <w:bodyDiv w:val="1"/>
      <w:marLeft w:val="0"/>
      <w:marRight w:val="0"/>
      <w:marTop w:val="0"/>
      <w:marBottom w:val="0"/>
      <w:divBdr>
        <w:top w:val="none" w:sz="0" w:space="0" w:color="auto"/>
        <w:left w:val="none" w:sz="0" w:space="0" w:color="auto"/>
        <w:bottom w:val="none" w:sz="0" w:space="0" w:color="auto"/>
        <w:right w:val="none" w:sz="0" w:space="0" w:color="auto"/>
      </w:divBdr>
    </w:div>
    <w:div w:id="836772145">
      <w:bodyDiv w:val="1"/>
      <w:marLeft w:val="0"/>
      <w:marRight w:val="0"/>
      <w:marTop w:val="0"/>
      <w:marBottom w:val="0"/>
      <w:divBdr>
        <w:top w:val="none" w:sz="0" w:space="0" w:color="auto"/>
        <w:left w:val="none" w:sz="0" w:space="0" w:color="auto"/>
        <w:bottom w:val="none" w:sz="0" w:space="0" w:color="auto"/>
        <w:right w:val="none" w:sz="0" w:space="0" w:color="auto"/>
      </w:divBdr>
    </w:div>
    <w:div w:id="854923109">
      <w:bodyDiv w:val="1"/>
      <w:marLeft w:val="0"/>
      <w:marRight w:val="0"/>
      <w:marTop w:val="0"/>
      <w:marBottom w:val="0"/>
      <w:divBdr>
        <w:top w:val="none" w:sz="0" w:space="0" w:color="auto"/>
        <w:left w:val="none" w:sz="0" w:space="0" w:color="auto"/>
        <w:bottom w:val="none" w:sz="0" w:space="0" w:color="auto"/>
        <w:right w:val="none" w:sz="0" w:space="0" w:color="auto"/>
      </w:divBdr>
    </w:div>
    <w:div w:id="861357923">
      <w:bodyDiv w:val="1"/>
      <w:marLeft w:val="0"/>
      <w:marRight w:val="0"/>
      <w:marTop w:val="0"/>
      <w:marBottom w:val="0"/>
      <w:divBdr>
        <w:top w:val="none" w:sz="0" w:space="0" w:color="auto"/>
        <w:left w:val="none" w:sz="0" w:space="0" w:color="auto"/>
        <w:bottom w:val="none" w:sz="0" w:space="0" w:color="auto"/>
        <w:right w:val="none" w:sz="0" w:space="0" w:color="auto"/>
      </w:divBdr>
    </w:div>
    <w:div w:id="882059869">
      <w:bodyDiv w:val="1"/>
      <w:marLeft w:val="0"/>
      <w:marRight w:val="0"/>
      <w:marTop w:val="0"/>
      <w:marBottom w:val="0"/>
      <w:divBdr>
        <w:top w:val="none" w:sz="0" w:space="0" w:color="auto"/>
        <w:left w:val="none" w:sz="0" w:space="0" w:color="auto"/>
        <w:bottom w:val="none" w:sz="0" w:space="0" w:color="auto"/>
        <w:right w:val="none" w:sz="0" w:space="0" w:color="auto"/>
      </w:divBdr>
    </w:div>
    <w:div w:id="890189489">
      <w:bodyDiv w:val="1"/>
      <w:marLeft w:val="0"/>
      <w:marRight w:val="0"/>
      <w:marTop w:val="0"/>
      <w:marBottom w:val="0"/>
      <w:divBdr>
        <w:top w:val="none" w:sz="0" w:space="0" w:color="auto"/>
        <w:left w:val="none" w:sz="0" w:space="0" w:color="auto"/>
        <w:bottom w:val="none" w:sz="0" w:space="0" w:color="auto"/>
        <w:right w:val="none" w:sz="0" w:space="0" w:color="auto"/>
      </w:divBdr>
    </w:div>
    <w:div w:id="897669557">
      <w:bodyDiv w:val="1"/>
      <w:marLeft w:val="0"/>
      <w:marRight w:val="0"/>
      <w:marTop w:val="0"/>
      <w:marBottom w:val="0"/>
      <w:divBdr>
        <w:top w:val="none" w:sz="0" w:space="0" w:color="auto"/>
        <w:left w:val="none" w:sz="0" w:space="0" w:color="auto"/>
        <w:bottom w:val="none" w:sz="0" w:space="0" w:color="auto"/>
        <w:right w:val="none" w:sz="0" w:space="0" w:color="auto"/>
      </w:divBdr>
    </w:div>
    <w:div w:id="904994432">
      <w:bodyDiv w:val="1"/>
      <w:marLeft w:val="0"/>
      <w:marRight w:val="0"/>
      <w:marTop w:val="0"/>
      <w:marBottom w:val="0"/>
      <w:divBdr>
        <w:top w:val="none" w:sz="0" w:space="0" w:color="auto"/>
        <w:left w:val="none" w:sz="0" w:space="0" w:color="auto"/>
        <w:bottom w:val="none" w:sz="0" w:space="0" w:color="auto"/>
        <w:right w:val="none" w:sz="0" w:space="0" w:color="auto"/>
      </w:divBdr>
    </w:div>
    <w:div w:id="924655166">
      <w:bodyDiv w:val="1"/>
      <w:marLeft w:val="0"/>
      <w:marRight w:val="0"/>
      <w:marTop w:val="0"/>
      <w:marBottom w:val="0"/>
      <w:divBdr>
        <w:top w:val="none" w:sz="0" w:space="0" w:color="auto"/>
        <w:left w:val="none" w:sz="0" w:space="0" w:color="auto"/>
        <w:bottom w:val="none" w:sz="0" w:space="0" w:color="auto"/>
        <w:right w:val="none" w:sz="0" w:space="0" w:color="auto"/>
      </w:divBdr>
    </w:div>
    <w:div w:id="957028354">
      <w:bodyDiv w:val="1"/>
      <w:marLeft w:val="0"/>
      <w:marRight w:val="0"/>
      <w:marTop w:val="0"/>
      <w:marBottom w:val="0"/>
      <w:divBdr>
        <w:top w:val="none" w:sz="0" w:space="0" w:color="auto"/>
        <w:left w:val="none" w:sz="0" w:space="0" w:color="auto"/>
        <w:bottom w:val="none" w:sz="0" w:space="0" w:color="auto"/>
        <w:right w:val="none" w:sz="0" w:space="0" w:color="auto"/>
      </w:divBdr>
    </w:div>
    <w:div w:id="1006399085">
      <w:bodyDiv w:val="1"/>
      <w:marLeft w:val="0"/>
      <w:marRight w:val="0"/>
      <w:marTop w:val="0"/>
      <w:marBottom w:val="0"/>
      <w:divBdr>
        <w:top w:val="none" w:sz="0" w:space="0" w:color="auto"/>
        <w:left w:val="none" w:sz="0" w:space="0" w:color="auto"/>
        <w:bottom w:val="none" w:sz="0" w:space="0" w:color="auto"/>
        <w:right w:val="none" w:sz="0" w:space="0" w:color="auto"/>
      </w:divBdr>
    </w:div>
    <w:div w:id="1010913427">
      <w:bodyDiv w:val="1"/>
      <w:marLeft w:val="0"/>
      <w:marRight w:val="0"/>
      <w:marTop w:val="0"/>
      <w:marBottom w:val="0"/>
      <w:divBdr>
        <w:top w:val="none" w:sz="0" w:space="0" w:color="auto"/>
        <w:left w:val="none" w:sz="0" w:space="0" w:color="auto"/>
        <w:bottom w:val="none" w:sz="0" w:space="0" w:color="auto"/>
        <w:right w:val="none" w:sz="0" w:space="0" w:color="auto"/>
      </w:divBdr>
    </w:div>
    <w:div w:id="1045255210">
      <w:bodyDiv w:val="1"/>
      <w:marLeft w:val="0"/>
      <w:marRight w:val="0"/>
      <w:marTop w:val="0"/>
      <w:marBottom w:val="0"/>
      <w:divBdr>
        <w:top w:val="none" w:sz="0" w:space="0" w:color="auto"/>
        <w:left w:val="none" w:sz="0" w:space="0" w:color="auto"/>
        <w:bottom w:val="none" w:sz="0" w:space="0" w:color="auto"/>
        <w:right w:val="none" w:sz="0" w:space="0" w:color="auto"/>
      </w:divBdr>
    </w:div>
    <w:div w:id="1056011261">
      <w:bodyDiv w:val="1"/>
      <w:marLeft w:val="0"/>
      <w:marRight w:val="0"/>
      <w:marTop w:val="0"/>
      <w:marBottom w:val="0"/>
      <w:divBdr>
        <w:top w:val="none" w:sz="0" w:space="0" w:color="auto"/>
        <w:left w:val="none" w:sz="0" w:space="0" w:color="auto"/>
        <w:bottom w:val="none" w:sz="0" w:space="0" w:color="auto"/>
        <w:right w:val="none" w:sz="0" w:space="0" w:color="auto"/>
      </w:divBdr>
    </w:div>
    <w:div w:id="1056969240">
      <w:bodyDiv w:val="1"/>
      <w:marLeft w:val="0"/>
      <w:marRight w:val="0"/>
      <w:marTop w:val="0"/>
      <w:marBottom w:val="0"/>
      <w:divBdr>
        <w:top w:val="none" w:sz="0" w:space="0" w:color="auto"/>
        <w:left w:val="none" w:sz="0" w:space="0" w:color="auto"/>
        <w:bottom w:val="none" w:sz="0" w:space="0" w:color="auto"/>
        <w:right w:val="none" w:sz="0" w:space="0" w:color="auto"/>
      </w:divBdr>
    </w:div>
    <w:div w:id="1122647705">
      <w:bodyDiv w:val="1"/>
      <w:marLeft w:val="0"/>
      <w:marRight w:val="0"/>
      <w:marTop w:val="0"/>
      <w:marBottom w:val="0"/>
      <w:divBdr>
        <w:top w:val="none" w:sz="0" w:space="0" w:color="auto"/>
        <w:left w:val="none" w:sz="0" w:space="0" w:color="auto"/>
        <w:bottom w:val="none" w:sz="0" w:space="0" w:color="auto"/>
        <w:right w:val="none" w:sz="0" w:space="0" w:color="auto"/>
      </w:divBdr>
    </w:div>
    <w:div w:id="1138764239">
      <w:bodyDiv w:val="1"/>
      <w:marLeft w:val="0"/>
      <w:marRight w:val="0"/>
      <w:marTop w:val="0"/>
      <w:marBottom w:val="0"/>
      <w:divBdr>
        <w:top w:val="none" w:sz="0" w:space="0" w:color="auto"/>
        <w:left w:val="none" w:sz="0" w:space="0" w:color="auto"/>
        <w:bottom w:val="none" w:sz="0" w:space="0" w:color="auto"/>
        <w:right w:val="none" w:sz="0" w:space="0" w:color="auto"/>
      </w:divBdr>
    </w:div>
    <w:div w:id="1161315470">
      <w:bodyDiv w:val="1"/>
      <w:marLeft w:val="0"/>
      <w:marRight w:val="0"/>
      <w:marTop w:val="0"/>
      <w:marBottom w:val="0"/>
      <w:divBdr>
        <w:top w:val="none" w:sz="0" w:space="0" w:color="auto"/>
        <w:left w:val="none" w:sz="0" w:space="0" w:color="auto"/>
        <w:bottom w:val="none" w:sz="0" w:space="0" w:color="auto"/>
        <w:right w:val="none" w:sz="0" w:space="0" w:color="auto"/>
      </w:divBdr>
    </w:div>
    <w:div w:id="1169097340">
      <w:bodyDiv w:val="1"/>
      <w:marLeft w:val="0"/>
      <w:marRight w:val="0"/>
      <w:marTop w:val="0"/>
      <w:marBottom w:val="0"/>
      <w:divBdr>
        <w:top w:val="none" w:sz="0" w:space="0" w:color="auto"/>
        <w:left w:val="none" w:sz="0" w:space="0" w:color="auto"/>
        <w:bottom w:val="none" w:sz="0" w:space="0" w:color="auto"/>
        <w:right w:val="none" w:sz="0" w:space="0" w:color="auto"/>
      </w:divBdr>
    </w:div>
    <w:div w:id="1186405866">
      <w:bodyDiv w:val="1"/>
      <w:marLeft w:val="0"/>
      <w:marRight w:val="0"/>
      <w:marTop w:val="0"/>
      <w:marBottom w:val="0"/>
      <w:divBdr>
        <w:top w:val="none" w:sz="0" w:space="0" w:color="auto"/>
        <w:left w:val="none" w:sz="0" w:space="0" w:color="auto"/>
        <w:bottom w:val="none" w:sz="0" w:space="0" w:color="auto"/>
        <w:right w:val="none" w:sz="0" w:space="0" w:color="auto"/>
      </w:divBdr>
    </w:div>
    <w:div w:id="1228222673">
      <w:bodyDiv w:val="1"/>
      <w:marLeft w:val="0"/>
      <w:marRight w:val="0"/>
      <w:marTop w:val="0"/>
      <w:marBottom w:val="0"/>
      <w:divBdr>
        <w:top w:val="none" w:sz="0" w:space="0" w:color="auto"/>
        <w:left w:val="none" w:sz="0" w:space="0" w:color="auto"/>
        <w:bottom w:val="none" w:sz="0" w:space="0" w:color="auto"/>
        <w:right w:val="none" w:sz="0" w:space="0" w:color="auto"/>
      </w:divBdr>
    </w:div>
    <w:div w:id="1237129417">
      <w:bodyDiv w:val="1"/>
      <w:marLeft w:val="0"/>
      <w:marRight w:val="0"/>
      <w:marTop w:val="0"/>
      <w:marBottom w:val="0"/>
      <w:divBdr>
        <w:top w:val="none" w:sz="0" w:space="0" w:color="auto"/>
        <w:left w:val="none" w:sz="0" w:space="0" w:color="auto"/>
        <w:bottom w:val="none" w:sz="0" w:space="0" w:color="auto"/>
        <w:right w:val="none" w:sz="0" w:space="0" w:color="auto"/>
      </w:divBdr>
    </w:div>
    <w:div w:id="1238711514">
      <w:bodyDiv w:val="1"/>
      <w:marLeft w:val="0"/>
      <w:marRight w:val="0"/>
      <w:marTop w:val="0"/>
      <w:marBottom w:val="0"/>
      <w:divBdr>
        <w:top w:val="none" w:sz="0" w:space="0" w:color="auto"/>
        <w:left w:val="none" w:sz="0" w:space="0" w:color="auto"/>
        <w:bottom w:val="none" w:sz="0" w:space="0" w:color="auto"/>
        <w:right w:val="none" w:sz="0" w:space="0" w:color="auto"/>
      </w:divBdr>
    </w:div>
    <w:div w:id="1301350728">
      <w:bodyDiv w:val="1"/>
      <w:marLeft w:val="0"/>
      <w:marRight w:val="0"/>
      <w:marTop w:val="0"/>
      <w:marBottom w:val="0"/>
      <w:divBdr>
        <w:top w:val="none" w:sz="0" w:space="0" w:color="auto"/>
        <w:left w:val="none" w:sz="0" w:space="0" w:color="auto"/>
        <w:bottom w:val="none" w:sz="0" w:space="0" w:color="auto"/>
        <w:right w:val="none" w:sz="0" w:space="0" w:color="auto"/>
      </w:divBdr>
    </w:div>
    <w:div w:id="1347556496">
      <w:bodyDiv w:val="1"/>
      <w:marLeft w:val="0"/>
      <w:marRight w:val="0"/>
      <w:marTop w:val="0"/>
      <w:marBottom w:val="0"/>
      <w:divBdr>
        <w:top w:val="none" w:sz="0" w:space="0" w:color="auto"/>
        <w:left w:val="none" w:sz="0" w:space="0" w:color="auto"/>
        <w:bottom w:val="none" w:sz="0" w:space="0" w:color="auto"/>
        <w:right w:val="none" w:sz="0" w:space="0" w:color="auto"/>
      </w:divBdr>
    </w:div>
    <w:div w:id="1426539810">
      <w:bodyDiv w:val="1"/>
      <w:marLeft w:val="0"/>
      <w:marRight w:val="0"/>
      <w:marTop w:val="0"/>
      <w:marBottom w:val="0"/>
      <w:divBdr>
        <w:top w:val="none" w:sz="0" w:space="0" w:color="auto"/>
        <w:left w:val="none" w:sz="0" w:space="0" w:color="auto"/>
        <w:bottom w:val="none" w:sz="0" w:space="0" w:color="auto"/>
        <w:right w:val="none" w:sz="0" w:space="0" w:color="auto"/>
      </w:divBdr>
    </w:div>
    <w:div w:id="1435978542">
      <w:bodyDiv w:val="1"/>
      <w:marLeft w:val="0"/>
      <w:marRight w:val="0"/>
      <w:marTop w:val="0"/>
      <w:marBottom w:val="0"/>
      <w:divBdr>
        <w:top w:val="none" w:sz="0" w:space="0" w:color="auto"/>
        <w:left w:val="none" w:sz="0" w:space="0" w:color="auto"/>
        <w:bottom w:val="none" w:sz="0" w:space="0" w:color="auto"/>
        <w:right w:val="none" w:sz="0" w:space="0" w:color="auto"/>
      </w:divBdr>
    </w:div>
    <w:div w:id="1458327928">
      <w:bodyDiv w:val="1"/>
      <w:marLeft w:val="0"/>
      <w:marRight w:val="0"/>
      <w:marTop w:val="0"/>
      <w:marBottom w:val="0"/>
      <w:divBdr>
        <w:top w:val="none" w:sz="0" w:space="0" w:color="auto"/>
        <w:left w:val="none" w:sz="0" w:space="0" w:color="auto"/>
        <w:bottom w:val="none" w:sz="0" w:space="0" w:color="auto"/>
        <w:right w:val="none" w:sz="0" w:space="0" w:color="auto"/>
      </w:divBdr>
    </w:div>
    <w:div w:id="1470975497">
      <w:bodyDiv w:val="1"/>
      <w:marLeft w:val="0"/>
      <w:marRight w:val="0"/>
      <w:marTop w:val="0"/>
      <w:marBottom w:val="0"/>
      <w:divBdr>
        <w:top w:val="none" w:sz="0" w:space="0" w:color="auto"/>
        <w:left w:val="none" w:sz="0" w:space="0" w:color="auto"/>
        <w:bottom w:val="none" w:sz="0" w:space="0" w:color="auto"/>
        <w:right w:val="none" w:sz="0" w:space="0" w:color="auto"/>
      </w:divBdr>
    </w:div>
    <w:div w:id="1506240606">
      <w:bodyDiv w:val="1"/>
      <w:marLeft w:val="0"/>
      <w:marRight w:val="0"/>
      <w:marTop w:val="0"/>
      <w:marBottom w:val="0"/>
      <w:divBdr>
        <w:top w:val="none" w:sz="0" w:space="0" w:color="auto"/>
        <w:left w:val="none" w:sz="0" w:space="0" w:color="auto"/>
        <w:bottom w:val="none" w:sz="0" w:space="0" w:color="auto"/>
        <w:right w:val="none" w:sz="0" w:space="0" w:color="auto"/>
      </w:divBdr>
    </w:div>
    <w:div w:id="1519658235">
      <w:bodyDiv w:val="1"/>
      <w:marLeft w:val="0"/>
      <w:marRight w:val="0"/>
      <w:marTop w:val="0"/>
      <w:marBottom w:val="0"/>
      <w:divBdr>
        <w:top w:val="none" w:sz="0" w:space="0" w:color="auto"/>
        <w:left w:val="none" w:sz="0" w:space="0" w:color="auto"/>
        <w:bottom w:val="none" w:sz="0" w:space="0" w:color="auto"/>
        <w:right w:val="none" w:sz="0" w:space="0" w:color="auto"/>
      </w:divBdr>
    </w:div>
    <w:div w:id="1531454684">
      <w:bodyDiv w:val="1"/>
      <w:marLeft w:val="0"/>
      <w:marRight w:val="0"/>
      <w:marTop w:val="0"/>
      <w:marBottom w:val="0"/>
      <w:divBdr>
        <w:top w:val="none" w:sz="0" w:space="0" w:color="auto"/>
        <w:left w:val="none" w:sz="0" w:space="0" w:color="auto"/>
        <w:bottom w:val="none" w:sz="0" w:space="0" w:color="auto"/>
        <w:right w:val="none" w:sz="0" w:space="0" w:color="auto"/>
      </w:divBdr>
    </w:div>
    <w:div w:id="1535268197">
      <w:bodyDiv w:val="1"/>
      <w:marLeft w:val="0"/>
      <w:marRight w:val="0"/>
      <w:marTop w:val="0"/>
      <w:marBottom w:val="0"/>
      <w:divBdr>
        <w:top w:val="none" w:sz="0" w:space="0" w:color="auto"/>
        <w:left w:val="none" w:sz="0" w:space="0" w:color="auto"/>
        <w:bottom w:val="none" w:sz="0" w:space="0" w:color="auto"/>
        <w:right w:val="none" w:sz="0" w:space="0" w:color="auto"/>
      </w:divBdr>
    </w:div>
    <w:div w:id="1546794506">
      <w:bodyDiv w:val="1"/>
      <w:marLeft w:val="0"/>
      <w:marRight w:val="0"/>
      <w:marTop w:val="0"/>
      <w:marBottom w:val="0"/>
      <w:divBdr>
        <w:top w:val="none" w:sz="0" w:space="0" w:color="auto"/>
        <w:left w:val="none" w:sz="0" w:space="0" w:color="auto"/>
        <w:bottom w:val="none" w:sz="0" w:space="0" w:color="auto"/>
        <w:right w:val="none" w:sz="0" w:space="0" w:color="auto"/>
      </w:divBdr>
    </w:div>
    <w:div w:id="1548646329">
      <w:bodyDiv w:val="1"/>
      <w:marLeft w:val="0"/>
      <w:marRight w:val="0"/>
      <w:marTop w:val="0"/>
      <w:marBottom w:val="0"/>
      <w:divBdr>
        <w:top w:val="none" w:sz="0" w:space="0" w:color="auto"/>
        <w:left w:val="none" w:sz="0" w:space="0" w:color="auto"/>
        <w:bottom w:val="none" w:sz="0" w:space="0" w:color="auto"/>
        <w:right w:val="none" w:sz="0" w:space="0" w:color="auto"/>
      </w:divBdr>
    </w:div>
    <w:div w:id="1568758829">
      <w:bodyDiv w:val="1"/>
      <w:marLeft w:val="0"/>
      <w:marRight w:val="0"/>
      <w:marTop w:val="0"/>
      <w:marBottom w:val="0"/>
      <w:divBdr>
        <w:top w:val="none" w:sz="0" w:space="0" w:color="auto"/>
        <w:left w:val="none" w:sz="0" w:space="0" w:color="auto"/>
        <w:bottom w:val="none" w:sz="0" w:space="0" w:color="auto"/>
        <w:right w:val="none" w:sz="0" w:space="0" w:color="auto"/>
      </w:divBdr>
    </w:div>
    <w:div w:id="1580946594">
      <w:bodyDiv w:val="1"/>
      <w:marLeft w:val="0"/>
      <w:marRight w:val="0"/>
      <w:marTop w:val="0"/>
      <w:marBottom w:val="0"/>
      <w:divBdr>
        <w:top w:val="none" w:sz="0" w:space="0" w:color="auto"/>
        <w:left w:val="none" w:sz="0" w:space="0" w:color="auto"/>
        <w:bottom w:val="none" w:sz="0" w:space="0" w:color="auto"/>
        <w:right w:val="none" w:sz="0" w:space="0" w:color="auto"/>
      </w:divBdr>
    </w:div>
    <w:div w:id="1582180621">
      <w:bodyDiv w:val="1"/>
      <w:marLeft w:val="0"/>
      <w:marRight w:val="0"/>
      <w:marTop w:val="0"/>
      <w:marBottom w:val="0"/>
      <w:divBdr>
        <w:top w:val="none" w:sz="0" w:space="0" w:color="auto"/>
        <w:left w:val="none" w:sz="0" w:space="0" w:color="auto"/>
        <w:bottom w:val="none" w:sz="0" w:space="0" w:color="auto"/>
        <w:right w:val="none" w:sz="0" w:space="0" w:color="auto"/>
      </w:divBdr>
    </w:div>
    <w:div w:id="1604653083">
      <w:bodyDiv w:val="1"/>
      <w:marLeft w:val="0"/>
      <w:marRight w:val="0"/>
      <w:marTop w:val="0"/>
      <w:marBottom w:val="0"/>
      <w:divBdr>
        <w:top w:val="none" w:sz="0" w:space="0" w:color="auto"/>
        <w:left w:val="none" w:sz="0" w:space="0" w:color="auto"/>
        <w:bottom w:val="none" w:sz="0" w:space="0" w:color="auto"/>
        <w:right w:val="none" w:sz="0" w:space="0" w:color="auto"/>
      </w:divBdr>
    </w:div>
    <w:div w:id="1658528836">
      <w:bodyDiv w:val="1"/>
      <w:marLeft w:val="0"/>
      <w:marRight w:val="0"/>
      <w:marTop w:val="0"/>
      <w:marBottom w:val="0"/>
      <w:divBdr>
        <w:top w:val="none" w:sz="0" w:space="0" w:color="auto"/>
        <w:left w:val="none" w:sz="0" w:space="0" w:color="auto"/>
        <w:bottom w:val="none" w:sz="0" w:space="0" w:color="auto"/>
        <w:right w:val="none" w:sz="0" w:space="0" w:color="auto"/>
      </w:divBdr>
    </w:div>
    <w:div w:id="1682244519">
      <w:bodyDiv w:val="1"/>
      <w:marLeft w:val="0"/>
      <w:marRight w:val="0"/>
      <w:marTop w:val="0"/>
      <w:marBottom w:val="0"/>
      <w:divBdr>
        <w:top w:val="none" w:sz="0" w:space="0" w:color="auto"/>
        <w:left w:val="none" w:sz="0" w:space="0" w:color="auto"/>
        <w:bottom w:val="none" w:sz="0" w:space="0" w:color="auto"/>
        <w:right w:val="none" w:sz="0" w:space="0" w:color="auto"/>
      </w:divBdr>
    </w:div>
    <w:div w:id="1684014834">
      <w:bodyDiv w:val="1"/>
      <w:marLeft w:val="0"/>
      <w:marRight w:val="0"/>
      <w:marTop w:val="0"/>
      <w:marBottom w:val="0"/>
      <w:divBdr>
        <w:top w:val="none" w:sz="0" w:space="0" w:color="auto"/>
        <w:left w:val="none" w:sz="0" w:space="0" w:color="auto"/>
        <w:bottom w:val="none" w:sz="0" w:space="0" w:color="auto"/>
        <w:right w:val="none" w:sz="0" w:space="0" w:color="auto"/>
      </w:divBdr>
    </w:div>
    <w:div w:id="1690370560">
      <w:bodyDiv w:val="1"/>
      <w:marLeft w:val="0"/>
      <w:marRight w:val="0"/>
      <w:marTop w:val="0"/>
      <w:marBottom w:val="0"/>
      <w:divBdr>
        <w:top w:val="none" w:sz="0" w:space="0" w:color="auto"/>
        <w:left w:val="none" w:sz="0" w:space="0" w:color="auto"/>
        <w:bottom w:val="none" w:sz="0" w:space="0" w:color="auto"/>
        <w:right w:val="none" w:sz="0" w:space="0" w:color="auto"/>
      </w:divBdr>
    </w:div>
    <w:div w:id="1757480490">
      <w:bodyDiv w:val="1"/>
      <w:marLeft w:val="0"/>
      <w:marRight w:val="0"/>
      <w:marTop w:val="0"/>
      <w:marBottom w:val="0"/>
      <w:divBdr>
        <w:top w:val="none" w:sz="0" w:space="0" w:color="auto"/>
        <w:left w:val="none" w:sz="0" w:space="0" w:color="auto"/>
        <w:bottom w:val="none" w:sz="0" w:space="0" w:color="auto"/>
        <w:right w:val="none" w:sz="0" w:space="0" w:color="auto"/>
      </w:divBdr>
    </w:div>
    <w:div w:id="1801416367">
      <w:bodyDiv w:val="1"/>
      <w:marLeft w:val="0"/>
      <w:marRight w:val="0"/>
      <w:marTop w:val="0"/>
      <w:marBottom w:val="0"/>
      <w:divBdr>
        <w:top w:val="none" w:sz="0" w:space="0" w:color="auto"/>
        <w:left w:val="none" w:sz="0" w:space="0" w:color="auto"/>
        <w:bottom w:val="none" w:sz="0" w:space="0" w:color="auto"/>
        <w:right w:val="none" w:sz="0" w:space="0" w:color="auto"/>
      </w:divBdr>
    </w:div>
    <w:div w:id="1849982112">
      <w:bodyDiv w:val="1"/>
      <w:marLeft w:val="0"/>
      <w:marRight w:val="0"/>
      <w:marTop w:val="0"/>
      <w:marBottom w:val="0"/>
      <w:divBdr>
        <w:top w:val="none" w:sz="0" w:space="0" w:color="auto"/>
        <w:left w:val="none" w:sz="0" w:space="0" w:color="auto"/>
        <w:bottom w:val="none" w:sz="0" w:space="0" w:color="auto"/>
        <w:right w:val="none" w:sz="0" w:space="0" w:color="auto"/>
      </w:divBdr>
    </w:div>
    <w:div w:id="1858303874">
      <w:bodyDiv w:val="1"/>
      <w:marLeft w:val="0"/>
      <w:marRight w:val="0"/>
      <w:marTop w:val="0"/>
      <w:marBottom w:val="0"/>
      <w:divBdr>
        <w:top w:val="none" w:sz="0" w:space="0" w:color="auto"/>
        <w:left w:val="none" w:sz="0" w:space="0" w:color="auto"/>
        <w:bottom w:val="none" w:sz="0" w:space="0" w:color="auto"/>
        <w:right w:val="none" w:sz="0" w:space="0" w:color="auto"/>
      </w:divBdr>
    </w:div>
    <w:div w:id="1861552951">
      <w:bodyDiv w:val="1"/>
      <w:marLeft w:val="0"/>
      <w:marRight w:val="0"/>
      <w:marTop w:val="0"/>
      <w:marBottom w:val="0"/>
      <w:divBdr>
        <w:top w:val="none" w:sz="0" w:space="0" w:color="auto"/>
        <w:left w:val="none" w:sz="0" w:space="0" w:color="auto"/>
        <w:bottom w:val="none" w:sz="0" w:space="0" w:color="auto"/>
        <w:right w:val="none" w:sz="0" w:space="0" w:color="auto"/>
      </w:divBdr>
    </w:div>
    <w:div w:id="1866945026">
      <w:bodyDiv w:val="1"/>
      <w:marLeft w:val="0"/>
      <w:marRight w:val="0"/>
      <w:marTop w:val="0"/>
      <w:marBottom w:val="0"/>
      <w:divBdr>
        <w:top w:val="none" w:sz="0" w:space="0" w:color="auto"/>
        <w:left w:val="none" w:sz="0" w:space="0" w:color="auto"/>
        <w:bottom w:val="none" w:sz="0" w:space="0" w:color="auto"/>
        <w:right w:val="none" w:sz="0" w:space="0" w:color="auto"/>
      </w:divBdr>
    </w:div>
    <w:div w:id="1868449049">
      <w:bodyDiv w:val="1"/>
      <w:marLeft w:val="0"/>
      <w:marRight w:val="0"/>
      <w:marTop w:val="0"/>
      <w:marBottom w:val="0"/>
      <w:divBdr>
        <w:top w:val="none" w:sz="0" w:space="0" w:color="auto"/>
        <w:left w:val="none" w:sz="0" w:space="0" w:color="auto"/>
        <w:bottom w:val="none" w:sz="0" w:space="0" w:color="auto"/>
        <w:right w:val="none" w:sz="0" w:space="0" w:color="auto"/>
      </w:divBdr>
    </w:div>
    <w:div w:id="1875188139">
      <w:bodyDiv w:val="1"/>
      <w:marLeft w:val="0"/>
      <w:marRight w:val="0"/>
      <w:marTop w:val="0"/>
      <w:marBottom w:val="0"/>
      <w:divBdr>
        <w:top w:val="none" w:sz="0" w:space="0" w:color="auto"/>
        <w:left w:val="none" w:sz="0" w:space="0" w:color="auto"/>
        <w:bottom w:val="none" w:sz="0" w:space="0" w:color="auto"/>
        <w:right w:val="none" w:sz="0" w:space="0" w:color="auto"/>
      </w:divBdr>
    </w:div>
    <w:div w:id="1887713507">
      <w:bodyDiv w:val="1"/>
      <w:marLeft w:val="0"/>
      <w:marRight w:val="0"/>
      <w:marTop w:val="0"/>
      <w:marBottom w:val="0"/>
      <w:divBdr>
        <w:top w:val="none" w:sz="0" w:space="0" w:color="auto"/>
        <w:left w:val="none" w:sz="0" w:space="0" w:color="auto"/>
        <w:bottom w:val="none" w:sz="0" w:space="0" w:color="auto"/>
        <w:right w:val="none" w:sz="0" w:space="0" w:color="auto"/>
      </w:divBdr>
    </w:div>
    <w:div w:id="1910143067">
      <w:bodyDiv w:val="1"/>
      <w:marLeft w:val="0"/>
      <w:marRight w:val="0"/>
      <w:marTop w:val="0"/>
      <w:marBottom w:val="0"/>
      <w:divBdr>
        <w:top w:val="none" w:sz="0" w:space="0" w:color="auto"/>
        <w:left w:val="none" w:sz="0" w:space="0" w:color="auto"/>
        <w:bottom w:val="none" w:sz="0" w:space="0" w:color="auto"/>
        <w:right w:val="none" w:sz="0" w:space="0" w:color="auto"/>
      </w:divBdr>
    </w:div>
    <w:div w:id="1927029315">
      <w:bodyDiv w:val="1"/>
      <w:marLeft w:val="0"/>
      <w:marRight w:val="0"/>
      <w:marTop w:val="0"/>
      <w:marBottom w:val="0"/>
      <w:divBdr>
        <w:top w:val="none" w:sz="0" w:space="0" w:color="auto"/>
        <w:left w:val="none" w:sz="0" w:space="0" w:color="auto"/>
        <w:bottom w:val="none" w:sz="0" w:space="0" w:color="auto"/>
        <w:right w:val="none" w:sz="0" w:space="0" w:color="auto"/>
      </w:divBdr>
    </w:div>
    <w:div w:id="1956793261">
      <w:bodyDiv w:val="1"/>
      <w:marLeft w:val="0"/>
      <w:marRight w:val="0"/>
      <w:marTop w:val="0"/>
      <w:marBottom w:val="0"/>
      <w:divBdr>
        <w:top w:val="none" w:sz="0" w:space="0" w:color="auto"/>
        <w:left w:val="none" w:sz="0" w:space="0" w:color="auto"/>
        <w:bottom w:val="none" w:sz="0" w:space="0" w:color="auto"/>
        <w:right w:val="none" w:sz="0" w:space="0" w:color="auto"/>
      </w:divBdr>
    </w:div>
    <w:div w:id="1965649232">
      <w:bodyDiv w:val="1"/>
      <w:marLeft w:val="0"/>
      <w:marRight w:val="0"/>
      <w:marTop w:val="0"/>
      <w:marBottom w:val="0"/>
      <w:divBdr>
        <w:top w:val="none" w:sz="0" w:space="0" w:color="auto"/>
        <w:left w:val="none" w:sz="0" w:space="0" w:color="auto"/>
        <w:bottom w:val="none" w:sz="0" w:space="0" w:color="auto"/>
        <w:right w:val="none" w:sz="0" w:space="0" w:color="auto"/>
      </w:divBdr>
    </w:div>
    <w:div w:id="1987315227">
      <w:bodyDiv w:val="1"/>
      <w:marLeft w:val="0"/>
      <w:marRight w:val="0"/>
      <w:marTop w:val="0"/>
      <w:marBottom w:val="0"/>
      <w:divBdr>
        <w:top w:val="none" w:sz="0" w:space="0" w:color="auto"/>
        <w:left w:val="none" w:sz="0" w:space="0" w:color="auto"/>
        <w:bottom w:val="none" w:sz="0" w:space="0" w:color="auto"/>
        <w:right w:val="none" w:sz="0" w:space="0" w:color="auto"/>
      </w:divBdr>
    </w:div>
    <w:div w:id="2011055924">
      <w:bodyDiv w:val="1"/>
      <w:marLeft w:val="0"/>
      <w:marRight w:val="0"/>
      <w:marTop w:val="0"/>
      <w:marBottom w:val="0"/>
      <w:divBdr>
        <w:top w:val="none" w:sz="0" w:space="0" w:color="auto"/>
        <w:left w:val="none" w:sz="0" w:space="0" w:color="auto"/>
        <w:bottom w:val="none" w:sz="0" w:space="0" w:color="auto"/>
        <w:right w:val="none" w:sz="0" w:space="0" w:color="auto"/>
      </w:divBdr>
    </w:div>
    <w:div w:id="2039231575">
      <w:bodyDiv w:val="1"/>
      <w:marLeft w:val="0"/>
      <w:marRight w:val="0"/>
      <w:marTop w:val="0"/>
      <w:marBottom w:val="0"/>
      <w:divBdr>
        <w:top w:val="none" w:sz="0" w:space="0" w:color="auto"/>
        <w:left w:val="none" w:sz="0" w:space="0" w:color="auto"/>
        <w:bottom w:val="none" w:sz="0" w:space="0" w:color="auto"/>
        <w:right w:val="none" w:sz="0" w:space="0" w:color="auto"/>
      </w:divBdr>
    </w:div>
    <w:div w:id="2065516579">
      <w:bodyDiv w:val="1"/>
      <w:marLeft w:val="0"/>
      <w:marRight w:val="0"/>
      <w:marTop w:val="0"/>
      <w:marBottom w:val="0"/>
      <w:divBdr>
        <w:top w:val="none" w:sz="0" w:space="0" w:color="auto"/>
        <w:left w:val="none" w:sz="0" w:space="0" w:color="auto"/>
        <w:bottom w:val="none" w:sz="0" w:space="0" w:color="auto"/>
        <w:right w:val="none" w:sz="0" w:space="0" w:color="auto"/>
      </w:divBdr>
    </w:div>
    <w:div w:id="210333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km.com.t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yseg@marjinal.com.tr"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8" ma:contentTypeDescription="Yeni belge oluşturun." ma:contentTypeScope="" ma:versionID="c6f567018dcd091f550ba8db16cf5cbd">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3af8016aabce494504b8331b53aac253"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3AF61-A333-4A59-8212-40340C8FAD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602523-C802-4AAB-8C5B-2B7390F4EB0E}">
  <ds:schemaRefs>
    <ds:schemaRef ds:uri="http://schemas.microsoft.com/sharepoint/v3/contenttype/forms"/>
  </ds:schemaRefs>
</ds:datastoreItem>
</file>

<file path=customXml/itemProps3.xml><?xml version="1.0" encoding="utf-8"?>
<ds:datastoreItem xmlns:ds="http://schemas.openxmlformats.org/officeDocument/2006/customXml" ds:itemID="{406C294F-8E5A-4245-A135-6F42F0C03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A7B3B7-6E6F-4534-B400-E910520F0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825</Words>
  <Characters>4709</Characters>
  <Application>Microsoft Office Word</Application>
  <DocSecurity>0</DocSecurity>
  <Lines>39</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 Yıldız</dc:creator>
  <cp:lastModifiedBy>Gamze Ersoy</cp:lastModifiedBy>
  <cp:revision>8</cp:revision>
  <cp:lastPrinted>2018-08-28T10:13:00Z</cp:lastPrinted>
  <dcterms:created xsi:type="dcterms:W3CDTF">2018-08-28T12:47:00Z</dcterms:created>
  <dcterms:modified xsi:type="dcterms:W3CDTF">2018-08-28T14:51:00Z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