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98CEA" w14:textId="0BBA9BA0" w:rsidR="001C6CC1" w:rsidRPr="00D07A77" w:rsidRDefault="00292338" w:rsidP="002A5F63">
      <w:pPr>
        <w:spacing w:after="0" w:line="300" w:lineRule="auto"/>
        <w:contextualSpacing/>
        <w:jc w:val="center"/>
        <w:rPr>
          <w:rFonts w:ascii="Verdana" w:hAnsi="Verdana"/>
          <w:b/>
          <w:color w:val="000000" w:themeColor="text1"/>
          <w:sz w:val="28"/>
        </w:rPr>
      </w:pPr>
      <w:r w:rsidRPr="00A23C26">
        <w:rPr>
          <w:rFonts w:ascii="Verdana" w:hAnsi="Verdana"/>
          <w:b/>
          <w:color w:val="000000" w:themeColor="text1"/>
          <w:sz w:val="28"/>
        </w:rPr>
        <w:t>AstraZeneca Türkiye Brand Week Istanbul</w:t>
      </w:r>
      <w:r w:rsidR="00664066" w:rsidRPr="00A23C26">
        <w:rPr>
          <w:rFonts w:ascii="Verdana" w:hAnsi="Verdana"/>
          <w:b/>
          <w:color w:val="000000" w:themeColor="text1"/>
          <w:sz w:val="28"/>
        </w:rPr>
        <w:t xml:space="preserve">’da </w:t>
      </w:r>
      <w:r w:rsidR="00CE7067" w:rsidRPr="00A23C26">
        <w:rPr>
          <w:rFonts w:ascii="Verdana" w:hAnsi="Verdana"/>
          <w:b/>
          <w:color w:val="000000" w:themeColor="text1"/>
          <w:sz w:val="28"/>
        </w:rPr>
        <w:t xml:space="preserve">“Bilimin Dijital Yol Arkadaşı: Yapay Zekâ ile Daha Fazlası Mümkün mü?” </w:t>
      </w:r>
      <w:r w:rsidR="007C59A2" w:rsidRPr="00A23C26">
        <w:rPr>
          <w:rFonts w:ascii="Verdana" w:hAnsi="Verdana"/>
          <w:b/>
          <w:color w:val="000000" w:themeColor="text1"/>
          <w:sz w:val="28"/>
        </w:rPr>
        <w:t xml:space="preserve">konulu </w:t>
      </w:r>
      <w:r w:rsidR="00CE7067" w:rsidRPr="00A23C26">
        <w:rPr>
          <w:rFonts w:ascii="Verdana" w:hAnsi="Verdana"/>
          <w:b/>
          <w:color w:val="000000" w:themeColor="text1"/>
          <w:sz w:val="28"/>
        </w:rPr>
        <w:t>oturum ile</w:t>
      </w:r>
      <w:r w:rsidR="00D07A77" w:rsidRPr="00A23C26">
        <w:rPr>
          <w:rFonts w:ascii="Verdana" w:hAnsi="Verdana"/>
          <w:b/>
          <w:color w:val="000000" w:themeColor="text1"/>
          <w:sz w:val="28"/>
        </w:rPr>
        <w:t xml:space="preserve"> </w:t>
      </w:r>
      <w:r w:rsidRPr="00A23C26">
        <w:rPr>
          <w:rFonts w:ascii="Verdana" w:hAnsi="Verdana"/>
          <w:b/>
          <w:color w:val="000000" w:themeColor="text1"/>
          <w:sz w:val="28"/>
        </w:rPr>
        <w:t>sahnedeydi</w:t>
      </w:r>
      <w:r w:rsidR="00BE3BED" w:rsidRPr="00D07A77">
        <w:rPr>
          <w:rFonts w:ascii="Verdana" w:hAnsi="Verdana"/>
          <w:b/>
          <w:color w:val="000000" w:themeColor="text1"/>
          <w:sz w:val="28"/>
        </w:rPr>
        <w:t xml:space="preserve"> </w:t>
      </w:r>
    </w:p>
    <w:p w14:paraId="16A69CA2" w14:textId="5A0975D9" w:rsidR="006A4ADC" w:rsidRPr="001462F7" w:rsidRDefault="006A4ADC" w:rsidP="00CF59A3">
      <w:pPr>
        <w:spacing w:after="0" w:line="276" w:lineRule="auto"/>
        <w:rPr>
          <w:rFonts w:ascii="Verdana" w:eastAsia="Verdana" w:hAnsi="Verdana" w:cs="Verdana"/>
          <w:b/>
          <w:bCs/>
          <w:highlight w:val="yellow"/>
        </w:rPr>
      </w:pPr>
      <w:bookmarkStart w:id="0" w:name="_Hlk150894266"/>
    </w:p>
    <w:p w14:paraId="08D69B0F" w14:textId="4C5FA144" w:rsidR="00292338" w:rsidRDefault="00292338" w:rsidP="00292338">
      <w:pPr>
        <w:spacing w:after="0" w:line="276" w:lineRule="auto"/>
        <w:jc w:val="center"/>
        <w:rPr>
          <w:rFonts w:ascii="Verdana" w:eastAsia="Verdana" w:hAnsi="Verdana" w:cs="Verdana"/>
          <w:b/>
          <w:bCs/>
        </w:rPr>
      </w:pPr>
      <w:r w:rsidRPr="00292338">
        <w:rPr>
          <w:rFonts w:ascii="Verdana" w:hAnsi="Verdana"/>
          <w:b/>
        </w:rPr>
        <w:t xml:space="preserve"> AstraZeneca Türkiye</w:t>
      </w:r>
      <w:r w:rsidR="00AE24AD">
        <w:rPr>
          <w:rFonts w:ascii="Verdana" w:hAnsi="Verdana"/>
          <w:b/>
        </w:rPr>
        <w:t xml:space="preserve">, </w:t>
      </w:r>
      <w:r w:rsidR="00AE24AD" w:rsidRPr="00AE24AD">
        <w:rPr>
          <w:rFonts w:ascii="Verdana" w:hAnsi="Verdana"/>
          <w:b/>
        </w:rPr>
        <w:t xml:space="preserve">EMEA bölgesinin en büyük marka ve iş dünyası festivali </w:t>
      </w:r>
      <w:r w:rsidR="00AE24AD">
        <w:rPr>
          <w:rFonts w:ascii="Verdana" w:hAnsi="Verdana"/>
          <w:b/>
        </w:rPr>
        <w:t xml:space="preserve">Brand Week Istanbul’da </w:t>
      </w:r>
      <w:r w:rsidRPr="00292338">
        <w:rPr>
          <w:rFonts w:ascii="Verdana" w:eastAsia="Verdana" w:hAnsi="Verdana" w:cs="Verdana"/>
          <w:b/>
          <w:bCs/>
        </w:rPr>
        <w:t>“Bilimin Dijital Yol Arkadaşı: Yapay Zekâ ile Daha Fazlası Mümkün mü?” konulu oturum</w:t>
      </w:r>
      <w:r>
        <w:rPr>
          <w:rFonts w:ascii="Verdana" w:eastAsia="Verdana" w:hAnsi="Verdana" w:cs="Verdana"/>
          <w:b/>
          <w:bCs/>
        </w:rPr>
        <w:t xml:space="preserve">da </w:t>
      </w:r>
      <w:r w:rsidRPr="00292338">
        <w:rPr>
          <w:rFonts w:ascii="Verdana" w:eastAsia="Verdana" w:hAnsi="Verdana" w:cs="Verdana"/>
          <w:b/>
          <w:bCs/>
        </w:rPr>
        <w:t>yapay zekânın ilaç sektörüne katkıları</w:t>
      </w:r>
      <w:r w:rsidR="000223FB">
        <w:rPr>
          <w:rFonts w:ascii="Verdana" w:eastAsia="Verdana" w:hAnsi="Verdana" w:cs="Verdana"/>
          <w:b/>
          <w:bCs/>
        </w:rPr>
        <w:t>nı</w:t>
      </w:r>
      <w:r w:rsidRPr="00292338">
        <w:rPr>
          <w:rFonts w:ascii="Verdana" w:eastAsia="Verdana" w:hAnsi="Verdana" w:cs="Verdana"/>
          <w:b/>
          <w:bCs/>
        </w:rPr>
        <w:t xml:space="preserve"> </w:t>
      </w:r>
      <w:r>
        <w:rPr>
          <w:rFonts w:ascii="Verdana" w:eastAsia="Verdana" w:hAnsi="Verdana" w:cs="Verdana"/>
          <w:b/>
          <w:bCs/>
        </w:rPr>
        <w:t xml:space="preserve">örneklerle aktararak </w:t>
      </w:r>
      <w:r w:rsidRPr="00292338">
        <w:rPr>
          <w:rFonts w:ascii="Verdana" w:eastAsia="Verdana" w:hAnsi="Verdana" w:cs="Verdana"/>
          <w:b/>
          <w:bCs/>
        </w:rPr>
        <w:t>gelece</w:t>
      </w:r>
      <w:r w:rsidR="006E00B8">
        <w:rPr>
          <w:rFonts w:ascii="Verdana" w:eastAsia="Verdana" w:hAnsi="Verdana" w:cs="Verdana"/>
          <w:b/>
          <w:bCs/>
        </w:rPr>
        <w:t xml:space="preserve">k </w:t>
      </w:r>
      <w:r>
        <w:rPr>
          <w:rFonts w:ascii="Verdana" w:eastAsia="Verdana" w:hAnsi="Verdana" w:cs="Verdana"/>
          <w:b/>
          <w:bCs/>
        </w:rPr>
        <w:t>vizyon</w:t>
      </w:r>
      <w:r w:rsidR="006E00B8">
        <w:rPr>
          <w:rFonts w:ascii="Verdana" w:eastAsia="Verdana" w:hAnsi="Verdana" w:cs="Verdana"/>
          <w:b/>
          <w:bCs/>
        </w:rPr>
        <w:t>unu</w:t>
      </w:r>
      <w:r>
        <w:rPr>
          <w:rFonts w:ascii="Verdana" w:eastAsia="Verdana" w:hAnsi="Verdana" w:cs="Verdana"/>
          <w:b/>
          <w:bCs/>
        </w:rPr>
        <w:t xml:space="preserve"> </w:t>
      </w:r>
      <w:r w:rsidRPr="00292338">
        <w:rPr>
          <w:rFonts w:ascii="Verdana" w:eastAsia="Verdana" w:hAnsi="Verdana" w:cs="Verdana"/>
          <w:b/>
          <w:bCs/>
        </w:rPr>
        <w:t>paylaştı.</w:t>
      </w:r>
    </w:p>
    <w:bookmarkEnd w:id="0"/>
    <w:p w14:paraId="76A3E410" w14:textId="77777777" w:rsidR="009211FA" w:rsidRPr="003A0EF0" w:rsidRDefault="009211FA" w:rsidP="009211FA">
      <w:pPr>
        <w:spacing w:after="0" w:line="276" w:lineRule="auto"/>
        <w:jc w:val="both"/>
        <w:rPr>
          <w:rFonts w:ascii="Verdana" w:hAnsi="Verdana"/>
          <w:sz w:val="20"/>
          <w:szCs w:val="20"/>
        </w:rPr>
      </w:pPr>
    </w:p>
    <w:p w14:paraId="7C21CBA3" w14:textId="02542D65" w:rsidR="001462F7" w:rsidRDefault="001462F7" w:rsidP="00CF4455">
      <w:pPr>
        <w:spacing w:after="0" w:line="300" w:lineRule="auto"/>
        <w:contextualSpacing/>
        <w:jc w:val="both"/>
        <w:rPr>
          <w:rFonts w:ascii="Verdana" w:hAnsi="Verdana"/>
          <w:sz w:val="20"/>
          <w:szCs w:val="20"/>
        </w:rPr>
      </w:pPr>
      <w:r w:rsidRPr="001462F7">
        <w:rPr>
          <w:rFonts w:ascii="Verdana" w:hAnsi="Verdana"/>
          <w:sz w:val="20"/>
          <w:szCs w:val="20"/>
        </w:rPr>
        <w:t xml:space="preserve">Sağlık sorunlarının çözümüne katkı sağlayan bilim odaklı, yenilikçi ve araştırmacı ilaç şirketi AstraZeneca Türkiye </w:t>
      </w:r>
      <w:r w:rsidR="005937B3" w:rsidRPr="005937B3">
        <w:rPr>
          <w:rFonts w:ascii="Verdana" w:hAnsi="Verdana"/>
          <w:sz w:val="20"/>
          <w:szCs w:val="20"/>
        </w:rPr>
        <w:t>EMEA bölgesinin en büyük marka ve iş dünyası festivali </w:t>
      </w:r>
      <w:r w:rsidR="005937B3">
        <w:rPr>
          <w:rFonts w:ascii="Verdana" w:hAnsi="Verdana"/>
          <w:sz w:val="20"/>
          <w:szCs w:val="20"/>
        </w:rPr>
        <w:t xml:space="preserve">Brand Week İstanbul’da </w:t>
      </w:r>
      <w:r w:rsidRPr="001462F7">
        <w:rPr>
          <w:rFonts w:ascii="Verdana" w:hAnsi="Verdana"/>
          <w:sz w:val="20"/>
          <w:szCs w:val="20"/>
        </w:rPr>
        <w:t xml:space="preserve">“Bilimin Dijital Yol Arkadaşı: Yapay Zekâ ile Daha Fazlası Mümkün mü?” konulu bir oturum gerçekleştirdi. </w:t>
      </w:r>
    </w:p>
    <w:p w14:paraId="695CAA1E" w14:textId="77777777" w:rsidR="001462F7" w:rsidRDefault="001462F7" w:rsidP="00CF4455">
      <w:pPr>
        <w:spacing w:after="0" w:line="300" w:lineRule="auto"/>
        <w:contextualSpacing/>
        <w:jc w:val="both"/>
        <w:rPr>
          <w:rFonts w:ascii="Verdana" w:hAnsi="Verdana"/>
          <w:sz w:val="20"/>
          <w:szCs w:val="20"/>
        </w:rPr>
      </w:pPr>
    </w:p>
    <w:p w14:paraId="23919C77" w14:textId="473F8358" w:rsidR="00CF4455" w:rsidRDefault="00CF4455" w:rsidP="00CF4455">
      <w:pPr>
        <w:spacing w:after="0" w:line="300" w:lineRule="auto"/>
        <w:contextualSpacing/>
        <w:jc w:val="both"/>
        <w:rPr>
          <w:rFonts w:ascii="Verdana" w:hAnsi="Verdana"/>
          <w:sz w:val="20"/>
          <w:szCs w:val="20"/>
        </w:rPr>
      </w:pPr>
      <w:r w:rsidRPr="00CF4455">
        <w:rPr>
          <w:rFonts w:ascii="Verdana" w:hAnsi="Verdana"/>
          <w:sz w:val="20"/>
          <w:szCs w:val="20"/>
        </w:rPr>
        <w:t>AstraZeneca Türkiye Kurumsal İlişkiler Direktörü Erdal Kiraz</w:t>
      </w:r>
      <w:r>
        <w:rPr>
          <w:rFonts w:ascii="Verdana" w:hAnsi="Verdana"/>
          <w:sz w:val="20"/>
          <w:szCs w:val="20"/>
        </w:rPr>
        <w:t xml:space="preserve"> moderatörlüğünde yapılan oturumda </w:t>
      </w:r>
      <w:r w:rsidRPr="00CF4455">
        <w:rPr>
          <w:rFonts w:ascii="Verdana" w:hAnsi="Verdana"/>
          <w:sz w:val="20"/>
          <w:szCs w:val="20"/>
        </w:rPr>
        <w:t>AstraZeneca Türkiye Ülke Başkanı Ecz. Serkan Barış</w:t>
      </w:r>
      <w:r>
        <w:rPr>
          <w:rFonts w:ascii="Verdana" w:hAnsi="Verdana"/>
          <w:sz w:val="20"/>
          <w:szCs w:val="20"/>
        </w:rPr>
        <w:t xml:space="preserve">, </w:t>
      </w:r>
      <w:r w:rsidRPr="00CF4455">
        <w:rPr>
          <w:rFonts w:ascii="Verdana" w:hAnsi="Verdana"/>
          <w:sz w:val="20"/>
          <w:szCs w:val="20"/>
        </w:rPr>
        <w:t>AstraZeneca Türkiye Medikal Direktörü Dr. Deniz Ertürk Erem</w:t>
      </w:r>
      <w:r>
        <w:rPr>
          <w:rFonts w:ascii="Verdana" w:hAnsi="Verdana"/>
          <w:sz w:val="20"/>
          <w:szCs w:val="20"/>
        </w:rPr>
        <w:t xml:space="preserve"> ve </w:t>
      </w:r>
      <w:r w:rsidRPr="00CF4455">
        <w:rPr>
          <w:rFonts w:ascii="Verdana" w:hAnsi="Verdana"/>
          <w:sz w:val="20"/>
          <w:szCs w:val="20"/>
        </w:rPr>
        <w:t>AstraZeneca Türkiye Bilgi Teknolojileri ve Dijital Müdürü Yağız Aydemir</w:t>
      </w:r>
      <w:r>
        <w:rPr>
          <w:rFonts w:ascii="Verdana" w:hAnsi="Verdana"/>
          <w:sz w:val="20"/>
          <w:szCs w:val="20"/>
        </w:rPr>
        <w:t xml:space="preserve"> </w:t>
      </w:r>
      <w:r w:rsidRPr="00CF4455">
        <w:rPr>
          <w:rFonts w:ascii="Verdana" w:hAnsi="Verdana"/>
          <w:sz w:val="20"/>
          <w:szCs w:val="20"/>
        </w:rPr>
        <w:t xml:space="preserve">yapay zekânın ilaç </w:t>
      </w:r>
      <w:r w:rsidR="00CF44AA">
        <w:rPr>
          <w:rFonts w:ascii="Verdana" w:hAnsi="Verdana"/>
          <w:sz w:val="20"/>
          <w:szCs w:val="20"/>
        </w:rPr>
        <w:t xml:space="preserve">araştırma ve </w:t>
      </w:r>
      <w:r w:rsidRPr="00CF4455">
        <w:rPr>
          <w:rFonts w:ascii="Verdana" w:hAnsi="Verdana"/>
          <w:sz w:val="20"/>
          <w:szCs w:val="20"/>
        </w:rPr>
        <w:t xml:space="preserve">geliştirme çalışmalarında, erken tanı ve teşhis süreçlerinde, şirket içinde çalışan verimliliğini artırmada nasıl kullanıldığını örneklerle </w:t>
      </w:r>
      <w:r>
        <w:rPr>
          <w:rFonts w:ascii="Verdana" w:hAnsi="Verdana"/>
          <w:sz w:val="20"/>
          <w:szCs w:val="20"/>
        </w:rPr>
        <w:t>paylaştı</w:t>
      </w:r>
      <w:r w:rsidR="005569D5">
        <w:rPr>
          <w:rFonts w:ascii="Verdana" w:hAnsi="Verdana"/>
          <w:sz w:val="20"/>
          <w:szCs w:val="20"/>
        </w:rPr>
        <w:t xml:space="preserve"> ve yapay zekanın ilaç sektörüne yapabileceği katkıları vizyoner bakış açısı ile ele alarak geleceğe dair beklentilerini paylaştılar</w:t>
      </w:r>
      <w:r w:rsidRPr="00CF4455">
        <w:rPr>
          <w:rFonts w:ascii="Verdana" w:hAnsi="Verdana"/>
          <w:sz w:val="20"/>
          <w:szCs w:val="20"/>
        </w:rPr>
        <w:t>.</w:t>
      </w:r>
      <w:r>
        <w:rPr>
          <w:rFonts w:ascii="Verdana" w:hAnsi="Verdana"/>
          <w:sz w:val="20"/>
          <w:szCs w:val="20"/>
        </w:rPr>
        <w:t xml:space="preserve"> </w:t>
      </w:r>
    </w:p>
    <w:p w14:paraId="664D9BB8" w14:textId="77777777" w:rsidR="00CF4455" w:rsidRDefault="00CF4455" w:rsidP="00CF4455">
      <w:pPr>
        <w:spacing w:after="0" w:line="300" w:lineRule="auto"/>
        <w:contextualSpacing/>
        <w:jc w:val="both"/>
        <w:rPr>
          <w:rFonts w:ascii="Verdana" w:hAnsi="Verdana"/>
          <w:sz w:val="20"/>
          <w:szCs w:val="20"/>
        </w:rPr>
      </w:pPr>
    </w:p>
    <w:p w14:paraId="7A5446D2" w14:textId="4E79D44A" w:rsidR="00CF4455" w:rsidRPr="00CF4455" w:rsidRDefault="00CF4455" w:rsidP="00CF4455">
      <w:pPr>
        <w:spacing w:after="0" w:line="300" w:lineRule="auto"/>
        <w:contextualSpacing/>
        <w:jc w:val="both"/>
        <w:rPr>
          <w:rFonts w:ascii="Verdana" w:hAnsi="Verdana"/>
          <w:b/>
          <w:bCs/>
          <w:sz w:val="20"/>
          <w:szCs w:val="20"/>
        </w:rPr>
      </w:pPr>
      <w:r w:rsidRPr="00CF4455">
        <w:rPr>
          <w:rFonts w:ascii="Verdana" w:eastAsia="Arial" w:hAnsi="Verdana"/>
          <w:b/>
          <w:bCs/>
          <w:color w:val="000000" w:themeColor="text1"/>
          <w:sz w:val="20"/>
          <w:szCs w:val="20"/>
        </w:rPr>
        <w:t>“Yapay zekâ, ilaç endüstrisini</w:t>
      </w:r>
      <w:r>
        <w:rPr>
          <w:rFonts w:ascii="Verdana" w:eastAsia="Arial" w:hAnsi="Verdana"/>
          <w:b/>
          <w:bCs/>
          <w:color w:val="000000" w:themeColor="text1"/>
          <w:sz w:val="20"/>
          <w:szCs w:val="20"/>
        </w:rPr>
        <w:t xml:space="preserve"> de</w:t>
      </w:r>
      <w:r w:rsidRPr="00CF4455">
        <w:rPr>
          <w:rFonts w:ascii="Verdana" w:eastAsia="Arial" w:hAnsi="Verdana"/>
          <w:b/>
          <w:bCs/>
          <w:color w:val="000000" w:themeColor="text1"/>
          <w:sz w:val="20"/>
          <w:szCs w:val="20"/>
        </w:rPr>
        <w:t xml:space="preserve"> kökten değiştiriyor”</w:t>
      </w:r>
    </w:p>
    <w:p w14:paraId="1E914438" w14:textId="64BA61D4" w:rsidR="00CF4455" w:rsidRPr="00C0298C" w:rsidRDefault="00CF4455" w:rsidP="00CF4455">
      <w:pPr>
        <w:spacing w:after="0" w:line="300" w:lineRule="auto"/>
        <w:contextualSpacing/>
        <w:jc w:val="both"/>
        <w:rPr>
          <w:rFonts w:ascii="Verdana" w:eastAsia="Arial" w:hAnsi="Verdana"/>
          <w:b/>
          <w:bCs/>
          <w:color w:val="000000" w:themeColor="text1"/>
          <w:sz w:val="20"/>
          <w:szCs w:val="20"/>
        </w:rPr>
      </w:pPr>
      <w:r>
        <w:rPr>
          <w:rFonts w:ascii="Verdana" w:eastAsia="Arial" w:hAnsi="Verdana"/>
          <w:color w:val="000000" w:themeColor="text1"/>
          <w:sz w:val="20"/>
          <w:szCs w:val="20"/>
        </w:rPr>
        <w:t xml:space="preserve">Oturumda yaptığı konuşmada </w:t>
      </w:r>
      <w:r w:rsidRPr="00E06D94">
        <w:rPr>
          <w:rFonts w:ascii="Verdana" w:eastAsia="Arial" w:hAnsi="Verdana"/>
          <w:color w:val="000000" w:themeColor="text1"/>
          <w:sz w:val="20"/>
          <w:szCs w:val="20"/>
        </w:rPr>
        <w:t>yapay zekânın ilaç araştırma ve geliştirme süreçlerindeki rolü ve katkıları</w:t>
      </w:r>
      <w:r>
        <w:rPr>
          <w:rFonts w:ascii="Verdana" w:eastAsia="Arial" w:hAnsi="Verdana"/>
          <w:color w:val="000000" w:themeColor="text1"/>
          <w:sz w:val="20"/>
          <w:szCs w:val="20"/>
        </w:rPr>
        <w:t xml:space="preserve">nı vurgulayan </w:t>
      </w:r>
      <w:r w:rsidRPr="00C0298C">
        <w:rPr>
          <w:rFonts w:ascii="Verdana" w:eastAsia="Arial" w:hAnsi="Verdana"/>
          <w:b/>
          <w:bCs/>
          <w:color w:val="000000" w:themeColor="text1"/>
          <w:sz w:val="20"/>
          <w:szCs w:val="20"/>
        </w:rPr>
        <w:t>AstraZeneca Türkiye Ülke Başkanı Ecz. Serkan Barış</w:t>
      </w:r>
      <w:r>
        <w:rPr>
          <w:rFonts w:ascii="Verdana" w:eastAsia="Arial" w:hAnsi="Verdana"/>
          <w:b/>
          <w:bCs/>
          <w:color w:val="000000" w:themeColor="text1"/>
          <w:sz w:val="20"/>
          <w:szCs w:val="20"/>
        </w:rPr>
        <w:t xml:space="preserve">, </w:t>
      </w:r>
      <w:r w:rsidRPr="00CF4455">
        <w:rPr>
          <w:rFonts w:ascii="Verdana" w:eastAsia="Arial" w:hAnsi="Verdana"/>
          <w:color w:val="000000" w:themeColor="text1"/>
          <w:sz w:val="20"/>
          <w:szCs w:val="20"/>
        </w:rPr>
        <w:t>“</w:t>
      </w:r>
      <w:r w:rsidR="00901F42" w:rsidRPr="00901F42">
        <w:rPr>
          <w:rFonts w:ascii="Verdana" w:eastAsia="Arial" w:hAnsi="Verdana"/>
          <w:color w:val="000000" w:themeColor="text1"/>
          <w:sz w:val="20"/>
          <w:szCs w:val="20"/>
        </w:rPr>
        <w:t xml:space="preserve">Yapay zekâ, günümüzde sağlık sektöründe devrim yaratıyor. Geleneksel yöntemlerle uzun yıllar süren araştırma ve geliştirme süreçleri yapay zekâ ile çok kısa sürelere iniyor. AstraZeneca olarak biz de ilaç Ar-Ge süreçlerinde yapay zekâ ve makine öğrenimi teknolojilerini kullanarak önemli başarılar elde ediyoruz. Bu teknolojiler sayesinde, onkoloji ve kronik hastalıklar gibi alanlarda kişiselleştirilmiş ilaç stratejileri geliştirebiliyoruz. Örneğin, Evinova dijital sağlık birimimiz aracılığıyla yapay zekâ teknolojisini kullanarak klinik araştırmaların etkinliğini artırıyoruz.  Hacettepe ve Ege üniversiteleri ile iş birliği yaparak binlerce radyolojik görüntüyü analiz eden projeler gerçekleştiriyoruz. </w:t>
      </w:r>
      <w:r w:rsidRPr="008B2178">
        <w:rPr>
          <w:rFonts w:ascii="Verdana" w:eastAsia="Arial" w:hAnsi="Verdana"/>
          <w:color w:val="000000" w:themeColor="text1"/>
          <w:sz w:val="20"/>
          <w:szCs w:val="20"/>
        </w:rPr>
        <w:t xml:space="preserve"> </w:t>
      </w:r>
      <w:r>
        <w:rPr>
          <w:rFonts w:ascii="Verdana" w:eastAsia="Arial" w:hAnsi="Verdana"/>
          <w:color w:val="000000" w:themeColor="text1"/>
          <w:sz w:val="20"/>
          <w:szCs w:val="20"/>
        </w:rPr>
        <w:t>Y</w:t>
      </w:r>
      <w:r w:rsidRPr="00E06D94">
        <w:rPr>
          <w:rFonts w:ascii="Verdana" w:eastAsia="Arial" w:hAnsi="Verdana"/>
          <w:color w:val="000000" w:themeColor="text1"/>
          <w:sz w:val="20"/>
          <w:szCs w:val="20"/>
        </w:rPr>
        <w:t xml:space="preserve">apay zekâ, ilaç endüstrisini </w:t>
      </w:r>
      <w:r>
        <w:rPr>
          <w:rFonts w:ascii="Verdana" w:eastAsia="Arial" w:hAnsi="Verdana"/>
          <w:color w:val="000000" w:themeColor="text1"/>
          <w:sz w:val="20"/>
          <w:szCs w:val="20"/>
        </w:rPr>
        <w:t>de kök</w:t>
      </w:r>
      <w:r w:rsidR="00CB7AC3">
        <w:rPr>
          <w:rFonts w:ascii="Verdana" w:eastAsia="Arial" w:hAnsi="Verdana"/>
          <w:color w:val="000000" w:themeColor="text1"/>
          <w:sz w:val="20"/>
          <w:szCs w:val="20"/>
        </w:rPr>
        <w:t>ünd</w:t>
      </w:r>
      <w:r>
        <w:rPr>
          <w:rFonts w:ascii="Verdana" w:eastAsia="Arial" w:hAnsi="Verdana"/>
          <w:color w:val="000000" w:themeColor="text1"/>
          <w:sz w:val="20"/>
          <w:szCs w:val="20"/>
        </w:rPr>
        <w:t xml:space="preserve">en </w:t>
      </w:r>
      <w:r w:rsidRPr="00E06D94">
        <w:rPr>
          <w:rFonts w:ascii="Verdana" w:eastAsia="Arial" w:hAnsi="Verdana"/>
          <w:color w:val="000000" w:themeColor="text1"/>
          <w:sz w:val="20"/>
          <w:szCs w:val="20"/>
        </w:rPr>
        <w:t>değiştiriyor ve AstraZeneca olarak bu dönüşümün öncülerinden biri olmaktan gurur duyuyoruz.</w:t>
      </w:r>
      <w:r>
        <w:rPr>
          <w:rFonts w:ascii="Verdana" w:eastAsia="Arial" w:hAnsi="Verdana"/>
          <w:color w:val="000000" w:themeColor="text1"/>
          <w:sz w:val="20"/>
          <w:szCs w:val="20"/>
        </w:rPr>
        <w:t>” dedi.</w:t>
      </w:r>
    </w:p>
    <w:p w14:paraId="45F2DC87" w14:textId="77777777" w:rsidR="00CF4455" w:rsidRDefault="00CF4455" w:rsidP="00CF4455">
      <w:pPr>
        <w:spacing w:after="0" w:line="300" w:lineRule="auto"/>
        <w:contextualSpacing/>
        <w:jc w:val="both"/>
        <w:rPr>
          <w:rFonts w:ascii="Verdana" w:eastAsia="Arial" w:hAnsi="Verdana"/>
          <w:b/>
          <w:bCs/>
          <w:color w:val="000000" w:themeColor="text1"/>
          <w:sz w:val="20"/>
          <w:szCs w:val="20"/>
        </w:rPr>
      </w:pPr>
    </w:p>
    <w:p w14:paraId="098D3DE0" w14:textId="5B7C6E15" w:rsidR="00CF4455" w:rsidRPr="00CF4455" w:rsidRDefault="00CF4455" w:rsidP="00CF4455">
      <w:pPr>
        <w:spacing w:after="0" w:line="300" w:lineRule="auto"/>
        <w:contextualSpacing/>
        <w:jc w:val="both"/>
        <w:rPr>
          <w:rFonts w:ascii="Verdana" w:eastAsia="Arial" w:hAnsi="Verdana"/>
          <w:b/>
          <w:bCs/>
          <w:color w:val="000000" w:themeColor="text1"/>
          <w:sz w:val="20"/>
          <w:szCs w:val="20"/>
        </w:rPr>
      </w:pPr>
      <w:r w:rsidRPr="00CF4455">
        <w:rPr>
          <w:rFonts w:ascii="Verdana" w:eastAsia="Arial" w:hAnsi="Verdana"/>
          <w:b/>
          <w:bCs/>
          <w:color w:val="000000" w:themeColor="text1"/>
          <w:sz w:val="20"/>
          <w:szCs w:val="20"/>
        </w:rPr>
        <w:t>“İş birliklerimiz yapay zekânın erken teşhis süreçlerinde ne kadar etkili olabileceğini gösteriyor.”</w:t>
      </w:r>
    </w:p>
    <w:p w14:paraId="3CF4DC60" w14:textId="6D961880" w:rsidR="00CF4455" w:rsidRPr="008B2178" w:rsidRDefault="00CF4455" w:rsidP="00CF4455">
      <w:pPr>
        <w:spacing w:after="0" w:line="300" w:lineRule="auto"/>
        <w:contextualSpacing/>
        <w:jc w:val="both"/>
        <w:rPr>
          <w:rFonts w:ascii="Verdana" w:eastAsia="Arial" w:hAnsi="Verdana"/>
          <w:color w:val="000000" w:themeColor="text1"/>
          <w:sz w:val="20"/>
          <w:szCs w:val="20"/>
        </w:rPr>
      </w:pPr>
      <w:r w:rsidRPr="00C0298C">
        <w:rPr>
          <w:rFonts w:ascii="Verdana" w:eastAsia="Arial" w:hAnsi="Verdana"/>
          <w:b/>
          <w:bCs/>
          <w:color w:val="000000" w:themeColor="text1"/>
          <w:sz w:val="20"/>
          <w:szCs w:val="20"/>
        </w:rPr>
        <w:t xml:space="preserve">AstraZeneca Türkiye Medikal Direktörü Dr. Deniz Ertürk Erem </w:t>
      </w:r>
      <w:r w:rsidRPr="00CF4455">
        <w:rPr>
          <w:rFonts w:ascii="Verdana" w:eastAsia="Arial" w:hAnsi="Verdana"/>
          <w:color w:val="000000" w:themeColor="text1"/>
          <w:sz w:val="20"/>
          <w:szCs w:val="20"/>
        </w:rPr>
        <w:t>ise</w:t>
      </w:r>
      <w:r>
        <w:rPr>
          <w:rFonts w:ascii="Verdana" w:eastAsia="Arial" w:hAnsi="Verdana"/>
          <w:b/>
          <w:bCs/>
          <w:color w:val="000000" w:themeColor="text1"/>
          <w:sz w:val="20"/>
          <w:szCs w:val="20"/>
        </w:rPr>
        <w:t xml:space="preserve"> </w:t>
      </w:r>
      <w:r>
        <w:rPr>
          <w:rFonts w:ascii="Verdana" w:eastAsia="Arial" w:hAnsi="Verdana"/>
          <w:color w:val="000000" w:themeColor="text1"/>
          <w:sz w:val="20"/>
          <w:szCs w:val="20"/>
        </w:rPr>
        <w:t>ya</w:t>
      </w:r>
      <w:r w:rsidRPr="008B2178">
        <w:rPr>
          <w:rFonts w:ascii="Verdana" w:eastAsia="Arial" w:hAnsi="Verdana"/>
          <w:color w:val="000000" w:themeColor="text1"/>
          <w:sz w:val="20"/>
          <w:szCs w:val="20"/>
        </w:rPr>
        <w:t>pay zekâ</w:t>
      </w:r>
      <w:r>
        <w:rPr>
          <w:rFonts w:ascii="Verdana" w:eastAsia="Arial" w:hAnsi="Verdana"/>
          <w:color w:val="000000" w:themeColor="text1"/>
          <w:sz w:val="20"/>
          <w:szCs w:val="20"/>
        </w:rPr>
        <w:t xml:space="preserve">nın </w:t>
      </w:r>
      <w:r w:rsidRPr="008B2178">
        <w:rPr>
          <w:rFonts w:ascii="Verdana" w:eastAsia="Arial" w:hAnsi="Verdana"/>
          <w:color w:val="000000" w:themeColor="text1"/>
          <w:sz w:val="20"/>
          <w:szCs w:val="20"/>
        </w:rPr>
        <w:t>erken teşhis süreçlerin</w:t>
      </w:r>
      <w:r>
        <w:rPr>
          <w:rFonts w:ascii="Verdana" w:eastAsia="Arial" w:hAnsi="Verdana"/>
          <w:color w:val="000000" w:themeColor="text1"/>
          <w:sz w:val="20"/>
          <w:szCs w:val="20"/>
        </w:rPr>
        <w:t xml:space="preserve">e etkisini aktardığı konuşmasında, </w:t>
      </w:r>
      <w:r w:rsidRPr="008B2178">
        <w:rPr>
          <w:rFonts w:ascii="Verdana" w:eastAsia="Arial" w:hAnsi="Verdana"/>
          <w:color w:val="000000" w:themeColor="text1"/>
          <w:sz w:val="20"/>
          <w:szCs w:val="20"/>
        </w:rPr>
        <w:t>AstraZeneca</w:t>
      </w:r>
      <w:r>
        <w:rPr>
          <w:rFonts w:ascii="Verdana" w:eastAsia="Arial" w:hAnsi="Verdana"/>
          <w:color w:val="000000" w:themeColor="text1"/>
          <w:sz w:val="20"/>
          <w:szCs w:val="20"/>
        </w:rPr>
        <w:t>’nın</w:t>
      </w:r>
      <w:r w:rsidR="00901F42" w:rsidRPr="00901F42">
        <w:rPr>
          <w:rFonts w:ascii="Verdana" w:eastAsia="Arial" w:hAnsi="Verdana"/>
          <w:color w:val="000000" w:themeColor="text1"/>
          <w:sz w:val="20"/>
          <w:szCs w:val="20"/>
        </w:rPr>
        <w:t xml:space="preserve"> daha kısa sürede daha doğru teşhis sağlamak için yapay zekânın sunduğu avantajları nasıl kullandı</w:t>
      </w:r>
      <w:r w:rsidR="001A5857">
        <w:rPr>
          <w:rFonts w:ascii="Verdana" w:eastAsia="Arial" w:hAnsi="Verdana"/>
          <w:color w:val="000000" w:themeColor="text1"/>
          <w:sz w:val="20"/>
          <w:szCs w:val="20"/>
        </w:rPr>
        <w:t>klarını</w:t>
      </w:r>
      <w:r w:rsidR="00901F42" w:rsidRPr="00901F42">
        <w:rPr>
          <w:rFonts w:ascii="Verdana" w:eastAsia="Arial" w:hAnsi="Verdana"/>
          <w:color w:val="000000" w:themeColor="text1"/>
          <w:sz w:val="20"/>
          <w:szCs w:val="20"/>
        </w:rPr>
        <w:t xml:space="preserve"> ve bu kapsamda yaptı</w:t>
      </w:r>
      <w:r w:rsidR="00AD4D47">
        <w:rPr>
          <w:rFonts w:ascii="Verdana" w:eastAsia="Arial" w:hAnsi="Verdana"/>
          <w:color w:val="000000" w:themeColor="text1"/>
          <w:sz w:val="20"/>
          <w:szCs w:val="20"/>
        </w:rPr>
        <w:t>kları</w:t>
      </w:r>
      <w:r w:rsidR="00901F42" w:rsidRPr="00901F42">
        <w:rPr>
          <w:rFonts w:ascii="Verdana" w:eastAsia="Arial" w:hAnsi="Verdana"/>
          <w:color w:val="000000" w:themeColor="text1"/>
          <w:sz w:val="20"/>
          <w:szCs w:val="20"/>
        </w:rPr>
        <w:t xml:space="preserve"> iş birliklerinin detaylarını </w:t>
      </w:r>
      <w:r>
        <w:rPr>
          <w:rFonts w:ascii="Verdana" w:eastAsia="Arial" w:hAnsi="Verdana"/>
          <w:color w:val="000000" w:themeColor="text1"/>
          <w:sz w:val="20"/>
          <w:szCs w:val="20"/>
        </w:rPr>
        <w:t>paylaştı. Erem bu kapsamda yaptıkları iş birliklerinin detaylarını da şu şekilde aktardı: “</w:t>
      </w:r>
      <w:r w:rsidRPr="008B2178">
        <w:rPr>
          <w:rFonts w:ascii="Verdana" w:eastAsia="Arial" w:hAnsi="Verdana"/>
          <w:color w:val="000000" w:themeColor="text1"/>
          <w:sz w:val="20"/>
          <w:szCs w:val="20"/>
        </w:rPr>
        <w:t>Qure.ai</w:t>
      </w:r>
      <w:r w:rsidR="00901F42">
        <w:rPr>
          <w:rFonts w:ascii="Verdana" w:eastAsia="Arial" w:hAnsi="Verdana"/>
          <w:color w:val="000000" w:themeColor="text1"/>
          <w:sz w:val="20"/>
          <w:szCs w:val="20"/>
        </w:rPr>
        <w:t xml:space="preserve"> firması</w:t>
      </w:r>
      <w:r w:rsidRPr="008B2178">
        <w:rPr>
          <w:rFonts w:ascii="Verdana" w:eastAsia="Arial" w:hAnsi="Verdana"/>
          <w:color w:val="000000" w:themeColor="text1"/>
          <w:sz w:val="20"/>
          <w:szCs w:val="20"/>
        </w:rPr>
        <w:t xml:space="preserve"> iş birliği yaparak akciğer kanseri taramalarında yapay zekâ tabanlı algoritmalar geliştir</w:t>
      </w:r>
      <w:r w:rsidR="00A9744F">
        <w:rPr>
          <w:rFonts w:ascii="Verdana" w:eastAsia="Arial" w:hAnsi="Verdana"/>
          <w:color w:val="000000" w:themeColor="text1"/>
          <w:sz w:val="20"/>
          <w:szCs w:val="20"/>
        </w:rPr>
        <w:t>dik.</w:t>
      </w:r>
      <w:r>
        <w:rPr>
          <w:rFonts w:ascii="Verdana" w:eastAsia="Arial" w:hAnsi="Verdana"/>
          <w:color w:val="000000" w:themeColor="text1"/>
          <w:sz w:val="20"/>
          <w:szCs w:val="20"/>
        </w:rPr>
        <w:t xml:space="preserve"> </w:t>
      </w:r>
      <w:r w:rsidRPr="008B2178">
        <w:rPr>
          <w:rFonts w:ascii="Verdana" w:eastAsia="Arial" w:hAnsi="Verdana"/>
          <w:color w:val="000000" w:themeColor="text1"/>
          <w:sz w:val="20"/>
          <w:szCs w:val="20"/>
        </w:rPr>
        <w:t>Marmara Üniversitesi</w:t>
      </w:r>
      <w:r w:rsidR="00A9744F">
        <w:rPr>
          <w:rFonts w:ascii="Verdana" w:eastAsia="Arial" w:hAnsi="Verdana"/>
          <w:color w:val="000000" w:themeColor="text1"/>
          <w:sz w:val="20"/>
          <w:szCs w:val="20"/>
        </w:rPr>
        <w:t>’ne</w:t>
      </w:r>
      <w:r w:rsidR="009360DD">
        <w:rPr>
          <w:rFonts w:ascii="Verdana" w:eastAsia="Arial" w:hAnsi="Verdana"/>
          <w:color w:val="000000" w:themeColor="text1"/>
          <w:sz w:val="20"/>
          <w:szCs w:val="20"/>
        </w:rPr>
        <w:t xml:space="preserve"> </w:t>
      </w:r>
      <w:r w:rsidR="001B0F93">
        <w:rPr>
          <w:rFonts w:ascii="Verdana" w:eastAsia="Arial" w:hAnsi="Verdana"/>
          <w:color w:val="000000" w:themeColor="text1"/>
          <w:sz w:val="20"/>
          <w:szCs w:val="20"/>
        </w:rPr>
        <w:lastRenderedPageBreak/>
        <w:t xml:space="preserve">sağladığımız </w:t>
      </w:r>
      <w:r w:rsidR="009360DD">
        <w:rPr>
          <w:rFonts w:ascii="Verdana" w:eastAsia="Arial" w:hAnsi="Verdana"/>
          <w:color w:val="000000" w:themeColor="text1"/>
          <w:sz w:val="20"/>
          <w:szCs w:val="20"/>
        </w:rPr>
        <w:t>koşulsuz katkı</w:t>
      </w:r>
      <w:r w:rsidR="001B0F93">
        <w:rPr>
          <w:rFonts w:ascii="Verdana" w:eastAsia="Arial" w:hAnsi="Verdana"/>
          <w:color w:val="000000" w:themeColor="text1"/>
          <w:sz w:val="20"/>
          <w:szCs w:val="20"/>
        </w:rPr>
        <w:t xml:space="preserve"> ile</w:t>
      </w:r>
      <w:r w:rsidRPr="008B2178">
        <w:rPr>
          <w:rFonts w:ascii="Verdana" w:eastAsia="Arial" w:hAnsi="Verdana"/>
          <w:color w:val="000000" w:themeColor="text1"/>
          <w:sz w:val="20"/>
          <w:szCs w:val="20"/>
        </w:rPr>
        <w:t xml:space="preserve"> giyilebilir teknoloji kullanılarak kalp yetersizliğinin yapay zekâ ile daha erken tespit edilmesini sağlayacak PROHEART-AI projesi</w:t>
      </w:r>
      <w:r>
        <w:rPr>
          <w:rFonts w:ascii="Verdana" w:eastAsia="Arial" w:hAnsi="Verdana"/>
          <w:color w:val="000000" w:themeColor="text1"/>
          <w:sz w:val="20"/>
          <w:szCs w:val="20"/>
        </w:rPr>
        <w:t xml:space="preserve"> hayata geçir</w:t>
      </w:r>
      <w:r w:rsidR="00087A7F">
        <w:rPr>
          <w:rFonts w:ascii="Verdana" w:eastAsia="Arial" w:hAnsi="Verdana"/>
          <w:color w:val="000000" w:themeColor="text1"/>
          <w:sz w:val="20"/>
          <w:szCs w:val="20"/>
        </w:rPr>
        <w:t>ildi</w:t>
      </w:r>
      <w:r>
        <w:rPr>
          <w:rFonts w:ascii="Verdana" w:eastAsia="Arial" w:hAnsi="Verdana"/>
          <w:color w:val="000000" w:themeColor="text1"/>
          <w:sz w:val="20"/>
          <w:szCs w:val="20"/>
        </w:rPr>
        <w:t xml:space="preserve">. </w:t>
      </w:r>
      <w:r w:rsidRPr="008B2178">
        <w:rPr>
          <w:rFonts w:ascii="Verdana" w:eastAsia="Arial" w:hAnsi="Verdana"/>
          <w:color w:val="000000" w:themeColor="text1"/>
          <w:sz w:val="20"/>
          <w:szCs w:val="20"/>
        </w:rPr>
        <w:t>Mersin Üniversitesi Tıp Fakültesi’n</w:t>
      </w:r>
      <w:r w:rsidR="00087A7F">
        <w:rPr>
          <w:rFonts w:ascii="Verdana" w:eastAsia="Arial" w:hAnsi="Verdana"/>
          <w:color w:val="000000" w:themeColor="text1"/>
          <w:sz w:val="20"/>
          <w:szCs w:val="20"/>
        </w:rPr>
        <w:t>e</w:t>
      </w:r>
      <w:r w:rsidRPr="008B2178">
        <w:rPr>
          <w:rFonts w:ascii="Verdana" w:eastAsia="Arial" w:hAnsi="Verdana"/>
          <w:color w:val="000000" w:themeColor="text1"/>
          <w:sz w:val="20"/>
          <w:szCs w:val="20"/>
        </w:rPr>
        <w:t xml:space="preserve"> koşulsuz desteği</w:t>
      </w:r>
      <w:r>
        <w:rPr>
          <w:rFonts w:ascii="Verdana" w:eastAsia="Arial" w:hAnsi="Verdana"/>
          <w:color w:val="000000" w:themeColor="text1"/>
          <w:sz w:val="20"/>
          <w:szCs w:val="20"/>
        </w:rPr>
        <w:t>miz</w:t>
      </w:r>
      <w:r w:rsidRPr="008B2178">
        <w:rPr>
          <w:rFonts w:ascii="Verdana" w:eastAsia="Arial" w:hAnsi="Verdana"/>
          <w:color w:val="000000" w:themeColor="text1"/>
          <w:sz w:val="20"/>
          <w:szCs w:val="20"/>
        </w:rPr>
        <w:t xml:space="preserve"> ile </w:t>
      </w:r>
      <w:r w:rsidR="00F318E9">
        <w:rPr>
          <w:rFonts w:ascii="Verdana" w:eastAsia="Arial" w:hAnsi="Verdana"/>
          <w:color w:val="000000" w:themeColor="text1"/>
          <w:sz w:val="20"/>
          <w:szCs w:val="20"/>
        </w:rPr>
        <w:t xml:space="preserve">ise </w:t>
      </w:r>
      <w:r>
        <w:rPr>
          <w:rFonts w:ascii="Verdana" w:eastAsia="Arial" w:hAnsi="Verdana"/>
          <w:color w:val="000000" w:themeColor="text1"/>
          <w:sz w:val="20"/>
          <w:szCs w:val="20"/>
        </w:rPr>
        <w:t>‘</w:t>
      </w:r>
      <w:r w:rsidRPr="008B2178">
        <w:rPr>
          <w:rFonts w:ascii="Verdana" w:eastAsia="Arial" w:hAnsi="Verdana"/>
          <w:color w:val="000000" w:themeColor="text1"/>
          <w:sz w:val="20"/>
          <w:szCs w:val="20"/>
        </w:rPr>
        <w:t>Sağlıkta Yapay Zekâ ile Dijital Dönüşüm</w:t>
      </w:r>
      <w:r>
        <w:rPr>
          <w:rFonts w:ascii="Verdana" w:eastAsia="Arial" w:hAnsi="Verdana"/>
          <w:color w:val="000000" w:themeColor="text1"/>
          <w:sz w:val="20"/>
          <w:szCs w:val="20"/>
        </w:rPr>
        <w:t>’</w:t>
      </w:r>
      <w:r w:rsidRPr="008B2178">
        <w:rPr>
          <w:rFonts w:ascii="Verdana" w:eastAsia="Arial" w:hAnsi="Verdana"/>
          <w:color w:val="000000" w:themeColor="text1"/>
          <w:sz w:val="20"/>
          <w:szCs w:val="20"/>
        </w:rPr>
        <w:t xml:space="preserve"> projesi</w:t>
      </w:r>
      <w:r w:rsidR="00F318E9">
        <w:rPr>
          <w:rFonts w:ascii="Verdana" w:eastAsia="Arial" w:hAnsi="Verdana"/>
          <w:color w:val="000000" w:themeColor="text1"/>
          <w:sz w:val="20"/>
          <w:szCs w:val="20"/>
        </w:rPr>
        <w:t xml:space="preserve"> kapsamında</w:t>
      </w:r>
      <w:r>
        <w:rPr>
          <w:rFonts w:ascii="Verdana" w:eastAsia="Arial" w:hAnsi="Verdana"/>
          <w:color w:val="000000" w:themeColor="text1"/>
          <w:sz w:val="20"/>
          <w:szCs w:val="20"/>
        </w:rPr>
        <w:t xml:space="preserve"> </w:t>
      </w:r>
      <w:r w:rsidRPr="008B2178">
        <w:rPr>
          <w:rFonts w:ascii="Verdana" w:eastAsia="Arial" w:hAnsi="Verdana"/>
          <w:color w:val="000000" w:themeColor="text1"/>
          <w:sz w:val="20"/>
          <w:szCs w:val="20"/>
        </w:rPr>
        <w:t xml:space="preserve">yapay zekâ teknolojisinin kalp yetersizliğinin erken tanısında kullanıldığı yenilikçi bir tanı protokolü </w:t>
      </w:r>
      <w:r>
        <w:rPr>
          <w:rFonts w:ascii="Verdana" w:eastAsia="Arial" w:hAnsi="Verdana"/>
          <w:color w:val="000000" w:themeColor="text1"/>
          <w:sz w:val="20"/>
          <w:szCs w:val="20"/>
        </w:rPr>
        <w:t>uygulandı</w:t>
      </w:r>
      <w:r w:rsidRPr="008B2178">
        <w:rPr>
          <w:rFonts w:ascii="Verdana" w:eastAsia="Arial" w:hAnsi="Verdana"/>
          <w:color w:val="000000" w:themeColor="text1"/>
          <w:sz w:val="20"/>
          <w:szCs w:val="20"/>
        </w:rPr>
        <w:t xml:space="preserve">. </w:t>
      </w:r>
      <w:r>
        <w:rPr>
          <w:rFonts w:ascii="Verdana" w:eastAsia="Arial" w:hAnsi="Verdana"/>
          <w:color w:val="000000" w:themeColor="text1"/>
          <w:sz w:val="20"/>
          <w:szCs w:val="20"/>
        </w:rPr>
        <w:t xml:space="preserve">Bunun gibi daha birçok örneğini paylaştığım tüm iş birliklerimiz </w:t>
      </w:r>
      <w:r w:rsidRPr="008B2178">
        <w:rPr>
          <w:rFonts w:ascii="Verdana" w:eastAsia="Arial" w:hAnsi="Verdana"/>
          <w:color w:val="000000" w:themeColor="text1"/>
          <w:sz w:val="20"/>
          <w:szCs w:val="20"/>
        </w:rPr>
        <w:t xml:space="preserve">yapay </w:t>
      </w:r>
      <w:r>
        <w:rPr>
          <w:rFonts w:ascii="Verdana" w:eastAsia="Arial" w:hAnsi="Verdana"/>
          <w:color w:val="000000" w:themeColor="text1"/>
          <w:sz w:val="20"/>
          <w:szCs w:val="20"/>
        </w:rPr>
        <w:t xml:space="preserve">zekânın erken teşhis süreçlerinde </w:t>
      </w:r>
      <w:r w:rsidRPr="008B2178">
        <w:rPr>
          <w:rFonts w:ascii="Verdana" w:eastAsia="Arial" w:hAnsi="Verdana"/>
          <w:color w:val="000000" w:themeColor="text1"/>
          <w:sz w:val="20"/>
          <w:szCs w:val="20"/>
        </w:rPr>
        <w:t>ne kadar etkili olabileceğini gösteriyor.</w:t>
      </w:r>
      <w:r>
        <w:rPr>
          <w:rFonts w:ascii="Verdana" w:eastAsia="Arial" w:hAnsi="Verdana"/>
          <w:color w:val="000000" w:themeColor="text1"/>
          <w:sz w:val="20"/>
          <w:szCs w:val="20"/>
        </w:rPr>
        <w:t>”</w:t>
      </w:r>
      <w:r w:rsidRPr="008B2178">
        <w:rPr>
          <w:rFonts w:ascii="Verdana" w:eastAsia="Arial" w:hAnsi="Verdana"/>
          <w:color w:val="000000" w:themeColor="text1"/>
          <w:sz w:val="20"/>
          <w:szCs w:val="20"/>
        </w:rPr>
        <w:t xml:space="preserve"> </w:t>
      </w:r>
    </w:p>
    <w:p w14:paraId="18B723EC" w14:textId="77777777" w:rsidR="00CF4455" w:rsidRDefault="00CF4455" w:rsidP="00CF4455">
      <w:pPr>
        <w:spacing w:after="0" w:line="300" w:lineRule="auto"/>
        <w:contextualSpacing/>
        <w:jc w:val="both"/>
        <w:rPr>
          <w:rFonts w:ascii="Verdana" w:eastAsia="Arial" w:hAnsi="Verdana"/>
          <w:b/>
          <w:bCs/>
          <w:color w:val="000000" w:themeColor="text1"/>
          <w:sz w:val="20"/>
          <w:szCs w:val="20"/>
        </w:rPr>
      </w:pPr>
    </w:p>
    <w:p w14:paraId="0A90922F" w14:textId="54986FCB" w:rsidR="00CF4455" w:rsidRPr="00CF4455" w:rsidRDefault="00CF4455" w:rsidP="00CF4455">
      <w:pPr>
        <w:spacing w:after="0" w:line="300" w:lineRule="auto"/>
        <w:contextualSpacing/>
        <w:jc w:val="both"/>
        <w:rPr>
          <w:rFonts w:ascii="Verdana" w:eastAsia="Arial" w:hAnsi="Verdana"/>
          <w:b/>
          <w:bCs/>
          <w:color w:val="000000" w:themeColor="text1"/>
          <w:sz w:val="20"/>
          <w:szCs w:val="20"/>
        </w:rPr>
      </w:pPr>
      <w:r w:rsidRPr="00CF4455">
        <w:rPr>
          <w:rFonts w:ascii="Verdana" w:eastAsia="Arial" w:hAnsi="Verdana"/>
          <w:b/>
          <w:bCs/>
          <w:color w:val="000000" w:themeColor="text1"/>
          <w:sz w:val="20"/>
          <w:szCs w:val="20"/>
        </w:rPr>
        <w:t xml:space="preserve">“Yapay zekâyı şirket içi faaliyetlerimizde </w:t>
      </w:r>
      <w:r w:rsidR="00252804">
        <w:rPr>
          <w:rFonts w:ascii="Verdana" w:eastAsia="Arial" w:hAnsi="Verdana"/>
          <w:b/>
          <w:bCs/>
          <w:color w:val="000000" w:themeColor="text1"/>
          <w:sz w:val="20"/>
          <w:szCs w:val="20"/>
        </w:rPr>
        <w:t>etkin</w:t>
      </w:r>
      <w:r w:rsidRPr="00CF4455">
        <w:rPr>
          <w:rFonts w:ascii="Verdana" w:eastAsia="Arial" w:hAnsi="Verdana"/>
          <w:b/>
          <w:bCs/>
          <w:color w:val="000000" w:themeColor="text1"/>
          <w:sz w:val="20"/>
          <w:szCs w:val="20"/>
        </w:rPr>
        <w:t xml:space="preserve"> şekilde kullanıyoruz”</w:t>
      </w:r>
    </w:p>
    <w:p w14:paraId="04B1D26D" w14:textId="5B3B9991" w:rsidR="005D5DBA" w:rsidRDefault="00CF4455" w:rsidP="00BD755D">
      <w:pPr>
        <w:spacing w:after="0" w:line="300" w:lineRule="auto"/>
        <w:contextualSpacing/>
        <w:jc w:val="both"/>
        <w:rPr>
          <w:rFonts w:ascii="Verdana" w:eastAsia="Arial" w:hAnsi="Verdana"/>
          <w:color w:val="000000" w:themeColor="text1"/>
          <w:sz w:val="20"/>
          <w:szCs w:val="20"/>
        </w:rPr>
      </w:pPr>
      <w:r>
        <w:rPr>
          <w:rFonts w:ascii="Verdana" w:eastAsia="Arial" w:hAnsi="Verdana"/>
          <w:color w:val="000000" w:themeColor="text1"/>
          <w:sz w:val="20"/>
          <w:szCs w:val="20"/>
        </w:rPr>
        <w:t>Konuşmasında “</w:t>
      </w:r>
      <w:r w:rsidRPr="001D0EDF">
        <w:rPr>
          <w:rFonts w:ascii="Verdana" w:eastAsia="Arial" w:hAnsi="Verdana"/>
          <w:color w:val="000000" w:themeColor="text1"/>
          <w:sz w:val="20"/>
          <w:szCs w:val="20"/>
        </w:rPr>
        <w:t xml:space="preserve">AstraZeneca olarak, yapay </w:t>
      </w:r>
      <w:r>
        <w:rPr>
          <w:rFonts w:ascii="Verdana" w:eastAsia="Arial" w:hAnsi="Verdana"/>
          <w:color w:val="000000" w:themeColor="text1"/>
          <w:sz w:val="20"/>
          <w:szCs w:val="20"/>
        </w:rPr>
        <w:t xml:space="preserve">zekâ </w:t>
      </w:r>
      <w:r w:rsidRPr="001D0EDF">
        <w:rPr>
          <w:rFonts w:ascii="Verdana" w:eastAsia="Arial" w:hAnsi="Verdana"/>
          <w:color w:val="000000" w:themeColor="text1"/>
          <w:sz w:val="20"/>
          <w:szCs w:val="20"/>
        </w:rPr>
        <w:t xml:space="preserve">teknolojilerini iş süreçlerimize entegre ederek çalışanlarımızın verimliliğini ve performansını artırma yönünde önemli adımlar </w:t>
      </w:r>
      <w:r>
        <w:rPr>
          <w:rFonts w:ascii="Verdana" w:eastAsia="Arial" w:hAnsi="Verdana"/>
          <w:color w:val="000000" w:themeColor="text1"/>
          <w:sz w:val="20"/>
          <w:szCs w:val="20"/>
        </w:rPr>
        <w:t>atıyoruz</w:t>
      </w:r>
      <w:r w:rsidRPr="001D0EDF">
        <w:rPr>
          <w:rFonts w:ascii="Verdana" w:eastAsia="Arial" w:hAnsi="Verdana"/>
          <w:color w:val="000000" w:themeColor="text1"/>
          <w:sz w:val="20"/>
          <w:szCs w:val="20"/>
        </w:rPr>
        <w:t>.</w:t>
      </w:r>
      <w:r>
        <w:rPr>
          <w:rFonts w:ascii="Verdana" w:eastAsia="Arial" w:hAnsi="Verdana"/>
          <w:color w:val="000000" w:themeColor="text1"/>
          <w:sz w:val="20"/>
          <w:szCs w:val="20"/>
        </w:rPr>
        <w:t xml:space="preserve">” diyen </w:t>
      </w:r>
      <w:r w:rsidRPr="00C0298C">
        <w:rPr>
          <w:rFonts w:ascii="Verdana" w:eastAsia="Arial" w:hAnsi="Verdana"/>
          <w:b/>
          <w:bCs/>
          <w:color w:val="000000" w:themeColor="text1"/>
          <w:sz w:val="20"/>
          <w:szCs w:val="20"/>
        </w:rPr>
        <w:t>AstraZeneca Türkiye Bilgi Teknolojileri ve Dijital Müdürü Yağız Aydemir</w:t>
      </w:r>
      <w:r>
        <w:rPr>
          <w:rFonts w:ascii="Verdana" w:eastAsia="Arial" w:hAnsi="Verdana"/>
          <w:b/>
          <w:bCs/>
          <w:color w:val="000000" w:themeColor="text1"/>
          <w:sz w:val="20"/>
          <w:szCs w:val="20"/>
        </w:rPr>
        <w:t xml:space="preserve"> </w:t>
      </w:r>
      <w:r w:rsidRPr="00CF4455">
        <w:rPr>
          <w:rFonts w:ascii="Verdana" w:eastAsia="Arial" w:hAnsi="Verdana"/>
          <w:color w:val="000000" w:themeColor="text1"/>
          <w:sz w:val="20"/>
          <w:szCs w:val="20"/>
        </w:rPr>
        <w:t>de</w:t>
      </w:r>
      <w:r>
        <w:rPr>
          <w:rFonts w:ascii="Verdana" w:eastAsia="Arial" w:hAnsi="Verdana"/>
          <w:b/>
          <w:bCs/>
          <w:color w:val="000000" w:themeColor="text1"/>
          <w:sz w:val="20"/>
          <w:szCs w:val="20"/>
        </w:rPr>
        <w:t xml:space="preserve"> </w:t>
      </w:r>
      <w:r w:rsidRPr="00CF4455">
        <w:rPr>
          <w:rFonts w:ascii="Verdana" w:eastAsia="Arial" w:hAnsi="Verdana"/>
          <w:color w:val="000000" w:themeColor="text1"/>
          <w:sz w:val="20"/>
          <w:szCs w:val="20"/>
        </w:rPr>
        <w:t>şunları söyledi:</w:t>
      </w:r>
      <w:r>
        <w:rPr>
          <w:rFonts w:ascii="Verdana" w:eastAsia="Arial" w:hAnsi="Verdana"/>
          <w:b/>
          <w:bCs/>
          <w:color w:val="000000" w:themeColor="text1"/>
          <w:sz w:val="20"/>
          <w:szCs w:val="20"/>
        </w:rPr>
        <w:t xml:space="preserve"> </w:t>
      </w:r>
      <w:r w:rsidRPr="00CF4455">
        <w:rPr>
          <w:rFonts w:ascii="Verdana" w:eastAsia="Arial" w:hAnsi="Verdana"/>
          <w:color w:val="000000" w:themeColor="text1"/>
          <w:sz w:val="20"/>
          <w:szCs w:val="20"/>
        </w:rPr>
        <w:t>“</w:t>
      </w:r>
      <w:r w:rsidR="00BD755D" w:rsidRPr="00BD755D">
        <w:rPr>
          <w:rFonts w:ascii="Verdana" w:eastAsia="Arial" w:hAnsi="Verdana"/>
          <w:color w:val="000000" w:themeColor="text1"/>
          <w:sz w:val="20"/>
          <w:szCs w:val="20"/>
        </w:rPr>
        <w:t>Çalışma arkadaşlarımızın günlük işlerinde yapay zekâ kullanımı, veri analizinden işe alım süreçlerine kadar geniş bir yelpazede, iş yükümüzü hafifletiyor ve stratejik görevlere daha fazla odaklanmamızı sağlıyor. Örneğin, işe alım süreçlerimizde kullandığımız Talent Acquisition GPT gibi platformlar, aday tarama ve değerlendirme işlemlerini otomatikleştirerek insan kaynakları ekiplerimizin daha hızlı ve verimli çalışmalarına olanak tanıyor. Synthesia ve Jasper gibi araçlar ise eğitim ve içerik üretiminde bizlere hız ve doğruluk sağlıyor. Kısacası yapay zekâ, sadece ilaç geliştirme süreçlerimizde değil aynı zamanda şirket içi faaliyetlerimizde de olukça etkili bir potansiyele sahip. Yapay zekanın diğer bir etkisini sağlık sektöründe yarattığı ekosistem ile görüyoruz. Bugün pek çok start-up firma yapay zeka tabanlı teknolojiler kullanarak özellikle görüntüleme ve tanı alanında çözümler geliştiriyorlar. Biz de bu ekosistemin bir parçası olarak AZ Lab Türkiye Startup Demo Day ve Catalyst Network gibi etkinliklerimizle bu startup’lar ile iş birliği yapmanın yollarını arayarak yeni nesil teknolojilerin adaptasyonunu hızlandırıyoruz</w:t>
      </w:r>
      <w:r w:rsidRPr="001D0EDF">
        <w:rPr>
          <w:rFonts w:ascii="Verdana" w:eastAsia="Arial" w:hAnsi="Verdana"/>
          <w:color w:val="000000" w:themeColor="text1"/>
          <w:sz w:val="20"/>
          <w:szCs w:val="20"/>
        </w:rPr>
        <w:t>.</w:t>
      </w:r>
      <w:r>
        <w:rPr>
          <w:rFonts w:ascii="Verdana" w:eastAsia="Arial" w:hAnsi="Verdana"/>
          <w:color w:val="000000" w:themeColor="text1"/>
          <w:sz w:val="20"/>
          <w:szCs w:val="20"/>
        </w:rPr>
        <w:t>”</w:t>
      </w:r>
    </w:p>
    <w:p w14:paraId="3B520E7B" w14:textId="77777777" w:rsidR="00401DD0" w:rsidRDefault="00401DD0" w:rsidP="00CF4455">
      <w:pPr>
        <w:spacing w:after="0" w:line="300" w:lineRule="auto"/>
        <w:contextualSpacing/>
        <w:jc w:val="both"/>
        <w:rPr>
          <w:rFonts w:ascii="Verdana" w:eastAsia="Arial" w:hAnsi="Verdana"/>
          <w:color w:val="000000" w:themeColor="text1"/>
          <w:sz w:val="20"/>
          <w:szCs w:val="20"/>
        </w:rPr>
      </w:pPr>
    </w:p>
    <w:p w14:paraId="581F6B0A" w14:textId="4EC33293" w:rsidR="00401DD0" w:rsidRPr="00401DD0" w:rsidRDefault="00401DD0" w:rsidP="00401DD0">
      <w:pPr>
        <w:spacing w:after="0" w:line="300" w:lineRule="auto"/>
        <w:contextualSpacing/>
        <w:jc w:val="both"/>
        <w:rPr>
          <w:rFonts w:ascii="Verdana" w:hAnsi="Verdana"/>
          <w:b/>
          <w:bCs/>
          <w:sz w:val="20"/>
          <w:szCs w:val="20"/>
        </w:rPr>
      </w:pPr>
      <w:r w:rsidRPr="00401DD0">
        <w:rPr>
          <w:rFonts w:ascii="Verdana" w:hAnsi="Verdana"/>
          <w:b/>
          <w:bCs/>
          <w:sz w:val="20"/>
          <w:szCs w:val="20"/>
        </w:rPr>
        <w:t>“</w:t>
      </w:r>
      <w:r w:rsidR="00374CC8" w:rsidRPr="00374CC8">
        <w:rPr>
          <w:rFonts w:ascii="Verdana" w:hAnsi="Verdana"/>
          <w:b/>
          <w:bCs/>
          <w:sz w:val="20"/>
          <w:szCs w:val="20"/>
        </w:rPr>
        <w:t>Sağlıkta en iyi sonuçlar insan ve yapay zekâ iş birliği ile elde edilebilir</w:t>
      </w:r>
      <w:r w:rsidR="00374CC8">
        <w:rPr>
          <w:rFonts w:ascii="Verdana" w:hAnsi="Verdana"/>
          <w:b/>
          <w:bCs/>
          <w:sz w:val="20"/>
          <w:szCs w:val="20"/>
        </w:rPr>
        <w:t>”</w:t>
      </w:r>
      <w:r w:rsidR="00374CC8" w:rsidRPr="00374CC8">
        <w:rPr>
          <w:rFonts w:ascii="Verdana" w:hAnsi="Verdana"/>
          <w:b/>
          <w:bCs/>
          <w:sz w:val="20"/>
          <w:szCs w:val="20"/>
        </w:rPr>
        <w:t xml:space="preserve"> </w:t>
      </w:r>
    </w:p>
    <w:p w14:paraId="70395570" w14:textId="5C55662F" w:rsidR="00401DD0" w:rsidRDefault="00401DD0" w:rsidP="00401DD0">
      <w:pPr>
        <w:spacing w:after="0" w:line="300" w:lineRule="auto"/>
        <w:contextualSpacing/>
        <w:jc w:val="both"/>
        <w:rPr>
          <w:rFonts w:ascii="Verdana" w:hAnsi="Verdana"/>
          <w:sz w:val="20"/>
          <w:szCs w:val="20"/>
        </w:rPr>
      </w:pPr>
      <w:r>
        <w:rPr>
          <w:rFonts w:ascii="Verdana" w:hAnsi="Verdana"/>
          <w:sz w:val="20"/>
          <w:szCs w:val="20"/>
        </w:rPr>
        <w:t xml:space="preserve">Oturumun moderatörlüğünü yapan </w:t>
      </w:r>
      <w:r w:rsidRPr="00401DD0">
        <w:rPr>
          <w:rFonts w:ascii="Verdana" w:hAnsi="Verdana"/>
          <w:b/>
          <w:bCs/>
          <w:sz w:val="20"/>
          <w:szCs w:val="20"/>
        </w:rPr>
        <w:t>AstraZeneca Türkiye Kurumsal İlişkiler Direktörü Erdal Kiraz</w:t>
      </w:r>
      <w:r>
        <w:rPr>
          <w:rFonts w:ascii="Verdana" w:hAnsi="Verdana"/>
          <w:sz w:val="20"/>
          <w:szCs w:val="20"/>
        </w:rPr>
        <w:t xml:space="preserve"> ise yaptığı değerlendirmede, “</w:t>
      </w:r>
      <w:r w:rsidRPr="00401DD0">
        <w:rPr>
          <w:rFonts w:ascii="Verdana" w:hAnsi="Verdana"/>
          <w:sz w:val="20"/>
          <w:szCs w:val="20"/>
        </w:rPr>
        <w:t>Yapay zekâ, birçok sektörde oyunun kurallarını değiştiren, dönüştürücü bir güç</w:t>
      </w:r>
      <w:r>
        <w:rPr>
          <w:rFonts w:ascii="Verdana" w:hAnsi="Verdana"/>
          <w:sz w:val="20"/>
          <w:szCs w:val="20"/>
        </w:rPr>
        <w:t xml:space="preserve">. Bu teknoloji sağlık sektöründe de </w:t>
      </w:r>
      <w:r w:rsidR="00444760">
        <w:rPr>
          <w:rFonts w:ascii="Verdana" w:hAnsi="Verdana"/>
          <w:sz w:val="20"/>
          <w:szCs w:val="20"/>
        </w:rPr>
        <w:t xml:space="preserve">ilaç geliştirme süreçlerinden </w:t>
      </w:r>
      <w:r>
        <w:rPr>
          <w:rFonts w:ascii="Verdana" w:hAnsi="Verdana"/>
          <w:sz w:val="20"/>
          <w:szCs w:val="20"/>
        </w:rPr>
        <w:t>h</w:t>
      </w:r>
      <w:r w:rsidRPr="00401DD0">
        <w:rPr>
          <w:rFonts w:ascii="Verdana" w:hAnsi="Verdana"/>
          <w:sz w:val="20"/>
          <w:szCs w:val="20"/>
        </w:rPr>
        <w:t>astalıkların erken teşhisin</w:t>
      </w:r>
      <w:r w:rsidR="00444760">
        <w:rPr>
          <w:rFonts w:ascii="Verdana" w:hAnsi="Verdana"/>
          <w:sz w:val="20"/>
          <w:szCs w:val="20"/>
        </w:rPr>
        <w:t>e,</w:t>
      </w:r>
      <w:r w:rsidRPr="00401DD0">
        <w:rPr>
          <w:rFonts w:ascii="Verdana" w:hAnsi="Verdana"/>
          <w:sz w:val="20"/>
          <w:szCs w:val="20"/>
        </w:rPr>
        <w:t xml:space="preserve"> kişiselleştirilmiş tedavi planların</w:t>
      </w:r>
      <w:r w:rsidR="00444760">
        <w:rPr>
          <w:rFonts w:ascii="Verdana" w:hAnsi="Verdana"/>
          <w:sz w:val="20"/>
          <w:szCs w:val="20"/>
        </w:rPr>
        <w:t>dan</w:t>
      </w:r>
      <w:r w:rsidRPr="00401DD0">
        <w:rPr>
          <w:rFonts w:ascii="Verdana" w:hAnsi="Verdana"/>
          <w:sz w:val="20"/>
          <w:szCs w:val="20"/>
        </w:rPr>
        <w:t>, iş süreçlerinin verimliliğin</w:t>
      </w:r>
      <w:r w:rsidR="00444760">
        <w:rPr>
          <w:rFonts w:ascii="Verdana" w:hAnsi="Verdana"/>
          <w:sz w:val="20"/>
          <w:szCs w:val="20"/>
        </w:rPr>
        <w:t>e</w:t>
      </w:r>
      <w:r w:rsidRPr="00401DD0">
        <w:rPr>
          <w:rFonts w:ascii="Verdana" w:hAnsi="Verdana"/>
          <w:sz w:val="20"/>
          <w:szCs w:val="20"/>
        </w:rPr>
        <w:t xml:space="preserve"> geniş bir yelpazede devrim niteliğinde çözümler</w:t>
      </w:r>
      <w:r>
        <w:rPr>
          <w:rFonts w:ascii="Verdana" w:hAnsi="Verdana"/>
          <w:sz w:val="20"/>
          <w:szCs w:val="20"/>
        </w:rPr>
        <w:t xml:space="preserve">in geliştirilmesine yardımcı oluyor. </w:t>
      </w:r>
      <w:r w:rsidR="009E0BB5">
        <w:rPr>
          <w:rFonts w:ascii="Verdana" w:hAnsi="Verdana"/>
          <w:sz w:val="20"/>
          <w:szCs w:val="20"/>
        </w:rPr>
        <w:t>AstraZeneca’da s</w:t>
      </w:r>
      <w:r w:rsidR="009E0BB5" w:rsidRPr="009E0BB5">
        <w:rPr>
          <w:rFonts w:ascii="Verdana" w:hAnsi="Verdana"/>
          <w:sz w:val="20"/>
          <w:szCs w:val="20"/>
        </w:rPr>
        <w:t>ağlıkta en iyi sonuçlar</w:t>
      </w:r>
      <w:r w:rsidR="009E0BB5">
        <w:rPr>
          <w:rFonts w:ascii="Verdana" w:hAnsi="Verdana"/>
          <w:sz w:val="20"/>
          <w:szCs w:val="20"/>
        </w:rPr>
        <w:t>ın</w:t>
      </w:r>
      <w:r w:rsidR="009E0BB5" w:rsidRPr="009E0BB5">
        <w:rPr>
          <w:rFonts w:ascii="Verdana" w:hAnsi="Verdana"/>
          <w:sz w:val="20"/>
          <w:szCs w:val="20"/>
        </w:rPr>
        <w:t xml:space="preserve"> insan ve yapay zekâ iş birliği ile elde edilebil</w:t>
      </w:r>
      <w:r w:rsidR="009E0BB5">
        <w:rPr>
          <w:rFonts w:ascii="Verdana" w:hAnsi="Verdana"/>
          <w:sz w:val="20"/>
          <w:szCs w:val="20"/>
        </w:rPr>
        <w:t>eceğine ve</w:t>
      </w:r>
      <w:r w:rsidR="009E0BB5" w:rsidRPr="009E0BB5">
        <w:rPr>
          <w:rFonts w:ascii="Verdana" w:hAnsi="Verdana"/>
          <w:sz w:val="20"/>
          <w:szCs w:val="20"/>
        </w:rPr>
        <w:t xml:space="preserve"> </w:t>
      </w:r>
      <w:r w:rsidR="009E0BB5">
        <w:rPr>
          <w:rFonts w:ascii="Verdana" w:hAnsi="Verdana"/>
          <w:sz w:val="20"/>
          <w:szCs w:val="20"/>
        </w:rPr>
        <w:t>b</w:t>
      </w:r>
      <w:r w:rsidR="009E0BB5" w:rsidRPr="009E0BB5">
        <w:rPr>
          <w:rFonts w:ascii="Verdana" w:hAnsi="Verdana"/>
          <w:sz w:val="20"/>
          <w:szCs w:val="20"/>
        </w:rPr>
        <w:t>u iş birliğ</w:t>
      </w:r>
      <w:r w:rsidR="00803601">
        <w:rPr>
          <w:rFonts w:ascii="Verdana" w:hAnsi="Verdana"/>
          <w:sz w:val="20"/>
          <w:szCs w:val="20"/>
        </w:rPr>
        <w:t>inin</w:t>
      </w:r>
      <w:r w:rsidR="009E0BB5" w:rsidRPr="009E0BB5">
        <w:rPr>
          <w:rFonts w:ascii="Verdana" w:hAnsi="Verdana"/>
          <w:sz w:val="20"/>
          <w:szCs w:val="20"/>
        </w:rPr>
        <w:t xml:space="preserve"> sağlık çalışanlarının iş yükünü hafiflet</w:t>
      </w:r>
      <w:r w:rsidR="009A0451">
        <w:rPr>
          <w:rFonts w:ascii="Verdana" w:hAnsi="Verdana"/>
          <w:sz w:val="20"/>
          <w:szCs w:val="20"/>
        </w:rPr>
        <w:t>irken</w:t>
      </w:r>
      <w:r w:rsidR="009E0BB5" w:rsidRPr="009E0BB5">
        <w:rPr>
          <w:rFonts w:ascii="Verdana" w:hAnsi="Verdana"/>
          <w:sz w:val="20"/>
          <w:szCs w:val="20"/>
        </w:rPr>
        <w:t xml:space="preserve"> hastalara daha etkin çözümler ve tedaviler sun</w:t>
      </w:r>
      <w:r w:rsidR="00803601">
        <w:rPr>
          <w:rFonts w:ascii="Verdana" w:hAnsi="Verdana"/>
          <w:sz w:val="20"/>
          <w:szCs w:val="20"/>
        </w:rPr>
        <w:t>acağına</w:t>
      </w:r>
      <w:r w:rsidR="009A0451">
        <w:rPr>
          <w:rFonts w:ascii="Verdana" w:hAnsi="Verdana"/>
          <w:sz w:val="20"/>
          <w:szCs w:val="20"/>
        </w:rPr>
        <w:t xml:space="preserve"> inanıyoruz</w:t>
      </w:r>
      <w:r w:rsidR="009E0BB5" w:rsidRPr="009E0BB5">
        <w:rPr>
          <w:rFonts w:ascii="Verdana" w:hAnsi="Verdana"/>
          <w:sz w:val="20"/>
          <w:szCs w:val="20"/>
        </w:rPr>
        <w:t>.</w:t>
      </w:r>
      <w:r w:rsidR="009E0BB5">
        <w:rPr>
          <w:rFonts w:ascii="Verdana" w:hAnsi="Verdana"/>
          <w:sz w:val="20"/>
          <w:szCs w:val="20"/>
        </w:rPr>
        <w:t xml:space="preserve"> </w:t>
      </w:r>
      <w:r w:rsidR="00BD755D" w:rsidRPr="00BD755D">
        <w:rPr>
          <w:rFonts w:ascii="Verdana" w:hAnsi="Verdana"/>
          <w:sz w:val="20"/>
          <w:szCs w:val="20"/>
        </w:rPr>
        <w:t>AstraZeneca’da, sağlık sektöründe insan ve yapay zekâ birlikteliğinin gerçek potansiyelini ortaya çıkarmak için çalışmalarımıza devam etmekten ve bilim dünyasını yapay zekâ gibi yenilikçi yol arkadaşlarıyla keşfetmeye devam etmekten heyecan duyuyoruz</w:t>
      </w:r>
      <w:r w:rsidR="00BD755D">
        <w:rPr>
          <w:rFonts w:ascii="Verdana" w:hAnsi="Verdana"/>
          <w:sz w:val="20"/>
          <w:szCs w:val="20"/>
        </w:rPr>
        <w:t xml:space="preserve">.” </w:t>
      </w:r>
      <w:r w:rsidR="007D1F0E">
        <w:rPr>
          <w:rFonts w:ascii="Verdana" w:hAnsi="Verdana"/>
          <w:sz w:val="20"/>
          <w:szCs w:val="20"/>
        </w:rPr>
        <w:t>dedi.</w:t>
      </w:r>
    </w:p>
    <w:p w14:paraId="2EA04B04" w14:textId="77777777" w:rsidR="006A1418" w:rsidRDefault="006A1418" w:rsidP="008E0835">
      <w:pPr>
        <w:spacing w:after="0" w:line="300" w:lineRule="auto"/>
        <w:contextualSpacing/>
        <w:jc w:val="both"/>
        <w:rPr>
          <w:rFonts w:ascii="Verdana" w:hAnsi="Verdana"/>
          <w:sz w:val="20"/>
          <w:szCs w:val="20"/>
        </w:rPr>
      </w:pPr>
    </w:p>
    <w:p w14:paraId="5FDF9AAB" w14:textId="77777777" w:rsidR="006D50FF" w:rsidRPr="003A0EF0" w:rsidRDefault="006D50FF" w:rsidP="006D50FF">
      <w:pPr>
        <w:spacing w:after="0" w:line="240" w:lineRule="auto"/>
        <w:contextualSpacing/>
        <w:jc w:val="both"/>
        <w:rPr>
          <w:rFonts w:ascii="Verdana" w:hAnsi="Verdana" w:cs="Arial"/>
          <w:b/>
          <w:sz w:val="16"/>
          <w:szCs w:val="16"/>
        </w:rPr>
      </w:pPr>
      <w:r w:rsidRPr="003A0EF0">
        <w:rPr>
          <w:rFonts w:ascii="Verdana" w:hAnsi="Verdana" w:cs="Arial"/>
          <w:b/>
          <w:sz w:val="16"/>
          <w:szCs w:val="16"/>
        </w:rPr>
        <w:t xml:space="preserve">AstraZeneca Hakkında </w:t>
      </w:r>
    </w:p>
    <w:p w14:paraId="591AA002" w14:textId="1E356DE7" w:rsidR="00802CCE" w:rsidRDefault="006D50FF" w:rsidP="00672648">
      <w:pPr>
        <w:spacing w:after="0" w:line="240" w:lineRule="auto"/>
        <w:contextualSpacing/>
        <w:jc w:val="both"/>
        <w:rPr>
          <w:color w:val="000000" w:themeColor="text1"/>
          <w:sz w:val="18"/>
          <w:szCs w:val="18"/>
        </w:rPr>
      </w:pPr>
      <w:r w:rsidRPr="1375FB71">
        <w:rPr>
          <w:color w:val="000000" w:themeColor="text1"/>
          <w:sz w:val="18"/>
          <w:szCs w:val="18"/>
        </w:rPr>
        <w:t>AstraZeneca</w:t>
      </w:r>
      <w:r w:rsidRPr="1375FB71">
        <w:rPr>
          <w:rStyle w:val="apple-converted-space"/>
          <w:color w:val="000000" w:themeColor="text1"/>
          <w:sz w:val="18"/>
          <w:szCs w:val="18"/>
        </w:rPr>
        <w:t> </w:t>
      </w:r>
      <w:r w:rsidRPr="1375FB71">
        <w:rPr>
          <w:color w:val="000000" w:themeColor="text1"/>
          <w:sz w:val="18"/>
          <w:szCs w:val="18"/>
        </w:rPr>
        <w:t>(LSE/STO/NYSE: AZN), özellikle onkoloji, kardiyovasküler, renal ve metabolik hastalıklar, solunum ve immünoloji</w:t>
      </w:r>
      <w:r w:rsidR="00BB55CA">
        <w:rPr>
          <w:color w:val="000000" w:themeColor="text1"/>
          <w:sz w:val="18"/>
          <w:szCs w:val="18"/>
        </w:rPr>
        <w:t>, aşı ve immün terapiler ve nadir hastalıklar</w:t>
      </w:r>
      <w:r w:rsidRPr="1375FB71">
        <w:rPr>
          <w:color w:val="000000" w:themeColor="text1"/>
          <w:sz w:val="18"/>
          <w:szCs w:val="18"/>
        </w:rPr>
        <w:t xml:space="preserve"> olmak üzere </w:t>
      </w:r>
      <w:r w:rsidR="00BB55CA">
        <w:rPr>
          <w:color w:val="000000" w:themeColor="text1"/>
          <w:sz w:val="18"/>
          <w:szCs w:val="18"/>
        </w:rPr>
        <w:t>beş</w:t>
      </w:r>
      <w:r w:rsidRPr="1375FB71">
        <w:rPr>
          <w:color w:val="000000" w:themeColor="text1"/>
          <w:sz w:val="18"/>
          <w:szCs w:val="18"/>
        </w:rPr>
        <w:t xml:space="preserve"> tedavi alanındaki hastalıkların tedavisine yönelik reçeteli ilaçların keşfi, geliştirilmesi ve ticarileştirilmesine odaklanan küresel, bilim odaklı bir biyofarmasötik şirketidir</w:t>
      </w:r>
      <w:r w:rsidRPr="1375FB71">
        <w:rPr>
          <w:sz w:val="18"/>
          <w:szCs w:val="18"/>
        </w:rPr>
        <w:t>.</w:t>
      </w:r>
      <w:r w:rsidRPr="1375FB71">
        <w:rPr>
          <w:rStyle w:val="apple-converted-space"/>
          <w:sz w:val="18"/>
          <w:szCs w:val="18"/>
        </w:rPr>
        <w:t> </w:t>
      </w:r>
      <w:r w:rsidRPr="1375FB71">
        <w:rPr>
          <w:sz w:val="18"/>
          <w:szCs w:val="18"/>
        </w:rPr>
        <w:t xml:space="preserve">Genel Merkezi İngiltere’nin Cambridge kentinde bulunan AstraZeneca, 100’den fazla ülkede faaliyet göstermektedir ve şirketin yenilikçi ilaçları dünya çapında milyonlarca hasta tarafından kullanılmaktadır. </w:t>
      </w:r>
      <w:r w:rsidRPr="1375FB71">
        <w:rPr>
          <w:color w:val="000000" w:themeColor="text1"/>
          <w:sz w:val="18"/>
          <w:szCs w:val="18"/>
        </w:rPr>
        <w:t>Daha fazla bilgi için</w:t>
      </w:r>
      <w:r w:rsidRPr="1375FB71">
        <w:rPr>
          <w:rStyle w:val="apple-converted-space"/>
          <w:color w:val="000000" w:themeColor="text1"/>
          <w:sz w:val="18"/>
          <w:szCs w:val="18"/>
        </w:rPr>
        <w:t> </w:t>
      </w:r>
      <w:hyperlink r:id="rId11">
        <w:r w:rsidRPr="1375FB71">
          <w:rPr>
            <w:rStyle w:val="Kpr"/>
            <w:sz w:val="18"/>
            <w:szCs w:val="18"/>
          </w:rPr>
          <w:t>www.astrazeneca.com.tr</w:t>
        </w:r>
      </w:hyperlink>
      <w:r w:rsidRPr="1375FB71">
        <w:rPr>
          <w:rStyle w:val="apple-converted-space"/>
          <w:color w:val="000000" w:themeColor="text1"/>
          <w:sz w:val="18"/>
          <w:szCs w:val="18"/>
        </w:rPr>
        <w:t> </w:t>
      </w:r>
      <w:r w:rsidRPr="1375FB71">
        <w:rPr>
          <w:color w:val="000000" w:themeColor="text1"/>
          <w:sz w:val="18"/>
          <w:szCs w:val="18"/>
        </w:rPr>
        <w:t>adresini ziyaret edebilir veya</w:t>
      </w:r>
      <w:r w:rsidRPr="1375FB71">
        <w:rPr>
          <w:rStyle w:val="apple-converted-space"/>
          <w:color w:val="000000" w:themeColor="text1"/>
          <w:sz w:val="18"/>
          <w:szCs w:val="18"/>
        </w:rPr>
        <w:t> </w:t>
      </w:r>
      <w:hyperlink r:id="rId12">
        <w:r w:rsidRPr="1375FB71">
          <w:rPr>
            <w:rStyle w:val="Kpr"/>
            <w:sz w:val="18"/>
            <w:szCs w:val="18"/>
          </w:rPr>
          <w:t>www.linkedin.com/company/astrazeneca/</w:t>
        </w:r>
      </w:hyperlink>
      <w:r w:rsidRPr="1375FB71">
        <w:rPr>
          <w:color w:val="000000" w:themeColor="text1"/>
          <w:sz w:val="18"/>
          <w:szCs w:val="18"/>
        </w:rPr>
        <w:t>  ile Linkedin'den,</w:t>
      </w:r>
      <w:r w:rsidRPr="1375FB71">
        <w:rPr>
          <w:rStyle w:val="apple-converted-space"/>
          <w:color w:val="000000" w:themeColor="text1"/>
          <w:sz w:val="18"/>
          <w:szCs w:val="18"/>
        </w:rPr>
        <w:t> </w:t>
      </w:r>
      <w:hyperlink r:id="rId13">
        <w:r w:rsidRPr="1375FB71">
          <w:rPr>
            <w:rStyle w:val="Kpr"/>
            <w:sz w:val="18"/>
            <w:szCs w:val="18"/>
          </w:rPr>
          <w:t>www.facebook.com/AstraZenecaTurkiye/</w:t>
        </w:r>
      </w:hyperlink>
      <w:r w:rsidRPr="1375FB71">
        <w:rPr>
          <w:color w:val="000000" w:themeColor="text1"/>
          <w:sz w:val="18"/>
          <w:szCs w:val="18"/>
        </w:rPr>
        <w:t xml:space="preserve">  ile </w:t>
      </w:r>
      <w:r w:rsidRPr="1375FB71">
        <w:rPr>
          <w:color w:val="000000" w:themeColor="text1"/>
          <w:sz w:val="18"/>
          <w:szCs w:val="18"/>
        </w:rPr>
        <w:lastRenderedPageBreak/>
        <w:t>Facebook'tan,</w:t>
      </w:r>
      <w:r w:rsidRPr="1375FB71">
        <w:rPr>
          <w:rStyle w:val="apple-converted-space"/>
          <w:color w:val="000000" w:themeColor="text1"/>
          <w:sz w:val="18"/>
          <w:szCs w:val="18"/>
        </w:rPr>
        <w:t> </w:t>
      </w:r>
      <w:hyperlink r:id="rId14">
        <w:r w:rsidRPr="1375FB71">
          <w:rPr>
            <w:rStyle w:val="Kpr"/>
            <w:sz w:val="18"/>
            <w:szCs w:val="18"/>
          </w:rPr>
          <w:t>www.instagram.com/astrazenecaturkiye/</w:t>
        </w:r>
      </w:hyperlink>
      <w:r w:rsidRPr="1375FB71">
        <w:rPr>
          <w:color w:val="000000" w:themeColor="text1"/>
          <w:sz w:val="18"/>
          <w:szCs w:val="18"/>
        </w:rPr>
        <w:t>,</w:t>
      </w:r>
      <w:r w:rsidRPr="1375FB71">
        <w:rPr>
          <w:rStyle w:val="apple-converted-space"/>
          <w:color w:val="000000" w:themeColor="text1"/>
          <w:sz w:val="18"/>
          <w:szCs w:val="18"/>
        </w:rPr>
        <w:t> </w:t>
      </w:r>
      <w:hyperlink r:id="rId15">
        <w:r w:rsidRPr="1375FB71">
          <w:rPr>
            <w:rStyle w:val="Kpr"/>
            <w:sz w:val="18"/>
            <w:szCs w:val="18"/>
          </w:rPr>
          <w:t>www.instagram.com/astrazenecaturkiyekariyer</w:t>
        </w:r>
      </w:hyperlink>
      <w:r w:rsidRPr="1375FB71">
        <w:rPr>
          <w:color w:val="000000" w:themeColor="text1"/>
          <w:sz w:val="18"/>
          <w:szCs w:val="18"/>
        </w:rPr>
        <w:t xml:space="preserve"> ile Instagram'dan ve </w:t>
      </w:r>
      <w:hyperlink r:id="rId16">
        <w:r w:rsidRPr="1375FB71">
          <w:rPr>
            <w:rStyle w:val="Kpr"/>
            <w:sz w:val="18"/>
            <w:szCs w:val="18"/>
          </w:rPr>
          <w:t>https://www.youtube.com/astrazenecaturkiye</w:t>
        </w:r>
      </w:hyperlink>
      <w:r w:rsidRPr="1375FB71">
        <w:rPr>
          <w:color w:val="000000" w:themeColor="text1"/>
          <w:sz w:val="18"/>
          <w:szCs w:val="18"/>
        </w:rPr>
        <w:t xml:space="preserve"> ile Youtube’dan takip edebilirsiniz.</w:t>
      </w:r>
    </w:p>
    <w:p w14:paraId="3C1DC99C" w14:textId="77777777" w:rsidR="00A0752C" w:rsidRPr="00A93D52" w:rsidRDefault="00A0752C" w:rsidP="00672648">
      <w:pPr>
        <w:spacing w:after="0" w:line="240" w:lineRule="auto"/>
        <w:contextualSpacing/>
        <w:jc w:val="both"/>
        <w:rPr>
          <w:b/>
          <w:bCs/>
          <w:color w:val="000000" w:themeColor="text1"/>
          <w:sz w:val="18"/>
          <w:szCs w:val="18"/>
        </w:rPr>
      </w:pPr>
    </w:p>
    <w:p w14:paraId="7FA1D6C7" w14:textId="2557A1BD" w:rsidR="00A0752C" w:rsidRPr="00A93D52" w:rsidRDefault="00A93D52" w:rsidP="00672648">
      <w:pPr>
        <w:spacing w:after="0" w:line="240" w:lineRule="auto"/>
        <w:contextualSpacing/>
        <w:jc w:val="both"/>
        <w:rPr>
          <w:b/>
          <w:bCs/>
          <w:color w:val="000000" w:themeColor="text1"/>
          <w:sz w:val="18"/>
          <w:szCs w:val="18"/>
        </w:rPr>
      </w:pPr>
      <w:r w:rsidRPr="00A93D52">
        <w:rPr>
          <w:b/>
          <w:bCs/>
          <w:color w:val="000000" w:themeColor="text1"/>
          <w:sz w:val="18"/>
          <w:szCs w:val="18"/>
        </w:rPr>
        <w:t>İlgili Kişi:</w:t>
      </w:r>
    </w:p>
    <w:p w14:paraId="34595270" w14:textId="4BC25A1C" w:rsidR="00A93D52" w:rsidRDefault="00A93D52" w:rsidP="00672648">
      <w:pPr>
        <w:spacing w:after="0" w:line="240" w:lineRule="auto"/>
        <w:contextualSpacing/>
        <w:jc w:val="both"/>
        <w:rPr>
          <w:color w:val="000000" w:themeColor="text1"/>
          <w:sz w:val="18"/>
          <w:szCs w:val="18"/>
        </w:rPr>
      </w:pPr>
      <w:r>
        <w:rPr>
          <w:color w:val="000000" w:themeColor="text1"/>
          <w:sz w:val="18"/>
          <w:szCs w:val="18"/>
        </w:rPr>
        <w:t>Ceren Şahin</w:t>
      </w:r>
    </w:p>
    <w:p w14:paraId="140BE20B" w14:textId="20726337" w:rsidR="00A93D52" w:rsidRDefault="00A93D52" w:rsidP="00672648">
      <w:pPr>
        <w:spacing w:after="0" w:line="240" w:lineRule="auto"/>
        <w:contextualSpacing/>
        <w:jc w:val="both"/>
        <w:rPr>
          <w:color w:val="000000" w:themeColor="text1"/>
          <w:sz w:val="18"/>
          <w:szCs w:val="18"/>
        </w:rPr>
      </w:pPr>
      <w:hyperlink r:id="rId17" w:history="1">
        <w:r w:rsidRPr="00DF19B3">
          <w:rPr>
            <w:rStyle w:val="Kpr"/>
            <w:sz w:val="18"/>
            <w:szCs w:val="18"/>
          </w:rPr>
          <w:t>cerens@bordopr.com</w:t>
        </w:r>
      </w:hyperlink>
    </w:p>
    <w:p w14:paraId="097663CC" w14:textId="58EAB655" w:rsidR="00A93D52" w:rsidRPr="003A0EF0" w:rsidRDefault="00A93D52" w:rsidP="00672648">
      <w:pPr>
        <w:spacing w:after="0" w:line="240" w:lineRule="auto"/>
        <w:contextualSpacing/>
        <w:jc w:val="both"/>
        <w:rPr>
          <w:color w:val="000000" w:themeColor="text1"/>
          <w:sz w:val="18"/>
          <w:szCs w:val="18"/>
        </w:rPr>
      </w:pPr>
      <w:r>
        <w:rPr>
          <w:color w:val="000000" w:themeColor="text1"/>
          <w:sz w:val="18"/>
          <w:szCs w:val="18"/>
        </w:rPr>
        <w:t>0531 031 87 14</w:t>
      </w:r>
    </w:p>
    <w:sectPr w:rsidR="00A93D52" w:rsidRPr="003A0EF0" w:rsidSect="0099670A">
      <w:headerReference w:type="default" r:id="rId18"/>
      <w:footerReference w:type="default" r:id="rId19"/>
      <w:headerReference w:type="first" r:id="rId20"/>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35D25" w14:textId="77777777" w:rsidR="00EE344A" w:rsidRDefault="00EE344A" w:rsidP="00E06DC5">
      <w:pPr>
        <w:spacing w:after="0" w:line="240" w:lineRule="auto"/>
      </w:pPr>
      <w:r>
        <w:separator/>
      </w:r>
    </w:p>
  </w:endnote>
  <w:endnote w:type="continuationSeparator" w:id="0">
    <w:p w14:paraId="7DDCC0C1" w14:textId="77777777" w:rsidR="00EE344A" w:rsidRDefault="00EE344A" w:rsidP="00E06DC5">
      <w:pPr>
        <w:spacing w:after="0" w:line="240" w:lineRule="auto"/>
      </w:pPr>
      <w:r>
        <w:continuationSeparator/>
      </w:r>
    </w:p>
  </w:endnote>
  <w:endnote w:type="continuationNotice" w:id="1">
    <w:p w14:paraId="3D54BDD9" w14:textId="77777777" w:rsidR="00EE344A" w:rsidRDefault="00EE34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8651E" w14:textId="77777777" w:rsidR="008B54B6" w:rsidRDefault="008B54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5BE68" w14:textId="77777777" w:rsidR="00EE344A" w:rsidRDefault="00EE344A" w:rsidP="00E06DC5">
      <w:pPr>
        <w:spacing w:after="0" w:line="240" w:lineRule="auto"/>
      </w:pPr>
      <w:r>
        <w:separator/>
      </w:r>
    </w:p>
  </w:footnote>
  <w:footnote w:type="continuationSeparator" w:id="0">
    <w:p w14:paraId="405A6397" w14:textId="77777777" w:rsidR="00EE344A" w:rsidRDefault="00EE344A" w:rsidP="00E06DC5">
      <w:pPr>
        <w:spacing w:after="0" w:line="240" w:lineRule="auto"/>
      </w:pPr>
      <w:r>
        <w:continuationSeparator/>
      </w:r>
    </w:p>
  </w:footnote>
  <w:footnote w:type="continuationNotice" w:id="1">
    <w:p w14:paraId="580DA42A" w14:textId="77777777" w:rsidR="00EE344A" w:rsidRDefault="00EE34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209D" w14:textId="77777777" w:rsidR="008B54B6" w:rsidRDefault="008B54B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9C888" w14:textId="77777777" w:rsidR="00627C4E" w:rsidRDefault="00627C4E" w:rsidP="005C4935">
    <w:pPr>
      <w:pStyle w:val="NormalWeb"/>
      <w:spacing w:line="360" w:lineRule="auto"/>
      <w:rPr>
        <w:rFonts w:ascii="Verdana" w:hAnsi="Verdana" w:cs="Helvetica"/>
        <w:b/>
        <w:bCs/>
        <w:iCs/>
        <w:color w:val="000000" w:themeColor="text1"/>
        <w:spacing w:val="5"/>
        <w:sz w:val="28"/>
        <w:szCs w:val="20"/>
        <w:u w:val="single"/>
      </w:rPr>
    </w:pPr>
    <w:r w:rsidRPr="00E06DC5">
      <w:rPr>
        <w:rFonts w:ascii="Verdana" w:hAnsi="Verdana" w:cs="Helvetica"/>
        <w:b/>
        <w:bCs/>
        <w:iCs/>
        <w:color w:val="000000" w:themeColor="text1"/>
        <w:spacing w:val="5"/>
        <w:sz w:val="28"/>
        <w:szCs w:val="20"/>
        <w:u w:val="single"/>
      </w:rPr>
      <w:t>BASIN BÜLTENİ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266D"/>
    <w:multiLevelType w:val="multilevel"/>
    <w:tmpl w:val="A6AA66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15771A21"/>
    <w:multiLevelType w:val="hybridMultilevel"/>
    <w:tmpl w:val="11F08096"/>
    <w:lvl w:ilvl="0" w:tplc="1C1A75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F105EB"/>
    <w:multiLevelType w:val="hybridMultilevel"/>
    <w:tmpl w:val="92C4F0D2"/>
    <w:lvl w:ilvl="0" w:tplc="61242F5C">
      <w:start w:val="1"/>
      <w:numFmt w:val="bullet"/>
      <w:lvlText w:val=""/>
      <w:lvlJc w:val="left"/>
      <w:pPr>
        <w:ind w:left="720" w:hanging="360"/>
      </w:pPr>
      <w:rPr>
        <w:rFonts w:ascii="Symbol" w:hAnsi="Symbol" w:hint="default"/>
        <w:color w:val="00000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187673F"/>
    <w:multiLevelType w:val="hybridMultilevel"/>
    <w:tmpl w:val="603A277E"/>
    <w:lvl w:ilvl="0" w:tplc="80720964">
      <w:start w:val="1"/>
      <w:numFmt w:val="decimal"/>
      <w:lvlText w:val="%1."/>
      <w:lvlJc w:val="left"/>
      <w:pPr>
        <w:ind w:left="720" w:hanging="360"/>
      </w:pPr>
    </w:lvl>
    <w:lvl w:ilvl="1" w:tplc="8314F9D8">
      <w:start w:val="1"/>
      <w:numFmt w:val="lowerLetter"/>
      <w:lvlText w:val="%2."/>
      <w:lvlJc w:val="left"/>
      <w:pPr>
        <w:ind w:left="1440" w:hanging="360"/>
      </w:pPr>
    </w:lvl>
    <w:lvl w:ilvl="2" w:tplc="737E3236">
      <w:start w:val="1"/>
      <w:numFmt w:val="lowerRoman"/>
      <w:lvlText w:val="%3."/>
      <w:lvlJc w:val="right"/>
      <w:pPr>
        <w:ind w:left="2160" w:hanging="180"/>
      </w:pPr>
    </w:lvl>
    <w:lvl w:ilvl="3" w:tplc="ACF47A3A">
      <w:start w:val="1"/>
      <w:numFmt w:val="decimal"/>
      <w:lvlText w:val="%4."/>
      <w:lvlJc w:val="left"/>
      <w:pPr>
        <w:ind w:left="2880" w:hanging="360"/>
      </w:pPr>
    </w:lvl>
    <w:lvl w:ilvl="4" w:tplc="63F2B4AA">
      <w:start w:val="1"/>
      <w:numFmt w:val="lowerLetter"/>
      <w:lvlText w:val="%5."/>
      <w:lvlJc w:val="left"/>
      <w:pPr>
        <w:ind w:left="3600" w:hanging="360"/>
      </w:pPr>
    </w:lvl>
    <w:lvl w:ilvl="5" w:tplc="6B703DA0">
      <w:start w:val="1"/>
      <w:numFmt w:val="lowerRoman"/>
      <w:lvlText w:val="%6."/>
      <w:lvlJc w:val="right"/>
      <w:pPr>
        <w:ind w:left="4320" w:hanging="180"/>
      </w:pPr>
    </w:lvl>
    <w:lvl w:ilvl="6" w:tplc="8CF65BFA">
      <w:start w:val="1"/>
      <w:numFmt w:val="decimal"/>
      <w:lvlText w:val="%7."/>
      <w:lvlJc w:val="left"/>
      <w:pPr>
        <w:ind w:left="5040" w:hanging="360"/>
      </w:pPr>
    </w:lvl>
    <w:lvl w:ilvl="7" w:tplc="091615F6">
      <w:start w:val="1"/>
      <w:numFmt w:val="lowerLetter"/>
      <w:lvlText w:val="%8."/>
      <w:lvlJc w:val="left"/>
      <w:pPr>
        <w:ind w:left="5760" w:hanging="360"/>
      </w:pPr>
    </w:lvl>
    <w:lvl w:ilvl="8" w:tplc="CC160A2C">
      <w:start w:val="1"/>
      <w:numFmt w:val="lowerRoman"/>
      <w:lvlText w:val="%9."/>
      <w:lvlJc w:val="right"/>
      <w:pPr>
        <w:ind w:left="6480" w:hanging="180"/>
      </w:pPr>
    </w:lvl>
  </w:abstractNum>
  <w:abstractNum w:abstractNumId="4" w15:restartNumberingAfterBreak="0">
    <w:nsid w:val="2A5B101D"/>
    <w:multiLevelType w:val="hybridMultilevel"/>
    <w:tmpl w:val="5C8A9786"/>
    <w:lvl w:ilvl="0" w:tplc="6F300A52">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B1514A"/>
    <w:multiLevelType w:val="multilevel"/>
    <w:tmpl w:val="9D183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D3820"/>
    <w:multiLevelType w:val="multilevel"/>
    <w:tmpl w:val="B5ECD4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65727C4"/>
    <w:multiLevelType w:val="hybridMultilevel"/>
    <w:tmpl w:val="A25C2E84"/>
    <w:lvl w:ilvl="0" w:tplc="C7E2D728">
      <w:start w:val="1"/>
      <w:numFmt w:val="bullet"/>
      <w:lvlText w:val=""/>
      <w:lvlJc w:val="left"/>
      <w:pPr>
        <w:ind w:left="720" w:hanging="360"/>
      </w:pPr>
      <w:rPr>
        <w:rFonts w:ascii="Symbol" w:hAnsi="Symbol" w:hint="default"/>
      </w:rPr>
    </w:lvl>
    <w:lvl w:ilvl="1" w:tplc="BFE2E308">
      <w:start w:val="1"/>
      <w:numFmt w:val="bullet"/>
      <w:lvlText w:val="o"/>
      <w:lvlJc w:val="left"/>
      <w:pPr>
        <w:ind w:left="1440" w:hanging="360"/>
      </w:pPr>
      <w:rPr>
        <w:rFonts w:ascii="Courier New" w:hAnsi="Courier New" w:hint="default"/>
      </w:rPr>
    </w:lvl>
    <w:lvl w:ilvl="2" w:tplc="29C4B516">
      <w:start w:val="1"/>
      <w:numFmt w:val="bullet"/>
      <w:lvlText w:val=""/>
      <w:lvlJc w:val="left"/>
      <w:pPr>
        <w:ind w:left="2160" w:hanging="360"/>
      </w:pPr>
      <w:rPr>
        <w:rFonts w:ascii="Wingdings" w:hAnsi="Wingdings" w:hint="default"/>
      </w:rPr>
    </w:lvl>
    <w:lvl w:ilvl="3" w:tplc="8006041C">
      <w:start w:val="1"/>
      <w:numFmt w:val="bullet"/>
      <w:lvlText w:val=""/>
      <w:lvlJc w:val="left"/>
      <w:pPr>
        <w:ind w:left="2880" w:hanging="360"/>
      </w:pPr>
      <w:rPr>
        <w:rFonts w:ascii="Symbol" w:hAnsi="Symbol" w:hint="default"/>
      </w:rPr>
    </w:lvl>
    <w:lvl w:ilvl="4" w:tplc="F83E1F54">
      <w:start w:val="1"/>
      <w:numFmt w:val="bullet"/>
      <w:lvlText w:val="o"/>
      <w:lvlJc w:val="left"/>
      <w:pPr>
        <w:ind w:left="3600" w:hanging="360"/>
      </w:pPr>
      <w:rPr>
        <w:rFonts w:ascii="Courier New" w:hAnsi="Courier New" w:hint="default"/>
      </w:rPr>
    </w:lvl>
    <w:lvl w:ilvl="5" w:tplc="2DE03FFE">
      <w:start w:val="1"/>
      <w:numFmt w:val="bullet"/>
      <w:lvlText w:val=""/>
      <w:lvlJc w:val="left"/>
      <w:pPr>
        <w:ind w:left="4320" w:hanging="360"/>
      </w:pPr>
      <w:rPr>
        <w:rFonts w:ascii="Wingdings" w:hAnsi="Wingdings" w:hint="default"/>
      </w:rPr>
    </w:lvl>
    <w:lvl w:ilvl="6" w:tplc="4610643C">
      <w:start w:val="1"/>
      <w:numFmt w:val="bullet"/>
      <w:lvlText w:val=""/>
      <w:lvlJc w:val="left"/>
      <w:pPr>
        <w:ind w:left="5040" w:hanging="360"/>
      </w:pPr>
      <w:rPr>
        <w:rFonts w:ascii="Symbol" w:hAnsi="Symbol" w:hint="default"/>
      </w:rPr>
    </w:lvl>
    <w:lvl w:ilvl="7" w:tplc="BF9C3384">
      <w:start w:val="1"/>
      <w:numFmt w:val="bullet"/>
      <w:lvlText w:val="o"/>
      <w:lvlJc w:val="left"/>
      <w:pPr>
        <w:ind w:left="5760" w:hanging="360"/>
      </w:pPr>
      <w:rPr>
        <w:rFonts w:ascii="Courier New" w:hAnsi="Courier New" w:hint="default"/>
      </w:rPr>
    </w:lvl>
    <w:lvl w:ilvl="8" w:tplc="D1182ABE">
      <w:start w:val="1"/>
      <w:numFmt w:val="bullet"/>
      <w:lvlText w:val=""/>
      <w:lvlJc w:val="left"/>
      <w:pPr>
        <w:ind w:left="6480" w:hanging="360"/>
      </w:pPr>
      <w:rPr>
        <w:rFonts w:ascii="Wingdings" w:hAnsi="Wingdings" w:hint="default"/>
      </w:rPr>
    </w:lvl>
  </w:abstractNum>
  <w:abstractNum w:abstractNumId="8" w15:restartNumberingAfterBreak="0">
    <w:nsid w:val="667D1FC6"/>
    <w:multiLevelType w:val="hybridMultilevel"/>
    <w:tmpl w:val="3CE0AAD6"/>
    <w:lvl w:ilvl="0" w:tplc="6D908B32">
      <w:start w:val="1"/>
      <w:numFmt w:val="bullet"/>
      <w:lvlText w:val="-"/>
      <w:lvlJc w:val="left"/>
      <w:pPr>
        <w:tabs>
          <w:tab w:val="num" w:pos="720"/>
        </w:tabs>
        <w:ind w:left="720" w:hanging="360"/>
      </w:pPr>
      <w:rPr>
        <w:rFonts w:ascii="Times New Roman" w:hAnsi="Times New Roman" w:hint="default"/>
      </w:rPr>
    </w:lvl>
    <w:lvl w:ilvl="1" w:tplc="88B4C182" w:tentative="1">
      <w:start w:val="1"/>
      <w:numFmt w:val="bullet"/>
      <w:lvlText w:val="-"/>
      <w:lvlJc w:val="left"/>
      <w:pPr>
        <w:tabs>
          <w:tab w:val="num" w:pos="1440"/>
        </w:tabs>
        <w:ind w:left="1440" w:hanging="360"/>
      </w:pPr>
      <w:rPr>
        <w:rFonts w:ascii="Times New Roman" w:hAnsi="Times New Roman" w:hint="default"/>
      </w:rPr>
    </w:lvl>
    <w:lvl w:ilvl="2" w:tplc="15E44CBE" w:tentative="1">
      <w:start w:val="1"/>
      <w:numFmt w:val="bullet"/>
      <w:lvlText w:val="-"/>
      <w:lvlJc w:val="left"/>
      <w:pPr>
        <w:tabs>
          <w:tab w:val="num" w:pos="2160"/>
        </w:tabs>
        <w:ind w:left="2160" w:hanging="360"/>
      </w:pPr>
      <w:rPr>
        <w:rFonts w:ascii="Times New Roman" w:hAnsi="Times New Roman" w:hint="default"/>
      </w:rPr>
    </w:lvl>
    <w:lvl w:ilvl="3" w:tplc="631EFDD8" w:tentative="1">
      <w:start w:val="1"/>
      <w:numFmt w:val="bullet"/>
      <w:lvlText w:val="-"/>
      <w:lvlJc w:val="left"/>
      <w:pPr>
        <w:tabs>
          <w:tab w:val="num" w:pos="2880"/>
        </w:tabs>
        <w:ind w:left="2880" w:hanging="360"/>
      </w:pPr>
      <w:rPr>
        <w:rFonts w:ascii="Times New Roman" w:hAnsi="Times New Roman" w:hint="default"/>
      </w:rPr>
    </w:lvl>
    <w:lvl w:ilvl="4" w:tplc="EFE00514" w:tentative="1">
      <w:start w:val="1"/>
      <w:numFmt w:val="bullet"/>
      <w:lvlText w:val="-"/>
      <w:lvlJc w:val="left"/>
      <w:pPr>
        <w:tabs>
          <w:tab w:val="num" w:pos="3600"/>
        </w:tabs>
        <w:ind w:left="3600" w:hanging="360"/>
      </w:pPr>
      <w:rPr>
        <w:rFonts w:ascii="Times New Roman" w:hAnsi="Times New Roman" w:hint="default"/>
      </w:rPr>
    </w:lvl>
    <w:lvl w:ilvl="5" w:tplc="13FE5B72" w:tentative="1">
      <w:start w:val="1"/>
      <w:numFmt w:val="bullet"/>
      <w:lvlText w:val="-"/>
      <w:lvlJc w:val="left"/>
      <w:pPr>
        <w:tabs>
          <w:tab w:val="num" w:pos="4320"/>
        </w:tabs>
        <w:ind w:left="4320" w:hanging="360"/>
      </w:pPr>
      <w:rPr>
        <w:rFonts w:ascii="Times New Roman" w:hAnsi="Times New Roman" w:hint="default"/>
      </w:rPr>
    </w:lvl>
    <w:lvl w:ilvl="6" w:tplc="7C50A87C" w:tentative="1">
      <w:start w:val="1"/>
      <w:numFmt w:val="bullet"/>
      <w:lvlText w:val="-"/>
      <w:lvlJc w:val="left"/>
      <w:pPr>
        <w:tabs>
          <w:tab w:val="num" w:pos="5040"/>
        </w:tabs>
        <w:ind w:left="5040" w:hanging="360"/>
      </w:pPr>
      <w:rPr>
        <w:rFonts w:ascii="Times New Roman" w:hAnsi="Times New Roman" w:hint="default"/>
      </w:rPr>
    </w:lvl>
    <w:lvl w:ilvl="7" w:tplc="4E28E218" w:tentative="1">
      <w:start w:val="1"/>
      <w:numFmt w:val="bullet"/>
      <w:lvlText w:val="-"/>
      <w:lvlJc w:val="left"/>
      <w:pPr>
        <w:tabs>
          <w:tab w:val="num" w:pos="5760"/>
        </w:tabs>
        <w:ind w:left="5760" w:hanging="360"/>
      </w:pPr>
      <w:rPr>
        <w:rFonts w:ascii="Times New Roman" w:hAnsi="Times New Roman" w:hint="default"/>
      </w:rPr>
    </w:lvl>
    <w:lvl w:ilvl="8" w:tplc="6D14244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4720C3E"/>
    <w:multiLevelType w:val="multilevel"/>
    <w:tmpl w:val="954ADE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CEB2300"/>
    <w:multiLevelType w:val="hybridMultilevel"/>
    <w:tmpl w:val="D0E0D5E0"/>
    <w:lvl w:ilvl="0" w:tplc="B3B22B3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39868965">
    <w:abstractNumId w:val="3"/>
  </w:num>
  <w:num w:numId="2" w16cid:durableId="760373622">
    <w:abstractNumId w:val="7"/>
  </w:num>
  <w:num w:numId="3" w16cid:durableId="687606953">
    <w:abstractNumId w:val="10"/>
  </w:num>
  <w:num w:numId="4" w16cid:durableId="207769043">
    <w:abstractNumId w:val="5"/>
  </w:num>
  <w:num w:numId="5" w16cid:durableId="503131464">
    <w:abstractNumId w:val="1"/>
  </w:num>
  <w:num w:numId="6" w16cid:durableId="4940415">
    <w:abstractNumId w:val="8"/>
  </w:num>
  <w:num w:numId="7" w16cid:durableId="432015319">
    <w:abstractNumId w:val="4"/>
  </w:num>
  <w:num w:numId="8" w16cid:durableId="1735541994">
    <w:abstractNumId w:val="9"/>
  </w:num>
  <w:num w:numId="9" w16cid:durableId="1385252417">
    <w:abstractNumId w:val="0"/>
  </w:num>
  <w:num w:numId="10" w16cid:durableId="2141335098">
    <w:abstractNumId w:val="6"/>
  </w:num>
  <w:num w:numId="11" w16cid:durableId="1106580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0E"/>
    <w:rsid w:val="00000843"/>
    <w:rsid w:val="00001195"/>
    <w:rsid w:val="00001B15"/>
    <w:rsid w:val="000026C8"/>
    <w:rsid w:val="00002D9A"/>
    <w:rsid w:val="00005FA6"/>
    <w:rsid w:val="00010022"/>
    <w:rsid w:val="0001118C"/>
    <w:rsid w:val="00014C3F"/>
    <w:rsid w:val="000163DF"/>
    <w:rsid w:val="000169C8"/>
    <w:rsid w:val="00020576"/>
    <w:rsid w:val="00021483"/>
    <w:rsid w:val="000223FB"/>
    <w:rsid w:val="00022C04"/>
    <w:rsid w:val="000245DA"/>
    <w:rsid w:val="00026335"/>
    <w:rsid w:val="00032622"/>
    <w:rsid w:val="00032898"/>
    <w:rsid w:val="00033E64"/>
    <w:rsid w:val="0003759E"/>
    <w:rsid w:val="000410D6"/>
    <w:rsid w:val="000431AF"/>
    <w:rsid w:val="00044343"/>
    <w:rsid w:val="00050435"/>
    <w:rsid w:val="00050E2E"/>
    <w:rsid w:val="000521E8"/>
    <w:rsid w:val="00052766"/>
    <w:rsid w:val="00055439"/>
    <w:rsid w:val="0005688C"/>
    <w:rsid w:val="00056D6C"/>
    <w:rsid w:val="000574F8"/>
    <w:rsid w:val="00057B89"/>
    <w:rsid w:val="00064BE7"/>
    <w:rsid w:val="000664DE"/>
    <w:rsid w:val="00067268"/>
    <w:rsid w:val="0006F54D"/>
    <w:rsid w:val="000722DC"/>
    <w:rsid w:val="00072F99"/>
    <w:rsid w:val="000757A3"/>
    <w:rsid w:val="0008033B"/>
    <w:rsid w:val="000809CE"/>
    <w:rsid w:val="000809EE"/>
    <w:rsid w:val="00082DE5"/>
    <w:rsid w:val="00083297"/>
    <w:rsid w:val="00083A9B"/>
    <w:rsid w:val="00083C08"/>
    <w:rsid w:val="0008510D"/>
    <w:rsid w:val="000876D9"/>
    <w:rsid w:val="00087A7F"/>
    <w:rsid w:val="000926B5"/>
    <w:rsid w:val="00094F18"/>
    <w:rsid w:val="00095891"/>
    <w:rsid w:val="000967E3"/>
    <w:rsid w:val="00096908"/>
    <w:rsid w:val="0009729A"/>
    <w:rsid w:val="00097AE0"/>
    <w:rsid w:val="000A5F29"/>
    <w:rsid w:val="000A69FF"/>
    <w:rsid w:val="000B5980"/>
    <w:rsid w:val="000B6B98"/>
    <w:rsid w:val="000C053E"/>
    <w:rsid w:val="000C0D8F"/>
    <w:rsid w:val="000C10F0"/>
    <w:rsid w:val="000C1EA5"/>
    <w:rsid w:val="000C2B2F"/>
    <w:rsid w:val="000C321B"/>
    <w:rsid w:val="000C6BD6"/>
    <w:rsid w:val="000C6EF1"/>
    <w:rsid w:val="000D1849"/>
    <w:rsid w:val="000D4B54"/>
    <w:rsid w:val="000D6D88"/>
    <w:rsid w:val="000D73C1"/>
    <w:rsid w:val="000E0A86"/>
    <w:rsid w:val="000E18FA"/>
    <w:rsid w:val="000E2084"/>
    <w:rsid w:val="000E25FE"/>
    <w:rsid w:val="000E4BC1"/>
    <w:rsid w:val="000E5CC8"/>
    <w:rsid w:val="000F0DCE"/>
    <w:rsid w:val="000F2D06"/>
    <w:rsid w:val="000F3172"/>
    <w:rsid w:val="000F3AF8"/>
    <w:rsid w:val="000F51DF"/>
    <w:rsid w:val="000F594A"/>
    <w:rsid w:val="000F6473"/>
    <w:rsid w:val="000F6711"/>
    <w:rsid w:val="000F7C74"/>
    <w:rsid w:val="00101659"/>
    <w:rsid w:val="0010171D"/>
    <w:rsid w:val="0010190B"/>
    <w:rsid w:val="00103B67"/>
    <w:rsid w:val="00106493"/>
    <w:rsid w:val="001100A0"/>
    <w:rsid w:val="0011049E"/>
    <w:rsid w:val="0011121A"/>
    <w:rsid w:val="00111684"/>
    <w:rsid w:val="00111DD7"/>
    <w:rsid w:val="00112A03"/>
    <w:rsid w:val="00115738"/>
    <w:rsid w:val="00116CD2"/>
    <w:rsid w:val="00116D84"/>
    <w:rsid w:val="001179D2"/>
    <w:rsid w:val="00123F16"/>
    <w:rsid w:val="0012775A"/>
    <w:rsid w:val="00130D17"/>
    <w:rsid w:val="00132564"/>
    <w:rsid w:val="001337C9"/>
    <w:rsid w:val="00133CD6"/>
    <w:rsid w:val="00135BEB"/>
    <w:rsid w:val="001376D4"/>
    <w:rsid w:val="0014096D"/>
    <w:rsid w:val="00141270"/>
    <w:rsid w:val="001416D1"/>
    <w:rsid w:val="00144E2D"/>
    <w:rsid w:val="00145053"/>
    <w:rsid w:val="00145735"/>
    <w:rsid w:val="001462F7"/>
    <w:rsid w:val="001477F5"/>
    <w:rsid w:val="00151C64"/>
    <w:rsid w:val="0015559A"/>
    <w:rsid w:val="00157FCE"/>
    <w:rsid w:val="001602C2"/>
    <w:rsid w:val="00160E2E"/>
    <w:rsid w:val="0016186B"/>
    <w:rsid w:val="00163B91"/>
    <w:rsid w:val="001649BD"/>
    <w:rsid w:val="00165B7B"/>
    <w:rsid w:val="00165D37"/>
    <w:rsid w:val="001678FA"/>
    <w:rsid w:val="001702CF"/>
    <w:rsid w:val="0017063F"/>
    <w:rsid w:val="00170A3E"/>
    <w:rsid w:val="00170C84"/>
    <w:rsid w:val="00170CC1"/>
    <w:rsid w:val="001747CC"/>
    <w:rsid w:val="00175ADF"/>
    <w:rsid w:val="00177435"/>
    <w:rsid w:val="00182590"/>
    <w:rsid w:val="00183569"/>
    <w:rsid w:val="001907AB"/>
    <w:rsid w:val="00190857"/>
    <w:rsid w:val="00192956"/>
    <w:rsid w:val="00192A42"/>
    <w:rsid w:val="001A0062"/>
    <w:rsid w:val="001A1B26"/>
    <w:rsid w:val="001A1E7C"/>
    <w:rsid w:val="001A3963"/>
    <w:rsid w:val="001A5857"/>
    <w:rsid w:val="001A7924"/>
    <w:rsid w:val="001B05F5"/>
    <w:rsid w:val="001B0F93"/>
    <w:rsid w:val="001B0FBC"/>
    <w:rsid w:val="001B2D44"/>
    <w:rsid w:val="001B2FDA"/>
    <w:rsid w:val="001B3D61"/>
    <w:rsid w:val="001B61F9"/>
    <w:rsid w:val="001C09FD"/>
    <w:rsid w:val="001C0BC5"/>
    <w:rsid w:val="001C1207"/>
    <w:rsid w:val="001C1A24"/>
    <w:rsid w:val="001C3577"/>
    <w:rsid w:val="001C3626"/>
    <w:rsid w:val="001C4392"/>
    <w:rsid w:val="001C53EC"/>
    <w:rsid w:val="001C5CFD"/>
    <w:rsid w:val="001C5DC9"/>
    <w:rsid w:val="001C5E82"/>
    <w:rsid w:val="001C6CC1"/>
    <w:rsid w:val="001D15A9"/>
    <w:rsid w:val="001D2A15"/>
    <w:rsid w:val="001D3897"/>
    <w:rsid w:val="001D4251"/>
    <w:rsid w:val="001D54AB"/>
    <w:rsid w:val="001D7111"/>
    <w:rsid w:val="001E037F"/>
    <w:rsid w:val="001E08AE"/>
    <w:rsid w:val="001E1A7D"/>
    <w:rsid w:val="001E209E"/>
    <w:rsid w:val="001E35EF"/>
    <w:rsid w:val="001E4038"/>
    <w:rsid w:val="001E493C"/>
    <w:rsid w:val="001E54B2"/>
    <w:rsid w:val="001E5815"/>
    <w:rsid w:val="001F02E1"/>
    <w:rsid w:val="001F0928"/>
    <w:rsid w:val="001F0C8D"/>
    <w:rsid w:val="001F1EEB"/>
    <w:rsid w:val="001F2FC4"/>
    <w:rsid w:val="001F5200"/>
    <w:rsid w:val="001F5496"/>
    <w:rsid w:val="001F60DE"/>
    <w:rsid w:val="001F76D0"/>
    <w:rsid w:val="00202741"/>
    <w:rsid w:val="0020364C"/>
    <w:rsid w:val="00204AC9"/>
    <w:rsid w:val="0021080A"/>
    <w:rsid w:val="00211490"/>
    <w:rsid w:val="00213E1B"/>
    <w:rsid w:val="00215F6A"/>
    <w:rsid w:val="00217450"/>
    <w:rsid w:val="002200A6"/>
    <w:rsid w:val="00220EB1"/>
    <w:rsid w:val="0022281D"/>
    <w:rsid w:val="0022525F"/>
    <w:rsid w:val="00225555"/>
    <w:rsid w:val="00225EE7"/>
    <w:rsid w:val="00231F5F"/>
    <w:rsid w:val="002335EB"/>
    <w:rsid w:val="00234567"/>
    <w:rsid w:val="00237488"/>
    <w:rsid w:val="0024263C"/>
    <w:rsid w:val="00242775"/>
    <w:rsid w:val="00242F91"/>
    <w:rsid w:val="0024464F"/>
    <w:rsid w:val="00244A79"/>
    <w:rsid w:val="00245210"/>
    <w:rsid w:val="002458BD"/>
    <w:rsid w:val="002521BA"/>
    <w:rsid w:val="00252804"/>
    <w:rsid w:val="00253A47"/>
    <w:rsid w:val="00253CCE"/>
    <w:rsid w:val="00255633"/>
    <w:rsid w:val="00256E08"/>
    <w:rsid w:val="00256E51"/>
    <w:rsid w:val="00257E27"/>
    <w:rsid w:val="002639EC"/>
    <w:rsid w:val="002666A4"/>
    <w:rsid w:val="002671A4"/>
    <w:rsid w:val="00267BE3"/>
    <w:rsid w:val="00271732"/>
    <w:rsid w:val="002720A4"/>
    <w:rsid w:val="0027225B"/>
    <w:rsid w:val="0027320E"/>
    <w:rsid w:val="00273626"/>
    <w:rsid w:val="00273F03"/>
    <w:rsid w:val="0027431C"/>
    <w:rsid w:val="00276644"/>
    <w:rsid w:val="00280840"/>
    <w:rsid w:val="00282C58"/>
    <w:rsid w:val="00282E90"/>
    <w:rsid w:val="002845F0"/>
    <w:rsid w:val="0028648C"/>
    <w:rsid w:val="00287AC0"/>
    <w:rsid w:val="00290548"/>
    <w:rsid w:val="00291152"/>
    <w:rsid w:val="00291B53"/>
    <w:rsid w:val="00292338"/>
    <w:rsid w:val="0029276C"/>
    <w:rsid w:val="00292E91"/>
    <w:rsid w:val="002933C3"/>
    <w:rsid w:val="002937EC"/>
    <w:rsid w:val="00294EFF"/>
    <w:rsid w:val="00295406"/>
    <w:rsid w:val="00297305"/>
    <w:rsid w:val="002A0F08"/>
    <w:rsid w:val="002A2024"/>
    <w:rsid w:val="002A4A17"/>
    <w:rsid w:val="002A546A"/>
    <w:rsid w:val="002A5F63"/>
    <w:rsid w:val="002A773A"/>
    <w:rsid w:val="002A7D9A"/>
    <w:rsid w:val="002B0BD7"/>
    <w:rsid w:val="002B4BCB"/>
    <w:rsid w:val="002B54F0"/>
    <w:rsid w:val="002B75AE"/>
    <w:rsid w:val="002B75C5"/>
    <w:rsid w:val="002B7D8E"/>
    <w:rsid w:val="002C39A9"/>
    <w:rsid w:val="002C4574"/>
    <w:rsid w:val="002C4B24"/>
    <w:rsid w:val="002C670E"/>
    <w:rsid w:val="002D2F65"/>
    <w:rsid w:val="002D4F6A"/>
    <w:rsid w:val="002D72B8"/>
    <w:rsid w:val="002E1DF6"/>
    <w:rsid w:val="002E2525"/>
    <w:rsid w:val="002E2577"/>
    <w:rsid w:val="002E3BF9"/>
    <w:rsid w:val="002E3C33"/>
    <w:rsid w:val="002E7528"/>
    <w:rsid w:val="002F0873"/>
    <w:rsid w:val="002F7157"/>
    <w:rsid w:val="00301873"/>
    <w:rsid w:val="0030255D"/>
    <w:rsid w:val="0030319A"/>
    <w:rsid w:val="00305BBF"/>
    <w:rsid w:val="00305CFE"/>
    <w:rsid w:val="00306FD0"/>
    <w:rsid w:val="00307387"/>
    <w:rsid w:val="00307552"/>
    <w:rsid w:val="00307FDF"/>
    <w:rsid w:val="0031440F"/>
    <w:rsid w:val="003167E3"/>
    <w:rsid w:val="00317CE2"/>
    <w:rsid w:val="0032238E"/>
    <w:rsid w:val="003224F9"/>
    <w:rsid w:val="00326908"/>
    <w:rsid w:val="0032742E"/>
    <w:rsid w:val="00327BE8"/>
    <w:rsid w:val="0033080C"/>
    <w:rsid w:val="00330FE5"/>
    <w:rsid w:val="00336F4A"/>
    <w:rsid w:val="0033779B"/>
    <w:rsid w:val="00340B3D"/>
    <w:rsid w:val="00340E39"/>
    <w:rsid w:val="003413FB"/>
    <w:rsid w:val="00341E82"/>
    <w:rsid w:val="00342B1B"/>
    <w:rsid w:val="003433BF"/>
    <w:rsid w:val="00345A30"/>
    <w:rsid w:val="00347455"/>
    <w:rsid w:val="003476F7"/>
    <w:rsid w:val="00350B1A"/>
    <w:rsid w:val="003512FD"/>
    <w:rsid w:val="00351C34"/>
    <w:rsid w:val="00355379"/>
    <w:rsid w:val="00355A0C"/>
    <w:rsid w:val="00355AC6"/>
    <w:rsid w:val="003641CA"/>
    <w:rsid w:val="0036799A"/>
    <w:rsid w:val="00370F05"/>
    <w:rsid w:val="0037253D"/>
    <w:rsid w:val="00372A8F"/>
    <w:rsid w:val="00373462"/>
    <w:rsid w:val="00374CC8"/>
    <w:rsid w:val="00374E62"/>
    <w:rsid w:val="00375893"/>
    <w:rsid w:val="00375C95"/>
    <w:rsid w:val="00376C68"/>
    <w:rsid w:val="00376E2F"/>
    <w:rsid w:val="00377059"/>
    <w:rsid w:val="00380304"/>
    <w:rsid w:val="00380C96"/>
    <w:rsid w:val="00380F8E"/>
    <w:rsid w:val="00381A2C"/>
    <w:rsid w:val="003826EC"/>
    <w:rsid w:val="003835D9"/>
    <w:rsid w:val="0038368D"/>
    <w:rsid w:val="00384C01"/>
    <w:rsid w:val="00385343"/>
    <w:rsid w:val="003870D8"/>
    <w:rsid w:val="00390263"/>
    <w:rsid w:val="00393247"/>
    <w:rsid w:val="003A0EF0"/>
    <w:rsid w:val="003A12AE"/>
    <w:rsid w:val="003A4EEA"/>
    <w:rsid w:val="003A543E"/>
    <w:rsid w:val="003A547E"/>
    <w:rsid w:val="003A5FF5"/>
    <w:rsid w:val="003A6BE8"/>
    <w:rsid w:val="003B2F8E"/>
    <w:rsid w:val="003B3B9D"/>
    <w:rsid w:val="003C1027"/>
    <w:rsid w:val="003C11C4"/>
    <w:rsid w:val="003C34F9"/>
    <w:rsid w:val="003C7F68"/>
    <w:rsid w:val="003D002B"/>
    <w:rsid w:val="003D45C8"/>
    <w:rsid w:val="003D4761"/>
    <w:rsid w:val="003D5126"/>
    <w:rsid w:val="003D68EF"/>
    <w:rsid w:val="003D6CBE"/>
    <w:rsid w:val="003D760A"/>
    <w:rsid w:val="003D7A1F"/>
    <w:rsid w:val="003D7FD8"/>
    <w:rsid w:val="003E05A0"/>
    <w:rsid w:val="003E0FD2"/>
    <w:rsid w:val="003E1D70"/>
    <w:rsid w:val="003E2864"/>
    <w:rsid w:val="003E5EA0"/>
    <w:rsid w:val="003F0A5E"/>
    <w:rsid w:val="003F0F6B"/>
    <w:rsid w:val="003F3050"/>
    <w:rsid w:val="003F34A4"/>
    <w:rsid w:val="003F4248"/>
    <w:rsid w:val="003F5792"/>
    <w:rsid w:val="003F7202"/>
    <w:rsid w:val="003F7D98"/>
    <w:rsid w:val="0040006A"/>
    <w:rsid w:val="00401862"/>
    <w:rsid w:val="00401DD0"/>
    <w:rsid w:val="00402813"/>
    <w:rsid w:val="0040371F"/>
    <w:rsid w:val="0040403E"/>
    <w:rsid w:val="0040507C"/>
    <w:rsid w:val="00407114"/>
    <w:rsid w:val="004078D6"/>
    <w:rsid w:val="00407A62"/>
    <w:rsid w:val="00411C6C"/>
    <w:rsid w:val="004233C7"/>
    <w:rsid w:val="004235E4"/>
    <w:rsid w:val="00431B9B"/>
    <w:rsid w:val="00434F23"/>
    <w:rsid w:val="00436699"/>
    <w:rsid w:val="00440FAE"/>
    <w:rsid w:val="00443415"/>
    <w:rsid w:val="00444760"/>
    <w:rsid w:val="00444CA1"/>
    <w:rsid w:val="00445A69"/>
    <w:rsid w:val="00447E2D"/>
    <w:rsid w:val="00450083"/>
    <w:rsid w:val="004535E5"/>
    <w:rsid w:val="00454E9A"/>
    <w:rsid w:val="004550ED"/>
    <w:rsid w:val="0046078A"/>
    <w:rsid w:val="004616BC"/>
    <w:rsid w:val="00461D2A"/>
    <w:rsid w:val="00462D02"/>
    <w:rsid w:val="00463DAE"/>
    <w:rsid w:val="004665BC"/>
    <w:rsid w:val="004673E6"/>
    <w:rsid w:val="004675DF"/>
    <w:rsid w:val="00467949"/>
    <w:rsid w:val="0047008B"/>
    <w:rsid w:val="00474A9A"/>
    <w:rsid w:val="00475111"/>
    <w:rsid w:val="004761D9"/>
    <w:rsid w:val="00476B23"/>
    <w:rsid w:val="00477504"/>
    <w:rsid w:val="00477922"/>
    <w:rsid w:val="00477D10"/>
    <w:rsid w:val="00485C24"/>
    <w:rsid w:val="00487B05"/>
    <w:rsid w:val="00487D3E"/>
    <w:rsid w:val="004974E8"/>
    <w:rsid w:val="004A15F8"/>
    <w:rsid w:val="004A1F6C"/>
    <w:rsid w:val="004A26C7"/>
    <w:rsid w:val="004A27A6"/>
    <w:rsid w:val="004A50E5"/>
    <w:rsid w:val="004B090E"/>
    <w:rsid w:val="004B1ECF"/>
    <w:rsid w:val="004B361A"/>
    <w:rsid w:val="004B3ED7"/>
    <w:rsid w:val="004B5602"/>
    <w:rsid w:val="004B7969"/>
    <w:rsid w:val="004C1563"/>
    <w:rsid w:val="004C201B"/>
    <w:rsid w:val="004C26C2"/>
    <w:rsid w:val="004C33C9"/>
    <w:rsid w:val="004C3B3E"/>
    <w:rsid w:val="004C4608"/>
    <w:rsid w:val="004C4C76"/>
    <w:rsid w:val="004C6232"/>
    <w:rsid w:val="004C6A57"/>
    <w:rsid w:val="004D0151"/>
    <w:rsid w:val="004D4885"/>
    <w:rsid w:val="004E3580"/>
    <w:rsid w:val="004E3709"/>
    <w:rsid w:val="004E7A2C"/>
    <w:rsid w:val="004F1959"/>
    <w:rsid w:val="004F2D42"/>
    <w:rsid w:val="004F5413"/>
    <w:rsid w:val="004F6B4A"/>
    <w:rsid w:val="0050084B"/>
    <w:rsid w:val="005029DB"/>
    <w:rsid w:val="00502FAA"/>
    <w:rsid w:val="005105A3"/>
    <w:rsid w:val="00510CC2"/>
    <w:rsid w:val="005118C8"/>
    <w:rsid w:val="00514BAF"/>
    <w:rsid w:val="00515388"/>
    <w:rsid w:val="005225FB"/>
    <w:rsid w:val="00523E84"/>
    <w:rsid w:val="0052455C"/>
    <w:rsid w:val="005262A1"/>
    <w:rsid w:val="00530559"/>
    <w:rsid w:val="00530A4D"/>
    <w:rsid w:val="00542B9F"/>
    <w:rsid w:val="00543ED8"/>
    <w:rsid w:val="00545AEA"/>
    <w:rsid w:val="00547B2F"/>
    <w:rsid w:val="0055164B"/>
    <w:rsid w:val="00552294"/>
    <w:rsid w:val="00553A18"/>
    <w:rsid w:val="00556526"/>
    <w:rsid w:val="005569D5"/>
    <w:rsid w:val="00574E5A"/>
    <w:rsid w:val="00574F26"/>
    <w:rsid w:val="0057568E"/>
    <w:rsid w:val="00576990"/>
    <w:rsid w:val="00576FB5"/>
    <w:rsid w:val="00580B79"/>
    <w:rsid w:val="00581526"/>
    <w:rsid w:val="00583866"/>
    <w:rsid w:val="0058638F"/>
    <w:rsid w:val="005923F2"/>
    <w:rsid w:val="00592DE6"/>
    <w:rsid w:val="005937B3"/>
    <w:rsid w:val="00593B93"/>
    <w:rsid w:val="00594469"/>
    <w:rsid w:val="00594562"/>
    <w:rsid w:val="00594D68"/>
    <w:rsid w:val="00595671"/>
    <w:rsid w:val="00597732"/>
    <w:rsid w:val="00597779"/>
    <w:rsid w:val="005A0215"/>
    <w:rsid w:val="005A054E"/>
    <w:rsid w:val="005A13F9"/>
    <w:rsid w:val="005A1C91"/>
    <w:rsid w:val="005A229A"/>
    <w:rsid w:val="005A2932"/>
    <w:rsid w:val="005A2CD5"/>
    <w:rsid w:val="005A434F"/>
    <w:rsid w:val="005A55FF"/>
    <w:rsid w:val="005A5DC2"/>
    <w:rsid w:val="005A6DB7"/>
    <w:rsid w:val="005B2BCE"/>
    <w:rsid w:val="005B3B04"/>
    <w:rsid w:val="005B553D"/>
    <w:rsid w:val="005B6DFE"/>
    <w:rsid w:val="005B79A7"/>
    <w:rsid w:val="005B7BEB"/>
    <w:rsid w:val="005C2E93"/>
    <w:rsid w:val="005C4935"/>
    <w:rsid w:val="005C748E"/>
    <w:rsid w:val="005D3D25"/>
    <w:rsid w:val="005D5499"/>
    <w:rsid w:val="005D5DBA"/>
    <w:rsid w:val="005D716A"/>
    <w:rsid w:val="005E27CA"/>
    <w:rsid w:val="005E308A"/>
    <w:rsid w:val="005E3B0D"/>
    <w:rsid w:val="005E47B5"/>
    <w:rsid w:val="005E5A98"/>
    <w:rsid w:val="005F0A50"/>
    <w:rsid w:val="005F1854"/>
    <w:rsid w:val="005F491B"/>
    <w:rsid w:val="00600EE5"/>
    <w:rsid w:val="00606007"/>
    <w:rsid w:val="006068F3"/>
    <w:rsid w:val="00606962"/>
    <w:rsid w:val="00606D72"/>
    <w:rsid w:val="00611445"/>
    <w:rsid w:val="0061319A"/>
    <w:rsid w:val="00614519"/>
    <w:rsid w:val="00614CB3"/>
    <w:rsid w:val="006153BE"/>
    <w:rsid w:val="00615F9D"/>
    <w:rsid w:val="00616668"/>
    <w:rsid w:val="0061740A"/>
    <w:rsid w:val="00617EBF"/>
    <w:rsid w:val="00620308"/>
    <w:rsid w:val="00620498"/>
    <w:rsid w:val="006217F0"/>
    <w:rsid w:val="00621AAE"/>
    <w:rsid w:val="0062223E"/>
    <w:rsid w:val="00622EEB"/>
    <w:rsid w:val="00626842"/>
    <w:rsid w:val="00627775"/>
    <w:rsid w:val="00627C4E"/>
    <w:rsid w:val="00631231"/>
    <w:rsid w:val="00631D68"/>
    <w:rsid w:val="006325A0"/>
    <w:rsid w:val="0063351E"/>
    <w:rsid w:val="00633EC5"/>
    <w:rsid w:val="00634479"/>
    <w:rsid w:val="0063454E"/>
    <w:rsid w:val="0063521C"/>
    <w:rsid w:val="0063712F"/>
    <w:rsid w:val="0064205E"/>
    <w:rsid w:val="0064266C"/>
    <w:rsid w:val="006426E8"/>
    <w:rsid w:val="00642903"/>
    <w:rsid w:val="00642CB9"/>
    <w:rsid w:val="00643A28"/>
    <w:rsid w:val="00643DBD"/>
    <w:rsid w:val="00644D37"/>
    <w:rsid w:val="00645C77"/>
    <w:rsid w:val="00645D9F"/>
    <w:rsid w:val="006461C0"/>
    <w:rsid w:val="006501AF"/>
    <w:rsid w:val="00651EB3"/>
    <w:rsid w:val="00652CBC"/>
    <w:rsid w:val="006549E8"/>
    <w:rsid w:val="00655416"/>
    <w:rsid w:val="00657E4B"/>
    <w:rsid w:val="006605CD"/>
    <w:rsid w:val="00661911"/>
    <w:rsid w:val="00661F59"/>
    <w:rsid w:val="00662A52"/>
    <w:rsid w:val="006630BC"/>
    <w:rsid w:val="00663E34"/>
    <w:rsid w:val="00664066"/>
    <w:rsid w:val="0066697C"/>
    <w:rsid w:val="00670699"/>
    <w:rsid w:val="00670AB6"/>
    <w:rsid w:val="00671111"/>
    <w:rsid w:val="00671815"/>
    <w:rsid w:val="00672648"/>
    <w:rsid w:val="00673669"/>
    <w:rsid w:val="006809FF"/>
    <w:rsid w:val="00682393"/>
    <w:rsid w:val="0068304C"/>
    <w:rsid w:val="00683313"/>
    <w:rsid w:val="00684056"/>
    <w:rsid w:val="00693646"/>
    <w:rsid w:val="00695633"/>
    <w:rsid w:val="00695FC5"/>
    <w:rsid w:val="006970EE"/>
    <w:rsid w:val="006976F8"/>
    <w:rsid w:val="006A1418"/>
    <w:rsid w:val="006A29C4"/>
    <w:rsid w:val="006A3152"/>
    <w:rsid w:val="006A4424"/>
    <w:rsid w:val="006A4ADC"/>
    <w:rsid w:val="006A54B6"/>
    <w:rsid w:val="006A6F9B"/>
    <w:rsid w:val="006B0319"/>
    <w:rsid w:val="006B0D7B"/>
    <w:rsid w:val="006B1A4E"/>
    <w:rsid w:val="006B21B9"/>
    <w:rsid w:val="006B2FF6"/>
    <w:rsid w:val="006B4C2D"/>
    <w:rsid w:val="006B6266"/>
    <w:rsid w:val="006B6547"/>
    <w:rsid w:val="006B779C"/>
    <w:rsid w:val="006B7C54"/>
    <w:rsid w:val="006C0E1A"/>
    <w:rsid w:val="006C2A05"/>
    <w:rsid w:val="006C50D3"/>
    <w:rsid w:val="006C52A8"/>
    <w:rsid w:val="006C5BFE"/>
    <w:rsid w:val="006D0026"/>
    <w:rsid w:val="006D0BE8"/>
    <w:rsid w:val="006D1950"/>
    <w:rsid w:val="006D20BF"/>
    <w:rsid w:val="006D35C9"/>
    <w:rsid w:val="006D3E36"/>
    <w:rsid w:val="006D50FF"/>
    <w:rsid w:val="006D5214"/>
    <w:rsid w:val="006E00B8"/>
    <w:rsid w:val="006E0386"/>
    <w:rsid w:val="006E3D00"/>
    <w:rsid w:val="006F1220"/>
    <w:rsid w:val="006F27DC"/>
    <w:rsid w:val="006F2A12"/>
    <w:rsid w:val="006F7D2E"/>
    <w:rsid w:val="0070547B"/>
    <w:rsid w:val="00710A79"/>
    <w:rsid w:val="0071163E"/>
    <w:rsid w:val="00711C8B"/>
    <w:rsid w:val="00717CB8"/>
    <w:rsid w:val="00717E56"/>
    <w:rsid w:val="007207F1"/>
    <w:rsid w:val="00721E6B"/>
    <w:rsid w:val="00724318"/>
    <w:rsid w:val="00730CAD"/>
    <w:rsid w:val="00730F2F"/>
    <w:rsid w:val="007312D9"/>
    <w:rsid w:val="007330E5"/>
    <w:rsid w:val="007349B3"/>
    <w:rsid w:val="00735520"/>
    <w:rsid w:val="0073748D"/>
    <w:rsid w:val="00740428"/>
    <w:rsid w:val="00740A98"/>
    <w:rsid w:val="00740CF2"/>
    <w:rsid w:val="007411C4"/>
    <w:rsid w:val="0074159A"/>
    <w:rsid w:val="00742772"/>
    <w:rsid w:val="00743DA9"/>
    <w:rsid w:val="0074411E"/>
    <w:rsid w:val="007443EB"/>
    <w:rsid w:val="00744A39"/>
    <w:rsid w:val="00744E07"/>
    <w:rsid w:val="00744F10"/>
    <w:rsid w:val="00745FA0"/>
    <w:rsid w:val="00753205"/>
    <w:rsid w:val="00754785"/>
    <w:rsid w:val="00756540"/>
    <w:rsid w:val="00756765"/>
    <w:rsid w:val="00756FCF"/>
    <w:rsid w:val="00757BE7"/>
    <w:rsid w:val="007609DB"/>
    <w:rsid w:val="00761B32"/>
    <w:rsid w:val="00762870"/>
    <w:rsid w:val="00764638"/>
    <w:rsid w:val="007647DA"/>
    <w:rsid w:val="0076510B"/>
    <w:rsid w:val="0076565D"/>
    <w:rsid w:val="00767494"/>
    <w:rsid w:val="00770810"/>
    <w:rsid w:val="007714E4"/>
    <w:rsid w:val="007716ED"/>
    <w:rsid w:val="00771C81"/>
    <w:rsid w:val="007727D5"/>
    <w:rsid w:val="00773204"/>
    <w:rsid w:val="0077653A"/>
    <w:rsid w:val="007766AA"/>
    <w:rsid w:val="0077720A"/>
    <w:rsid w:val="00780638"/>
    <w:rsid w:val="007807B4"/>
    <w:rsid w:val="00782177"/>
    <w:rsid w:val="0078247C"/>
    <w:rsid w:val="007837C5"/>
    <w:rsid w:val="00784268"/>
    <w:rsid w:val="00786265"/>
    <w:rsid w:val="00791CFC"/>
    <w:rsid w:val="0079251E"/>
    <w:rsid w:val="00793601"/>
    <w:rsid w:val="007A1CC8"/>
    <w:rsid w:val="007A2D6A"/>
    <w:rsid w:val="007A47F1"/>
    <w:rsid w:val="007A486A"/>
    <w:rsid w:val="007A4EB5"/>
    <w:rsid w:val="007A53C4"/>
    <w:rsid w:val="007B230F"/>
    <w:rsid w:val="007B389C"/>
    <w:rsid w:val="007B6D74"/>
    <w:rsid w:val="007B7226"/>
    <w:rsid w:val="007C2C3F"/>
    <w:rsid w:val="007C3A7B"/>
    <w:rsid w:val="007C48B2"/>
    <w:rsid w:val="007C4BD6"/>
    <w:rsid w:val="007C59A2"/>
    <w:rsid w:val="007C5D2E"/>
    <w:rsid w:val="007C7AEB"/>
    <w:rsid w:val="007D1510"/>
    <w:rsid w:val="007D1F0E"/>
    <w:rsid w:val="007D27F0"/>
    <w:rsid w:val="007D341A"/>
    <w:rsid w:val="007D4CBA"/>
    <w:rsid w:val="007D7A58"/>
    <w:rsid w:val="007E1EC3"/>
    <w:rsid w:val="007E4F2F"/>
    <w:rsid w:val="007E5377"/>
    <w:rsid w:val="007E66CE"/>
    <w:rsid w:val="007F108D"/>
    <w:rsid w:val="007F254A"/>
    <w:rsid w:val="007F6AA2"/>
    <w:rsid w:val="00802A89"/>
    <w:rsid w:val="00802CCE"/>
    <w:rsid w:val="00802F93"/>
    <w:rsid w:val="00803601"/>
    <w:rsid w:val="008046DA"/>
    <w:rsid w:val="0080636E"/>
    <w:rsid w:val="00807676"/>
    <w:rsid w:val="008111FF"/>
    <w:rsid w:val="00812274"/>
    <w:rsid w:val="00812314"/>
    <w:rsid w:val="00814773"/>
    <w:rsid w:val="00816298"/>
    <w:rsid w:val="00816ABF"/>
    <w:rsid w:val="00816D77"/>
    <w:rsid w:val="00816FF0"/>
    <w:rsid w:val="008206CC"/>
    <w:rsid w:val="00820AEB"/>
    <w:rsid w:val="008210F6"/>
    <w:rsid w:val="00824FC6"/>
    <w:rsid w:val="008268BE"/>
    <w:rsid w:val="00831861"/>
    <w:rsid w:val="008344AB"/>
    <w:rsid w:val="00834F47"/>
    <w:rsid w:val="00835987"/>
    <w:rsid w:val="0084013C"/>
    <w:rsid w:val="008402D2"/>
    <w:rsid w:val="00841F75"/>
    <w:rsid w:val="00843104"/>
    <w:rsid w:val="00850229"/>
    <w:rsid w:val="00850982"/>
    <w:rsid w:val="00850AE6"/>
    <w:rsid w:val="00850EAF"/>
    <w:rsid w:val="00852446"/>
    <w:rsid w:val="00852F63"/>
    <w:rsid w:val="00853953"/>
    <w:rsid w:val="0085448A"/>
    <w:rsid w:val="008548CC"/>
    <w:rsid w:val="008550F2"/>
    <w:rsid w:val="00855299"/>
    <w:rsid w:val="00855373"/>
    <w:rsid w:val="0085797F"/>
    <w:rsid w:val="00860124"/>
    <w:rsid w:val="00862C08"/>
    <w:rsid w:val="00863C99"/>
    <w:rsid w:val="008646AD"/>
    <w:rsid w:val="008659AC"/>
    <w:rsid w:val="00867C94"/>
    <w:rsid w:val="008717D9"/>
    <w:rsid w:val="008723BA"/>
    <w:rsid w:val="00873782"/>
    <w:rsid w:val="00875049"/>
    <w:rsid w:val="00875B59"/>
    <w:rsid w:val="00877655"/>
    <w:rsid w:val="00885953"/>
    <w:rsid w:val="00885BB5"/>
    <w:rsid w:val="00887D0C"/>
    <w:rsid w:val="00887FCD"/>
    <w:rsid w:val="0089052F"/>
    <w:rsid w:val="00891940"/>
    <w:rsid w:val="00891A44"/>
    <w:rsid w:val="00891EC9"/>
    <w:rsid w:val="008925F4"/>
    <w:rsid w:val="00893738"/>
    <w:rsid w:val="0089441C"/>
    <w:rsid w:val="008953E6"/>
    <w:rsid w:val="00896CE4"/>
    <w:rsid w:val="008A0D0F"/>
    <w:rsid w:val="008A201D"/>
    <w:rsid w:val="008A6166"/>
    <w:rsid w:val="008A711E"/>
    <w:rsid w:val="008A7829"/>
    <w:rsid w:val="008B2F5E"/>
    <w:rsid w:val="008B54B6"/>
    <w:rsid w:val="008C07FB"/>
    <w:rsid w:val="008C0EF1"/>
    <w:rsid w:val="008C123B"/>
    <w:rsid w:val="008C25BF"/>
    <w:rsid w:val="008C3614"/>
    <w:rsid w:val="008C3E69"/>
    <w:rsid w:val="008C401A"/>
    <w:rsid w:val="008C44C2"/>
    <w:rsid w:val="008C5B4A"/>
    <w:rsid w:val="008D2B16"/>
    <w:rsid w:val="008D3D14"/>
    <w:rsid w:val="008D4F4A"/>
    <w:rsid w:val="008D692C"/>
    <w:rsid w:val="008D76B1"/>
    <w:rsid w:val="008E0835"/>
    <w:rsid w:val="008E37E4"/>
    <w:rsid w:val="008E4314"/>
    <w:rsid w:val="008E4863"/>
    <w:rsid w:val="008E5564"/>
    <w:rsid w:val="008E6328"/>
    <w:rsid w:val="008E6981"/>
    <w:rsid w:val="008F08B0"/>
    <w:rsid w:val="008F1552"/>
    <w:rsid w:val="008F4091"/>
    <w:rsid w:val="008F4EE8"/>
    <w:rsid w:val="008F52A4"/>
    <w:rsid w:val="008F52C0"/>
    <w:rsid w:val="008F6264"/>
    <w:rsid w:val="00900A01"/>
    <w:rsid w:val="00900AD1"/>
    <w:rsid w:val="00901F42"/>
    <w:rsid w:val="009040EA"/>
    <w:rsid w:val="009058C0"/>
    <w:rsid w:val="00905A28"/>
    <w:rsid w:val="009126C2"/>
    <w:rsid w:val="00912D6C"/>
    <w:rsid w:val="00914955"/>
    <w:rsid w:val="00916BBA"/>
    <w:rsid w:val="00917EE2"/>
    <w:rsid w:val="009211FA"/>
    <w:rsid w:val="0092590C"/>
    <w:rsid w:val="00925BA9"/>
    <w:rsid w:val="00926491"/>
    <w:rsid w:val="009267EA"/>
    <w:rsid w:val="00927CB0"/>
    <w:rsid w:val="00931E13"/>
    <w:rsid w:val="009360DD"/>
    <w:rsid w:val="00936C60"/>
    <w:rsid w:val="00940095"/>
    <w:rsid w:val="00940B0C"/>
    <w:rsid w:val="009418CC"/>
    <w:rsid w:val="00941B30"/>
    <w:rsid w:val="00943F27"/>
    <w:rsid w:val="0094453C"/>
    <w:rsid w:val="00946357"/>
    <w:rsid w:val="0094685F"/>
    <w:rsid w:val="009475D5"/>
    <w:rsid w:val="00950504"/>
    <w:rsid w:val="0095057A"/>
    <w:rsid w:val="00951251"/>
    <w:rsid w:val="009556F6"/>
    <w:rsid w:val="00955906"/>
    <w:rsid w:val="00956E73"/>
    <w:rsid w:val="00957C69"/>
    <w:rsid w:val="00960874"/>
    <w:rsid w:val="0096096B"/>
    <w:rsid w:val="00961987"/>
    <w:rsid w:val="00963071"/>
    <w:rsid w:val="0096313C"/>
    <w:rsid w:val="009633AE"/>
    <w:rsid w:val="009635E2"/>
    <w:rsid w:val="00963974"/>
    <w:rsid w:val="00964F60"/>
    <w:rsid w:val="00972236"/>
    <w:rsid w:val="0097259C"/>
    <w:rsid w:val="00972E58"/>
    <w:rsid w:val="00973276"/>
    <w:rsid w:val="00974283"/>
    <w:rsid w:val="009751C8"/>
    <w:rsid w:val="009818F7"/>
    <w:rsid w:val="009830F8"/>
    <w:rsid w:val="00984284"/>
    <w:rsid w:val="0098440B"/>
    <w:rsid w:val="0098549C"/>
    <w:rsid w:val="00985933"/>
    <w:rsid w:val="00986F0F"/>
    <w:rsid w:val="00987861"/>
    <w:rsid w:val="00990892"/>
    <w:rsid w:val="00992CC9"/>
    <w:rsid w:val="00992D6B"/>
    <w:rsid w:val="00995A6A"/>
    <w:rsid w:val="00995AA7"/>
    <w:rsid w:val="0099623B"/>
    <w:rsid w:val="0099670A"/>
    <w:rsid w:val="00996D32"/>
    <w:rsid w:val="00997029"/>
    <w:rsid w:val="009A0451"/>
    <w:rsid w:val="009A1453"/>
    <w:rsid w:val="009A237E"/>
    <w:rsid w:val="009A3552"/>
    <w:rsid w:val="009A3A9C"/>
    <w:rsid w:val="009A43ED"/>
    <w:rsid w:val="009A4FCB"/>
    <w:rsid w:val="009A6314"/>
    <w:rsid w:val="009B0329"/>
    <w:rsid w:val="009B220C"/>
    <w:rsid w:val="009B25CF"/>
    <w:rsid w:val="009B281E"/>
    <w:rsid w:val="009B40E7"/>
    <w:rsid w:val="009B5BFC"/>
    <w:rsid w:val="009B6B22"/>
    <w:rsid w:val="009C0839"/>
    <w:rsid w:val="009C0B9C"/>
    <w:rsid w:val="009C154F"/>
    <w:rsid w:val="009C2FF4"/>
    <w:rsid w:val="009C5943"/>
    <w:rsid w:val="009C5B55"/>
    <w:rsid w:val="009D0A61"/>
    <w:rsid w:val="009D45E3"/>
    <w:rsid w:val="009D5989"/>
    <w:rsid w:val="009D688B"/>
    <w:rsid w:val="009E0011"/>
    <w:rsid w:val="009E0BB5"/>
    <w:rsid w:val="009E4202"/>
    <w:rsid w:val="009E6630"/>
    <w:rsid w:val="009E6DFB"/>
    <w:rsid w:val="009F2973"/>
    <w:rsid w:val="009F4070"/>
    <w:rsid w:val="009F4B63"/>
    <w:rsid w:val="009F53AC"/>
    <w:rsid w:val="009F621A"/>
    <w:rsid w:val="009F7ABA"/>
    <w:rsid w:val="00A01743"/>
    <w:rsid w:val="00A02ADB"/>
    <w:rsid w:val="00A06125"/>
    <w:rsid w:val="00A06483"/>
    <w:rsid w:val="00A06885"/>
    <w:rsid w:val="00A068D1"/>
    <w:rsid w:val="00A070A1"/>
    <w:rsid w:val="00A0752C"/>
    <w:rsid w:val="00A10DD3"/>
    <w:rsid w:val="00A113F1"/>
    <w:rsid w:val="00A11D29"/>
    <w:rsid w:val="00A12730"/>
    <w:rsid w:val="00A1713B"/>
    <w:rsid w:val="00A21BD1"/>
    <w:rsid w:val="00A22880"/>
    <w:rsid w:val="00A23C26"/>
    <w:rsid w:val="00A243BC"/>
    <w:rsid w:val="00A251CD"/>
    <w:rsid w:val="00A25A0E"/>
    <w:rsid w:val="00A32AE8"/>
    <w:rsid w:val="00A330D8"/>
    <w:rsid w:val="00A34A4B"/>
    <w:rsid w:val="00A37558"/>
    <w:rsid w:val="00A3786B"/>
    <w:rsid w:val="00A40599"/>
    <w:rsid w:val="00A405F5"/>
    <w:rsid w:val="00A442AA"/>
    <w:rsid w:val="00A44777"/>
    <w:rsid w:val="00A50B09"/>
    <w:rsid w:val="00A51EE3"/>
    <w:rsid w:val="00A53BED"/>
    <w:rsid w:val="00A54709"/>
    <w:rsid w:val="00A5557D"/>
    <w:rsid w:val="00A55803"/>
    <w:rsid w:val="00A56DDD"/>
    <w:rsid w:val="00A6006B"/>
    <w:rsid w:val="00A64C2E"/>
    <w:rsid w:val="00A656E8"/>
    <w:rsid w:val="00A65E75"/>
    <w:rsid w:val="00A702A2"/>
    <w:rsid w:val="00A708A3"/>
    <w:rsid w:val="00A70987"/>
    <w:rsid w:val="00A729CA"/>
    <w:rsid w:val="00A72E58"/>
    <w:rsid w:val="00A72F9E"/>
    <w:rsid w:val="00A748B7"/>
    <w:rsid w:val="00A74C09"/>
    <w:rsid w:val="00A7566F"/>
    <w:rsid w:val="00A763C3"/>
    <w:rsid w:val="00A76E63"/>
    <w:rsid w:val="00A77788"/>
    <w:rsid w:val="00A778CE"/>
    <w:rsid w:val="00A84035"/>
    <w:rsid w:val="00A87E40"/>
    <w:rsid w:val="00A90989"/>
    <w:rsid w:val="00A909A9"/>
    <w:rsid w:val="00A93D52"/>
    <w:rsid w:val="00A948BE"/>
    <w:rsid w:val="00A94928"/>
    <w:rsid w:val="00A96656"/>
    <w:rsid w:val="00A9744F"/>
    <w:rsid w:val="00AA103C"/>
    <w:rsid w:val="00AA25E5"/>
    <w:rsid w:val="00AA4796"/>
    <w:rsid w:val="00AA4AFE"/>
    <w:rsid w:val="00AA54AC"/>
    <w:rsid w:val="00AA54C9"/>
    <w:rsid w:val="00AA55CC"/>
    <w:rsid w:val="00AA5992"/>
    <w:rsid w:val="00AA6BEB"/>
    <w:rsid w:val="00AB1B79"/>
    <w:rsid w:val="00AB213A"/>
    <w:rsid w:val="00AB3DC1"/>
    <w:rsid w:val="00AC006C"/>
    <w:rsid w:val="00AC0625"/>
    <w:rsid w:val="00AC2546"/>
    <w:rsid w:val="00AC2C65"/>
    <w:rsid w:val="00AC3857"/>
    <w:rsid w:val="00AC4FC9"/>
    <w:rsid w:val="00AC501F"/>
    <w:rsid w:val="00AC5D5D"/>
    <w:rsid w:val="00AC641C"/>
    <w:rsid w:val="00AC6A92"/>
    <w:rsid w:val="00AC75C5"/>
    <w:rsid w:val="00AD2277"/>
    <w:rsid w:val="00AD2C70"/>
    <w:rsid w:val="00AD462E"/>
    <w:rsid w:val="00AD4D47"/>
    <w:rsid w:val="00AD7A92"/>
    <w:rsid w:val="00AE1A6B"/>
    <w:rsid w:val="00AE1BB8"/>
    <w:rsid w:val="00AE2154"/>
    <w:rsid w:val="00AE24AD"/>
    <w:rsid w:val="00AE3FE2"/>
    <w:rsid w:val="00AE6873"/>
    <w:rsid w:val="00AF1806"/>
    <w:rsid w:val="00AF2E48"/>
    <w:rsid w:val="00AF441C"/>
    <w:rsid w:val="00AF6D8E"/>
    <w:rsid w:val="00B003D1"/>
    <w:rsid w:val="00B01089"/>
    <w:rsid w:val="00B03092"/>
    <w:rsid w:val="00B0369C"/>
    <w:rsid w:val="00B03AFC"/>
    <w:rsid w:val="00B03F7F"/>
    <w:rsid w:val="00B040C9"/>
    <w:rsid w:val="00B07DC1"/>
    <w:rsid w:val="00B112E5"/>
    <w:rsid w:val="00B12421"/>
    <w:rsid w:val="00B1411A"/>
    <w:rsid w:val="00B15A79"/>
    <w:rsid w:val="00B16150"/>
    <w:rsid w:val="00B1630F"/>
    <w:rsid w:val="00B167E1"/>
    <w:rsid w:val="00B204D8"/>
    <w:rsid w:val="00B21865"/>
    <w:rsid w:val="00B21A4B"/>
    <w:rsid w:val="00B2216D"/>
    <w:rsid w:val="00B24112"/>
    <w:rsid w:val="00B2572B"/>
    <w:rsid w:val="00B278BE"/>
    <w:rsid w:val="00B305D6"/>
    <w:rsid w:val="00B3103C"/>
    <w:rsid w:val="00B32E1A"/>
    <w:rsid w:val="00B370E5"/>
    <w:rsid w:val="00B403A7"/>
    <w:rsid w:val="00B44123"/>
    <w:rsid w:val="00B45B65"/>
    <w:rsid w:val="00B466E8"/>
    <w:rsid w:val="00B46B29"/>
    <w:rsid w:val="00B505A4"/>
    <w:rsid w:val="00B52540"/>
    <w:rsid w:val="00B53DB0"/>
    <w:rsid w:val="00B5694E"/>
    <w:rsid w:val="00B628EB"/>
    <w:rsid w:val="00B6293B"/>
    <w:rsid w:val="00B630BB"/>
    <w:rsid w:val="00B6575D"/>
    <w:rsid w:val="00B70DB1"/>
    <w:rsid w:val="00B72904"/>
    <w:rsid w:val="00B75A5C"/>
    <w:rsid w:val="00B77AF7"/>
    <w:rsid w:val="00B81829"/>
    <w:rsid w:val="00B81971"/>
    <w:rsid w:val="00B823B8"/>
    <w:rsid w:val="00B85FCC"/>
    <w:rsid w:val="00B867A7"/>
    <w:rsid w:val="00B87177"/>
    <w:rsid w:val="00B960CF"/>
    <w:rsid w:val="00B96BB4"/>
    <w:rsid w:val="00B972A3"/>
    <w:rsid w:val="00B97755"/>
    <w:rsid w:val="00B97D0C"/>
    <w:rsid w:val="00B97EA3"/>
    <w:rsid w:val="00BA29EC"/>
    <w:rsid w:val="00BA2FAF"/>
    <w:rsid w:val="00BA3BF9"/>
    <w:rsid w:val="00BB12ED"/>
    <w:rsid w:val="00BB3C89"/>
    <w:rsid w:val="00BB45FE"/>
    <w:rsid w:val="00BB55CA"/>
    <w:rsid w:val="00BB5D9E"/>
    <w:rsid w:val="00BB7695"/>
    <w:rsid w:val="00BC0C83"/>
    <w:rsid w:val="00BC2471"/>
    <w:rsid w:val="00BC2B4F"/>
    <w:rsid w:val="00BC3CD4"/>
    <w:rsid w:val="00BC54BB"/>
    <w:rsid w:val="00BC6186"/>
    <w:rsid w:val="00BC65C5"/>
    <w:rsid w:val="00BC7A83"/>
    <w:rsid w:val="00BD0013"/>
    <w:rsid w:val="00BD0D6C"/>
    <w:rsid w:val="00BD1B7D"/>
    <w:rsid w:val="00BD20A7"/>
    <w:rsid w:val="00BD3080"/>
    <w:rsid w:val="00BD5D95"/>
    <w:rsid w:val="00BD6879"/>
    <w:rsid w:val="00BD755D"/>
    <w:rsid w:val="00BD7AA8"/>
    <w:rsid w:val="00BE3BED"/>
    <w:rsid w:val="00BE4DAF"/>
    <w:rsid w:val="00BE5B53"/>
    <w:rsid w:val="00BE6565"/>
    <w:rsid w:val="00BE7331"/>
    <w:rsid w:val="00BE7CF8"/>
    <w:rsid w:val="00BF232C"/>
    <w:rsid w:val="00BF2F0F"/>
    <w:rsid w:val="00BF5579"/>
    <w:rsid w:val="00BF6DF5"/>
    <w:rsid w:val="00BF7DE7"/>
    <w:rsid w:val="00C021CD"/>
    <w:rsid w:val="00C02D94"/>
    <w:rsid w:val="00C033A4"/>
    <w:rsid w:val="00C03EB4"/>
    <w:rsid w:val="00C05487"/>
    <w:rsid w:val="00C0581F"/>
    <w:rsid w:val="00C06FD0"/>
    <w:rsid w:val="00C079CB"/>
    <w:rsid w:val="00C160A3"/>
    <w:rsid w:val="00C17CC8"/>
    <w:rsid w:val="00C17FBD"/>
    <w:rsid w:val="00C20138"/>
    <w:rsid w:val="00C22505"/>
    <w:rsid w:val="00C23EBD"/>
    <w:rsid w:val="00C24E3D"/>
    <w:rsid w:val="00C27772"/>
    <w:rsid w:val="00C34DB6"/>
    <w:rsid w:val="00C35071"/>
    <w:rsid w:val="00C35EA2"/>
    <w:rsid w:val="00C3633B"/>
    <w:rsid w:val="00C46CAD"/>
    <w:rsid w:val="00C47C95"/>
    <w:rsid w:val="00C50176"/>
    <w:rsid w:val="00C5055F"/>
    <w:rsid w:val="00C509EB"/>
    <w:rsid w:val="00C50A75"/>
    <w:rsid w:val="00C51510"/>
    <w:rsid w:val="00C51B66"/>
    <w:rsid w:val="00C5258B"/>
    <w:rsid w:val="00C53FF9"/>
    <w:rsid w:val="00C53FFA"/>
    <w:rsid w:val="00C5407D"/>
    <w:rsid w:val="00C546F0"/>
    <w:rsid w:val="00C54BB6"/>
    <w:rsid w:val="00C54DBF"/>
    <w:rsid w:val="00C576A2"/>
    <w:rsid w:val="00C60561"/>
    <w:rsid w:val="00C61AB2"/>
    <w:rsid w:val="00C63A40"/>
    <w:rsid w:val="00C71550"/>
    <w:rsid w:val="00C718A7"/>
    <w:rsid w:val="00C728EE"/>
    <w:rsid w:val="00C81622"/>
    <w:rsid w:val="00C81B8E"/>
    <w:rsid w:val="00C82628"/>
    <w:rsid w:val="00C83FFC"/>
    <w:rsid w:val="00C844BC"/>
    <w:rsid w:val="00C84515"/>
    <w:rsid w:val="00C87A02"/>
    <w:rsid w:val="00C9263F"/>
    <w:rsid w:val="00C9799B"/>
    <w:rsid w:val="00CA090D"/>
    <w:rsid w:val="00CA6233"/>
    <w:rsid w:val="00CB188C"/>
    <w:rsid w:val="00CB39CB"/>
    <w:rsid w:val="00CB4802"/>
    <w:rsid w:val="00CB4B57"/>
    <w:rsid w:val="00CB6068"/>
    <w:rsid w:val="00CB7AC3"/>
    <w:rsid w:val="00CC189D"/>
    <w:rsid w:val="00CC2D75"/>
    <w:rsid w:val="00CC6107"/>
    <w:rsid w:val="00CC6BA5"/>
    <w:rsid w:val="00CD1C58"/>
    <w:rsid w:val="00CD2725"/>
    <w:rsid w:val="00CD3000"/>
    <w:rsid w:val="00CD482E"/>
    <w:rsid w:val="00CD6632"/>
    <w:rsid w:val="00CD78E4"/>
    <w:rsid w:val="00CD7A84"/>
    <w:rsid w:val="00CE0595"/>
    <w:rsid w:val="00CE05C3"/>
    <w:rsid w:val="00CE2EFA"/>
    <w:rsid w:val="00CE31A3"/>
    <w:rsid w:val="00CE322F"/>
    <w:rsid w:val="00CE5EC3"/>
    <w:rsid w:val="00CE7067"/>
    <w:rsid w:val="00CE7867"/>
    <w:rsid w:val="00CF0993"/>
    <w:rsid w:val="00CF151C"/>
    <w:rsid w:val="00CF184A"/>
    <w:rsid w:val="00CF2699"/>
    <w:rsid w:val="00CF2ABD"/>
    <w:rsid w:val="00CF3DB4"/>
    <w:rsid w:val="00CF4455"/>
    <w:rsid w:val="00CF44AA"/>
    <w:rsid w:val="00CF59A3"/>
    <w:rsid w:val="00CF7BEE"/>
    <w:rsid w:val="00CF7EEC"/>
    <w:rsid w:val="00D00319"/>
    <w:rsid w:val="00D008F1"/>
    <w:rsid w:val="00D01F7E"/>
    <w:rsid w:val="00D01FED"/>
    <w:rsid w:val="00D050C5"/>
    <w:rsid w:val="00D05166"/>
    <w:rsid w:val="00D075A0"/>
    <w:rsid w:val="00D07A77"/>
    <w:rsid w:val="00D07DF8"/>
    <w:rsid w:val="00D10846"/>
    <w:rsid w:val="00D137C0"/>
    <w:rsid w:val="00D14256"/>
    <w:rsid w:val="00D1525B"/>
    <w:rsid w:val="00D155B7"/>
    <w:rsid w:val="00D16228"/>
    <w:rsid w:val="00D1667E"/>
    <w:rsid w:val="00D1793D"/>
    <w:rsid w:val="00D17C82"/>
    <w:rsid w:val="00D2095C"/>
    <w:rsid w:val="00D23C9B"/>
    <w:rsid w:val="00D2457D"/>
    <w:rsid w:val="00D24937"/>
    <w:rsid w:val="00D31FE3"/>
    <w:rsid w:val="00D32FE2"/>
    <w:rsid w:val="00D3360A"/>
    <w:rsid w:val="00D33E17"/>
    <w:rsid w:val="00D3469A"/>
    <w:rsid w:val="00D355B0"/>
    <w:rsid w:val="00D359A2"/>
    <w:rsid w:val="00D35ECD"/>
    <w:rsid w:val="00D3606D"/>
    <w:rsid w:val="00D362AF"/>
    <w:rsid w:val="00D36419"/>
    <w:rsid w:val="00D4453E"/>
    <w:rsid w:val="00D46F1E"/>
    <w:rsid w:val="00D505EC"/>
    <w:rsid w:val="00D5067A"/>
    <w:rsid w:val="00D50883"/>
    <w:rsid w:val="00D53A0C"/>
    <w:rsid w:val="00D541B1"/>
    <w:rsid w:val="00D5441D"/>
    <w:rsid w:val="00D55CAB"/>
    <w:rsid w:val="00D57E12"/>
    <w:rsid w:val="00D6082B"/>
    <w:rsid w:val="00D616E2"/>
    <w:rsid w:val="00D619CC"/>
    <w:rsid w:val="00D676F3"/>
    <w:rsid w:val="00D67A2E"/>
    <w:rsid w:val="00D71A0A"/>
    <w:rsid w:val="00D74A5D"/>
    <w:rsid w:val="00D75CC0"/>
    <w:rsid w:val="00D75EB4"/>
    <w:rsid w:val="00D77B0D"/>
    <w:rsid w:val="00D80903"/>
    <w:rsid w:val="00D83DCC"/>
    <w:rsid w:val="00D86DFC"/>
    <w:rsid w:val="00D913CA"/>
    <w:rsid w:val="00D93524"/>
    <w:rsid w:val="00D96B85"/>
    <w:rsid w:val="00DA2B0F"/>
    <w:rsid w:val="00DA364C"/>
    <w:rsid w:val="00DA3B29"/>
    <w:rsid w:val="00DA3BCA"/>
    <w:rsid w:val="00DA3F96"/>
    <w:rsid w:val="00DA6276"/>
    <w:rsid w:val="00DADEE5"/>
    <w:rsid w:val="00DB0743"/>
    <w:rsid w:val="00DB3C8C"/>
    <w:rsid w:val="00DB63BB"/>
    <w:rsid w:val="00DC09FE"/>
    <w:rsid w:val="00DC1270"/>
    <w:rsid w:val="00DC1837"/>
    <w:rsid w:val="00DC2805"/>
    <w:rsid w:val="00DC2CBD"/>
    <w:rsid w:val="00DC3873"/>
    <w:rsid w:val="00DC3EBE"/>
    <w:rsid w:val="00DD1CDC"/>
    <w:rsid w:val="00DD24D1"/>
    <w:rsid w:val="00DD450E"/>
    <w:rsid w:val="00DD6873"/>
    <w:rsid w:val="00DE0311"/>
    <w:rsid w:val="00DE1329"/>
    <w:rsid w:val="00DE3A56"/>
    <w:rsid w:val="00DE4972"/>
    <w:rsid w:val="00DE4DF1"/>
    <w:rsid w:val="00DE5F8B"/>
    <w:rsid w:val="00DE6219"/>
    <w:rsid w:val="00DE682D"/>
    <w:rsid w:val="00DE7862"/>
    <w:rsid w:val="00DF0C20"/>
    <w:rsid w:val="00DF2076"/>
    <w:rsid w:val="00DF31EA"/>
    <w:rsid w:val="00DF34FD"/>
    <w:rsid w:val="00DF3DCD"/>
    <w:rsid w:val="00DF49F5"/>
    <w:rsid w:val="00E004CB"/>
    <w:rsid w:val="00E008F2"/>
    <w:rsid w:val="00E01625"/>
    <w:rsid w:val="00E01E8D"/>
    <w:rsid w:val="00E02325"/>
    <w:rsid w:val="00E02ECA"/>
    <w:rsid w:val="00E033EB"/>
    <w:rsid w:val="00E056C7"/>
    <w:rsid w:val="00E05D98"/>
    <w:rsid w:val="00E06DC5"/>
    <w:rsid w:val="00E1142E"/>
    <w:rsid w:val="00E11E5C"/>
    <w:rsid w:val="00E12AA4"/>
    <w:rsid w:val="00E12E7D"/>
    <w:rsid w:val="00E12FD8"/>
    <w:rsid w:val="00E13D72"/>
    <w:rsid w:val="00E159D3"/>
    <w:rsid w:val="00E15AAF"/>
    <w:rsid w:val="00E1664A"/>
    <w:rsid w:val="00E20440"/>
    <w:rsid w:val="00E208E2"/>
    <w:rsid w:val="00E245BD"/>
    <w:rsid w:val="00E24894"/>
    <w:rsid w:val="00E24DD4"/>
    <w:rsid w:val="00E26394"/>
    <w:rsid w:val="00E272F9"/>
    <w:rsid w:val="00E30B20"/>
    <w:rsid w:val="00E315CB"/>
    <w:rsid w:val="00E34555"/>
    <w:rsid w:val="00E34718"/>
    <w:rsid w:val="00E34A6B"/>
    <w:rsid w:val="00E40943"/>
    <w:rsid w:val="00E42262"/>
    <w:rsid w:val="00E42A9E"/>
    <w:rsid w:val="00E42CFF"/>
    <w:rsid w:val="00E434A0"/>
    <w:rsid w:val="00E434CF"/>
    <w:rsid w:val="00E43510"/>
    <w:rsid w:val="00E44264"/>
    <w:rsid w:val="00E44408"/>
    <w:rsid w:val="00E477F5"/>
    <w:rsid w:val="00E47D16"/>
    <w:rsid w:val="00E504CB"/>
    <w:rsid w:val="00E50A6E"/>
    <w:rsid w:val="00E52229"/>
    <w:rsid w:val="00E52C9E"/>
    <w:rsid w:val="00E533E2"/>
    <w:rsid w:val="00E55B76"/>
    <w:rsid w:val="00E5632E"/>
    <w:rsid w:val="00E57852"/>
    <w:rsid w:val="00E61583"/>
    <w:rsid w:val="00E616D0"/>
    <w:rsid w:val="00E62529"/>
    <w:rsid w:val="00E6319B"/>
    <w:rsid w:val="00E650C8"/>
    <w:rsid w:val="00E652E0"/>
    <w:rsid w:val="00E70EE9"/>
    <w:rsid w:val="00E727A5"/>
    <w:rsid w:val="00E74BAF"/>
    <w:rsid w:val="00E770A7"/>
    <w:rsid w:val="00E826CA"/>
    <w:rsid w:val="00E8365E"/>
    <w:rsid w:val="00E8433D"/>
    <w:rsid w:val="00E878D8"/>
    <w:rsid w:val="00E9164E"/>
    <w:rsid w:val="00E926B0"/>
    <w:rsid w:val="00E94AF8"/>
    <w:rsid w:val="00E95D84"/>
    <w:rsid w:val="00E965F6"/>
    <w:rsid w:val="00EA338A"/>
    <w:rsid w:val="00EA5563"/>
    <w:rsid w:val="00EA72BA"/>
    <w:rsid w:val="00EB0744"/>
    <w:rsid w:val="00EB0F37"/>
    <w:rsid w:val="00EB21E5"/>
    <w:rsid w:val="00EB33F6"/>
    <w:rsid w:val="00EB3927"/>
    <w:rsid w:val="00EB4AA0"/>
    <w:rsid w:val="00EC0914"/>
    <w:rsid w:val="00EC0FC9"/>
    <w:rsid w:val="00EC177C"/>
    <w:rsid w:val="00EC54AD"/>
    <w:rsid w:val="00EC5535"/>
    <w:rsid w:val="00EC7E01"/>
    <w:rsid w:val="00EC7F3D"/>
    <w:rsid w:val="00ED27A8"/>
    <w:rsid w:val="00ED2BA7"/>
    <w:rsid w:val="00ED34AC"/>
    <w:rsid w:val="00ED3993"/>
    <w:rsid w:val="00ED3BED"/>
    <w:rsid w:val="00ED3D9D"/>
    <w:rsid w:val="00ED7137"/>
    <w:rsid w:val="00ED7828"/>
    <w:rsid w:val="00EE100E"/>
    <w:rsid w:val="00EE1CF4"/>
    <w:rsid w:val="00EE2C85"/>
    <w:rsid w:val="00EE344A"/>
    <w:rsid w:val="00EE4233"/>
    <w:rsid w:val="00EF0508"/>
    <w:rsid w:val="00EF0B57"/>
    <w:rsid w:val="00EF1E67"/>
    <w:rsid w:val="00EF2949"/>
    <w:rsid w:val="00EF51CB"/>
    <w:rsid w:val="00EF58CF"/>
    <w:rsid w:val="00EF6034"/>
    <w:rsid w:val="00EF707A"/>
    <w:rsid w:val="00EF7A10"/>
    <w:rsid w:val="00EF7B60"/>
    <w:rsid w:val="00F01DE1"/>
    <w:rsid w:val="00F0465D"/>
    <w:rsid w:val="00F055AB"/>
    <w:rsid w:val="00F0694E"/>
    <w:rsid w:val="00F07987"/>
    <w:rsid w:val="00F11F13"/>
    <w:rsid w:val="00F123FB"/>
    <w:rsid w:val="00F148B9"/>
    <w:rsid w:val="00F14956"/>
    <w:rsid w:val="00F16BF4"/>
    <w:rsid w:val="00F1719D"/>
    <w:rsid w:val="00F207A6"/>
    <w:rsid w:val="00F209A5"/>
    <w:rsid w:val="00F20E9D"/>
    <w:rsid w:val="00F21027"/>
    <w:rsid w:val="00F2102B"/>
    <w:rsid w:val="00F227F5"/>
    <w:rsid w:val="00F234DC"/>
    <w:rsid w:val="00F23EF9"/>
    <w:rsid w:val="00F246A6"/>
    <w:rsid w:val="00F2495C"/>
    <w:rsid w:val="00F24968"/>
    <w:rsid w:val="00F25816"/>
    <w:rsid w:val="00F26223"/>
    <w:rsid w:val="00F318E9"/>
    <w:rsid w:val="00F337C5"/>
    <w:rsid w:val="00F339A1"/>
    <w:rsid w:val="00F34567"/>
    <w:rsid w:val="00F362C7"/>
    <w:rsid w:val="00F36671"/>
    <w:rsid w:val="00F369B9"/>
    <w:rsid w:val="00F37077"/>
    <w:rsid w:val="00F4043D"/>
    <w:rsid w:val="00F41281"/>
    <w:rsid w:val="00F41B0A"/>
    <w:rsid w:val="00F44639"/>
    <w:rsid w:val="00F46298"/>
    <w:rsid w:val="00F47C89"/>
    <w:rsid w:val="00F51B2E"/>
    <w:rsid w:val="00F5277C"/>
    <w:rsid w:val="00F529A7"/>
    <w:rsid w:val="00F567F3"/>
    <w:rsid w:val="00F57D7D"/>
    <w:rsid w:val="00F60A04"/>
    <w:rsid w:val="00F60E4D"/>
    <w:rsid w:val="00F62406"/>
    <w:rsid w:val="00F6359B"/>
    <w:rsid w:val="00F6467A"/>
    <w:rsid w:val="00F667A5"/>
    <w:rsid w:val="00F668C7"/>
    <w:rsid w:val="00F71385"/>
    <w:rsid w:val="00F71774"/>
    <w:rsid w:val="00F72030"/>
    <w:rsid w:val="00F724D0"/>
    <w:rsid w:val="00F73BCF"/>
    <w:rsid w:val="00F75B9E"/>
    <w:rsid w:val="00F75FCC"/>
    <w:rsid w:val="00F76CD7"/>
    <w:rsid w:val="00F77320"/>
    <w:rsid w:val="00F7790C"/>
    <w:rsid w:val="00F8015C"/>
    <w:rsid w:val="00F814A0"/>
    <w:rsid w:val="00F82BCA"/>
    <w:rsid w:val="00F84A55"/>
    <w:rsid w:val="00F90D26"/>
    <w:rsid w:val="00F91C2D"/>
    <w:rsid w:val="00F9223E"/>
    <w:rsid w:val="00F94661"/>
    <w:rsid w:val="00F96A4B"/>
    <w:rsid w:val="00F96B5E"/>
    <w:rsid w:val="00FA11FD"/>
    <w:rsid w:val="00FA19B2"/>
    <w:rsid w:val="00FA2214"/>
    <w:rsid w:val="00FA5736"/>
    <w:rsid w:val="00FA6B9C"/>
    <w:rsid w:val="00FA6EF5"/>
    <w:rsid w:val="00FB1590"/>
    <w:rsid w:val="00FB3F2A"/>
    <w:rsid w:val="00FB5832"/>
    <w:rsid w:val="00FB5A21"/>
    <w:rsid w:val="00FC0F63"/>
    <w:rsid w:val="00FC1C30"/>
    <w:rsid w:val="00FC242A"/>
    <w:rsid w:val="00FC318C"/>
    <w:rsid w:val="00FC4D8A"/>
    <w:rsid w:val="00FD0E7F"/>
    <w:rsid w:val="00FD2583"/>
    <w:rsid w:val="00FD26B0"/>
    <w:rsid w:val="00FD3D7C"/>
    <w:rsid w:val="00FD48A8"/>
    <w:rsid w:val="00FD601A"/>
    <w:rsid w:val="00FE2C6E"/>
    <w:rsid w:val="00FF0297"/>
    <w:rsid w:val="00FF0990"/>
    <w:rsid w:val="00FF16D7"/>
    <w:rsid w:val="00FF2C5F"/>
    <w:rsid w:val="00FF5192"/>
    <w:rsid w:val="00FF58DF"/>
    <w:rsid w:val="00FF632E"/>
    <w:rsid w:val="00FF6D4C"/>
    <w:rsid w:val="019D01DA"/>
    <w:rsid w:val="027D6044"/>
    <w:rsid w:val="03468395"/>
    <w:rsid w:val="053F4AE7"/>
    <w:rsid w:val="067BA263"/>
    <w:rsid w:val="0A4FE351"/>
    <w:rsid w:val="0B386D1D"/>
    <w:rsid w:val="0BE78F6A"/>
    <w:rsid w:val="100BDE40"/>
    <w:rsid w:val="10C54371"/>
    <w:rsid w:val="1375FB71"/>
    <w:rsid w:val="14DF4F63"/>
    <w:rsid w:val="1754B3A3"/>
    <w:rsid w:val="1766F531"/>
    <w:rsid w:val="1DC4FBDE"/>
    <w:rsid w:val="1F60CC3F"/>
    <w:rsid w:val="2068FC81"/>
    <w:rsid w:val="25695279"/>
    <w:rsid w:val="26CEAFB8"/>
    <w:rsid w:val="2A6A98CA"/>
    <w:rsid w:val="2AA37EE6"/>
    <w:rsid w:val="2B9AB0FA"/>
    <w:rsid w:val="2C68B65C"/>
    <w:rsid w:val="2E4E1DD0"/>
    <w:rsid w:val="33A253BE"/>
    <w:rsid w:val="394456E9"/>
    <w:rsid w:val="3D16C5C8"/>
    <w:rsid w:val="40DBE56A"/>
    <w:rsid w:val="4151B0AA"/>
    <w:rsid w:val="41EA36EB"/>
    <w:rsid w:val="4520EAC1"/>
    <w:rsid w:val="461A50A9"/>
    <w:rsid w:val="509A0C4E"/>
    <w:rsid w:val="5130BFE1"/>
    <w:rsid w:val="526B4568"/>
    <w:rsid w:val="55C07AC9"/>
    <w:rsid w:val="574C5EF9"/>
    <w:rsid w:val="57E0D6AA"/>
    <w:rsid w:val="5807E7BC"/>
    <w:rsid w:val="5AC6C037"/>
    <w:rsid w:val="5B18776C"/>
    <w:rsid w:val="5C81D791"/>
    <w:rsid w:val="5D6442C1"/>
    <w:rsid w:val="5E6E7E20"/>
    <w:rsid w:val="619AACC5"/>
    <w:rsid w:val="647634DE"/>
    <w:rsid w:val="64B16A7C"/>
    <w:rsid w:val="67E5BF9D"/>
    <w:rsid w:val="6A02D61C"/>
    <w:rsid w:val="6B92FD91"/>
    <w:rsid w:val="6D0C3B58"/>
    <w:rsid w:val="6EC0F2E7"/>
    <w:rsid w:val="6F235B40"/>
    <w:rsid w:val="71B608F8"/>
    <w:rsid w:val="73287244"/>
    <w:rsid w:val="75D36C8A"/>
    <w:rsid w:val="79304978"/>
    <w:rsid w:val="79C233E8"/>
    <w:rsid w:val="7AF6D109"/>
    <w:rsid w:val="7C0E1EBF"/>
    <w:rsid w:val="7C349AA5"/>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CEE74"/>
  <w15:docId w15:val="{8C8DA57C-076F-4D75-9B2E-F564B641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BB"/>
  </w:style>
  <w:style w:type="paragraph" w:styleId="Balk1">
    <w:name w:val="heading 1"/>
    <w:basedOn w:val="Normal"/>
    <w:link w:val="Balk1Char"/>
    <w:uiPriority w:val="9"/>
    <w:qFormat/>
    <w:rsid w:val="00376E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0011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A729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256E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E10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E06DC5"/>
    <w:pPr>
      <w:spacing w:after="0" w:line="240" w:lineRule="auto"/>
    </w:pPr>
  </w:style>
  <w:style w:type="paragraph" w:styleId="stBilgi">
    <w:name w:val="header"/>
    <w:basedOn w:val="Normal"/>
    <w:link w:val="stBilgiChar"/>
    <w:uiPriority w:val="99"/>
    <w:unhideWhenUsed/>
    <w:rsid w:val="00E06D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6DC5"/>
  </w:style>
  <w:style w:type="paragraph" w:styleId="AltBilgi">
    <w:name w:val="footer"/>
    <w:basedOn w:val="Normal"/>
    <w:link w:val="AltBilgiChar"/>
    <w:uiPriority w:val="99"/>
    <w:unhideWhenUsed/>
    <w:rsid w:val="00E06D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6DC5"/>
  </w:style>
  <w:style w:type="character" w:styleId="Kpr">
    <w:name w:val="Hyperlink"/>
    <w:basedOn w:val="VarsaylanParagrafYazTipi"/>
    <w:uiPriority w:val="99"/>
    <w:unhideWhenUsed/>
    <w:rsid w:val="00E06DC5"/>
    <w:rPr>
      <w:color w:val="0563C1" w:themeColor="hyperlink"/>
      <w:u w:val="single"/>
    </w:rPr>
  </w:style>
  <w:style w:type="character" w:customStyle="1" w:styleId="zmlenmeyenBahsetme1">
    <w:name w:val="Çözümlenmeyen Bahsetme1"/>
    <w:basedOn w:val="VarsaylanParagrafYazTipi"/>
    <w:uiPriority w:val="99"/>
    <w:semiHidden/>
    <w:unhideWhenUsed/>
    <w:rsid w:val="00E06DC5"/>
    <w:rPr>
      <w:color w:val="605E5C"/>
      <w:shd w:val="clear" w:color="auto" w:fill="E1DFDD"/>
    </w:rPr>
  </w:style>
  <w:style w:type="character" w:customStyle="1" w:styleId="apple-converted-space">
    <w:name w:val="apple-converted-space"/>
    <w:basedOn w:val="VarsaylanParagrafYazTipi"/>
    <w:rsid w:val="002A546A"/>
  </w:style>
  <w:style w:type="character" w:styleId="AklamaBavurusu">
    <w:name w:val="annotation reference"/>
    <w:basedOn w:val="VarsaylanParagrafYazTipi"/>
    <w:uiPriority w:val="99"/>
    <w:semiHidden/>
    <w:unhideWhenUsed/>
    <w:rsid w:val="00ED3BED"/>
    <w:rPr>
      <w:sz w:val="16"/>
      <w:szCs w:val="16"/>
    </w:rPr>
  </w:style>
  <w:style w:type="paragraph" w:styleId="AklamaMetni">
    <w:name w:val="annotation text"/>
    <w:basedOn w:val="Normal"/>
    <w:link w:val="AklamaMetniChar"/>
    <w:uiPriority w:val="99"/>
    <w:unhideWhenUsed/>
    <w:rsid w:val="00ED3BED"/>
    <w:pPr>
      <w:spacing w:line="240" w:lineRule="auto"/>
    </w:pPr>
    <w:rPr>
      <w:sz w:val="20"/>
      <w:szCs w:val="20"/>
    </w:rPr>
  </w:style>
  <w:style w:type="character" w:customStyle="1" w:styleId="AklamaMetniChar">
    <w:name w:val="Açıklama Metni Char"/>
    <w:basedOn w:val="VarsaylanParagrafYazTipi"/>
    <w:link w:val="AklamaMetni"/>
    <w:uiPriority w:val="99"/>
    <w:rsid w:val="00ED3BED"/>
    <w:rPr>
      <w:sz w:val="20"/>
      <w:szCs w:val="20"/>
    </w:rPr>
  </w:style>
  <w:style w:type="paragraph" w:styleId="AklamaKonusu">
    <w:name w:val="annotation subject"/>
    <w:basedOn w:val="AklamaMetni"/>
    <w:next w:val="AklamaMetni"/>
    <w:link w:val="AklamaKonusuChar"/>
    <w:uiPriority w:val="99"/>
    <w:semiHidden/>
    <w:unhideWhenUsed/>
    <w:rsid w:val="00ED3BED"/>
    <w:rPr>
      <w:b/>
      <w:bCs/>
    </w:rPr>
  </w:style>
  <w:style w:type="character" w:customStyle="1" w:styleId="AklamaKonusuChar">
    <w:name w:val="Açıklama Konusu Char"/>
    <w:basedOn w:val="AklamaMetniChar"/>
    <w:link w:val="AklamaKonusu"/>
    <w:uiPriority w:val="99"/>
    <w:semiHidden/>
    <w:rsid w:val="00ED3BED"/>
    <w:rPr>
      <w:b/>
      <w:bCs/>
      <w:sz w:val="20"/>
      <w:szCs w:val="20"/>
    </w:rPr>
  </w:style>
  <w:style w:type="paragraph" w:styleId="BalonMetni">
    <w:name w:val="Balloon Text"/>
    <w:basedOn w:val="Normal"/>
    <w:link w:val="BalonMetniChar"/>
    <w:uiPriority w:val="99"/>
    <w:semiHidden/>
    <w:unhideWhenUsed/>
    <w:rsid w:val="00ED3B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D3BED"/>
    <w:rPr>
      <w:rFonts w:ascii="Segoe UI" w:hAnsi="Segoe UI" w:cs="Segoe UI"/>
      <w:sz w:val="18"/>
      <w:szCs w:val="18"/>
    </w:rPr>
  </w:style>
  <w:style w:type="paragraph" w:customStyle="1" w:styleId="paragraph">
    <w:name w:val="paragraph"/>
    <w:basedOn w:val="Normal"/>
    <w:rsid w:val="00341E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ingerror">
    <w:name w:val="spellingerror"/>
    <w:basedOn w:val="VarsaylanParagrafYazTipi"/>
    <w:rsid w:val="00341E82"/>
  </w:style>
  <w:style w:type="paragraph" w:styleId="Dzeltme">
    <w:name w:val="Revision"/>
    <w:hidden/>
    <w:uiPriority w:val="99"/>
    <w:semiHidden/>
    <w:rsid w:val="00B003D1"/>
    <w:pPr>
      <w:spacing w:after="0" w:line="240" w:lineRule="auto"/>
    </w:pPr>
  </w:style>
  <w:style w:type="character" w:customStyle="1" w:styleId="normaltextrun">
    <w:name w:val="normaltextrun"/>
    <w:basedOn w:val="VarsaylanParagrafYazTipi"/>
    <w:rsid w:val="00850AE6"/>
  </w:style>
  <w:style w:type="character" w:customStyle="1" w:styleId="zmlenmeyenBahsetme2">
    <w:name w:val="Çözümlenmeyen Bahsetme2"/>
    <w:basedOn w:val="VarsaylanParagrafYazTipi"/>
    <w:uiPriority w:val="99"/>
    <w:semiHidden/>
    <w:unhideWhenUsed/>
    <w:rsid w:val="00671111"/>
    <w:rPr>
      <w:color w:val="605E5C"/>
      <w:shd w:val="clear" w:color="auto" w:fill="E1DFDD"/>
    </w:rPr>
  </w:style>
  <w:style w:type="paragraph" w:styleId="ListeParagraf">
    <w:name w:val="List Paragraph"/>
    <w:basedOn w:val="Normal"/>
    <w:uiPriority w:val="34"/>
    <w:qFormat/>
    <w:rsid w:val="00671111"/>
    <w:pPr>
      <w:ind w:left="720"/>
      <w:contextualSpacing/>
    </w:pPr>
  </w:style>
  <w:style w:type="character" w:styleId="Gl">
    <w:name w:val="Strong"/>
    <w:basedOn w:val="VarsaylanParagrafYazTipi"/>
    <w:uiPriority w:val="22"/>
    <w:qFormat/>
    <w:rsid w:val="00614519"/>
    <w:rPr>
      <w:b/>
      <w:bCs/>
    </w:rPr>
  </w:style>
  <w:style w:type="paragraph" w:styleId="DipnotMetni">
    <w:name w:val="footnote text"/>
    <w:basedOn w:val="Normal"/>
    <w:link w:val="DipnotMetniChar"/>
    <w:uiPriority w:val="99"/>
    <w:unhideWhenUsed/>
    <w:rsid w:val="004B3ED7"/>
    <w:pPr>
      <w:spacing w:after="0" w:line="240" w:lineRule="auto"/>
    </w:pPr>
    <w:rPr>
      <w:sz w:val="20"/>
      <w:szCs w:val="20"/>
    </w:rPr>
  </w:style>
  <w:style w:type="character" w:customStyle="1" w:styleId="DipnotMetniChar">
    <w:name w:val="Dipnot Metni Char"/>
    <w:basedOn w:val="VarsaylanParagrafYazTipi"/>
    <w:link w:val="DipnotMetni"/>
    <w:uiPriority w:val="99"/>
    <w:rsid w:val="004B3ED7"/>
    <w:rPr>
      <w:sz w:val="20"/>
      <w:szCs w:val="20"/>
    </w:rPr>
  </w:style>
  <w:style w:type="character" w:styleId="DipnotBavurusu">
    <w:name w:val="footnote reference"/>
    <w:basedOn w:val="VarsaylanParagrafYazTipi"/>
    <w:uiPriority w:val="99"/>
    <w:semiHidden/>
    <w:unhideWhenUsed/>
    <w:rsid w:val="004B3ED7"/>
    <w:rPr>
      <w:vertAlign w:val="superscript"/>
    </w:rPr>
  </w:style>
  <w:style w:type="paragraph" w:styleId="SonNotMetni">
    <w:name w:val="endnote text"/>
    <w:basedOn w:val="Normal"/>
    <w:link w:val="SonNotMetniChar"/>
    <w:uiPriority w:val="99"/>
    <w:semiHidden/>
    <w:unhideWhenUsed/>
    <w:rsid w:val="00133CD6"/>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33CD6"/>
    <w:rPr>
      <w:sz w:val="20"/>
      <w:szCs w:val="20"/>
    </w:rPr>
  </w:style>
  <w:style w:type="character" w:styleId="SonNotBavurusu">
    <w:name w:val="endnote reference"/>
    <w:basedOn w:val="VarsaylanParagrafYazTipi"/>
    <w:uiPriority w:val="99"/>
    <w:semiHidden/>
    <w:unhideWhenUsed/>
    <w:rsid w:val="00133CD6"/>
    <w:rPr>
      <w:vertAlign w:val="superscript"/>
    </w:rPr>
  </w:style>
  <w:style w:type="character" w:customStyle="1" w:styleId="Balk1Char">
    <w:name w:val="Başlık 1 Char"/>
    <w:basedOn w:val="VarsaylanParagrafYazTipi"/>
    <w:link w:val="Balk1"/>
    <w:uiPriority w:val="9"/>
    <w:rsid w:val="00376E2F"/>
    <w:rPr>
      <w:rFonts w:ascii="Times New Roman" w:eastAsia="Times New Roman" w:hAnsi="Times New Roman" w:cs="Times New Roman"/>
      <w:b/>
      <w:bCs/>
      <w:kern w:val="36"/>
      <w:sz w:val="48"/>
      <w:szCs w:val="48"/>
      <w:lang w:eastAsia="tr-TR"/>
    </w:rPr>
  </w:style>
  <w:style w:type="character" w:customStyle="1" w:styleId="eop">
    <w:name w:val="eop"/>
    <w:basedOn w:val="VarsaylanParagrafYazTipi"/>
    <w:rsid w:val="00D33E17"/>
  </w:style>
  <w:style w:type="character" w:styleId="zlenenKpr">
    <w:name w:val="FollowedHyperlink"/>
    <w:basedOn w:val="VarsaylanParagrafYazTipi"/>
    <w:uiPriority w:val="99"/>
    <w:semiHidden/>
    <w:unhideWhenUsed/>
    <w:rsid w:val="009A3552"/>
    <w:rPr>
      <w:color w:val="954F72" w:themeColor="followedHyperlink"/>
      <w:u w:val="single"/>
    </w:rPr>
  </w:style>
  <w:style w:type="character" w:styleId="zmlenmeyenBahsetme">
    <w:name w:val="Unresolved Mention"/>
    <w:basedOn w:val="VarsaylanParagrafYazTipi"/>
    <w:uiPriority w:val="99"/>
    <w:semiHidden/>
    <w:unhideWhenUsed/>
    <w:rsid w:val="000F7C74"/>
    <w:rPr>
      <w:color w:val="605E5C"/>
      <w:shd w:val="clear" w:color="auto" w:fill="E1DFDD"/>
    </w:rPr>
  </w:style>
  <w:style w:type="character" w:customStyle="1" w:styleId="Balk3Char">
    <w:name w:val="Başlık 3 Char"/>
    <w:basedOn w:val="VarsaylanParagrafYazTipi"/>
    <w:link w:val="Balk3"/>
    <w:uiPriority w:val="9"/>
    <w:semiHidden/>
    <w:rsid w:val="00A729CA"/>
    <w:rPr>
      <w:rFonts w:asciiTheme="majorHAnsi" w:eastAsiaTheme="majorEastAsia" w:hAnsiTheme="majorHAnsi" w:cstheme="majorBidi"/>
      <w:color w:val="1F3763" w:themeColor="accent1" w:themeShade="7F"/>
      <w:sz w:val="24"/>
      <w:szCs w:val="24"/>
    </w:rPr>
  </w:style>
  <w:style w:type="character" w:customStyle="1" w:styleId="findhit">
    <w:name w:val="findhit"/>
    <w:basedOn w:val="VarsaylanParagrafYazTipi"/>
    <w:rsid w:val="00F7790C"/>
  </w:style>
  <w:style w:type="character" w:customStyle="1" w:styleId="Balk2Char">
    <w:name w:val="Başlık 2 Char"/>
    <w:basedOn w:val="VarsaylanParagrafYazTipi"/>
    <w:link w:val="Balk2"/>
    <w:uiPriority w:val="9"/>
    <w:semiHidden/>
    <w:rsid w:val="00001195"/>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VarsaylanParagrafYazTipi"/>
    <w:rsid w:val="00B2216D"/>
  </w:style>
  <w:style w:type="character" w:customStyle="1" w:styleId="cf01">
    <w:name w:val="cf01"/>
    <w:basedOn w:val="VarsaylanParagrafYazTipi"/>
    <w:rsid w:val="00D05166"/>
    <w:rPr>
      <w:rFonts w:ascii="Segoe UI" w:hAnsi="Segoe UI" w:cs="Segoe UI" w:hint="default"/>
      <w:sz w:val="18"/>
      <w:szCs w:val="18"/>
    </w:rPr>
  </w:style>
  <w:style w:type="character" w:customStyle="1" w:styleId="Balk4Char">
    <w:name w:val="Başlık 4 Char"/>
    <w:basedOn w:val="VarsaylanParagrafYazTipi"/>
    <w:link w:val="Balk4"/>
    <w:uiPriority w:val="9"/>
    <w:semiHidden/>
    <w:rsid w:val="00256E0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44821">
      <w:bodyDiv w:val="1"/>
      <w:marLeft w:val="0"/>
      <w:marRight w:val="0"/>
      <w:marTop w:val="0"/>
      <w:marBottom w:val="0"/>
      <w:divBdr>
        <w:top w:val="none" w:sz="0" w:space="0" w:color="auto"/>
        <w:left w:val="none" w:sz="0" w:space="0" w:color="auto"/>
        <w:bottom w:val="none" w:sz="0" w:space="0" w:color="auto"/>
        <w:right w:val="none" w:sz="0" w:space="0" w:color="auto"/>
      </w:divBdr>
    </w:div>
    <w:div w:id="137848190">
      <w:bodyDiv w:val="1"/>
      <w:marLeft w:val="0"/>
      <w:marRight w:val="0"/>
      <w:marTop w:val="0"/>
      <w:marBottom w:val="0"/>
      <w:divBdr>
        <w:top w:val="none" w:sz="0" w:space="0" w:color="auto"/>
        <w:left w:val="none" w:sz="0" w:space="0" w:color="auto"/>
        <w:bottom w:val="none" w:sz="0" w:space="0" w:color="auto"/>
        <w:right w:val="none" w:sz="0" w:space="0" w:color="auto"/>
      </w:divBdr>
      <w:divsChild>
        <w:div w:id="287275627">
          <w:marLeft w:val="0"/>
          <w:marRight w:val="0"/>
          <w:marTop w:val="0"/>
          <w:marBottom w:val="0"/>
          <w:divBdr>
            <w:top w:val="none" w:sz="0" w:space="0" w:color="auto"/>
            <w:left w:val="none" w:sz="0" w:space="0" w:color="auto"/>
            <w:bottom w:val="none" w:sz="0" w:space="0" w:color="auto"/>
            <w:right w:val="none" w:sz="0" w:space="0" w:color="auto"/>
          </w:divBdr>
          <w:divsChild>
            <w:div w:id="1123959973">
              <w:marLeft w:val="0"/>
              <w:marRight w:val="0"/>
              <w:marTop w:val="0"/>
              <w:marBottom w:val="0"/>
              <w:divBdr>
                <w:top w:val="none" w:sz="0" w:space="0" w:color="auto"/>
                <w:left w:val="none" w:sz="0" w:space="0" w:color="auto"/>
                <w:bottom w:val="none" w:sz="0" w:space="0" w:color="auto"/>
                <w:right w:val="none" w:sz="0" w:space="0" w:color="auto"/>
              </w:divBdr>
              <w:divsChild>
                <w:div w:id="822430974">
                  <w:marLeft w:val="0"/>
                  <w:marRight w:val="0"/>
                  <w:marTop w:val="0"/>
                  <w:marBottom w:val="0"/>
                  <w:divBdr>
                    <w:top w:val="none" w:sz="0" w:space="0" w:color="auto"/>
                    <w:left w:val="none" w:sz="0" w:space="0" w:color="auto"/>
                    <w:bottom w:val="none" w:sz="0" w:space="0" w:color="auto"/>
                    <w:right w:val="none" w:sz="0" w:space="0" w:color="auto"/>
                  </w:divBdr>
                </w:div>
                <w:div w:id="1011179543">
                  <w:marLeft w:val="0"/>
                  <w:marRight w:val="0"/>
                  <w:marTop w:val="0"/>
                  <w:marBottom w:val="0"/>
                  <w:divBdr>
                    <w:top w:val="none" w:sz="0" w:space="0" w:color="auto"/>
                    <w:left w:val="none" w:sz="0" w:space="0" w:color="auto"/>
                    <w:bottom w:val="none" w:sz="0" w:space="0" w:color="auto"/>
                    <w:right w:val="none" w:sz="0" w:space="0" w:color="auto"/>
                  </w:divBdr>
                </w:div>
                <w:div w:id="1234197619">
                  <w:marLeft w:val="0"/>
                  <w:marRight w:val="0"/>
                  <w:marTop w:val="0"/>
                  <w:marBottom w:val="0"/>
                  <w:divBdr>
                    <w:top w:val="none" w:sz="0" w:space="0" w:color="auto"/>
                    <w:left w:val="none" w:sz="0" w:space="0" w:color="auto"/>
                    <w:bottom w:val="none" w:sz="0" w:space="0" w:color="auto"/>
                    <w:right w:val="none" w:sz="0" w:space="0" w:color="auto"/>
                  </w:divBdr>
                </w:div>
                <w:div w:id="13148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992">
      <w:bodyDiv w:val="1"/>
      <w:marLeft w:val="0"/>
      <w:marRight w:val="0"/>
      <w:marTop w:val="0"/>
      <w:marBottom w:val="0"/>
      <w:divBdr>
        <w:top w:val="none" w:sz="0" w:space="0" w:color="auto"/>
        <w:left w:val="none" w:sz="0" w:space="0" w:color="auto"/>
        <w:bottom w:val="none" w:sz="0" w:space="0" w:color="auto"/>
        <w:right w:val="none" w:sz="0" w:space="0" w:color="auto"/>
      </w:divBdr>
    </w:div>
    <w:div w:id="201286709">
      <w:bodyDiv w:val="1"/>
      <w:marLeft w:val="0"/>
      <w:marRight w:val="0"/>
      <w:marTop w:val="0"/>
      <w:marBottom w:val="0"/>
      <w:divBdr>
        <w:top w:val="none" w:sz="0" w:space="0" w:color="auto"/>
        <w:left w:val="none" w:sz="0" w:space="0" w:color="auto"/>
        <w:bottom w:val="none" w:sz="0" w:space="0" w:color="auto"/>
        <w:right w:val="none" w:sz="0" w:space="0" w:color="auto"/>
      </w:divBdr>
    </w:div>
    <w:div w:id="327175478">
      <w:bodyDiv w:val="1"/>
      <w:marLeft w:val="0"/>
      <w:marRight w:val="0"/>
      <w:marTop w:val="0"/>
      <w:marBottom w:val="0"/>
      <w:divBdr>
        <w:top w:val="none" w:sz="0" w:space="0" w:color="auto"/>
        <w:left w:val="none" w:sz="0" w:space="0" w:color="auto"/>
        <w:bottom w:val="none" w:sz="0" w:space="0" w:color="auto"/>
        <w:right w:val="none" w:sz="0" w:space="0" w:color="auto"/>
      </w:divBdr>
    </w:div>
    <w:div w:id="403182590">
      <w:bodyDiv w:val="1"/>
      <w:marLeft w:val="0"/>
      <w:marRight w:val="0"/>
      <w:marTop w:val="0"/>
      <w:marBottom w:val="0"/>
      <w:divBdr>
        <w:top w:val="none" w:sz="0" w:space="0" w:color="auto"/>
        <w:left w:val="none" w:sz="0" w:space="0" w:color="auto"/>
        <w:bottom w:val="none" w:sz="0" w:space="0" w:color="auto"/>
        <w:right w:val="none" w:sz="0" w:space="0" w:color="auto"/>
      </w:divBdr>
    </w:div>
    <w:div w:id="500850796">
      <w:bodyDiv w:val="1"/>
      <w:marLeft w:val="0"/>
      <w:marRight w:val="0"/>
      <w:marTop w:val="0"/>
      <w:marBottom w:val="0"/>
      <w:divBdr>
        <w:top w:val="none" w:sz="0" w:space="0" w:color="auto"/>
        <w:left w:val="none" w:sz="0" w:space="0" w:color="auto"/>
        <w:bottom w:val="none" w:sz="0" w:space="0" w:color="auto"/>
        <w:right w:val="none" w:sz="0" w:space="0" w:color="auto"/>
      </w:divBdr>
    </w:div>
    <w:div w:id="622620446">
      <w:bodyDiv w:val="1"/>
      <w:marLeft w:val="0"/>
      <w:marRight w:val="0"/>
      <w:marTop w:val="0"/>
      <w:marBottom w:val="0"/>
      <w:divBdr>
        <w:top w:val="none" w:sz="0" w:space="0" w:color="auto"/>
        <w:left w:val="none" w:sz="0" w:space="0" w:color="auto"/>
        <w:bottom w:val="none" w:sz="0" w:space="0" w:color="auto"/>
        <w:right w:val="none" w:sz="0" w:space="0" w:color="auto"/>
      </w:divBdr>
    </w:div>
    <w:div w:id="719978892">
      <w:bodyDiv w:val="1"/>
      <w:marLeft w:val="0"/>
      <w:marRight w:val="0"/>
      <w:marTop w:val="0"/>
      <w:marBottom w:val="0"/>
      <w:divBdr>
        <w:top w:val="none" w:sz="0" w:space="0" w:color="auto"/>
        <w:left w:val="none" w:sz="0" w:space="0" w:color="auto"/>
        <w:bottom w:val="none" w:sz="0" w:space="0" w:color="auto"/>
        <w:right w:val="none" w:sz="0" w:space="0" w:color="auto"/>
      </w:divBdr>
    </w:div>
    <w:div w:id="745301743">
      <w:bodyDiv w:val="1"/>
      <w:marLeft w:val="0"/>
      <w:marRight w:val="0"/>
      <w:marTop w:val="0"/>
      <w:marBottom w:val="0"/>
      <w:divBdr>
        <w:top w:val="none" w:sz="0" w:space="0" w:color="auto"/>
        <w:left w:val="none" w:sz="0" w:space="0" w:color="auto"/>
        <w:bottom w:val="none" w:sz="0" w:space="0" w:color="auto"/>
        <w:right w:val="none" w:sz="0" w:space="0" w:color="auto"/>
      </w:divBdr>
    </w:div>
    <w:div w:id="782649605">
      <w:bodyDiv w:val="1"/>
      <w:marLeft w:val="0"/>
      <w:marRight w:val="0"/>
      <w:marTop w:val="0"/>
      <w:marBottom w:val="0"/>
      <w:divBdr>
        <w:top w:val="none" w:sz="0" w:space="0" w:color="auto"/>
        <w:left w:val="none" w:sz="0" w:space="0" w:color="auto"/>
        <w:bottom w:val="none" w:sz="0" w:space="0" w:color="auto"/>
        <w:right w:val="none" w:sz="0" w:space="0" w:color="auto"/>
      </w:divBdr>
    </w:div>
    <w:div w:id="867447716">
      <w:bodyDiv w:val="1"/>
      <w:marLeft w:val="0"/>
      <w:marRight w:val="0"/>
      <w:marTop w:val="0"/>
      <w:marBottom w:val="0"/>
      <w:divBdr>
        <w:top w:val="none" w:sz="0" w:space="0" w:color="auto"/>
        <w:left w:val="none" w:sz="0" w:space="0" w:color="auto"/>
        <w:bottom w:val="none" w:sz="0" w:space="0" w:color="auto"/>
        <w:right w:val="none" w:sz="0" w:space="0" w:color="auto"/>
      </w:divBdr>
    </w:div>
    <w:div w:id="948317945">
      <w:bodyDiv w:val="1"/>
      <w:marLeft w:val="0"/>
      <w:marRight w:val="0"/>
      <w:marTop w:val="0"/>
      <w:marBottom w:val="0"/>
      <w:divBdr>
        <w:top w:val="none" w:sz="0" w:space="0" w:color="auto"/>
        <w:left w:val="none" w:sz="0" w:space="0" w:color="auto"/>
        <w:bottom w:val="none" w:sz="0" w:space="0" w:color="auto"/>
        <w:right w:val="none" w:sz="0" w:space="0" w:color="auto"/>
      </w:divBdr>
      <w:divsChild>
        <w:div w:id="259338822">
          <w:marLeft w:val="446"/>
          <w:marRight w:val="0"/>
          <w:marTop w:val="0"/>
          <w:marBottom w:val="0"/>
          <w:divBdr>
            <w:top w:val="none" w:sz="0" w:space="0" w:color="auto"/>
            <w:left w:val="none" w:sz="0" w:space="0" w:color="auto"/>
            <w:bottom w:val="none" w:sz="0" w:space="0" w:color="auto"/>
            <w:right w:val="none" w:sz="0" w:space="0" w:color="auto"/>
          </w:divBdr>
        </w:div>
        <w:div w:id="1079671354">
          <w:marLeft w:val="446"/>
          <w:marRight w:val="0"/>
          <w:marTop w:val="0"/>
          <w:marBottom w:val="0"/>
          <w:divBdr>
            <w:top w:val="none" w:sz="0" w:space="0" w:color="auto"/>
            <w:left w:val="none" w:sz="0" w:space="0" w:color="auto"/>
            <w:bottom w:val="none" w:sz="0" w:space="0" w:color="auto"/>
            <w:right w:val="none" w:sz="0" w:space="0" w:color="auto"/>
          </w:divBdr>
        </w:div>
      </w:divsChild>
    </w:div>
    <w:div w:id="1008606623">
      <w:bodyDiv w:val="1"/>
      <w:marLeft w:val="0"/>
      <w:marRight w:val="0"/>
      <w:marTop w:val="0"/>
      <w:marBottom w:val="0"/>
      <w:divBdr>
        <w:top w:val="none" w:sz="0" w:space="0" w:color="auto"/>
        <w:left w:val="none" w:sz="0" w:space="0" w:color="auto"/>
        <w:bottom w:val="none" w:sz="0" w:space="0" w:color="auto"/>
        <w:right w:val="none" w:sz="0" w:space="0" w:color="auto"/>
      </w:divBdr>
    </w:div>
    <w:div w:id="1053427591">
      <w:bodyDiv w:val="1"/>
      <w:marLeft w:val="0"/>
      <w:marRight w:val="0"/>
      <w:marTop w:val="0"/>
      <w:marBottom w:val="0"/>
      <w:divBdr>
        <w:top w:val="none" w:sz="0" w:space="0" w:color="auto"/>
        <w:left w:val="none" w:sz="0" w:space="0" w:color="auto"/>
        <w:bottom w:val="none" w:sz="0" w:space="0" w:color="auto"/>
        <w:right w:val="none" w:sz="0" w:space="0" w:color="auto"/>
      </w:divBdr>
      <w:divsChild>
        <w:div w:id="2011518278">
          <w:marLeft w:val="0"/>
          <w:marRight w:val="0"/>
          <w:marTop w:val="0"/>
          <w:marBottom w:val="0"/>
          <w:divBdr>
            <w:top w:val="none" w:sz="0" w:space="0" w:color="auto"/>
            <w:left w:val="none" w:sz="0" w:space="0" w:color="auto"/>
            <w:bottom w:val="none" w:sz="0" w:space="0" w:color="auto"/>
            <w:right w:val="none" w:sz="0" w:space="0" w:color="auto"/>
          </w:divBdr>
        </w:div>
        <w:div w:id="1993214938">
          <w:marLeft w:val="0"/>
          <w:marRight w:val="0"/>
          <w:marTop w:val="0"/>
          <w:marBottom w:val="0"/>
          <w:divBdr>
            <w:top w:val="none" w:sz="0" w:space="0" w:color="auto"/>
            <w:left w:val="none" w:sz="0" w:space="0" w:color="auto"/>
            <w:bottom w:val="none" w:sz="0" w:space="0" w:color="auto"/>
            <w:right w:val="none" w:sz="0" w:space="0" w:color="auto"/>
          </w:divBdr>
        </w:div>
      </w:divsChild>
    </w:div>
    <w:div w:id="1067074679">
      <w:bodyDiv w:val="1"/>
      <w:marLeft w:val="0"/>
      <w:marRight w:val="0"/>
      <w:marTop w:val="0"/>
      <w:marBottom w:val="0"/>
      <w:divBdr>
        <w:top w:val="none" w:sz="0" w:space="0" w:color="auto"/>
        <w:left w:val="none" w:sz="0" w:space="0" w:color="auto"/>
        <w:bottom w:val="none" w:sz="0" w:space="0" w:color="auto"/>
        <w:right w:val="none" w:sz="0" w:space="0" w:color="auto"/>
      </w:divBdr>
    </w:div>
    <w:div w:id="1082484786">
      <w:bodyDiv w:val="1"/>
      <w:marLeft w:val="0"/>
      <w:marRight w:val="0"/>
      <w:marTop w:val="0"/>
      <w:marBottom w:val="0"/>
      <w:divBdr>
        <w:top w:val="none" w:sz="0" w:space="0" w:color="auto"/>
        <w:left w:val="none" w:sz="0" w:space="0" w:color="auto"/>
        <w:bottom w:val="none" w:sz="0" w:space="0" w:color="auto"/>
        <w:right w:val="none" w:sz="0" w:space="0" w:color="auto"/>
      </w:divBdr>
    </w:div>
    <w:div w:id="1108309191">
      <w:bodyDiv w:val="1"/>
      <w:marLeft w:val="0"/>
      <w:marRight w:val="0"/>
      <w:marTop w:val="0"/>
      <w:marBottom w:val="0"/>
      <w:divBdr>
        <w:top w:val="none" w:sz="0" w:space="0" w:color="auto"/>
        <w:left w:val="none" w:sz="0" w:space="0" w:color="auto"/>
        <w:bottom w:val="none" w:sz="0" w:space="0" w:color="auto"/>
        <w:right w:val="none" w:sz="0" w:space="0" w:color="auto"/>
      </w:divBdr>
    </w:div>
    <w:div w:id="1167936064">
      <w:bodyDiv w:val="1"/>
      <w:marLeft w:val="0"/>
      <w:marRight w:val="0"/>
      <w:marTop w:val="0"/>
      <w:marBottom w:val="0"/>
      <w:divBdr>
        <w:top w:val="none" w:sz="0" w:space="0" w:color="auto"/>
        <w:left w:val="none" w:sz="0" w:space="0" w:color="auto"/>
        <w:bottom w:val="none" w:sz="0" w:space="0" w:color="auto"/>
        <w:right w:val="none" w:sz="0" w:space="0" w:color="auto"/>
      </w:divBdr>
      <w:divsChild>
        <w:div w:id="287929161">
          <w:marLeft w:val="0"/>
          <w:marRight w:val="0"/>
          <w:marTop w:val="0"/>
          <w:marBottom w:val="0"/>
          <w:divBdr>
            <w:top w:val="none" w:sz="0" w:space="0" w:color="auto"/>
            <w:left w:val="none" w:sz="0" w:space="0" w:color="auto"/>
            <w:bottom w:val="none" w:sz="0" w:space="0" w:color="auto"/>
            <w:right w:val="none" w:sz="0" w:space="0" w:color="auto"/>
          </w:divBdr>
        </w:div>
        <w:div w:id="1502307954">
          <w:marLeft w:val="0"/>
          <w:marRight w:val="0"/>
          <w:marTop w:val="0"/>
          <w:marBottom w:val="0"/>
          <w:divBdr>
            <w:top w:val="none" w:sz="0" w:space="0" w:color="auto"/>
            <w:left w:val="none" w:sz="0" w:space="0" w:color="auto"/>
            <w:bottom w:val="none" w:sz="0" w:space="0" w:color="auto"/>
            <w:right w:val="none" w:sz="0" w:space="0" w:color="auto"/>
          </w:divBdr>
        </w:div>
      </w:divsChild>
    </w:div>
    <w:div w:id="1191262323">
      <w:bodyDiv w:val="1"/>
      <w:marLeft w:val="0"/>
      <w:marRight w:val="0"/>
      <w:marTop w:val="0"/>
      <w:marBottom w:val="0"/>
      <w:divBdr>
        <w:top w:val="none" w:sz="0" w:space="0" w:color="auto"/>
        <w:left w:val="none" w:sz="0" w:space="0" w:color="auto"/>
        <w:bottom w:val="none" w:sz="0" w:space="0" w:color="auto"/>
        <w:right w:val="none" w:sz="0" w:space="0" w:color="auto"/>
      </w:divBdr>
    </w:div>
    <w:div w:id="1197233661">
      <w:bodyDiv w:val="1"/>
      <w:marLeft w:val="0"/>
      <w:marRight w:val="0"/>
      <w:marTop w:val="0"/>
      <w:marBottom w:val="0"/>
      <w:divBdr>
        <w:top w:val="none" w:sz="0" w:space="0" w:color="auto"/>
        <w:left w:val="none" w:sz="0" w:space="0" w:color="auto"/>
        <w:bottom w:val="none" w:sz="0" w:space="0" w:color="auto"/>
        <w:right w:val="none" w:sz="0" w:space="0" w:color="auto"/>
      </w:divBdr>
    </w:div>
    <w:div w:id="1342466239">
      <w:bodyDiv w:val="1"/>
      <w:marLeft w:val="0"/>
      <w:marRight w:val="0"/>
      <w:marTop w:val="0"/>
      <w:marBottom w:val="0"/>
      <w:divBdr>
        <w:top w:val="none" w:sz="0" w:space="0" w:color="auto"/>
        <w:left w:val="none" w:sz="0" w:space="0" w:color="auto"/>
        <w:bottom w:val="none" w:sz="0" w:space="0" w:color="auto"/>
        <w:right w:val="none" w:sz="0" w:space="0" w:color="auto"/>
      </w:divBdr>
    </w:div>
    <w:div w:id="1422800547">
      <w:bodyDiv w:val="1"/>
      <w:marLeft w:val="0"/>
      <w:marRight w:val="0"/>
      <w:marTop w:val="0"/>
      <w:marBottom w:val="0"/>
      <w:divBdr>
        <w:top w:val="none" w:sz="0" w:space="0" w:color="auto"/>
        <w:left w:val="none" w:sz="0" w:space="0" w:color="auto"/>
        <w:bottom w:val="none" w:sz="0" w:space="0" w:color="auto"/>
        <w:right w:val="none" w:sz="0" w:space="0" w:color="auto"/>
      </w:divBdr>
    </w:div>
    <w:div w:id="1510096902">
      <w:bodyDiv w:val="1"/>
      <w:marLeft w:val="0"/>
      <w:marRight w:val="0"/>
      <w:marTop w:val="0"/>
      <w:marBottom w:val="0"/>
      <w:divBdr>
        <w:top w:val="none" w:sz="0" w:space="0" w:color="auto"/>
        <w:left w:val="none" w:sz="0" w:space="0" w:color="auto"/>
        <w:bottom w:val="none" w:sz="0" w:space="0" w:color="auto"/>
        <w:right w:val="none" w:sz="0" w:space="0" w:color="auto"/>
      </w:divBdr>
    </w:div>
    <w:div w:id="1551841601">
      <w:bodyDiv w:val="1"/>
      <w:marLeft w:val="0"/>
      <w:marRight w:val="0"/>
      <w:marTop w:val="0"/>
      <w:marBottom w:val="0"/>
      <w:divBdr>
        <w:top w:val="none" w:sz="0" w:space="0" w:color="auto"/>
        <w:left w:val="none" w:sz="0" w:space="0" w:color="auto"/>
        <w:bottom w:val="none" w:sz="0" w:space="0" w:color="auto"/>
        <w:right w:val="none" w:sz="0" w:space="0" w:color="auto"/>
      </w:divBdr>
    </w:div>
    <w:div w:id="1601452709">
      <w:bodyDiv w:val="1"/>
      <w:marLeft w:val="0"/>
      <w:marRight w:val="0"/>
      <w:marTop w:val="0"/>
      <w:marBottom w:val="0"/>
      <w:divBdr>
        <w:top w:val="none" w:sz="0" w:space="0" w:color="auto"/>
        <w:left w:val="none" w:sz="0" w:space="0" w:color="auto"/>
        <w:bottom w:val="none" w:sz="0" w:space="0" w:color="auto"/>
        <w:right w:val="none" w:sz="0" w:space="0" w:color="auto"/>
      </w:divBdr>
    </w:div>
    <w:div w:id="1642148353">
      <w:bodyDiv w:val="1"/>
      <w:marLeft w:val="0"/>
      <w:marRight w:val="0"/>
      <w:marTop w:val="0"/>
      <w:marBottom w:val="0"/>
      <w:divBdr>
        <w:top w:val="none" w:sz="0" w:space="0" w:color="auto"/>
        <w:left w:val="none" w:sz="0" w:space="0" w:color="auto"/>
        <w:bottom w:val="none" w:sz="0" w:space="0" w:color="auto"/>
        <w:right w:val="none" w:sz="0" w:space="0" w:color="auto"/>
      </w:divBdr>
    </w:div>
    <w:div w:id="1716657063">
      <w:bodyDiv w:val="1"/>
      <w:marLeft w:val="0"/>
      <w:marRight w:val="0"/>
      <w:marTop w:val="0"/>
      <w:marBottom w:val="0"/>
      <w:divBdr>
        <w:top w:val="none" w:sz="0" w:space="0" w:color="auto"/>
        <w:left w:val="none" w:sz="0" w:space="0" w:color="auto"/>
        <w:bottom w:val="none" w:sz="0" w:space="0" w:color="auto"/>
        <w:right w:val="none" w:sz="0" w:space="0" w:color="auto"/>
      </w:divBdr>
    </w:div>
    <w:div w:id="1731267438">
      <w:bodyDiv w:val="1"/>
      <w:marLeft w:val="0"/>
      <w:marRight w:val="0"/>
      <w:marTop w:val="0"/>
      <w:marBottom w:val="0"/>
      <w:divBdr>
        <w:top w:val="none" w:sz="0" w:space="0" w:color="auto"/>
        <w:left w:val="none" w:sz="0" w:space="0" w:color="auto"/>
        <w:bottom w:val="none" w:sz="0" w:space="0" w:color="auto"/>
        <w:right w:val="none" w:sz="0" w:space="0" w:color="auto"/>
      </w:divBdr>
    </w:div>
    <w:div w:id="1764300168">
      <w:bodyDiv w:val="1"/>
      <w:marLeft w:val="0"/>
      <w:marRight w:val="0"/>
      <w:marTop w:val="0"/>
      <w:marBottom w:val="0"/>
      <w:divBdr>
        <w:top w:val="none" w:sz="0" w:space="0" w:color="auto"/>
        <w:left w:val="none" w:sz="0" w:space="0" w:color="auto"/>
        <w:bottom w:val="none" w:sz="0" w:space="0" w:color="auto"/>
        <w:right w:val="none" w:sz="0" w:space="0" w:color="auto"/>
      </w:divBdr>
    </w:div>
    <w:div w:id="1792088007">
      <w:bodyDiv w:val="1"/>
      <w:marLeft w:val="0"/>
      <w:marRight w:val="0"/>
      <w:marTop w:val="0"/>
      <w:marBottom w:val="0"/>
      <w:divBdr>
        <w:top w:val="none" w:sz="0" w:space="0" w:color="auto"/>
        <w:left w:val="none" w:sz="0" w:space="0" w:color="auto"/>
        <w:bottom w:val="none" w:sz="0" w:space="0" w:color="auto"/>
        <w:right w:val="none" w:sz="0" w:space="0" w:color="auto"/>
      </w:divBdr>
    </w:div>
    <w:div w:id="1823086101">
      <w:bodyDiv w:val="1"/>
      <w:marLeft w:val="0"/>
      <w:marRight w:val="0"/>
      <w:marTop w:val="0"/>
      <w:marBottom w:val="0"/>
      <w:divBdr>
        <w:top w:val="none" w:sz="0" w:space="0" w:color="auto"/>
        <w:left w:val="none" w:sz="0" w:space="0" w:color="auto"/>
        <w:bottom w:val="none" w:sz="0" w:space="0" w:color="auto"/>
        <w:right w:val="none" w:sz="0" w:space="0" w:color="auto"/>
      </w:divBdr>
      <w:divsChild>
        <w:div w:id="2049916557">
          <w:marLeft w:val="0"/>
          <w:marRight w:val="0"/>
          <w:marTop w:val="0"/>
          <w:marBottom w:val="0"/>
          <w:divBdr>
            <w:top w:val="none" w:sz="0" w:space="0" w:color="auto"/>
            <w:left w:val="none" w:sz="0" w:space="0" w:color="auto"/>
            <w:bottom w:val="none" w:sz="0" w:space="0" w:color="auto"/>
            <w:right w:val="none" w:sz="0" w:space="0" w:color="auto"/>
          </w:divBdr>
        </w:div>
      </w:divsChild>
    </w:div>
    <w:div w:id="1831823583">
      <w:bodyDiv w:val="1"/>
      <w:marLeft w:val="0"/>
      <w:marRight w:val="0"/>
      <w:marTop w:val="0"/>
      <w:marBottom w:val="0"/>
      <w:divBdr>
        <w:top w:val="none" w:sz="0" w:space="0" w:color="auto"/>
        <w:left w:val="none" w:sz="0" w:space="0" w:color="auto"/>
        <w:bottom w:val="none" w:sz="0" w:space="0" w:color="auto"/>
        <w:right w:val="none" w:sz="0" w:space="0" w:color="auto"/>
      </w:divBdr>
    </w:div>
    <w:div w:id="1846704714">
      <w:bodyDiv w:val="1"/>
      <w:marLeft w:val="0"/>
      <w:marRight w:val="0"/>
      <w:marTop w:val="0"/>
      <w:marBottom w:val="0"/>
      <w:divBdr>
        <w:top w:val="none" w:sz="0" w:space="0" w:color="auto"/>
        <w:left w:val="none" w:sz="0" w:space="0" w:color="auto"/>
        <w:bottom w:val="none" w:sz="0" w:space="0" w:color="auto"/>
        <w:right w:val="none" w:sz="0" w:space="0" w:color="auto"/>
      </w:divBdr>
    </w:div>
    <w:div w:id="1868518745">
      <w:bodyDiv w:val="1"/>
      <w:marLeft w:val="0"/>
      <w:marRight w:val="0"/>
      <w:marTop w:val="0"/>
      <w:marBottom w:val="0"/>
      <w:divBdr>
        <w:top w:val="none" w:sz="0" w:space="0" w:color="auto"/>
        <w:left w:val="none" w:sz="0" w:space="0" w:color="auto"/>
        <w:bottom w:val="none" w:sz="0" w:space="0" w:color="auto"/>
        <w:right w:val="none" w:sz="0" w:space="0" w:color="auto"/>
      </w:divBdr>
    </w:div>
    <w:div w:id="1924602947">
      <w:bodyDiv w:val="1"/>
      <w:marLeft w:val="0"/>
      <w:marRight w:val="0"/>
      <w:marTop w:val="0"/>
      <w:marBottom w:val="0"/>
      <w:divBdr>
        <w:top w:val="none" w:sz="0" w:space="0" w:color="auto"/>
        <w:left w:val="none" w:sz="0" w:space="0" w:color="auto"/>
        <w:bottom w:val="none" w:sz="0" w:space="0" w:color="auto"/>
        <w:right w:val="none" w:sz="0" w:space="0" w:color="auto"/>
      </w:divBdr>
    </w:div>
    <w:div w:id="1942956303">
      <w:bodyDiv w:val="1"/>
      <w:marLeft w:val="0"/>
      <w:marRight w:val="0"/>
      <w:marTop w:val="0"/>
      <w:marBottom w:val="0"/>
      <w:divBdr>
        <w:top w:val="none" w:sz="0" w:space="0" w:color="auto"/>
        <w:left w:val="none" w:sz="0" w:space="0" w:color="auto"/>
        <w:bottom w:val="none" w:sz="0" w:space="0" w:color="auto"/>
        <w:right w:val="none" w:sz="0" w:space="0" w:color="auto"/>
      </w:divBdr>
    </w:div>
    <w:div w:id="1971864555">
      <w:bodyDiv w:val="1"/>
      <w:marLeft w:val="0"/>
      <w:marRight w:val="0"/>
      <w:marTop w:val="0"/>
      <w:marBottom w:val="0"/>
      <w:divBdr>
        <w:top w:val="none" w:sz="0" w:space="0" w:color="auto"/>
        <w:left w:val="none" w:sz="0" w:space="0" w:color="auto"/>
        <w:bottom w:val="none" w:sz="0" w:space="0" w:color="auto"/>
        <w:right w:val="none" w:sz="0" w:space="0" w:color="auto"/>
      </w:divBdr>
    </w:div>
    <w:div w:id="1972248393">
      <w:bodyDiv w:val="1"/>
      <w:marLeft w:val="0"/>
      <w:marRight w:val="0"/>
      <w:marTop w:val="0"/>
      <w:marBottom w:val="0"/>
      <w:divBdr>
        <w:top w:val="none" w:sz="0" w:space="0" w:color="auto"/>
        <w:left w:val="none" w:sz="0" w:space="0" w:color="auto"/>
        <w:bottom w:val="none" w:sz="0" w:space="0" w:color="auto"/>
        <w:right w:val="none" w:sz="0" w:space="0" w:color="auto"/>
      </w:divBdr>
    </w:div>
    <w:div w:id="2074740295">
      <w:bodyDiv w:val="1"/>
      <w:marLeft w:val="0"/>
      <w:marRight w:val="0"/>
      <w:marTop w:val="0"/>
      <w:marBottom w:val="0"/>
      <w:divBdr>
        <w:top w:val="none" w:sz="0" w:space="0" w:color="auto"/>
        <w:left w:val="none" w:sz="0" w:space="0" w:color="auto"/>
        <w:bottom w:val="none" w:sz="0" w:space="0" w:color="auto"/>
        <w:right w:val="none" w:sz="0" w:space="0" w:color="auto"/>
      </w:divBdr>
    </w:div>
    <w:div w:id="2079209982">
      <w:bodyDiv w:val="1"/>
      <w:marLeft w:val="0"/>
      <w:marRight w:val="0"/>
      <w:marTop w:val="0"/>
      <w:marBottom w:val="0"/>
      <w:divBdr>
        <w:top w:val="none" w:sz="0" w:space="0" w:color="auto"/>
        <w:left w:val="none" w:sz="0" w:space="0" w:color="auto"/>
        <w:bottom w:val="none" w:sz="0" w:space="0" w:color="auto"/>
        <w:right w:val="none" w:sz="0" w:space="0" w:color="auto"/>
      </w:divBdr>
    </w:div>
    <w:div w:id="2098282982">
      <w:bodyDiv w:val="1"/>
      <w:marLeft w:val="0"/>
      <w:marRight w:val="0"/>
      <w:marTop w:val="0"/>
      <w:marBottom w:val="0"/>
      <w:divBdr>
        <w:top w:val="none" w:sz="0" w:space="0" w:color="auto"/>
        <w:left w:val="none" w:sz="0" w:space="0" w:color="auto"/>
        <w:bottom w:val="none" w:sz="0" w:space="0" w:color="auto"/>
        <w:right w:val="none" w:sz="0" w:space="0" w:color="auto"/>
      </w:divBdr>
    </w:div>
    <w:div w:id="2115319512">
      <w:bodyDiv w:val="1"/>
      <w:marLeft w:val="0"/>
      <w:marRight w:val="0"/>
      <w:marTop w:val="0"/>
      <w:marBottom w:val="0"/>
      <w:divBdr>
        <w:top w:val="none" w:sz="0" w:space="0" w:color="auto"/>
        <w:left w:val="none" w:sz="0" w:space="0" w:color="auto"/>
        <w:bottom w:val="none" w:sz="0" w:space="0" w:color="auto"/>
        <w:right w:val="none" w:sz="0" w:space="0" w:color="auto"/>
      </w:divBdr>
    </w:div>
    <w:div w:id="21404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de.mimecast.com/s/cZoLCXQy0PuXXLvoPT9zvc4?domain=facebook.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tect-de.mimecast.com/s/BvZFCVvwkWHxxproniJ5BXh?domain=linkedin.com/" TargetMode="External"/><Relationship Id="rId17" Type="http://schemas.openxmlformats.org/officeDocument/2006/relationships/hyperlink" Target="mailto:cerens@bordopr.com" TargetMode="External"/><Relationship Id="rId2" Type="http://schemas.openxmlformats.org/officeDocument/2006/relationships/customXml" Target="../customXml/item2.xml"/><Relationship Id="rId16" Type="http://schemas.openxmlformats.org/officeDocument/2006/relationships/hyperlink" Target="https://www.youtube.com/astrazenecaturkiy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de.mimecast.com/s/tBW6CQko2XSkkwGj1sPtt1h?domain=astrazeneca.com.tr" TargetMode="External"/><Relationship Id="rId5" Type="http://schemas.openxmlformats.org/officeDocument/2006/relationships/numbering" Target="numbering.xml"/><Relationship Id="rId15" Type="http://schemas.openxmlformats.org/officeDocument/2006/relationships/hyperlink" Target="http://www.instagram.com/astrazenecaturkiyekariy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de.mimecast.com/s/U4ZNCZ8AogS55WZ9qsNLOKX?domain=instagra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2D749-D3C1-4860-8DCE-189D04E0B098}">
  <ds:schemaRefs>
    <ds:schemaRef ds:uri="http://schemas.openxmlformats.org/officeDocument/2006/bibliography"/>
  </ds:schemaRefs>
</ds:datastoreItem>
</file>

<file path=customXml/itemProps2.xml><?xml version="1.0" encoding="utf-8"?>
<ds:datastoreItem xmlns:ds="http://schemas.openxmlformats.org/officeDocument/2006/customXml" ds:itemID="{3387CE3F-6825-4543-BC5D-19EA9208A4ED}">
  <ds:schemaRefs>
    <ds:schemaRef ds:uri="http://schemas.microsoft.com/sharepoint/v3/contenttype/forms"/>
  </ds:schemaRefs>
</ds:datastoreItem>
</file>

<file path=customXml/itemProps3.xml><?xml version="1.0" encoding="utf-8"?>
<ds:datastoreItem xmlns:ds="http://schemas.openxmlformats.org/officeDocument/2006/customXml" ds:itemID="{5DADE3DB-8AA5-43A1-8ED3-C3023973DC6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1D5ADCC1-9367-46B5-8F3B-F8B237AA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1151</Words>
  <Characters>6564</Characters>
  <Application>Microsoft Office Word</Application>
  <DocSecurity>0</DocSecurity>
  <Lines>54</Lines>
  <Paragraphs>15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Şenyurt, Sevgi Gizem</dc:creator>
  <cp:keywords/>
  <dc:description/>
  <cp:lastModifiedBy>Ceren Şahin</cp:lastModifiedBy>
  <cp:revision>8</cp:revision>
  <dcterms:created xsi:type="dcterms:W3CDTF">2024-11-08T15:20:00Z</dcterms:created>
  <dcterms:modified xsi:type="dcterms:W3CDTF">2024-11-11T08:17:00Z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y fmtid="{D5CDD505-2E9C-101B-9397-08002B2CF9AE}" pid="4" name="GrammarlyDocumentId">
    <vt:lpwstr>ffdd566eb0e9e4de512d6f995131dacf8314f736f1e18f7e1b2ed47e2010576c</vt:lpwstr>
  </property>
</Properties>
</file>