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0E7" w:rsidRPr="00B75958" w:rsidRDefault="00C93F35">
      <w:pPr>
        <w:rPr>
          <w:rFonts w:ascii="Verdana" w:eastAsia="Verdana" w:hAnsi="Verdana" w:cs="Verdana"/>
          <w:b/>
          <w:sz w:val="32"/>
          <w:szCs w:val="32"/>
          <w:u w:val="single"/>
          <w:lang w:val="tr-TR"/>
        </w:rPr>
      </w:pPr>
      <w:r w:rsidRPr="00B75958">
        <w:rPr>
          <w:rFonts w:ascii="Verdana" w:eastAsia="Verdana" w:hAnsi="Verdana" w:cs="Verdana"/>
          <w:b/>
          <w:sz w:val="32"/>
          <w:szCs w:val="32"/>
          <w:u w:val="single"/>
          <w:lang w:val="tr-TR"/>
        </w:rPr>
        <w:t xml:space="preserve">BASIN BÜLTENİ </w:t>
      </w:r>
    </w:p>
    <w:p w:rsidR="009A50E7" w:rsidRPr="00B75958" w:rsidRDefault="009A50E7">
      <w:pPr>
        <w:jc w:val="center"/>
        <w:rPr>
          <w:rFonts w:ascii="Verdana" w:eastAsia="Verdana" w:hAnsi="Verdana" w:cs="Verdana"/>
          <w:b/>
          <w:sz w:val="28"/>
          <w:szCs w:val="28"/>
          <w:lang w:val="tr-TR"/>
        </w:rPr>
      </w:pPr>
    </w:p>
    <w:p w:rsidR="009A50E7" w:rsidRPr="00B75958" w:rsidRDefault="00C93F35">
      <w:pPr>
        <w:jc w:val="center"/>
        <w:rPr>
          <w:rFonts w:ascii="Verdana" w:eastAsia="Verdana" w:hAnsi="Verdana" w:cs="Verdana"/>
          <w:b/>
          <w:sz w:val="28"/>
          <w:szCs w:val="28"/>
          <w:lang w:val="tr-TR"/>
        </w:rPr>
      </w:pPr>
      <w:r w:rsidRPr="00B75958">
        <w:rPr>
          <w:rFonts w:ascii="Verdana" w:eastAsia="Verdana" w:hAnsi="Verdana" w:cs="Verdana"/>
          <w:b/>
          <w:sz w:val="28"/>
          <w:szCs w:val="28"/>
          <w:lang w:val="tr-TR"/>
        </w:rPr>
        <w:t>Hava ve iklim riskleri şirketlerin yüzde 88’inin</w:t>
      </w:r>
    </w:p>
    <w:p w:rsidR="009A50E7" w:rsidRPr="00B75958" w:rsidRDefault="00C93F35">
      <w:pPr>
        <w:jc w:val="center"/>
        <w:rPr>
          <w:rFonts w:ascii="Verdana" w:eastAsia="Verdana" w:hAnsi="Verdana" w:cs="Verdana"/>
          <w:b/>
          <w:sz w:val="28"/>
          <w:szCs w:val="28"/>
          <w:lang w:val="tr-TR"/>
        </w:rPr>
      </w:pPr>
      <w:proofErr w:type="gramStart"/>
      <w:r w:rsidRPr="00B75958">
        <w:rPr>
          <w:rFonts w:ascii="Verdana" w:eastAsia="Verdana" w:hAnsi="Verdana" w:cs="Verdana"/>
          <w:b/>
          <w:sz w:val="28"/>
          <w:szCs w:val="28"/>
          <w:lang w:val="tr-TR"/>
        </w:rPr>
        <w:t>kârlılığını</w:t>
      </w:r>
      <w:proofErr w:type="gramEnd"/>
      <w:r w:rsidRPr="00B75958">
        <w:rPr>
          <w:rFonts w:ascii="Verdana" w:eastAsia="Verdana" w:hAnsi="Verdana" w:cs="Verdana"/>
          <w:b/>
          <w:sz w:val="28"/>
          <w:szCs w:val="28"/>
          <w:lang w:val="tr-TR"/>
        </w:rPr>
        <w:t xml:space="preserve"> tehdit ediyor</w:t>
      </w:r>
    </w:p>
    <w:p w:rsidR="009A50E7" w:rsidRPr="00B75958" w:rsidRDefault="009A50E7">
      <w:pPr>
        <w:jc w:val="center"/>
        <w:rPr>
          <w:rFonts w:ascii="Verdana" w:eastAsia="Verdana" w:hAnsi="Verdana" w:cs="Verdana"/>
          <w:b/>
          <w:sz w:val="28"/>
          <w:szCs w:val="28"/>
          <w:lang w:val="tr-TR"/>
        </w:rPr>
      </w:pPr>
    </w:p>
    <w:p w:rsidR="009A50E7" w:rsidRPr="00B75958" w:rsidRDefault="00C93F35">
      <w:pPr>
        <w:spacing w:line="360" w:lineRule="auto"/>
        <w:jc w:val="center"/>
        <w:rPr>
          <w:rFonts w:ascii="Verdana" w:eastAsia="Verdana" w:hAnsi="Verdana" w:cs="Verdana"/>
          <w:b/>
          <w:sz w:val="24"/>
          <w:szCs w:val="24"/>
          <w:highlight w:val="yellow"/>
          <w:lang w:val="tr-TR"/>
        </w:rPr>
      </w:pPr>
      <w:r w:rsidRPr="00B75958">
        <w:rPr>
          <w:rFonts w:ascii="Verdana" w:eastAsia="Verdana" w:hAnsi="Verdana" w:cs="Verdana"/>
          <w:b/>
          <w:sz w:val="24"/>
          <w:szCs w:val="24"/>
          <w:lang w:val="tr-TR"/>
        </w:rPr>
        <w:t>Dünyanın her yerinde giderek artan ani hava değişimleri ülke ekonomilerinde milyarlarca dolarlık kayıplara neden olurken, sektörleri de olumsuz etkiliyor. İklim değişiklikleri şirketler için ciddi bir risk teşkil ederken, şirketlerin yüzde 90’a yakınının k</w:t>
      </w:r>
      <w:r w:rsidRPr="00B75958">
        <w:rPr>
          <w:rFonts w:ascii="Verdana" w:eastAsia="Verdana" w:hAnsi="Verdana" w:cs="Verdana"/>
          <w:b/>
          <w:sz w:val="24"/>
          <w:szCs w:val="24"/>
          <w:lang w:val="tr-TR"/>
        </w:rPr>
        <w:t xml:space="preserve">ârlılığı bu durumdan derinden etkiliyor. </w:t>
      </w:r>
    </w:p>
    <w:p w:rsidR="009A50E7" w:rsidRPr="00B75958" w:rsidRDefault="009A50E7">
      <w:pPr>
        <w:rPr>
          <w:rFonts w:ascii="Verdana" w:eastAsia="Verdana" w:hAnsi="Verdana" w:cs="Verdana"/>
          <w:b/>
          <w:sz w:val="24"/>
          <w:szCs w:val="24"/>
          <w:lang w:val="tr-TR"/>
        </w:rPr>
      </w:pPr>
    </w:p>
    <w:p w:rsidR="009A50E7" w:rsidRPr="00B75958" w:rsidRDefault="00C93F35">
      <w:pPr>
        <w:spacing w:line="360" w:lineRule="auto"/>
        <w:jc w:val="both"/>
        <w:rPr>
          <w:rFonts w:ascii="Verdana" w:eastAsia="Verdana" w:hAnsi="Verdana" w:cs="Verdana"/>
          <w:sz w:val="20"/>
          <w:szCs w:val="20"/>
          <w:lang w:val="tr-TR"/>
        </w:rPr>
      </w:pPr>
      <w:r w:rsidRPr="00B75958">
        <w:rPr>
          <w:rFonts w:ascii="Verdana" w:eastAsia="Verdana" w:hAnsi="Verdana" w:cs="Verdana"/>
          <w:sz w:val="20"/>
          <w:szCs w:val="20"/>
          <w:lang w:val="tr-TR"/>
        </w:rPr>
        <w:t>Aniden değişen, yoğun miktarda yağmur ve dolu yağışı ile fırtına ve şiddetli rüzgâra sebep olan olumsuz hava koşulları iş dünyasındaki pek çok sektörü de derinden etkiliyor. Risk, emeklilik ve sağlık konularında p</w:t>
      </w:r>
      <w:r w:rsidRPr="00B75958">
        <w:rPr>
          <w:rFonts w:ascii="Verdana" w:eastAsia="Verdana" w:hAnsi="Verdana" w:cs="Verdana"/>
          <w:sz w:val="20"/>
          <w:szCs w:val="20"/>
          <w:lang w:val="tr-TR"/>
        </w:rPr>
        <w:t xml:space="preserve">rofesyonel hizmetler sunan </w:t>
      </w:r>
      <w:proofErr w:type="spellStart"/>
      <w:r w:rsidRPr="00B75958">
        <w:rPr>
          <w:rFonts w:ascii="Verdana" w:eastAsia="Verdana" w:hAnsi="Verdana" w:cs="Verdana"/>
          <w:sz w:val="20"/>
          <w:szCs w:val="20"/>
          <w:lang w:val="tr-TR"/>
        </w:rPr>
        <w:t>Aon’un</w:t>
      </w:r>
      <w:proofErr w:type="spellEnd"/>
      <w:r w:rsidRPr="00B75958">
        <w:rPr>
          <w:rFonts w:ascii="Verdana" w:eastAsia="Verdana" w:hAnsi="Verdana" w:cs="Verdana"/>
          <w:sz w:val="20"/>
          <w:szCs w:val="20"/>
          <w:lang w:val="tr-TR"/>
        </w:rPr>
        <w:t xml:space="preserve"> </w:t>
      </w:r>
      <w:proofErr w:type="spellStart"/>
      <w:r w:rsidRPr="00B75958">
        <w:rPr>
          <w:rFonts w:ascii="Verdana" w:eastAsia="Verdana" w:hAnsi="Verdana" w:cs="Verdana"/>
          <w:sz w:val="20"/>
          <w:szCs w:val="20"/>
          <w:lang w:val="tr-TR"/>
        </w:rPr>
        <w:t>Weather</w:t>
      </w:r>
      <w:proofErr w:type="spellEnd"/>
      <w:r w:rsidRPr="00B75958">
        <w:rPr>
          <w:rFonts w:ascii="Verdana" w:eastAsia="Verdana" w:hAnsi="Verdana" w:cs="Verdana"/>
          <w:sz w:val="20"/>
          <w:szCs w:val="20"/>
          <w:lang w:val="tr-TR"/>
        </w:rPr>
        <w:t xml:space="preserve"> Risk Management </w:t>
      </w:r>
      <w:proofErr w:type="spellStart"/>
      <w:r w:rsidRPr="00B75958">
        <w:rPr>
          <w:rFonts w:ascii="Verdana" w:eastAsia="Verdana" w:hAnsi="Verdana" w:cs="Verdana"/>
          <w:sz w:val="20"/>
          <w:szCs w:val="20"/>
          <w:lang w:val="tr-TR"/>
        </w:rPr>
        <w:t>Association’dan</w:t>
      </w:r>
      <w:proofErr w:type="spellEnd"/>
      <w:r w:rsidRPr="00B75958">
        <w:rPr>
          <w:rFonts w:ascii="Verdana" w:eastAsia="Verdana" w:hAnsi="Verdana" w:cs="Verdana"/>
          <w:sz w:val="20"/>
          <w:szCs w:val="20"/>
          <w:lang w:val="tr-TR"/>
        </w:rPr>
        <w:t xml:space="preserve"> aldığı veriye göre şirketlerin yüzde 88’inin kârlılık oranları hava ve iklim değişikliklerinden doğrudan etkileniyor. Araştırmaya göre olumsuz ve değişken hava koşullarından kaynakla</w:t>
      </w:r>
      <w:r w:rsidRPr="00B75958">
        <w:rPr>
          <w:rFonts w:ascii="Verdana" w:eastAsia="Verdana" w:hAnsi="Verdana" w:cs="Verdana"/>
          <w:sz w:val="20"/>
          <w:szCs w:val="20"/>
          <w:lang w:val="tr-TR"/>
        </w:rPr>
        <w:t xml:space="preserve">nan riskler en çok mevsim ve hava durumu değişikliklerine karşı hassasiyeti yüksek olan tarım, perakende, inşaat ve yenilenebilir enerji gibi sektörleri tehdit ediyor. </w:t>
      </w:r>
    </w:p>
    <w:p w:rsidR="009A50E7" w:rsidRPr="00B75958" w:rsidRDefault="00C93F35">
      <w:pPr>
        <w:spacing w:line="360" w:lineRule="auto"/>
        <w:jc w:val="both"/>
        <w:rPr>
          <w:rFonts w:ascii="Verdana" w:eastAsia="Verdana" w:hAnsi="Verdana" w:cs="Verdana"/>
          <w:b/>
          <w:sz w:val="20"/>
          <w:szCs w:val="20"/>
          <w:lang w:val="tr-TR"/>
        </w:rPr>
      </w:pPr>
      <w:r w:rsidRPr="00B75958">
        <w:rPr>
          <w:rFonts w:ascii="Verdana" w:eastAsia="Verdana" w:hAnsi="Verdana" w:cs="Verdana"/>
          <w:b/>
          <w:sz w:val="20"/>
          <w:szCs w:val="20"/>
          <w:lang w:val="tr-TR"/>
        </w:rPr>
        <w:t xml:space="preserve">Milyar dolarlık ekonomik kayıp </w:t>
      </w:r>
    </w:p>
    <w:p w:rsidR="009A50E7" w:rsidRPr="00B75958" w:rsidRDefault="00C93F35">
      <w:pPr>
        <w:spacing w:line="360" w:lineRule="auto"/>
        <w:jc w:val="both"/>
        <w:rPr>
          <w:rFonts w:ascii="Verdana" w:eastAsia="Verdana" w:hAnsi="Verdana" w:cs="Verdana"/>
          <w:sz w:val="20"/>
          <w:szCs w:val="20"/>
          <w:lang w:val="tr-TR"/>
        </w:rPr>
      </w:pPr>
      <w:proofErr w:type="spellStart"/>
      <w:r w:rsidRPr="00B75958">
        <w:rPr>
          <w:rFonts w:ascii="Verdana" w:eastAsia="Verdana" w:hAnsi="Verdana" w:cs="Verdana"/>
          <w:sz w:val="20"/>
          <w:szCs w:val="20"/>
          <w:lang w:val="tr-TR"/>
        </w:rPr>
        <w:t>Aktüeryal</w:t>
      </w:r>
      <w:proofErr w:type="spellEnd"/>
      <w:r w:rsidRPr="00B75958">
        <w:rPr>
          <w:rFonts w:ascii="Verdana" w:eastAsia="Verdana" w:hAnsi="Verdana" w:cs="Verdana"/>
          <w:sz w:val="20"/>
          <w:szCs w:val="20"/>
          <w:lang w:val="tr-TR"/>
        </w:rPr>
        <w:t xml:space="preserve"> hizmetler ve afet riski modelleme kon</w:t>
      </w:r>
      <w:bookmarkStart w:id="0" w:name="_GoBack"/>
      <w:bookmarkEnd w:id="0"/>
      <w:r w:rsidRPr="00B75958">
        <w:rPr>
          <w:rFonts w:ascii="Verdana" w:eastAsia="Verdana" w:hAnsi="Verdana" w:cs="Verdana"/>
          <w:sz w:val="20"/>
          <w:szCs w:val="20"/>
          <w:lang w:val="tr-TR"/>
        </w:rPr>
        <w:t>ularında</w:t>
      </w:r>
      <w:r w:rsidRPr="00B75958">
        <w:rPr>
          <w:rFonts w:ascii="Verdana" w:eastAsia="Verdana" w:hAnsi="Verdana" w:cs="Verdana"/>
          <w:sz w:val="20"/>
          <w:szCs w:val="20"/>
          <w:lang w:val="tr-TR"/>
        </w:rPr>
        <w:t xml:space="preserve"> uzman olan </w:t>
      </w:r>
      <w:proofErr w:type="spellStart"/>
      <w:r w:rsidRPr="00B75958">
        <w:rPr>
          <w:rFonts w:ascii="Verdana" w:eastAsia="Verdana" w:hAnsi="Verdana" w:cs="Verdana"/>
          <w:sz w:val="20"/>
          <w:szCs w:val="20"/>
          <w:lang w:val="tr-TR"/>
        </w:rPr>
        <w:t>Aon</w:t>
      </w:r>
      <w:proofErr w:type="spellEnd"/>
      <w:r w:rsidR="00B75958" w:rsidRPr="00B75958">
        <w:rPr>
          <w:rFonts w:ascii="Verdana" w:eastAsia="Verdana" w:hAnsi="Verdana" w:cs="Verdana"/>
          <w:sz w:val="20"/>
          <w:szCs w:val="20"/>
          <w:lang w:val="tr-TR"/>
        </w:rPr>
        <w:t>,</w:t>
      </w:r>
      <w:r w:rsidRPr="00B75958">
        <w:rPr>
          <w:rFonts w:ascii="Verdana" w:eastAsia="Verdana" w:hAnsi="Verdana" w:cs="Verdana"/>
          <w:sz w:val="20"/>
          <w:szCs w:val="20"/>
          <w:lang w:val="tr-TR"/>
        </w:rPr>
        <w:t xml:space="preserve"> 2017 Hava, İklim ve Doğal Afet Durum Raporu’na göre yalnızca şiddetli ve ani değişen hava şartları 2017 yılında global ölçekte yaklaşık 36 milyar dolarlık ekonomik kayba neden oldu. Türkiye’nin de içinde bulunduğu EMEA (Avrupa, Orta Doğu ve</w:t>
      </w:r>
      <w:r w:rsidRPr="00B75958">
        <w:rPr>
          <w:rFonts w:ascii="Verdana" w:eastAsia="Verdana" w:hAnsi="Verdana" w:cs="Verdana"/>
          <w:sz w:val="20"/>
          <w:szCs w:val="20"/>
          <w:lang w:val="tr-TR"/>
        </w:rPr>
        <w:t xml:space="preserve"> Afrika) ülkelerindeki kaybın tutarı ise 3,3 milyar dolar olarak kaydedildi. Ayrıca raporda, 2017’de Avrupa’da 2,5 milyar dolarlık kaybın sigortalandığı fırtına ve şiddetli rüzgâr vakaları arasında üçüncü sırada 2017 Temmuz ayında özellikle İstanbul’da etk</w:t>
      </w:r>
      <w:r w:rsidRPr="00B75958">
        <w:rPr>
          <w:rFonts w:ascii="Verdana" w:eastAsia="Verdana" w:hAnsi="Verdana" w:cs="Verdana"/>
          <w:sz w:val="20"/>
          <w:szCs w:val="20"/>
          <w:lang w:val="tr-TR"/>
        </w:rPr>
        <w:t>ili olan şiddetli fırtına dalgası yer alıyor.</w:t>
      </w:r>
      <w:r w:rsidRPr="00B75958">
        <w:rPr>
          <w:rFonts w:ascii="Verdana" w:eastAsia="Verdana" w:hAnsi="Verdana" w:cs="Verdana"/>
          <w:sz w:val="20"/>
          <w:szCs w:val="20"/>
          <w:vertAlign w:val="superscript"/>
          <w:lang w:val="tr-TR"/>
        </w:rPr>
        <w:footnoteReference w:id="1"/>
      </w:r>
      <w:r w:rsidRPr="00B75958">
        <w:rPr>
          <w:rFonts w:ascii="Verdana" w:eastAsia="Verdana" w:hAnsi="Verdana" w:cs="Verdana"/>
          <w:sz w:val="20"/>
          <w:szCs w:val="20"/>
          <w:lang w:val="tr-TR"/>
        </w:rPr>
        <w:t xml:space="preserve"> </w:t>
      </w:r>
    </w:p>
    <w:p w:rsidR="009A50E7" w:rsidRPr="00B75958" w:rsidRDefault="009A50E7">
      <w:pPr>
        <w:spacing w:line="360" w:lineRule="auto"/>
        <w:jc w:val="both"/>
        <w:rPr>
          <w:rFonts w:ascii="Verdana" w:eastAsia="Verdana" w:hAnsi="Verdana" w:cs="Verdana"/>
          <w:sz w:val="20"/>
          <w:szCs w:val="20"/>
          <w:lang w:val="tr-TR"/>
        </w:rPr>
      </w:pPr>
    </w:p>
    <w:p w:rsidR="009A50E7" w:rsidRPr="00B75958" w:rsidRDefault="00C93F35">
      <w:pPr>
        <w:spacing w:line="360" w:lineRule="auto"/>
        <w:rPr>
          <w:rFonts w:ascii="Verdana" w:eastAsia="Verdana" w:hAnsi="Verdana" w:cs="Verdana"/>
          <w:b/>
          <w:sz w:val="20"/>
          <w:szCs w:val="20"/>
          <w:lang w:val="tr-TR"/>
        </w:rPr>
      </w:pPr>
      <w:r w:rsidRPr="00B75958">
        <w:rPr>
          <w:rFonts w:ascii="Verdana" w:eastAsia="Verdana" w:hAnsi="Verdana" w:cs="Verdana"/>
          <w:b/>
          <w:sz w:val="20"/>
          <w:szCs w:val="20"/>
          <w:lang w:val="tr-TR"/>
        </w:rPr>
        <w:t>Hava ve iklim riskleri kaynaklı kayıplar için çözüm profesyonel uzmanlık</w:t>
      </w:r>
    </w:p>
    <w:p w:rsidR="009A50E7" w:rsidRPr="00B75958" w:rsidRDefault="00C93F35">
      <w:pPr>
        <w:spacing w:line="360" w:lineRule="auto"/>
        <w:jc w:val="both"/>
        <w:rPr>
          <w:rFonts w:ascii="Verdana" w:eastAsia="Verdana" w:hAnsi="Verdana" w:cs="Verdana"/>
          <w:b/>
          <w:sz w:val="16"/>
          <w:szCs w:val="16"/>
          <w:lang w:val="tr-TR"/>
        </w:rPr>
      </w:pPr>
      <w:bookmarkStart w:id="1" w:name="_gjdgxs" w:colFirst="0" w:colLast="0"/>
      <w:bookmarkEnd w:id="1"/>
      <w:r w:rsidRPr="00B75958">
        <w:rPr>
          <w:rFonts w:ascii="Verdana" w:eastAsia="Verdana" w:hAnsi="Verdana" w:cs="Verdana"/>
          <w:sz w:val="20"/>
          <w:szCs w:val="20"/>
          <w:lang w:val="tr-TR"/>
        </w:rPr>
        <w:lastRenderedPageBreak/>
        <w:t>Bilimsel endeksler, teknolojik yenilikler ve anlık meteorolojik takip verileri ışığında büyük ölçüde öngörülebilir olan olumsuz hava şartları karşısında şirketlerin alabileceği en etkili önlem finansal görünüm ve yapılarına uygun profesyonel çözümlere başv</w:t>
      </w:r>
      <w:r w:rsidRPr="00B75958">
        <w:rPr>
          <w:rFonts w:ascii="Verdana" w:eastAsia="Verdana" w:hAnsi="Verdana" w:cs="Verdana"/>
          <w:sz w:val="20"/>
          <w:szCs w:val="20"/>
          <w:lang w:val="tr-TR"/>
        </w:rPr>
        <w:t xml:space="preserve">urmaktan geçiyor. </w:t>
      </w:r>
      <w:proofErr w:type="spellStart"/>
      <w:r w:rsidRPr="00B75958">
        <w:rPr>
          <w:rFonts w:ascii="Verdana" w:eastAsia="Verdana" w:hAnsi="Verdana" w:cs="Verdana"/>
          <w:sz w:val="20"/>
          <w:szCs w:val="20"/>
          <w:lang w:val="tr-TR"/>
        </w:rPr>
        <w:t>Aon</w:t>
      </w:r>
      <w:proofErr w:type="spellEnd"/>
      <w:r w:rsidRPr="00B75958">
        <w:rPr>
          <w:rFonts w:ascii="Verdana" w:eastAsia="Verdana" w:hAnsi="Verdana" w:cs="Verdana"/>
          <w:sz w:val="20"/>
          <w:szCs w:val="20"/>
          <w:lang w:val="tr-TR"/>
        </w:rPr>
        <w:t xml:space="preserve"> Risk Yönetim Danışmanlığından Sorumlu Genel Müdür Yardımcısı Ahmet Eryaman söz konusu çözümler ile ilgili olarak şunları söyledi: “Hemen hemen tüm sektörler operasyonlarının bir kısmında hava koşullarından etkileniyor. Örneğin, hava k</w:t>
      </w:r>
      <w:r w:rsidRPr="00B75958">
        <w:rPr>
          <w:rFonts w:ascii="Verdana" w:eastAsia="Verdana" w:hAnsi="Verdana" w:cs="Verdana"/>
          <w:sz w:val="20"/>
          <w:szCs w:val="20"/>
          <w:lang w:val="tr-TR"/>
        </w:rPr>
        <w:t>oşullarından en çok etkilenen sektörlerin başında gelen inşaat sektörünün hem aşırı sıcak hem de aşırı soğuk hava koşullarından, tarım sektörünün don, dolu, şiddetli yağış ve ani ısı değişimlerinden ve altyapı sektörünün aşırı yağış ve don olaylarından etk</w:t>
      </w:r>
      <w:r w:rsidRPr="00B75958">
        <w:rPr>
          <w:rFonts w:ascii="Verdana" w:eastAsia="Verdana" w:hAnsi="Verdana" w:cs="Verdana"/>
          <w:sz w:val="20"/>
          <w:szCs w:val="20"/>
          <w:lang w:val="tr-TR"/>
        </w:rPr>
        <w:t>ilendiğini söyleyebiliriz. Hatta perakende sektöründe faaliyet gösteren bir meşrubat ya da dond</w:t>
      </w:r>
      <w:r w:rsidR="00B75958" w:rsidRPr="00B75958">
        <w:rPr>
          <w:rFonts w:ascii="Verdana" w:eastAsia="Verdana" w:hAnsi="Verdana" w:cs="Verdana"/>
          <w:sz w:val="20"/>
          <w:szCs w:val="20"/>
          <w:lang w:val="tr-TR"/>
        </w:rPr>
        <w:t>u</w:t>
      </w:r>
      <w:r w:rsidRPr="00B75958">
        <w:rPr>
          <w:rFonts w:ascii="Verdana" w:eastAsia="Verdana" w:hAnsi="Verdana" w:cs="Verdana"/>
          <w:sz w:val="20"/>
          <w:szCs w:val="20"/>
          <w:lang w:val="tr-TR"/>
        </w:rPr>
        <w:t xml:space="preserve">rma firması bile yazın hâkim olan aşırı yağışlardan etkilenebiliyor ve bunun sonucunda satış hacminde önemli kayıplar yaşayabiliyor. Bu sebeple, özel ve etkili </w:t>
      </w:r>
      <w:r w:rsidRPr="00B75958">
        <w:rPr>
          <w:rFonts w:ascii="Verdana" w:eastAsia="Verdana" w:hAnsi="Verdana" w:cs="Verdana"/>
          <w:sz w:val="20"/>
          <w:szCs w:val="20"/>
          <w:lang w:val="tr-TR"/>
        </w:rPr>
        <w:t>hava şartları için şirketler profesyonel çözümlere ihtiyaç duyuyor. Bu çözümlerin kalbinde bilimsel veri ve bu verilerin yorumlanması için analitik uzmanlık yer almalı. Veriler ve analizler ışığında, şirketin gelirlerini ve karlılığını tehdit etmesi muhtem</w:t>
      </w:r>
      <w:r w:rsidRPr="00B75958">
        <w:rPr>
          <w:rFonts w:ascii="Verdana" w:eastAsia="Verdana" w:hAnsi="Verdana" w:cs="Verdana"/>
          <w:sz w:val="20"/>
          <w:szCs w:val="20"/>
          <w:lang w:val="tr-TR"/>
        </w:rPr>
        <w:t>el iklim değişikliği, şiddetli hava olayları ve bunların yaratacağı muhtemel kayıplar hesaplanmalı. Böylece, şirketin finansal yapısına göre özelleştirilmiş parametrik çözümlerle etkin bir koruma sağlanabilir.”</w:t>
      </w:r>
    </w:p>
    <w:p w:rsidR="009A50E7" w:rsidRPr="00B75958" w:rsidRDefault="009A50E7">
      <w:pPr>
        <w:spacing w:after="0"/>
        <w:jc w:val="both"/>
        <w:rPr>
          <w:rFonts w:ascii="Verdana" w:eastAsia="Verdana" w:hAnsi="Verdana" w:cs="Verdana"/>
          <w:b/>
          <w:sz w:val="16"/>
          <w:szCs w:val="16"/>
          <w:lang w:val="tr-TR"/>
        </w:rPr>
      </w:pPr>
    </w:p>
    <w:p w:rsidR="009A50E7" w:rsidRPr="00B75958" w:rsidRDefault="009A50E7">
      <w:pPr>
        <w:spacing w:after="0"/>
        <w:jc w:val="both"/>
        <w:rPr>
          <w:rFonts w:ascii="Verdana" w:eastAsia="Verdana" w:hAnsi="Verdana" w:cs="Verdana"/>
          <w:b/>
          <w:sz w:val="16"/>
          <w:szCs w:val="16"/>
          <w:lang w:val="tr-TR"/>
        </w:rPr>
      </w:pPr>
    </w:p>
    <w:p w:rsidR="009A50E7" w:rsidRPr="00B75958" w:rsidRDefault="009A50E7">
      <w:pPr>
        <w:spacing w:after="0"/>
        <w:jc w:val="both"/>
        <w:rPr>
          <w:rFonts w:ascii="Verdana" w:eastAsia="Verdana" w:hAnsi="Verdana" w:cs="Verdana"/>
          <w:b/>
          <w:sz w:val="16"/>
          <w:szCs w:val="16"/>
          <w:lang w:val="tr-TR"/>
        </w:rPr>
      </w:pPr>
    </w:p>
    <w:p w:rsidR="009A50E7" w:rsidRPr="00B75958" w:rsidRDefault="00C93F35">
      <w:pPr>
        <w:spacing w:after="0"/>
        <w:jc w:val="both"/>
        <w:rPr>
          <w:rFonts w:ascii="Verdana" w:eastAsia="Verdana" w:hAnsi="Verdana" w:cs="Verdana"/>
          <w:b/>
          <w:sz w:val="16"/>
          <w:szCs w:val="16"/>
          <w:lang w:val="tr-TR"/>
        </w:rPr>
      </w:pPr>
      <w:r w:rsidRPr="00B75958">
        <w:rPr>
          <w:rFonts w:ascii="Verdana" w:eastAsia="Verdana" w:hAnsi="Verdana" w:cs="Verdana"/>
          <w:b/>
          <w:sz w:val="16"/>
          <w:szCs w:val="16"/>
          <w:lang w:val="tr-TR"/>
        </w:rPr>
        <w:t>İlgili Kişi </w:t>
      </w:r>
    </w:p>
    <w:p w:rsidR="009A50E7" w:rsidRPr="00B75958" w:rsidRDefault="00C93F35">
      <w:pPr>
        <w:spacing w:after="0"/>
        <w:jc w:val="both"/>
        <w:rPr>
          <w:rFonts w:ascii="Verdana" w:eastAsia="Verdana" w:hAnsi="Verdana" w:cs="Verdana"/>
          <w:sz w:val="16"/>
          <w:szCs w:val="16"/>
          <w:lang w:val="tr-TR"/>
        </w:rPr>
      </w:pPr>
      <w:r w:rsidRPr="00B75958">
        <w:rPr>
          <w:rFonts w:ascii="Verdana" w:eastAsia="Verdana" w:hAnsi="Verdana" w:cs="Verdana"/>
          <w:sz w:val="16"/>
          <w:szCs w:val="16"/>
          <w:lang w:val="tr-TR"/>
        </w:rPr>
        <w:t>Ayşe Ekin Gündüz </w:t>
      </w:r>
    </w:p>
    <w:p w:rsidR="009A50E7" w:rsidRPr="00B75958" w:rsidRDefault="00C93F35">
      <w:pPr>
        <w:spacing w:after="0"/>
        <w:jc w:val="both"/>
        <w:rPr>
          <w:rFonts w:ascii="Verdana" w:eastAsia="Verdana" w:hAnsi="Verdana" w:cs="Verdana"/>
          <w:sz w:val="16"/>
          <w:szCs w:val="16"/>
          <w:lang w:val="tr-TR"/>
        </w:rPr>
      </w:pPr>
      <w:r w:rsidRPr="00B75958">
        <w:rPr>
          <w:rFonts w:ascii="Verdana" w:eastAsia="Verdana" w:hAnsi="Verdana" w:cs="Verdana"/>
          <w:sz w:val="16"/>
          <w:szCs w:val="16"/>
          <w:lang w:val="tr-TR"/>
        </w:rPr>
        <w:t xml:space="preserve">Marjinal </w:t>
      </w:r>
      <w:proofErr w:type="spellStart"/>
      <w:r w:rsidRPr="00B75958">
        <w:rPr>
          <w:rFonts w:ascii="Verdana" w:eastAsia="Verdana" w:hAnsi="Verdana" w:cs="Verdana"/>
          <w:sz w:val="16"/>
          <w:szCs w:val="16"/>
          <w:lang w:val="tr-TR"/>
        </w:rPr>
        <w:t>Po</w:t>
      </w:r>
      <w:r w:rsidRPr="00B75958">
        <w:rPr>
          <w:rFonts w:ascii="Verdana" w:eastAsia="Verdana" w:hAnsi="Verdana" w:cs="Verdana"/>
          <w:sz w:val="16"/>
          <w:szCs w:val="16"/>
          <w:lang w:val="tr-TR"/>
        </w:rPr>
        <w:t>rter</w:t>
      </w:r>
      <w:proofErr w:type="spellEnd"/>
      <w:r w:rsidRPr="00B75958">
        <w:rPr>
          <w:rFonts w:ascii="Verdana" w:eastAsia="Verdana" w:hAnsi="Verdana" w:cs="Verdana"/>
          <w:sz w:val="16"/>
          <w:szCs w:val="16"/>
          <w:lang w:val="tr-TR"/>
        </w:rPr>
        <w:t xml:space="preserve"> </w:t>
      </w:r>
      <w:proofErr w:type="spellStart"/>
      <w:r w:rsidRPr="00B75958">
        <w:rPr>
          <w:rFonts w:ascii="Verdana" w:eastAsia="Verdana" w:hAnsi="Verdana" w:cs="Verdana"/>
          <w:sz w:val="16"/>
          <w:szCs w:val="16"/>
          <w:lang w:val="tr-TR"/>
        </w:rPr>
        <w:t>Novelli</w:t>
      </w:r>
      <w:proofErr w:type="spellEnd"/>
      <w:r w:rsidRPr="00B75958">
        <w:rPr>
          <w:rFonts w:ascii="Verdana" w:eastAsia="Verdana" w:hAnsi="Verdana" w:cs="Verdana"/>
          <w:sz w:val="16"/>
          <w:szCs w:val="16"/>
          <w:lang w:val="tr-TR"/>
        </w:rPr>
        <w:t> </w:t>
      </w:r>
    </w:p>
    <w:p w:rsidR="009A50E7" w:rsidRPr="00B75958" w:rsidRDefault="00C93F35">
      <w:pPr>
        <w:spacing w:after="0"/>
        <w:jc w:val="both"/>
        <w:rPr>
          <w:rFonts w:ascii="Verdana" w:eastAsia="Verdana" w:hAnsi="Verdana" w:cs="Verdana"/>
          <w:sz w:val="16"/>
          <w:szCs w:val="16"/>
          <w:lang w:val="tr-TR"/>
        </w:rPr>
      </w:pPr>
      <w:r w:rsidRPr="00B75958">
        <w:rPr>
          <w:rFonts w:ascii="Verdana" w:eastAsia="Verdana" w:hAnsi="Verdana" w:cs="Verdana"/>
          <w:sz w:val="16"/>
          <w:szCs w:val="16"/>
          <w:lang w:val="tr-TR"/>
        </w:rPr>
        <w:t xml:space="preserve">0212 219 29 </w:t>
      </w:r>
      <w:proofErr w:type="gramStart"/>
      <w:r w:rsidRPr="00B75958">
        <w:rPr>
          <w:rFonts w:ascii="Verdana" w:eastAsia="Verdana" w:hAnsi="Verdana" w:cs="Verdana"/>
          <w:sz w:val="16"/>
          <w:szCs w:val="16"/>
          <w:lang w:val="tr-TR"/>
        </w:rPr>
        <w:t>71 -</w:t>
      </w:r>
      <w:proofErr w:type="gramEnd"/>
      <w:r w:rsidRPr="00B75958">
        <w:rPr>
          <w:rFonts w:ascii="Verdana" w:eastAsia="Verdana" w:hAnsi="Verdana" w:cs="Verdana"/>
          <w:sz w:val="16"/>
          <w:szCs w:val="16"/>
          <w:lang w:val="tr-TR"/>
        </w:rPr>
        <w:t xml:space="preserve"> 0533 921 43 53 </w:t>
      </w:r>
    </w:p>
    <w:p w:rsidR="009A50E7" w:rsidRPr="00B75958" w:rsidRDefault="00C93F35">
      <w:pPr>
        <w:spacing w:after="0"/>
        <w:jc w:val="both"/>
        <w:rPr>
          <w:rFonts w:ascii="Verdana" w:eastAsia="Verdana" w:hAnsi="Verdana" w:cs="Verdana"/>
          <w:sz w:val="16"/>
          <w:szCs w:val="16"/>
          <w:lang w:val="tr-TR"/>
        </w:rPr>
      </w:pPr>
      <w:hyperlink r:id="rId6">
        <w:r w:rsidRPr="00B75958">
          <w:rPr>
            <w:rFonts w:ascii="Verdana" w:eastAsia="Verdana" w:hAnsi="Verdana" w:cs="Verdana"/>
            <w:color w:val="0563C1"/>
            <w:sz w:val="16"/>
            <w:szCs w:val="16"/>
            <w:u w:val="single"/>
            <w:lang w:val="tr-TR"/>
          </w:rPr>
          <w:t>ayseg@marjinal.com.tr</w:t>
        </w:r>
      </w:hyperlink>
    </w:p>
    <w:p w:rsidR="009A50E7" w:rsidRPr="00B75958" w:rsidRDefault="009A50E7">
      <w:pPr>
        <w:jc w:val="both"/>
        <w:rPr>
          <w:rFonts w:ascii="Verdana" w:eastAsia="Verdana" w:hAnsi="Verdana" w:cs="Verdana"/>
          <w:sz w:val="20"/>
          <w:szCs w:val="20"/>
          <w:lang w:val="tr-TR"/>
        </w:rPr>
      </w:pPr>
    </w:p>
    <w:p w:rsidR="009A50E7" w:rsidRPr="00B75958" w:rsidRDefault="00C93F35">
      <w:pPr>
        <w:spacing w:after="0"/>
        <w:jc w:val="both"/>
        <w:rPr>
          <w:rFonts w:ascii="Verdana" w:eastAsia="Verdana" w:hAnsi="Verdana" w:cs="Verdana"/>
          <w:b/>
          <w:sz w:val="16"/>
          <w:szCs w:val="16"/>
          <w:lang w:val="tr-TR"/>
        </w:rPr>
      </w:pPr>
      <w:proofErr w:type="spellStart"/>
      <w:r w:rsidRPr="00B75958">
        <w:rPr>
          <w:rFonts w:ascii="Verdana" w:eastAsia="Verdana" w:hAnsi="Verdana" w:cs="Verdana"/>
          <w:b/>
          <w:sz w:val="16"/>
          <w:szCs w:val="16"/>
          <w:lang w:val="tr-TR"/>
        </w:rPr>
        <w:t>Aon</w:t>
      </w:r>
      <w:proofErr w:type="spellEnd"/>
      <w:r w:rsidRPr="00B75958">
        <w:rPr>
          <w:rFonts w:ascii="Verdana" w:eastAsia="Verdana" w:hAnsi="Verdana" w:cs="Verdana"/>
          <w:b/>
          <w:sz w:val="16"/>
          <w:szCs w:val="16"/>
          <w:lang w:val="tr-TR"/>
        </w:rPr>
        <w:t xml:space="preserve"> Türkiye hakkında</w:t>
      </w:r>
    </w:p>
    <w:p w:rsidR="009A50E7" w:rsidRPr="00B75958" w:rsidRDefault="00C93F35">
      <w:pPr>
        <w:spacing w:after="0"/>
        <w:jc w:val="both"/>
        <w:rPr>
          <w:rFonts w:ascii="Verdana" w:eastAsia="Verdana" w:hAnsi="Verdana" w:cs="Verdana"/>
          <w:sz w:val="16"/>
          <w:szCs w:val="16"/>
          <w:lang w:val="tr-TR"/>
        </w:rPr>
      </w:pPr>
      <w:proofErr w:type="spellStart"/>
      <w:r w:rsidRPr="00B75958">
        <w:rPr>
          <w:rFonts w:ascii="Verdana" w:eastAsia="Verdana" w:hAnsi="Verdana" w:cs="Verdana"/>
          <w:sz w:val="16"/>
          <w:szCs w:val="16"/>
          <w:lang w:val="tr-TR"/>
        </w:rPr>
        <w:t>Aon</w:t>
      </w:r>
      <w:proofErr w:type="spellEnd"/>
      <w:r w:rsidRPr="00B75958">
        <w:rPr>
          <w:rFonts w:ascii="Verdana" w:eastAsia="Verdana" w:hAnsi="Verdana" w:cs="Verdana"/>
          <w:sz w:val="16"/>
          <w:szCs w:val="16"/>
          <w:lang w:val="tr-TR"/>
        </w:rPr>
        <w:t xml:space="preserve"> Türkiye, dünya çapında 120 ülkede 50.000 çalışanıyla risk, emeklilik ve sağlık konularında profesyonel hizmetler </w:t>
      </w:r>
      <w:r w:rsidRPr="00B75958">
        <w:rPr>
          <w:rFonts w:ascii="Verdana" w:eastAsia="Verdana" w:hAnsi="Verdana" w:cs="Verdana"/>
          <w:sz w:val="16"/>
          <w:szCs w:val="16"/>
          <w:lang w:val="tr-TR"/>
        </w:rPr>
        <w:t xml:space="preserve">sunan </w:t>
      </w:r>
      <w:proofErr w:type="spellStart"/>
      <w:r w:rsidRPr="00B75958">
        <w:rPr>
          <w:rFonts w:ascii="Verdana" w:eastAsia="Verdana" w:hAnsi="Verdana" w:cs="Verdana"/>
          <w:sz w:val="16"/>
          <w:szCs w:val="16"/>
          <w:lang w:val="tr-TR"/>
        </w:rPr>
        <w:t>Aon</w:t>
      </w:r>
      <w:proofErr w:type="spellEnd"/>
      <w:r w:rsidRPr="00B75958">
        <w:rPr>
          <w:rFonts w:ascii="Verdana" w:eastAsia="Verdana" w:hAnsi="Verdana" w:cs="Verdana"/>
          <w:sz w:val="16"/>
          <w:szCs w:val="16"/>
          <w:lang w:val="tr-TR"/>
        </w:rPr>
        <w:t xml:space="preserve"> </w:t>
      </w:r>
      <w:proofErr w:type="spellStart"/>
      <w:r w:rsidRPr="00B75958">
        <w:rPr>
          <w:rFonts w:ascii="Verdana" w:eastAsia="Verdana" w:hAnsi="Verdana" w:cs="Verdana"/>
          <w:sz w:val="16"/>
          <w:szCs w:val="16"/>
          <w:lang w:val="tr-TR"/>
        </w:rPr>
        <w:t>Corporation’ın</w:t>
      </w:r>
      <w:proofErr w:type="spellEnd"/>
      <w:r w:rsidRPr="00B75958">
        <w:rPr>
          <w:rFonts w:ascii="Verdana" w:eastAsia="Verdana" w:hAnsi="Verdana" w:cs="Verdana"/>
          <w:sz w:val="16"/>
          <w:szCs w:val="16"/>
          <w:lang w:val="tr-TR"/>
        </w:rPr>
        <w:t xml:space="preserve"> Türkiye’deki şirketidir ve 1995 yılında kurulmuştur. </w:t>
      </w:r>
      <w:proofErr w:type="spellStart"/>
      <w:r w:rsidRPr="00B75958">
        <w:rPr>
          <w:rFonts w:ascii="Verdana" w:eastAsia="Verdana" w:hAnsi="Verdana" w:cs="Verdana"/>
          <w:sz w:val="16"/>
          <w:szCs w:val="16"/>
          <w:lang w:val="tr-TR"/>
        </w:rPr>
        <w:t>Aon</w:t>
      </w:r>
      <w:proofErr w:type="spellEnd"/>
      <w:r w:rsidRPr="00B75958">
        <w:rPr>
          <w:rFonts w:ascii="Verdana" w:eastAsia="Verdana" w:hAnsi="Verdana" w:cs="Verdana"/>
          <w:sz w:val="16"/>
          <w:szCs w:val="16"/>
          <w:lang w:val="tr-TR"/>
        </w:rPr>
        <w:t xml:space="preserve"> Türkiye, sigorta ve reasürans brokerliği ile risk yönetimi danışmanlığı konularında Türkiye’de faaliyet gösteren bir kuruluştur. </w:t>
      </w:r>
      <w:hyperlink r:id="rId7">
        <w:r w:rsidRPr="00B75958">
          <w:rPr>
            <w:rFonts w:ascii="Verdana" w:eastAsia="Verdana" w:hAnsi="Verdana" w:cs="Verdana"/>
            <w:color w:val="0563C1"/>
            <w:sz w:val="16"/>
            <w:szCs w:val="16"/>
            <w:u w:val="single"/>
            <w:lang w:val="tr-TR"/>
          </w:rPr>
          <w:t>http://www.aon.com/turkey/tr/</w:t>
        </w:r>
      </w:hyperlink>
      <w:r w:rsidRPr="00B75958">
        <w:rPr>
          <w:rFonts w:ascii="Verdana" w:eastAsia="Verdana" w:hAnsi="Verdana" w:cs="Verdana"/>
          <w:sz w:val="16"/>
          <w:szCs w:val="16"/>
          <w:lang w:val="tr-TR"/>
        </w:rPr>
        <w:t xml:space="preserve"> </w:t>
      </w:r>
    </w:p>
    <w:sectPr w:rsidR="009A50E7" w:rsidRPr="00B7595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F35" w:rsidRDefault="00C93F35">
      <w:pPr>
        <w:spacing w:after="0" w:line="240" w:lineRule="auto"/>
      </w:pPr>
      <w:r>
        <w:separator/>
      </w:r>
    </w:p>
  </w:endnote>
  <w:endnote w:type="continuationSeparator" w:id="0">
    <w:p w:rsidR="00C93F35" w:rsidRDefault="00C9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F35" w:rsidRDefault="00C93F35">
      <w:pPr>
        <w:spacing w:after="0" w:line="240" w:lineRule="auto"/>
      </w:pPr>
      <w:r>
        <w:separator/>
      </w:r>
    </w:p>
  </w:footnote>
  <w:footnote w:type="continuationSeparator" w:id="0">
    <w:p w:rsidR="00C93F35" w:rsidRDefault="00C93F35">
      <w:pPr>
        <w:spacing w:after="0" w:line="240" w:lineRule="auto"/>
      </w:pPr>
      <w:r>
        <w:continuationSeparator/>
      </w:r>
    </w:p>
  </w:footnote>
  <w:footnote w:id="1">
    <w:p w:rsidR="009A50E7" w:rsidRDefault="00C93F35">
      <w:pPr>
        <w:pBdr>
          <w:top w:val="nil"/>
          <w:left w:val="nil"/>
          <w:bottom w:val="nil"/>
          <w:right w:val="nil"/>
          <w:between w:val="nil"/>
        </w:pBdr>
        <w:spacing w:after="0" w:line="240" w:lineRule="auto"/>
        <w:rPr>
          <w:color w:val="000000"/>
          <w:sz w:val="20"/>
          <w:szCs w:val="20"/>
        </w:rPr>
      </w:pPr>
      <w:r>
        <w:rPr>
          <w:rStyle w:val="DipnotBavurusu"/>
        </w:rPr>
        <w:footnoteRef/>
      </w:r>
      <w:r>
        <w:rPr>
          <w:color w:val="000000"/>
          <w:sz w:val="20"/>
          <w:szCs w:val="20"/>
        </w:rPr>
        <w:t xml:space="preserve"> </w:t>
      </w:r>
      <w:proofErr w:type="spellStart"/>
      <w:r>
        <w:rPr>
          <w:color w:val="000000"/>
          <w:sz w:val="20"/>
          <w:szCs w:val="20"/>
        </w:rPr>
        <w:t>Aon’nun</w:t>
      </w:r>
      <w:proofErr w:type="spellEnd"/>
      <w:r>
        <w:rPr>
          <w:color w:val="000000"/>
          <w:sz w:val="20"/>
          <w:szCs w:val="20"/>
        </w:rPr>
        <w:t xml:space="preserve"> 2017 </w:t>
      </w:r>
      <w:proofErr w:type="spellStart"/>
      <w:r>
        <w:rPr>
          <w:color w:val="000000"/>
          <w:sz w:val="20"/>
          <w:szCs w:val="20"/>
        </w:rPr>
        <w:t>Hava</w:t>
      </w:r>
      <w:proofErr w:type="spellEnd"/>
      <w:r>
        <w:rPr>
          <w:color w:val="000000"/>
          <w:sz w:val="20"/>
          <w:szCs w:val="20"/>
        </w:rPr>
        <w:t xml:space="preserve">, </w:t>
      </w:r>
      <w:proofErr w:type="spellStart"/>
      <w:r>
        <w:rPr>
          <w:color w:val="000000"/>
          <w:sz w:val="20"/>
          <w:szCs w:val="20"/>
        </w:rPr>
        <w:t>İklim</w:t>
      </w:r>
      <w:proofErr w:type="spellEnd"/>
      <w:r>
        <w:rPr>
          <w:color w:val="000000"/>
          <w:sz w:val="20"/>
          <w:szCs w:val="20"/>
        </w:rPr>
        <w:t xml:space="preserve"> </w:t>
      </w:r>
      <w:proofErr w:type="spellStart"/>
      <w:r>
        <w:rPr>
          <w:color w:val="000000"/>
          <w:sz w:val="20"/>
          <w:szCs w:val="20"/>
        </w:rPr>
        <w:t>ve</w:t>
      </w:r>
      <w:proofErr w:type="spellEnd"/>
      <w:r>
        <w:rPr>
          <w:color w:val="000000"/>
          <w:sz w:val="20"/>
          <w:szCs w:val="20"/>
        </w:rPr>
        <w:t xml:space="preserve"> </w:t>
      </w:r>
      <w:proofErr w:type="spellStart"/>
      <w:r>
        <w:rPr>
          <w:color w:val="000000"/>
          <w:sz w:val="20"/>
          <w:szCs w:val="20"/>
        </w:rPr>
        <w:t>Doğal</w:t>
      </w:r>
      <w:proofErr w:type="spellEnd"/>
      <w:r>
        <w:rPr>
          <w:color w:val="000000"/>
          <w:sz w:val="20"/>
          <w:szCs w:val="20"/>
        </w:rPr>
        <w:t xml:space="preserve"> </w:t>
      </w:r>
      <w:proofErr w:type="spellStart"/>
      <w:r>
        <w:rPr>
          <w:color w:val="000000"/>
          <w:sz w:val="20"/>
          <w:szCs w:val="20"/>
        </w:rPr>
        <w:t>Afet</w:t>
      </w:r>
      <w:proofErr w:type="spellEnd"/>
      <w:r>
        <w:rPr>
          <w:color w:val="000000"/>
          <w:sz w:val="20"/>
          <w:szCs w:val="20"/>
        </w:rPr>
        <w:t xml:space="preserve"> Durum </w:t>
      </w:r>
      <w:proofErr w:type="spellStart"/>
      <w:r>
        <w:rPr>
          <w:color w:val="000000"/>
          <w:sz w:val="20"/>
          <w:szCs w:val="20"/>
        </w:rPr>
        <w:t>Raporu’na</w:t>
      </w:r>
      <w:proofErr w:type="spellEnd"/>
      <w:r>
        <w:rPr>
          <w:color w:val="000000"/>
          <w:sz w:val="20"/>
          <w:szCs w:val="20"/>
        </w:rPr>
        <w:t xml:space="preserve"> </w:t>
      </w:r>
      <w:proofErr w:type="spellStart"/>
      <w:r>
        <w:rPr>
          <w:color w:val="000000"/>
          <w:sz w:val="20"/>
          <w:szCs w:val="20"/>
        </w:rPr>
        <w:t>ulaşmak</w:t>
      </w:r>
      <w:proofErr w:type="spellEnd"/>
      <w:r>
        <w:rPr>
          <w:color w:val="000000"/>
          <w:sz w:val="20"/>
          <w:szCs w:val="20"/>
        </w:rPr>
        <w:t xml:space="preserve"> </w:t>
      </w:r>
      <w:proofErr w:type="spellStart"/>
      <w:r>
        <w:rPr>
          <w:color w:val="000000"/>
          <w:sz w:val="20"/>
          <w:szCs w:val="20"/>
        </w:rPr>
        <w:t>için</w:t>
      </w:r>
      <w:proofErr w:type="spellEnd"/>
      <w:r>
        <w:rPr>
          <w:color w:val="000000"/>
          <w:sz w:val="20"/>
          <w:szCs w:val="20"/>
        </w:rPr>
        <w:t xml:space="preserve">: </w:t>
      </w:r>
      <w:hyperlink r:id="rId1">
        <w:r>
          <w:rPr>
            <w:color w:val="0563C1"/>
            <w:sz w:val="20"/>
            <w:szCs w:val="20"/>
            <w:u w:val="single"/>
          </w:rPr>
          <w:t>http://thoughtleadership.aonbenfield.com/Documents/20180124-ab-if-annual-report-weather-climate-2017.pdf</w:t>
        </w:r>
      </w:hyperlink>
      <w:r>
        <w:rPr>
          <w:color w:val="000000"/>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E7"/>
    <w:rsid w:val="009A50E7"/>
    <w:rsid w:val="00B75958"/>
    <w:rsid w:val="00C93F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3366"/>
  <w15:docId w15:val="{F46B5E0F-FC51-4486-9F36-78ADF86E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DipnotMetni">
    <w:name w:val="footnote text"/>
    <w:basedOn w:val="Normal"/>
    <w:link w:val="DipnotMetniChar"/>
    <w:uiPriority w:val="99"/>
    <w:semiHidden/>
    <w:unhideWhenUsed/>
    <w:rsid w:val="00BB2CD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B2CDC"/>
    <w:rPr>
      <w:sz w:val="20"/>
      <w:szCs w:val="20"/>
      <w:lang w:val="en-US"/>
    </w:rPr>
  </w:style>
  <w:style w:type="character" w:styleId="DipnotBavurusu">
    <w:name w:val="footnote reference"/>
    <w:basedOn w:val="VarsaylanParagrafYazTipi"/>
    <w:uiPriority w:val="99"/>
    <w:semiHidden/>
    <w:unhideWhenUsed/>
    <w:rsid w:val="00BB2CDC"/>
    <w:rPr>
      <w:vertAlign w:val="superscript"/>
    </w:rPr>
  </w:style>
  <w:style w:type="character" w:styleId="Kpr">
    <w:name w:val="Hyperlink"/>
    <w:basedOn w:val="VarsaylanParagrafYazTipi"/>
    <w:uiPriority w:val="99"/>
    <w:unhideWhenUsed/>
    <w:rsid w:val="00BB2CDC"/>
    <w:rPr>
      <w:color w:val="0563C1" w:themeColor="hyperlink"/>
      <w:u w:val="single"/>
    </w:rPr>
  </w:style>
  <w:style w:type="character" w:styleId="zmlenmeyenBahsetme">
    <w:name w:val="Unresolved Mention"/>
    <w:basedOn w:val="VarsaylanParagrafYazTipi"/>
    <w:uiPriority w:val="99"/>
    <w:semiHidden/>
    <w:unhideWhenUsed/>
    <w:rsid w:val="00BB2CDC"/>
    <w:rPr>
      <w:color w:val="808080"/>
      <w:shd w:val="clear" w:color="auto" w:fill="E6E6E6"/>
    </w:rPr>
  </w:style>
  <w:style w:type="paragraph" w:styleId="BalonMetni">
    <w:name w:val="Balloon Text"/>
    <w:basedOn w:val="Normal"/>
    <w:link w:val="BalonMetniChar"/>
    <w:uiPriority w:val="99"/>
    <w:semiHidden/>
    <w:unhideWhenUsed/>
    <w:rsid w:val="006D21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21A2"/>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6D21A2"/>
    <w:rPr>
      <w:sz w:val="16"/>
      <w:szCs w:val="16"/>
    </w:rPr>
  </w:style>
  <w:style w:type="paragraph" w:styleId="AklamaMetni">
    <w:name w:val="annotation text"/>
    <w:basedOn w:val="Normal"/>
    <w:link w:val="AklamaMetniChar"/>
    <w:uiPriority w:val="99"/>
    <w:semiHidden/>
    <w:unhideWhenUsed/>
    <w:rsid w:val="006D21A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21A2"/>
    <w:rPr>
      <w:sz w:val="20"/>
      <w:szCs w:val="20"/>
      <w:lang w:val="en-US"/>
    </w:rPr>
  </w:style>
  <w:style w:type="paragraph" w:styleId="AklamaKonusu">
    <w:name w:val="annotation subject"/>
    <w:basedOn w:val="AklamaMetni"/>
    <w:next w:val="AklamaMetni"/>
    <w:link w:val="AklamaKonusuChar"/>
    <w:uiPriority w:val="99"/>
    <w:semiHidden/>
    <w:unhideWhenUsed/>
    <w:rsid w:val="006D21A2"/>
    <w:rPr>
      <w:b/>
      <w:bCs/>
    </w:rPr>
  </w:style>
  <w:style w:type="character" w:customStyle="1" w:styleId="AklamaKonusuChar">
    <w:name w:val="Açıklama Konusu Char"/>
    <w:basedOn w:val="AklamaMetniChar"/>
    <w:link w:val="AklamaKonusu"/>
    <w:uiPriority w:val="99"/>
    <w:semiHidden/>
    <w:rsid w:val="006D21A2"/>
    <w:rPr>
      <w:b/>
      <w:bCs/>
      <w:sz w:val="20"/>
      <w:szCs w:val="20"/>
      <w:lang w:val="en-US"/>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on.com/turkey/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yseg@marjinal.com.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houghtleadership.aonbenfield.com/Documents/20180124-ab-if-annual-report-weather-climate-2017.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 Özdil Ersezer</dc:creator>
  <cp:lastModifiedBy>Seda Özdil Ersezer</cp:lastModifiedBy>
  <cp:revision>2</cp:revision>
  <dcterms:created xsi:type="dcterms:W3CDTF">2018-06-29T14:55:00Z</dcterms:created>
  <dcterms:modified xsi:type="dcterms:W3CDTF">2018-06-29T14:55:00Z</dcterms:modified>
</cp:coreProperties>
</file>