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D98A" w14:textId="77777777" w:rsidR="002538EC" w:rsidRDefault="002538EC" w:rsidP="002538EC">
      <w:pPr>
        <w:rPr>
          <w:rFonts w:ascii="Verdana" w:hAnsi="Verdana"/>
          <w:b/>
          <w:sz w:val="32"/>
          <w:szCs w:val="32"/>
          <w:u w:val="single"/>
        </w:rPr>
      </w:pPr>
      <w:bookmarkStart w:id="0" w:name="_GoBack"/>
      <w:bookmarkEnd w:id="0"/>
      <w:r w:rsidRPr="000C3F3F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21F45315" w14:textId="77777777" w:rsidR="004E3C2E" w:rsidRDefault="004E3C2E" w:rsidP="002538EC"/>
    <w:p w14:paraId="35241F33" w14:textId="77777777" w:rsidR="002538EC" w:rsidRDefault="002538EC" w:rsidP="002538EC"/>
    <w:p w14:paraId="45CDC7CF" w14:textId="2B5A56E4" w:rsidR="002538EC" w:rsidRPr="002538EC" w:rsidRDefault="002538EC" w:rsidP="00C7009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8"/>
          <w:szCs w:val="28"/>
          <w:lang w:val="en-US"/>
        </w:rPr>
      </w:pPr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>Timberland</w:t>
      </w:r>
      <w:r w:rsidR="00601087">
        <w:rPr>
          <w:rFonts w:ascii="Verdana" w:hAnsi="Verdana" w:cs="Verdana"/>
          <w:b/>
          <w:bCs/>
          <w:sz w:val="28"/>
          <w:szCs w:val="28"/>
          <w:lang w:val="en-US"/>
        </w:rPr>
        <w:t>,</w:t>
      </w:r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 xml:space="preserve"> </w:t>
      </w:r>
      <w:proofErr w:type="spellStart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>kadın</w:t>
      </w:r>
      <w:proofErr w:type="spellEnd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 xml:space="preserve"> </w:t>
      </w:r>
      <w:proofErr w:type="spellStart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>dış</w:t>
      </w:r>
      <w:proofErr w:type="spellEnd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 xml:space="preserve"> </w:t>
      </w:r>
      <w:proofErr w:type="spellStart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>giyim</w:t>
      </w:r>
      <w:proofErr w:type="spellEnd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 xml:space="preserve"> </w:t>
      </w:r>
      <w:proofErr w:type="spellStart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>koleksiyonuyla</w:t>
      </w:r>
      <w:proofErr w:type="spellEnd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 xml:space="preserve"> ilk </w:t>
      </w:r>
      <w:proofErr w:type="spellStart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>kez</w:t>
      </w:r>
      <w:proofErr w:type="spellEnd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 xml:space="preserve"> </w:t>
      </w:r>
      <w:proofErr w:type="spellStart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>Türkiye’de</w:t>
      </w:r>
      <w:proofErr w:type="spellEnd"/>
      <w:r w:rsidRPr="002538EC">
        <w:rPr>
          <w:rFonts w:ascii="Verdana" w:hAnsi="Verdana" w:cs="Verdana"/>
          <w:b/>
          <w:bCs/>
          <w:sz w:val="28"/>
          <w:szCs w:val="28"/>
          <w:lang w:val="en-US"/>
        </w:rPr>
        <w:t>!</w:t>
      </w:r>
    </w:p>
    <w:p w14:paraId="027739B4" w14:textId="77777777" w:rsidR="002538EC" w:rsidRDefault="002538EC" w:rsidP="002538EC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14:paraId="32ED5847" w14:textId="77777777" w:rsidR="002538EC" w:rsidRPr="00C70097" w:rsidRDefault="002538EC" w:rsidP="002538EC">
      <w:pPr>
        <w:tabs>
          <w:tab w:val="left" w:pos="224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ajorHAnsi"/>
        </w:rPr>
      </w:pPr>
      <w:r w:rsidRPr="00C70097">
        <w:rPr>
          <w:rFonts w:ascii="Verdana" w:hAnsi="Verdana" w:cs="Calibri"/>
          <w:b/>
          <w:bCs/>
        </w:rPr>
        <w:t>Konforlu şıklıktan vazgeçeme</w:t>
      </w:r>
      <w:r w:rsidR="00C70097">
        <w:rPr>
          <w:rFonts w:ascii="Verdana" w:hAnsi="Verdana" w:cs="Calibri"/>
          <w:b/>
          <w:bCs/>
        </w:rPr>
        <w:t xml:space="preserve">yen kadınlara müjde: </w:t>
      </w:r>
      <w:proofErr w:type="spellStart"/>
      <w:r w:rsidR="00C70097">
        <w:rPr>
          <w:rFonts w:ascii="Verdana" w:hAnsi="Verdana" w:cs="Calibri"/>
          <w:b/>
          <w:bCs/>
        </w:rPr>
        <w:t>Timberland</w:t>
      </w:r>
      <w:proofErr w:type="spellEnd"/>
      <w:r w:rsidRPr="00C70097">
        <w:rPr>
          <w:rFonts w:ascii="Verdana" w:hAnsi="Verdana" w:cs="Calibri"/>
          <w:b/>
          <w:bCs/>
        </w:rPr>
        <w:t xml:space="preserve"> kadın dış giyim koleksiyonu ile artık Türkiye’de. Hem doğada hem şehirde rahatlık ve </w:t>
      </w:r>
      <w:r w:rsidR="00C70097">
        <w:rPr>
          <w:rFonts w:ascii="Verdana" w:hAnsi="Verdana" w:cs="Calibri"/>
          <w:b/>
          <w:bCs/>
        </w:rPr>
        <w:t>şıklık</w:t>
      </w:r>
      <w:r w:rsidRPr="00C70097">
        <w:rPr>
          <w:rFonts w:ascii="Verdana" w:hAnsi="Verdana" w:cs="Calibri"/>
          <w:b/>
          <w:bCs/>
        </w:rPr>
        <w:t xml:space="preserve"> sunan montlar </w:t>
      </w:r>
      <w:r w:rsidR="00C70097">
        <w:rPr>
          <w:rFonts w:ascii="Verdana" w:hAnsi="Verdana" w:cs="Calibri"/>
          <w:b/>
          <w:bCs/>
        </w:rPr>
        <w:t xml:space="preserve">ve parkalar </w:t>
      </w:r>
      <w:r w:rsidRPr="00C70097">
        <w:rPr>
          <w:rFonts w:ascii="Verdana" w:hAnsi="Verdana" w:cs="Calibri"/>
          <w:b/>
          <w:bCs/>
        </w:rPr>
        <w:t>Kasım ayı itibarıyla mağazalarda yerini aldı.</w:t>
      </w:r>
    </w:p>
    <w:p w14:paraId="566063E0" w14:textId="77777777" w:rsidR="002538EC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</w:p>
    <w:p w14:paraId="4AE46F2D" w14:textId="77777777" w:rsidR="002538EC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</w:p>
    <w:p w14:paraId="3889F348" w14:textId="77777777" w:rsidR="00C70097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  <w:r w:rsidRPr="002538EC">
        <w:rPr>
          <w:rFonts w:ascii="Verdana" w:hAnsi="Verdana" w:cstheme="majorHAnsi"/>
          <w:sz w:val="20"/>
          <w:szCs w:val="20"/>
        </w:rPr>
        <w:t xml:space="preserve">Her mevsim esneklik, konfor ve kalite vadeden </w:t>
      </w:r>
      <w:proofErr w:type="spellStart"/>
      <w:r w:rsidRPr="002538EC">
        <w:rPr>
          <w:rFonts w:ascii="Verdana" w:hAnsi="Verdana" w:cstheme="majorHAnsi"/>
          <w:sz w:val="20"/>
          <w:szCs w:val="20"/>
        </w:rPr>
        <w:t>Timberland</w:t>
      </w:r>
      <w:proofErr w:type="spellEnd"/>
      <w:r w:rsidRPr="002538EC">
        <w:rPr>
          <w:rFonts w:ascii="Verdana" w:hAnsi="Verdana" w:cstheme="majorHAnsi"/>
          <w:sz w:val="20"/>
          <w:szCs w:val="20"/>
        </w:rPr>
        <w:t xml:space="preserve">, bu mevsim kadın ürünleriyle de ilk kez Türkiye’de tüketiciyle buluşuyor. </w:t>
      </w:r>
      <w:proofErr w:type="spellStart"/>
      <w:r w:rsidRPr="002538EC">
        <w:rPr>
          <w:rFonts w:ascii="Verdana" w:hAnsi="Verdana" w:cstheme="majorHAnsi"/>
          <w:sz w:val="20"/>
          <w:szCs w:val="20"/>
        </w:rPr>
        <w:t>İkonik</w:t>
      </w:r>
      <w:proofErr w:type="spellEnd"/>
      <w:r w:rsidRPr="002538EC">
        <w:rPr>
          <w:rFonts w:ascii="Verdana" w:hAnsi="Verdana" w:cstheme="majorHAnsi"/>
          <w:sz w:val="20"/>
          <w:szCs w:val="20"/>
        </w:rPr>
        <w:t xml:space="preserve">, silikon ağaç logolu  trend kısa ve uzun montlar kapüşonlu ve </w:t>
      </w:r>
      <w:proofErr w:type="spellStart"/>
      <w:r w:rsidRPr="002538EC">
        <w:rPr>
          <w:rFonts w:ascii="Verdana" w:hAnsi="Verdana" w:cstheme="majorHAnsi"/>
          <w:sz w:val="20"/>
          <w:szCs w:val="20"/>
        </w:rPr>
        <w:t>kapüşonsuz</w:t>
      </w:r>
      <w:proofErr w:type="spellEnd"/>
      <w:r w:rsidRPr="002538EC">
        <w:rPr>
          <w:rFonts w:ascii="Verdana" w:hAnsi="Verdana" w:cstheme="majorHAnsi"/>
          <w:sz w:val="20"/>
          <w:szCs w:val="20"/>
        </w:rPr>
        <w:t xml:space="preserve">, </w:t>
      </w:r>
      <w:proofErr w:type="spellStart"/>
      <w:r w:rsidRPr="002538EC">
        <w:rPr>
          <w:rFonts w:ascii="Verdana" w:hAnsi="Verdana" w:cstheme="majorHAnsi"/>
          <w:sz w:val="20"/>
          <w:szCs w:val="20"/>
        </w:rPr>
        <w:t>thermofibre</w:t>
      </w:r>
      <w:proofErr w:type="spellEnd"/>
      <w:r w:rsidRPr="002538EC">
        <w:rPr>
          <w:rFonts w:ascii="Verdana" w:hAnsi="Verdana" w:cstheme="majorHAnsi"/>
          <w:sz w:val="20"/>
          <w:szCs w:val="20"/>
        </w:rPr>
        <w:t xml:space="preserve"> ve kaz tüyü seçen</w:t>
      </w:r>
      <w:r w:rsidR="00C70097">
        <w:rPr>
          <w:rFonts w:ascii="Verdana" w:hAnsi="Verdana" w:cstheme="majorHAnsi"/>
          <w:sz w:val="20"/>
          <w:szCs w:val="20"/>
        </w:rPr>
        <w:t>ekleriyle mağazalarda yerini aldı</w:t>
      </w:r>
      <w:r w:rsidRPr="002538EC">
        <w:rPr>
          <w:rFonts w:ascii="Verdana" w:hAnsi="Verdana" w:cstheme="majorHAnsi"/>
          <w:sz w:val="20"/>
          <w:szCs w:val="20"/>
        </w:rPr>
        <w:t>.</w:t>
      </w:r>
      <w:r>
        <w:rPr>
          <w:rFonts w:ascii="Verdana" w:hAnsi="Verdana" w:cstheme="majorHAnsi"/>
          <w:sz w:val="20"/>
          <w:szCs w:val="20"/>
        </w:rPr>
        <w:t xml:space="preserve"> </w:t>
      </w:r>
    </w:p>
    <w:p w14:paraId="1F46D425" w14:textId="77777777" w:rsidR="00C70097" w:rsidRPr="00C70097" w:rsidRDefault="00C70097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b/>
          <w:sz w:val="20"/>
          <w:szCs w:val="20"/>
        </w:rPr>
      </w:pPr>
    </w:p>
    <w:p w14:paraId="7B4551C0" w14:textId="77777777" w:rsidR="002538EC" w:rsidRPr="00C70097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C70097">
        <w:rPr>
          <w:rFonts w:ascii="Verdana" w:hAnsi="Verdana" w:cstheme="majorHAnsi"/>
          <w:b/>
          <w:sz w:val="20"/>
          <w:szCs w:val="20"/>
        </w:rPr>
        <w:t>Hafif kumaşı ve  ideal kesimiyle kusursuz fit sunan kadın montları renk ve boy alternatifleriyle ilk kez Türkiye’de.</w:t>
      </w:r>
    </w:p>
    <w:p w14:paraId="2D5E2970" w14:textId="77777777" w:rsidR="002538EC" w:rsidRPr="002538EC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</w:p>
    <w:p w14:paraId="10687CBD" w14:textId="77777777" w:rsidR="002538EC" w:rsidRPr="002538EC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  <w:r w:rsidRPr="002538EC">
        <w:rPr>
          <w:rFonts w:ascii="Verdana" w:hAnsi="Verdana" w:cstheme="majorHAnsi"/>
          <w:sz w:val="20"/>
          <w:szCs w:val="20"/>
        </w:rPr>
        <w:t xml:space="preserve">Kısa kaz tüyü çıkarılabilir kapüşon kürklü </w:t>
      </w:r>
      <w:proofErr w:type="spellStart"/>
      <w:r w:rsidRPr="002538EC">
        <w:rPr>
          <w:rFonts w:ascii="Verdana" w:hAnsi="Verdana" w:cstheme="majorHAnsi"/>
          <w:sz w:val="20"/>
          <w:szCs w:val="20"/>
        </w:rPr>
        <w:t>Timberland</w:t>
      </w:r>
      <w:proofErr w:type="spellEnd"/>
      <w:r w:rsidRPr="002538EC">
        <w:rPr>
          <w:rFonts w:ascii="Verdana" w:hAnsi="Verdana" w:cstheme="majorHAnsi"/>
          <w:sz w:val="20"/>
          <w:szCs w:val="20"/>
        </w:rPr>
        <w:t xml:space="preserve"> montlar kırmızı, siyah ve lacivert renk seçenekleriyle </w:t>
      </w:r>
      <w:r w:rsidRPr="00C70097">
        <w:rPr>
          <w:rFonts w:ascii="Verdana" w:hAnsi="Verdana" w:cstheme="majorHAnsi"/>
          <w:b/>
          <w:sz w:val="20"/>
          <w:szCs w:val="20"/>
        </w:rPr>
        <w:t>1.699 TL</w:t>
      </w:r>
      <w:r w:rsidRPr="002538EC">
        <w:rPr>
          <w:rFonts w:ascii="Verdana" w:hAnsi="Verdana" w:cstheme="majorHAnsi"/>
          <w:sz w:val="20"/>
          <w:szCs w:val="20"/>
        </w:rPr>
        <w:t xml:space="preserve"> olarak satışa çıkıyor.</w:t>
      </w:r>
    </w:p>
    <w:p w14:paraId="13862A57" w14:textId="77777777" w:rsidR="002538EC" w:rsidRPr="002538EC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</w:p>
    <w:p w14:paraId="1D13109E" w14:textId="77777777" w:rsidR="002538EC" w:rsidRPr="002538EC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  <w:r w:rsidRPr="002538EC">
        <w:rPr>
          <w:rFonts w:ascii="Verdana" w:hAnsi="Verdana" w:cstheme="majorHAnsi"/>
          <w:sz w:val="20"/>
          <w:szCs w:val="20"/>
        </w:rPr>
        <w:t xml:space="preserve">Uzun, çıkarılabilir kapüşon kürklü ve kemerli zarif tasarıma sahip siyah ve lacivert renk alternatifleri  var. Uzun kemerli kadın montların satış fiyatı </w:t>
      </w:r>
      <w:r w:rsidRPr="00C70097">
        <w:rPr>
          <w:rFonts w:ascii="Verdana" w:hAnsi="Verdana" w:cstheme="majorHAnsi"/>
          <w:b/>
          <w:sz w:val="20"/>
          <w:szCs w:val="20"/>
        </w:rPr>
        <w:t>1.899 TL</w:t>
      </w:r>
      <w:r w:rsidRPr="002538EC">
        <w:rPr>
          <w:rFonts w:ascii="Verdana" w:hAnsi="Verdana" w:cstheme="majorHAnsi"/>
          <w:sz w:val="20"/>
          <w:szCs w:val="20"/>
        </w:rPr>
        <w:t>.</w:t>
      </w:r>
    </w:p>
    <w:p w14:paraId="7F713C09" w14:textId="77777777" w:rsidR="002538EC" w:rsidRPr="002538EC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</w:p>
    <w:p w14:paraId="36191FC7" w14:textId="77777777" w:rsidR="002538EC" w:rsidRPr="002538EC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  <w:r w:rsidRPr="002538EC">
        <w:rPr>
          <w:rFonts w:ascii="Verdana" w:hAnsi="Verdana" w:cstheme="majorHAnsi"/>
          <w:sz w:val="20"/>
          <w:szCs w:val="20"/>
        </w:rPr>
        <w:t xml:space="preserve">Her mevsim hafiflikten ödün vermek istemeyen hareketli şehir kadınları için tasarlanan </w:t>
      </w:r>
      <w:proofErr w:type="spellStart"/>
      <w:r w:rsidRPr="002538EC">
        <w:rPr>
          <w:rFonts w:ascii="Verdana" w:hAnsi="Verdana" w:cstheme="majorHAnsi"/>
          <w:sz w:val="20"/>
          <w:szCs w:val="20"/>
        </w:rPr>
        <w:t>kapüşonsuz</w:t>
      </w:r>
      <w:proofErr w:type="spellEnd"/>
      <w:r w:rsidRPr="002538EC">
        <w:rPr>
          <w:rFonts w:ascii="Verdana" w:hAnsi="Verdana" w:cstheme="majorHAnsi"/>
          <w:sz w:val="20"/>
          <w:szCs w:val="20"/>
        </w:rPr>
        <w:t xml:space="preserve">, </w:t>
      </w:r>
      <w:proofErr w:type="spellStart"/>
      <w:r w:rsidRPr="002538EC">
        <w:rPr>
          <w:rFonts w:ascii="Verdana" w:hAnsi="Verdana" w:cstheme="majorHAnsi"/>
          <w:sz w:val="20"/>
          <w:szCs w:val="20"/>
        </w:rPr>
        <w:t>thermofibre</w:t>
      </w:r>
      <w:proofErr w:type="spellEnd"/>
      <w:r w:rsidRPr="002538EC">
        <w:rPr>
          <w:rFonts w:ascii="Verdana" w:hAnsi="Verdana" w:cstheme="majorHAnsi"/>
          <w:sz w:val="20"/>
          <w:szCs w:val="20"/>
        </w:rPr>
        <w:t xml:space="preserve"> hafif kadın montları ise siyah ve uçuk pembe olarak </w:t>
      </w:r>
      <w:r w:rsidRPr="00C70097">
        <w:rPr>
          <w:rFonts w:ascii="Verdana" w:hAnsi="Verdana" w:cstheme="majorHAnsi"/>
          <w:b/>
          <w:sz w:val="20"/>
          <w:szCs w:val="20"/>
        </w:rPr>
        <w:t>1.199 TL</w:t>
      </w:r>
      <w:r w:rsidRPr="002538EC">
        <w:rPr>
          <w:rFonts w:ascii="Verdana" w:hAnsi="Verdana" w:cstheme="majorHAnsi"/>
          <w:sz w:val="20"/>
          <w:szCs w:val="20"/>
        </w:rPr>
        <w:t xml:space="preserve"> satış fiyatıyla tüketiciyle buluşuyor. </w:t>
      </w:r>
    </w:p>
    <w:p w14:paraId="7CE4EE87" w14:textId="77777777" w:rsidR="002538EC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</w:p>
    <w:p w14:paraId="759FBE0E" w14:textId="77777777" w:rsidR="002538EC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</w:p>
    <w:p w14:paraId="0C4B1999" w14:textId="77777777" w:rsidR="002538EC" w:rsidRPr="003F59B5" w:rsidRDefault="002538EC" w:rsidP="002538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ajorHAnsi"/>
          <w:sz w:val="20"/>
          <w:szCs w:val="20"/>
        </w:rPr>
      </w:pPr>
      <w:r w:rsidRPr="002538EC">
        <w:rPr>
          <w:rFonts w:ascii="Verdana" w:hAnsi="Verdana" w:cstheme="majorHAnsi"/>
          <w:sz w:val="20"/>
          <w:szCs w:val="20"/>
        </w:rPr>
        <w:t>Editör n</w:t>
      </w:r>
      <w:r w:rsidR="00C70097">
        <w:rPr>
          <w:rFonts w:ascii="Verdana" w:hAnsi="Verdana" w:cstheme="majorHAnsi"/>
          <w:sz w:val="20"/>
          <w:szCs w:val="20"/>
        </w:rPr>
        <w:t xml:space="preserve">otu: </w:t>
      </w:r>
      <w:proofErr w:type="spellStart"/>
      <w:r w:rsidR="00C70097">
        <w:rPr>
          <w:rFonts w:ascii="Verdana" w:hAnsi="Verdana" w:cstheme="majorHAnsi"/>
          <w:sz w:val="20"/>
          <w:szCs w:val="20"/>
        </w:rPr>
        <w:t>Timberland</w:t>
      </w:r>
      <w:proofErr w:type="spellEnd"/>
      <w:r w:rsidR="00C70097">
        <w:rPr>
          <w:rFonts w:ascii="Verdana" w:hAnsi="Verdana" w:cstheme="majorHAnsi"/>
          <w:sz w:val="20"/>
          <w:szCs w:val="20"/>
        </w:rPr>
        <w:t xml:space="preserve"> kadın dış giyime </w:t>
      </w:r>
      <w:r w:rsidRPr="002538EC">
        <w:rPr>
          <w:rFonts w:ascii="Verdana" w:hAnsi="Verdana" w:cstheme="majorHAnsi"/>
          <w:sz w:val="20"/>
          <w:szCs w:val="20"/>
        </w:rPr>
        <w:t xml:space="preserve">ait tüm görselleri indirmek için (dekupe, imaj) </w:t>
      </w:r>
      <w:r>
        <w:rPr>
          <w:rFonts w:ascii="Verdana" w:hAnsi="Verdana" w:cstheme="majorHAnsi"/>
          <w:sz w:val="20"/>
          <w:szCs w:val="20"/>
        </w:rPr>
        <w:t xml:space="preserve"> </w:t>
      </w:r>
      <w:hyperlink r:id="rId5" w:history="1">
        <w:r w:rsidRPr="00611BB4">
          <w:rPr>
            <w:rStyle w:val="Hyperlink"/>
            <w:rFonts w:ascii="Verdana" w:hAnsi="Verdana" w:cstheme="majorHAnsi"/>
            <w:sz w:val="20"/>
            <w:szCs w:val="20"/>
          </w:rPr>
          <w:t>https://goo.gl/ZYnjzf</w:t>
        </w:r>
      </w:hyperlink>
      <w:r>
        <w:rPr>
          <w:rFonts w:ascii="Verdana" w:hAnsi="Verdana" w:cstheme="majorHAnsi"/>
          <w:sz w:val="20"/>
          <w:szCs w:val="20"/>
        </w:rPr>
        <w:t xml:space="preserve"> </w:t>
      </w:r>
      <w:r w:rsidRPr="002538EC">
        <w:rPr>
          <w:rFonts w:ascii="Verdana" w:hAnsi="Verdana" w:cstheme="majorHAnsi"/>
          <w:sz w:val="20"/>
          <w:szCs w:val="20"/>
        </w:rPr>
        <w:t>tıklayınız.</w:t>
      </w:r>
    </w:p>
    <w:p w14:paraId="3821B576" w14:textId="77777777" w:rsidR="002538EC" w:rsidRPr="00871FB4" w:rsidRDefault="002538EC" w:rsidP="002538EC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theme="majorHAnsi"/>
          <w:sz w:val="20"/>
          <w:szCs w:val="20"/>
        </w:rPr>
      </w:pPr>
    </w:p>
    <w:p w14:paraId="003B3029" w14:textId="77777777" w:rsidR="002538EC" w:rsidRPr="00871FB4" w:rsidRDefault="002538EC" w:rsidP="002538EC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</w:p>
    <w:p w14:paraId="79B34286" w14:textId="77777777" w:rsidR="002538EC" w:rsidRPr="00871FB4" w:rsidRDefault="002538EC" w:rsidP="002538EC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 w:rsidRPr="00871FB4">
        <w:rPr>
          <w:rFonts w:ascii="Verdana" w:hAnsi="Verdana"/>
          <w:b/>
          <w:color w:val="000000"/>
          <w:sz w:val="18"/>
          <w:szCs w:val="18"/>
        </w:rPr>
        <w:t>İlgili kişi:</w:t>
      </w:r>
    </w:p>
    <w:p w14:paraId="6D0C0045" w14:textId="77777777" w:rsidR="002538EC" w:rsidRPr="00871FB4" w:rsidRDefault="002538EC" w:rsidP="002538E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871FB4">
        <w:rPr>
          <w:rFonts w:ascii="Verdana" w:hAnsi="Verdana"/>
          <w:color w:val="000000"/>
          <w:sz w:val="18"/>
          <w:szCs w:val="18"/>
        </w:rPr>
        <w:t>Dilek Özcan</w:t>
      </w:r>
    </w:p>
    <w:p w14:paraId="00734D62" w14:textId="77777777" w:rsidR="002538EC" w:rsidRPr="00871FB4" w:rsidRDefault="002538EC" w:rsidP="002538E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871FB4">
        <w:rPr>
          <w:rFonts w:ascii="Verdana" w:hAnsi="Verdana"/>
          <w:color w:val="000000"/>
          <w:sz w:val="18"/>
          <w:szCs w:val="18"/>
        </w:rPr>
        <w:t xml:space="preserve">Marjinal </w:t>
      </w:r>
      <w:proofErr w:type="spellStart"/>
      <w:r w:rsidRPr="00871FB4">
        <w:rPr>
          <w:rFonts w:ascii="Verdana" w:hAnsi="Verdana"/>
          <w:color w:val="000000"/>
          <w:sz w:val="18"/>
          <w:szCs w:val="18"/>
        </w:rPr>
        <w:t>Porter</w:t>
      </w:r>
      <w:proofErr w:type="spellEnd"/>
      <w:r w:rsidRPr="00871FB4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71FB4">
        <w:rPr>
          <w:rFonts w:ascii="Verdana" w:hAnsi="Verdana"/>
          <w:color w:val="000000"/>
          <w:sz w:val="18"/>
          <w:szCs w:val="18"/>
        </w:rPr>
        <w:t>Novelli</w:t>
      </w:r>
      <w:proofErr w:type="spellEnd"/>
    </w:p>
    <w:p w14:paraId="626C54E2" w14:textId="77777777" w:rsidR="002538EC" w:rsidRPr="00871FB4" w:rsidRDefault="002538EC" w:rsidP="002538E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871FB4">
        <w:rPr>
          <w:rFonts w:ascii="Verdana" w:hAnsi="Verdana"/>
          <w:color w:val="000000"/>
          <w:sz w:val="18"/>
          <w:szCs w:val="18"/>
        </w:rPr>
        <w:lastRenderedPageBreak/>
        <w:t>0 (212) 219 29 71- 0 (533) 927 23 93</w:t>
      </w:r>
    </w:p>
    <w:p w14:paraId="7101495A" w14:textId="77777777" w:rsidR="002538EC" w:rsidRPr="00871FB4" w:rsidRDefault="00F77260" w:rsidP="002538E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hyperlink r:id="rId6" w:history="1">
        <w:r w:rsidR="002538EC" w:rsidRPr="00871FB4">
          <w:rPr>
            <w:rStyle w:val="Hyperlink"/>
            <w:rFonts w:ascii="Verdana" w:hAnsi="Verdana"/>
            <w:sz w:val="18"/>
            <w:szCs w:val="18"/>
          </w:rPr>
          <w:t>dileko@marjinal.com.tr</w:t>
        </w:r>
      </w:hyperlink>
    </w:p>
    <w:p w14:paraId="5967F289" w14:textId="77777777" w:rsidR="002538EC" w:rsidRPr="00871FB4" w:rsidRDefault="002538EC" w:rsidP="002538E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03D060E4" w14:textId="77777777" w:rsidR="002538EC" w:rsidRPr="00871FB4" w:rsidRDefault="002538EC" w:rsidP="002538E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proofErr w:type="spellStart"/>
      <w:r w:rsidRPr="00871FB4">
        <w:rPr>
          <w:rFonts w:ascii="Verdana" w:hAnsi="Verdana"/>
          <w:b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b/>
          <w:color w:val="000000"/>
          <w:sz w:val="16"/>
          <w:szCs w:val="16"/>
        </w:rPr>
        <w:t xml:space="preserve"> Hakkında:</w:t>
      </w:r>
    </w:p>
    <w:p w14:paraId="6C21CC9D" w14:textId="77777777" w:rsidR="002538EC" w:rsidRPr="00871FB4" w:rsidRDefault="002538EC" w:rsidP="002538E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 w:rsidRPr="00871FB4">
        <w:rPr>
          <w:rFonts w:ascii="Verdana" w:hAnsi="Verdana"/>
          <w:color w:val="000000"/>
          <w:sz w:val="16"/>
          <w:szCs w:val="16"/>
        </w:rPr>
        <w:t xml:space="preserve">VF Corporation bünyesinde bulunan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outdoora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ve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outdoorda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geçirdiği zamana değer veren tüketiciler için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premium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kalitede ayakkabı, giysi ve aksesuar tasarımı, üretimi ve pazarlamasında bir dünya lideridir.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, her birinin kaliteli işçilik ve detaylar sunduğu ve doğanın elementlerini esas alarak üretim yaptığı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®,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Earthkeepers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®,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PRO®, ve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TimberlandBootCompany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® markaları altında ürünlerinin pazarlamasını yapmaktadır. Şirketin ürünleri, lider katlı mağazalar ve perakende noktalarının yanı sıra Kuzey Amerika, Avrupa, Asya, Latin Amerika, Güney Amerika, Güney Afrika ve Orta Doğu'daki mono-markalı mağazalarında da satılmaktadır.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Timberland'in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kaliteli ürünlerin üretilmesine olan bağlılığı, şirketin “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doingwellanddoinggood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" (iyiyiz ve iyi yapıyoruz) sözü ile eşleşmekte; çalışanlar, tüketiciler ve hizmet sağlayıcılar arasındaki güçlü ortaklığın kuvvetlendirilmesiyle yaşadıkları ve çalıştıkları toplumları dönüştürmektedir.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hakkında daha fazlasını öğrenmek için, www.timberland.com adresini ziyaret ediniz.</w:t>
      </w:r>
    </w:p>
    <w:p w14:paraId="67B38F4E" w14:textId="77777777" w:rsidR="002538EC" w:rsidRPr="002538EC" w:rsidRDefault="002538EC" w:rsidP="002538EC"/>
    <w:sectPr w:rsidR="002538EC" w:rsidRPr="002538EC" w:rsidSect="004E3C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C"/>
    <w:rsid w:val="002538EC"/>
    <w:rsid w:val="004E3C2E"/>
    <w:rsid w:val="00601087"/>
    <w:rsid w:val="00C70097"/>
    <w:rsid w:val="00F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BF9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EC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8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3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EC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8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3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oo.gl/ZYnjzf" TargetMode="External"/><Relationship Id="rId6" Type="http://schemas.openxmlformats.org/officeDocument/2006/relationships/hyperlink" Target="mailto:dileko@marjinal.com.t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Macintosh Word</Application>
  <DocSecurity>4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Ozpinar</dc:creator>
  <cp:keywords/>
  <dc:description/>
  <cp:lastModifiedBy>Melis Ozpinar</cp:lastModifiedBy>
  <cp:revision>2</cp:revision>
  <dcterms:created xsi:type="dcterms:W3CDTF">2018-11-06T11:28:00Z</dcterms:created>
  <dcterms:modified xsi:type="dcterms:W3CDTF">2018-11-06T11:28:00Z</dcterms:modified>
</cp:coreProperties>
</file>