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B3B1B" w14:textId="253BC457" w:rsidR="00F906E4" w:rsidRPr="007E0151" w:rsidRDefault="00F906E4" w:rsidP="00F906E4">
      <w:pPr>
        <w:spacing w:before="100" w:beforeAutospacing="1" w:after="100" w:afterAutospacing="1" w:line="360" w:lineRule="auto"/>
        <w:jc w:val="both"/>
        <w:outlineLvl w:val="0"/>
        <w:rPr>
          <w:rFonts w:ascii="Verdana" w:eastAsia="Times New Roman" w:hAnsi="Verdana" w:cs="Times New Roman"/>
          <w:b/>
          <w:bCs/>
          <w:kern w:val="36"/>
          <w:sz w:val="32"/>
          <w:szCs w:val="32"/>
          <w:u w:val="single"/>
          <w:lang w:eastAsia="en-GB"/>
        </w:rPr>
      </w:pPr>
      <w:r w:rsidRPr="00F906E4">
        <w:rPr>
          <w:rFonts w:ascii="Verdana" w:eastAsia="Times New Roman" w:hAnsi="Verdana" w:cs="Times New Roman"/>
          <w:b/>
          <w:bCs/>
          <w:kern w:val="36"/>
          <w:sz w:val="32"/>
          <w:szCs w:val="32"/>
          <w:u w:val="single"/>
          <w:lang w:eastAsia="en-GB"/>
        </w:rPr>
        <w:t>BASIN BÜLTENİ</w:t>
      </w:r>
    </w:p>
    <w:p w14:paraId="76A0E572" w14:textId="4C7A197C" w:rsidR="0014013A" w:rsidRDefault="0014013A" w:rsidP="00F906E4">
      <w:pPr>
        <w:spacing w:before="100" w:beforeAutospacing="1" w:after="100" w:afterAutospacing="1" w:line="360" w:lineRule="auto"/>
        <w:jc w:val="center"/>
        <w:outlineLvl w:val="0"/>
        <w:rPr>
          <w:rFonts w:ascii="Verdana" w:eastAsia="Times New Roman" w:hAnsi="Verdana" w:cs="Times New Roman"/>
          <w:b/>
          <w:bCs/>
          <w:kern w:val="36"/>
          <w:sz w:val="28"/>
          <w:szCs w:val="28"/>
          <w:lang w:eastAsia="en-GB"/>
        </w:rPr>
      </w:pPr>
      <w:r w:rsidRPr="0014013A">
        <w:rPr>
          <w:rFonts w:ascii="Verdana" w:eastAsia="Times New Roman" w:hAnsi="Verdana" w:cs="Times New Roman"/>
          <w:b/>
          <w:bCs/>
          <w:kern w:val="36"/>
          <w:sz w:val="28"/>
          <w:szCs w:val="28"/>
          <w:lang w:eastAsia="en-GB"/>
        </w:rPr>
        <w:t xml:space="preserve">BEEV, İstanbul Maratonu’nda </w:t>
      </w:r>
      <w:r w:rsidR="004B14BB">
        <w:rPr>
          <w:rFonts w:ascii="Verdana" w:eastAsia="Times New Roman" w:hAnsi="Verdana" w:cs="Times New Roman"/>
          <w:b/>
          <w:bCs/>
          <w:kern w:val="36"/>
          <w:sz w:val="28"/>
          <w:szCs w:val="28"/>
          <w:lang w:eastAsia="en-GB"/>
        </w:rPr>
        <w:t xml:space="preserve">eğitimde </w:t>
      </w:r>
      <w:r w:rsidRPr="0014013A">
        <w:rPr>
          <w:rFonts w:ascii="Verdana" w:eastAsia="Times New Roman" w:hAnsi="Verdana" w:cs="Times New Roman"/>
          <w:b/>
          <w:bCs/>
          <w:kern w:val="36"/>
          <w:sz w:val="28"/>
          <w:szCs w:val="28"/>
          <w:lang w:eastAsia="en-GB"/>
        </w:rPr>
        <w:t xml:space="preserve">dijital fırsat eşitliği için koşan ilk vakıf oldu </w:t>
      </w:r>
    </w:p>
    <w:p w14:paraId="5FA4BD52" w14:textId="0714045A" w:rsidR="007E0151" w:rsidRPr="00127304" w:rsidRDefault="007E0151" w:rsidP="00127304">
      <w:pPr>
        <w:spacing w:line="360" w:lineRule="auto"/>
        <w:jc w:val="center"/>
        <w:rPr>
          <w:rFonts w:ascii="Verdana" w:hAnsi="Verdana"/>
          <w:b/>
          <w:bCs/>
        </w:rPr>
      </w:pPr>
      <w:r w:rsidRPr="0136BB1C">
        <w:rPr>
          <w:rFonts w:ascii="Verdana" w:eastAsia="Times New Roman" w:hAnsi="Verdana" w:cs="Times New Roman"/>
          <w:b/>
          <w:bCs/>
          <w:lang w:eastAsia="en-GB"/>
        </w:rPr>
        <w:t>Bilişim</w:t>
      </w:r>
      <w:r w:rsidR="788D8D1D" w:rsidRPr="0136BB1C">
        <w:rPr>
          <w:rFonts w:ascii="Verdana" w:eastAsia="Times New Roman" w:hAnsi="Verdana" w:cs="Times New Roman"/>
          <w:b/>
          <w:bCs/>
          <w:lang w:eastAsia="en-GB"/>
        </w:rPr>
        <w:t>e</w:t>
      </w:r>
      <w:r w:rsidRPr="0136BB1C">
        <w:rPr>
          <w:rFonts w:ascii="Verdana" w:eastAsia="Times New Roman" w:hAnsi="Verdana" w:cs="Times New Roman"/>
          <w:b/>
          <w:bCs/>
          <w:lang w:eastAsia="en-GB"/>
        </w:rPr>
        <w:t xml:space="preserve"> ve Eğitim</w:t>
      </w:r>
      <w:r w:rsidR="081C7A36" w:rsidRPr="0136BB1C">
        <w:rPr>
          <w:rFonts w:ascii="Verdana" w:eastAsia="Times New Roman" w:hAnsi="Verdana" w:cs="Times New Roman"/>
          <w:b/>
          <w:bCs/>
          <w:lang w:eastAsia="en-GB"/>
        </w:rPr>
        <w:t>e</w:t>
      </w:r>
      <w:r w:rsidRPr="0136BB1C">
        <w:rPr>
          <w:rFonts w:ascii="Verdana" w:eastAsia="Times New Roman" w:hAnsi="Verdana" w:cs="Times New Roman"/>
          <w:b/>
          <w:bCs/>
          <w:lang w:eastAsia="en-GB"/>
        </w:rPr>
        <w:t xml:space="preserve"> </w:t>
      </w:r>
      <w:r w:rsidR="00334A4C">
        <w:rPr>
          <w:rFonts w:ascii="Verdana" w:eastAsia="Times New Roman" w:hAnsi="Verdana" w:cs="Times New Roman"/>
          <w:b/>
          <w:bCs/>
          <w:lang w:eastAsia="en-GB"/>
        </w:rPr>
        <w:t xml:space="preserve">Erişim </w:t>
      </w:r>
      <w:r w:rsidRPr="0136BB1C">
        <w:rPr>
          <w:rFonts w:ascii="Verdana" w:eastAsia="Times New Roman" w:hAnsi="Verdana" w:cs="Times New Roman"/>
          <w:b/>
          <w:bCs/>
          <w:lang w:eastAsia="en-GB"/>
        </w:rPr>
        <w:t xml:space="preserve">Vakfı (BEEV), 1 Kasım’da düzenlenen Türkiye İş Bankası 48. İstanbul Maratonu’nda </w:t>
      </w:r>
      <w:r w:rsidR="00DD2028" w:rsidRPr="00BE798F">
        <w:rPr>
          <w:rFonts w:ascii="Verdana" w:eastAsia="Times New Roman" w:hAnsi="Verdana" w:cs="Times New Roman"/>
          <w:b/>
          <w:bCs/>
          <w:lang w:eastAsia="en-GB"/>
        </w:rPr>
        <w:t>çocukların ve gençlerin eğitim</w:t>
      </w:r>
      <w:r w:rsidR="004B14BB">
        <w:rPr>
          <w:rFonts w:ascii="Verdana" w:eastAsia="Times New Roman" w:hAnsi="Verdana" w:cs="Times New Roman"/>
          <w:b/>
          <w:bCs/>
          <w:lang w:eastAsia="en-GB"/>
        </w:rPr>
        <w:t>de</w:t>
      </w:r>
      <w:r w:rsidR="00DD2028" w:rsidRPr="00BE798F">
        <w:rPr>
          <w:rFonts w:ascii="Verdana" w:eastAsia="Times New Roman" w:hAnsi="Verdana" w:cs="Times New Roman"/>
          <w:b/>
          <w:bCs/>
          <w:lang w:eastAsia="en-GB"/>
        </w:rPr>
        <w:t xml:space="preserve"> teknolojiye erişimini desteklemek amacıyla </w:t>
      </w:r>
      <w:r w:rsidR="00127304" w:rsidRPr="00BE798F">
        <w:rPr>
          <w:rFonts w:ascii="Verdana" w:eastAsia="Times New Roman" w:hAnsi="Verdana" w:cs="Times New Roman"/>
          <w:b/>
          <w:bCs/>
          <w:lang w:eastAsia="en-GB"/>
        </w:rPr>
        <w:t xml:space="preserve">koştu. </w:t>
      </w:r>
      <w:r w:rsidRPr="0136BB1C">
        <w:rPr>
          <w:rFonts w:ascii="Verdana" w:eastAsia="Times New Roman" w:hAnsi="Verdana" w:cs="Times New Roman"/>
          <w:b/>
          <w:bCs/>
          <w:lang w:eastAsia="en-GB"/>
        </w:rPr>
        <w:t xml:space="preserve">Maraton kapsamında başlatılan </w:t>
      </w:r>
      <w:r w:rsidR="004B14BB">
        <w:rPr>
          <w:rFonts w:ascii="Verdana" w:eastAsia="Times New Roman" w:hAnsi="Verdana" w:cs="Times New Roman"/>
          <w:b/>
          <w:bCs/>
          <w:lang w:eastAsia="en-GB"/>
        </w:rPr>
        <w:t xml:space="preserve">valilik izinli </w:t>
      </w:r>
      <w:r w:rsidRPr="0136BB1C">
        <w:rPr>
          <w:rFonts w:ascii="Verdana" w:eastAsia="Times New Roman" w:hAnsi="Verdana" w:cs="Times New Roman"/>
          <w:b/>
          <w:bCs/>
          <w:lang w:eastAsia="en-GB"/>
        </w:rPr>
        <w:t xml:space="preserve">bağış kampanyasıyla deprem bölgesindeki okullara bilgisayar ve yazıcı ulaştırılması, teknoloji laboratuvarları açılması hedefleniyor. </w:t>
      </w:r>
      <w:r w:rsidR="004B14BB">
        <w:rPr>
          <w:rFonts w:ascii="Verdana" w:eastAsia="Times New Roman" w:hAnsi="Verdana" w:cs="Times New Roman"/>
          <w:b/>
          <w:bCs/>
          <w:lang w:eastAsia="en-GB"/>
        </w:rPr>
        <w:t xml:space="preserve">Kampanya </w:t>
      </w:r>
      <w:r w:rsidR="004B14BB" w:rsidRPr="003B5EDE">
        <w:rPr>
          <w:rFonts w:ascii="Verdana" w:eastAsia="Times New Roman" w:hAnsi="Verdana" w:cs="Times New Roman"/>
          <w:b/>
          <w:bCs/>
          <w:lang w:eastAsia="en-GB"/>
        </w:rPr>
        <w:t>16 Kasım</w:t>
      </w:r>
      <w:r w:rsidRPr="003B5EDE">
        <w:rPr>
          <w:rFonts w:ascii="Verdana" w:eastAsia="Times New Roman" w:hAnsi="Verdana" w:cs="Times New Roman"/>
          <w:b/>
          <w:bCs/>
          <w:lang w:eastAsia="en-GB"/>
        </w:rPr>
        <w:t xml:space="preserve"> tarihine</w:t>
      </w:r>
      <w:r w:rsidRPr="0136BB1C">
        <w:rPr>
          <w:rFonts w:ascii="Verdana" w:eastAsia="Times New Roman" w:hAnsi="Verdana" w:cs="Times New Roman"/>
          <w:b/>
          <w:bCs/>
          <w:lang w:eastAsia="en-GB"/>
        </w:rPr>
        <w:t xml:space="preserve"> kadar devam ediyor.</w:t>
      </w:r>
    </w:p>
    <w:p w14:paraId="773878AB" w14:textId="24B93321" w:rsidR="00FD0380" w:rsidRPr="00FD0380" w:rsidRDefault="00FD0380" w:rsidP="00FD0380">
      <w:pPr>
        <w:spacing w:before="100" w:beforeAutospacing="1" w:after="100" w:afterAutospacing="1" w:line="360" w:lineRule="auto"/>
        <w:jc w:val="both"/>
        <w:rPr>
          <w:rFonts w:ascii="Verdana" w:eastAsia="Times New Roman" w:hAnsi="Verdana" w:cs="Times New Roman"/>
          <w:sz w:val="20"/>
          <w:szCs w:val="20"/>
          <w:lang w:eastAsia="en-GB"/>
        </w:rPr>
      </w:pPr>
      <w:r w:rsidRPr="00FD0380">
        <w:rPr>
          <w:rFonts w:ascii="Verdana" w:eastAsia="Times New Roman" w:hAnsi="Verdana" w:cs="Times New Roman"/>
          <w:sz w:val="20"/>
          <w:szCs w:val="20"/>
          <w:lang w:eastAsia="en-GB"/>
        </w:rPr>
        <w:t xml:space="preserve">BEEV, Türkiye İş Bankası 48. İstanbul Maratonu’nda dijital fırsat eşitliği için koşan ilk vakıf olarak yer aldı. </w:t>
      </w:r>
      <w:r w:rsidR="004B14BB">
        <w:rPr>
          <w:rFonts w:ascii="Verdana" w:eastAsia="Times New Roman" w:hAnsi="Verdana" w:cs="Times New Roman"/>
          <w:sz w:val="20"/>
          <w:szCs w:val="20"/>
          <w:lang w:eastAsia="en-GB"/>
        </w:rPr>
        <w:t>Index Grup kurumsal koşu takımından 30 gönüllü</w:t>
      </w:r>
      <w:r w:rsidR="004B14BB" w:rsidRPr="00FD0380">
        <w:rPr>
          <w:rFonts w:ascii="Verdana" w:eastAsia="Times New Roman" w:hAnsi="Verdana" w:cs="Times New Roman"/>
          <w:sz w:val="20"/>
          <w:szCs w:val="20"/>
          <w:lang w:eastAsia="en-GB"/>
        </w:rPr>
        <w:t xml:space="preserve"> </w:t>
      </w:r>
      <w:r w:rsidRPr="00FD0380">
        <w:rPr>
          <w:rFonts w:ascii="Verdana" w:eastAsia="Times New Roman" w:hAnsi="Verdana" w:cs="Times New Roman"/>
          <w:sz w:val="20"/>
          <w:szCs w:val="20"/>
          <w:lang w:eastAsia="en-GB"/>
        </w:rPr>
        <w:t>koşucunun destek verdiği bağış kampanyasıyla çocukların ve gençlerin eğitim ve teknolojiye erişimini güçlendirecek çalışmalara kaynak sağlanması hedefleniyor.</w:t>
      </w:r>
    </w:p>
    <w:p w14:paraId="02749408" w14:textId="77777777" w:rsidR="00FD0380" w:rsidRDefault="00FD0380" w:rsidP="00FD0380">
      <w:pPr>
        <w:spacing w:before="100" w:beforeAutospacing="1" w:after="100" w:afterAutospacing="1" w:line="360" w:lineRule="auto"/>
        <w:jc w:val="both"/>
        <w:rPr>
          <w:rFonts w:ascii="Verdana" w:eastAsia="Times New Roman" w:hAnsi="Verdana" w:cs="Times New Roman"/>
          <w:sz w:val="20"/>
          <w:szCs w:val="20"/>
          <w:lang w:eastAsia="en-GB"/>
        </w:rPr>
      </w:pPr>
      <w:r w:rsidRPr="00FD0380">
        <w:rPr>
          <w:rFonts w:ascii="Verdana" w:eastAsia="Times New Roman" w:hAnsi="Verdana" w:cs="Times New Roman"/>
          <w:sz w:val="20"/>
          <w:szCs w:val="20"/>
          <w:lang w:eastAsia="en-GB"/>
        </w:rPr>
        <w:t>Toplanacak bağışlarla Kıvılcım Temel Okul Destek Programı aracılığıyla deprem bölgesindeki okullara bilgisayar ve yazıcı ulaştırılması planlanıyor. Ayrıca Anadolu’da teknoloji laboratuvarları açılarak gençlerin STEM ve dijital becerilerinin geliştirilmesi, burs ve cihaz desteğiyle eğitim hayatlarına katkıda bulunulması amaçlanıyor.</w:t>
      </w:r>
    </w:p>
    <w:p w14:paraId="30D05C70" w14:textId="6FEB4BC8" w:rsidR="00F906E4" w:rsidRPr="00F906E4" w:rsidRDefault="2778BA11" w:rsidP="00FD0380">
      <w:pPr>
        <w:spacing w:before="100" w:beforeAutospacing="1" w:after="100" w:afterAutospacing="1" w:line="360" w:lineRule="auto"/>
        <w:jc w:val="both"/>
        <w:rPr>
          <w:rFonts w:ascii="Verdana" w:eastAsia="Times New Roman" w:hAnsi="Verdana" w:cs="Times New Roman"/>
          <w:sz w:val="20"/>
          <w:szCs w:val="20"/>
          <w:lang w:eastAsia="en-GB"/>
        </w:rPr>
      </w:pPr>
      <w:r w:rsidRPr="384BC8C6">
        <w:rPr>
          <w:rFonts w:ascii="Verdana" w:eastAsia="Times New Roman" w:hAnsi="Verdana" w:cs="Times New Roman"/>
          <w:sz w:val="20"/>
          <w:szCs w:val="20"/>
          <w:lang w:eastAsia="en-GB"/>
        </w:rPr>
        <w:t xml:space="preserve">BEEV </w:t>
      </w:r>
      <w:r w:rsidR="004B14BB">
        <w:rPr>
          <w:rFonts w:ascii="Verdana" w:eastAsia="Times New Roman" w:hAnsi="Verdana" w:cs="Times New Roman"/>
          <w:sz w:val="20"/>
          <w:szCs w:val="20"/>
          <w:lang w:eastAsia="en-GB"/>
        </w:rPr>
        <w:t>Yönetim Kurulu Üyesi Kaan Bilecik</w:t>
      </w:r>
      <w:r w:rsidRPr="384BC8C6">
        <w:rPr>
          <w:rFonts w:ascii="Verdana" w:eastAsia="Times New Roman" w:hAnsi="Verdana" w:cs="Times New Roman"/>
          <w:sz w:val="20"/>
          <w:szCs w:val="20"/>
          <w:lang w:eastAsia="en-GB"/>
        </w:rPr>
        <w:t>,</w:t>
      </w:r>
      <w:r w:rsidR="1AB96A2A" w:rsidRPr="384BC8C6">
        <w:rPr>
          <w:rFonts w:ascii="Verdana" w:eastAsia="Times New Roman" w:hAnsi="Verdana" w:cs="Times New Roman"/>
          <w:sz w:val="20"/>
          <w:szCs w:val="20"/>
          <w:lang w:eastAsia="en-GB"/>
        </w:rPr>
        <w:t xml:space="preserve"> konuyla ilgili değerlendirmesinde şunları söyledi:</w:t>
      </w:r>
      <w:r w:rsidR="527E60C5" w:rsidRPr="384BC8C6">
        <w:rPr>
          <w:rFonts w:ascii="Verdana" w:eastAsia="Times New Roman" w:hAnsi="Verdana" w:cs="Times New Roman"/>
          <w:sz w:val="20"/>
          <w:szCs w:val="20"/>
          <w:lang w:eastAsia="en-GB"/>
        </w:rPr>
        <w:t xml:space="preserve"> </w:t>
      </w:r>
      <w:r w:rsidR="1AB96A2A" w:rsidRPr="384BC8C6">
        <w:rPr>
          <w:rFonts w:ascii="Verdana" w:eastAsia="Times New Roman" w:hAnsi="Verdana" w:cs="Times New Roman"/>
          <w:sz w:val="20"/>
          <w:szCs w:val="20"/>
          <w:lang w:eastAsia="en-GB"/>
        </w:rPr>
        <w:t>“Çocukların ve gençlerin teknolojiye erişimi, eğitim hayatlarında yeni imk</w:t>
      </w:r>
      <w:r w:rsidR="527E60C5" w:rsidRPr="384BC8C6">
        <w:rPr>
          <w:rFonts w:ascii="Verdana" w:eastAsia="Times New Roman" w:hAnsi="Verdana" w:cs="Times New Roman"/>
          <w:sz w:val="20"/>
          <w:szCs w:val="20"/>
          <w:lang w:eastAsia="en-GB"/>
        </w:rPr>
        <w:t>a</w:t>
      </w:r>
      <w:r w:rsidR="1AB96A2A" w:rsidRPr="384BC8C6">
        <w:rPr>
          <w:rFonts w:ascii="Verdana" w:eastAsia="Times New Roman" w:hAnsi="Verdana" w:cs="Times New Roman"/>
          <w:sz w:val="20"/>
          <w:szCs w:val="20"/>
          <w:lang w:eastAsia="en-GB"/>
        </w:rPr>
        <w:t>nlarla buluşmaları ve kendi potansiyellerini geliştirebilmeleri açısından büyük önem taşıyor. Ancak bu imk</w:t>
      </w:r>
      <w:r w:rsidR="527E60C5" w:rsidRPr="384BC8C6">
        <w:rPr>
          <w:rFonts w:ascii="Verdana" w:eastAsia="Times New Roman" w:hAnsi="Verdana" w:cs="Times New Roman"/>
          <w:sz w:val="20"/>
          <w:szCs w:val="20"/>
          <w:lang w:eastAsia="en-GB"/>
        </w:rPr>
        <w:t>a</w:t>
      </w:r>
      <w:r w:rsidR="1AB96A2A" w:rsidRPr="384BC8C6">
        <w:rPr>
          <w:rFonts w:ascii="Verdana" w:eastAsia="Times New Roman" w:hAnsi="Verdana" w:cs="Times New Roman"/>
          <w:sz w:val="20"/>
          <w:szCs w:val="20"/>
          <w:lang w:eastAsia="en-GB"/>
        </w:rPr>
        <w:t>nlara erişim herkes için aynı koşullarda gerçekleşmiyor. BEEV olarak çalışmalarımızla bu alandaki fırsat eşitsizliklerinin azaltılmasına katkıda bulunmayı amaçlıyoruz. İstanbul Maratonu’nda bir araya gelen koşucuların ve bağışçıların desteğiyle daha fazla çocuğun ve gencin eğitim ve teknoloji olanaklarından yararlanmasına katkı sağlayabileceğimize inanıyoruz.”</w:t>
      </w:r>
    </w:p>
    <w:p w14:paraId="7850E21F" w14:textId="77777777" w:rsidR="00356B03" w:rsidRDefault="00F906E4" w:rsidP="007E0151">
      <w:pPr>
        <w:spacing w:before="100" w:beforeAutospacing="1" w:after="100" w:afterAutospacing="1" w:line="360" w:lineRule="auto"/>
        <w:jc w:val="both"/>
        <w:rPr>
          <w:rFonts w:ascii="Verdana" w:eastAsia="Times New Roman" w:hAnsi="Verdana" w:cs="Times New Roman"/>
          <w:sz w:val="20"/>
          <w:szCs w:val="20"/>
          <w:lang w:eastAsia="en-GB"/>
        </w:rPr>
      </w:pPr>
      <w:r w:rsidRPr="00F906E4">
        <w:rPr>
          <w:rFonts w:ascii="Verdana" w:eastAsia="Times New Roman" w:hAnsi="Verdana" w:cs="Times New Roman"/>
          <w:sz w:val="20"/>
          <w:szCs w:val="20"/>
          <w:lang w:eastAsia="en-GB"/>
        </w:rPr>
        <w:t xml:space="preserve">Kampanyaya destek vermek ve çocukların ve gençlerin eğitim ile bilişim olanaklarına erişimine katkıda bulunmak isteyenler, </w:t>
      </w:r>
    </w:p>
    <w:p w14:paraId="153863B7" w14:textId="3FBCAF7F" w:rsidR="001A3297" w:rsidRDefault="003B5EDE" w:rsidP="007E0151">
      <w:pPr>
        <w:spacing w:before="100" w:beforeAutospacing="1" w:after="100" w:afterAutospacing="1" w:line="360" w:lineRule="auto"/>
        <w:jc w:val="both"/>
        <w:rPr>
          <w:rFonts w:ascii="Verdana" w:eastAsia="Times New Roman" w:hAnsi="Verdana" w:cs="Times New Roman"/>
          <w:sz w:val="20"/>
          <w:szCs w:val="20"/>
          <w:lang w:eastAsia="en-GB"/>
        </w:rPr>
      </w:pPr>
      <w:hyperlink r:id="rId7" w:history="1">
        <w:r w:rsidRPr="009A1CC2">
          <w:rPr>
            <w:rStyle w:val="Kpr"/>
            <w:rFonts w:ascii="Verdana" w:eastAsia="Times New Roman" w:hAnsi="Verdana" w:cs="Times New Roman"/>
            <w:sz w:val="20"/>
            <w:szCs w:val="20"/>
            <w:lang w:eastAsia="en-GB"/>
          </w:rPr>
          <w:t>https://ipk.adimadim.org/nonprofit/view?id=31841</w:t>
        </w:r>
      </w:hyperlink>
      <w:r>
        <w:rPr>
          <w:rFonts w:ascii="Verdana" w:eastAsia="Times New Roman" w:hAnsi="Verdana" w:cs="Times New Roman"/>
          <w:sz w:val="20"/>
          <w:szCs w:val="20"/>
          <w:lang w:eastAsia="en-GB"/>
        </w:rPr>
        <w:t xml:space="preserve"> </w:t>
      </w:r>
      <w:r w:rsidR="00F906E4" w:rsidRPr="00673789">
        <w:rPr>
          <w:rFonts w:ascii="Verdana" w:eastAsia="Times New Roman" w:hAnsi="Verdana" w:cs="Times New Roman"/>
          <w:sz w:val="20"/>
          <w:szCs w:val="20"/>
          <w:lang w:eastAsia="en-GB"/>
        </w:rPr>
        <w:t>adresini</w:t>
      </w:r>
      <w:r w:rsidR="00F906E4" w:rsidRPr="00F906E4">
        <w:rPr>
          <w:rFonts w:ascii="Verdana" w:eastAsia="Times New Roman" w:hAnsi="Verdana" w:cs="Times New Roman"/>
          <w:sz w:val="20"/>
          <w:szCs w:val="20"/>
          <w:lang w:eastAsia="en-GB"/>
        </w:rPr>
        <w:t xml:space="preserve"> ziyaret edebili</w:t>
      </w:r>
      <w:r w:rsidR="007E0151">
        <w:rPr>
          <w:rFonts w:ascii="Verdana" w:eastAsia="Times New Roman" w:hAnsi="Verdana" w:cs="Times New Roman"/>
          <w:sz w:val="20"/>
          <w:szCs w:val="20"/>
          <w:lang w:eastAsia="en-GB"/>
        </w:rPr>
        <w:t>r.</w:t>
      </w:r>
    </w:p>
    <w:p w14:paraId="5F93C7B8" w14:textId="4361C133" w:rsidR="007E0151" w:rsidRDefault="007E0151" w:rsidP="007E0151">
      <w:pPr>
        <w:spacing w:before="100" w:beforeAutospacing="1" w:after="100" w:afterAutospacing="1" w:line="360" w:lineRule="auto"/>
        <w:jc w:val="both"/>
        <w:rPr>
          <w:rFonts w:ascii="Verdana" w:eastAsia="Times New Roman" w:hAnsi="Verdana" w:cs="Times New Roman"/>
          <w:sz w:val="20"/>
          <w:szCs w:val="20"/>
          <w:lang w:eastAsia="en-GB"/>
        </w:rPr>
      </w:pPr>
    </w:p>
    <w:p w14:paraId="5D507052" w14:textId="77777777" w:rsidR="007E0151" w:rsidRPr="007E0151" w:rsidRDefault="007E0151" w:rsidP="007E0151">
      <w:pPr>
        <w:pStyle w:val="paragraph"/>
        <w:spacing w:before="0" w:beforeAutospacing="0" w:after="0" w:afterAutospacing="0" w:line="360" w:lineRule="auto"/>
        <w:textAlignment w:val="baseline"/>
        <w:rPr>
          <w:rFonts w:ascii="Arial" w:hAnsi="Arial" w:cs="Arial"/>
          <w:sz w:val="20"/>
          <w:szCs w:val="20"/>
        </w:rPr>
      </w:pPr>
      <w:r w:rsidRPr="007E0151">
        <w:rPr>
          <w:rStyle w:val="normaltextrun"/>
          <w:rFonts w:ascii="Verdana" w:hAnsi="Verdana" w:cs="Arial"/>
          <w:b/>
          <w:bCs/>
          <w:sz w:val="20"/>
          <w:szCs w:val="20"/>
        </w:rPr>
        <w:t>İlgili Kişi: </w:t>
      </w:r>
      <w:r w:rsidRPr="007E0151">
        <w:rPr>
          <w:rStyle w:val="normaltextrun"/>
          <w:rFonts w:ascii="Verdana" w:hAnsi="Verdana" w:cs="Arial"/>
          <w:sz w:val="20"/>
          <w:szCs w:val="20"/>
        </w:rPr>
        <w:t>    </w:t>
      </w:r>
      <w:r w:rsidRPr="007E0151">
        <w:rPr>
          <w:rStyle w:val="eop"/>
          <w:rFonts w:ascii="Verdana" w:hAnsi="Verdana" w:cs="Arial"/>
          <w:sz w:val="20"/>
          <w:szCs w:val="20"/>
        </w:rPr>
        <w:t> </w:t>
      </w:r>
    </w:p>
    <w:p w14:paraId="71F1D9C5" w14:textId="77777777" w:rsidR="007E0151" w:rsidRPr="007E0151" w:rsidRDefault="007E0151" w:rsidP="007E0151">
      <w:pPr>
        <w:pStyle w:val="paragraph"/>
        <w:spacing w:before="0" w:beforeAutospacing="0" w:after="0" w:afterAutospacing="0" w:line="360" w:lineRule="auto"/>
        <w:textAlignment w:val="baseline"/>
        <w:rPr>
          <w:rFonts w:ascii="Arial" w:hAnsi="Arial" w:cs="Arial"/>
          <w:sz w:val="20"/>
          <w:szCs w:val="20"/>
        </w:rPr>
      </w:pPr>
      <w:r w:rsidRPr="007E0151">
        <w:rPr>
          <w:rStyle w:val="normaltextrun"/>
          <w:rFonts w:ascii="Verdana" w:hAnsi="Verdana" w:cs="Arial"/>
          <w:sz w:val="20"/>
          <w:szCs w:val="20"/>
        </w:rPr>
        <w:t>Nevra Çankaya       </w:t>
      </w:r>
      <w:r w:rsidRPr="007E0151">
        <w:rPr>
          <w:rStyle w:val="eop"/>
          <w:rFonts w:ascii="Verdana" w:hAnsi="Verdana" w:cs="Arial"/>
          <w:sz w:val="20"/>
          <w:szCs w:val="20"/>
        </w:rPr>
        <w:t> </w:t>
      </w:r>
    </w:p>
    <w:p w14:paraId="663C4E8E" w14:textId="77777777" w:rsidR="007E0151" w:rsidRPr="007E0151" w:rsidRDefault="007E0151" w:rsidP="007E0151">
      <w:pPr>
        <w:pStyle w:val="paragraph"/>
        <w:spacing w:before="0" w:beforeAutospacing="0" w:after="0" w:afterAutospacing="0" w:line="360" w:lineRule="auto"/>
        <w:textAlignment w:val="baseline"/>
        <w:rPr>
          <w:rFonts w:ascii="Arial" w:hAnsi="Arial" w:cs="Arial"/>
          <w:sz w:val="20"/>
          <w:szCs w:val="20"/>
        </w:rPr>
      </w:pPr>
      <w:r w:rsidRPr="007E0151">
        <w:rPr>
          <w:rStyle w:val="normaltextrun"/>
          <w:rFonts w:ascii="Verdana" w:hAnsi="Verdana" w:cs="Arial"/>
          <w:sz w:val="20"/>
          <w:szCs w:val="20"/>
        </w:rPr>
        <w:t>Marjinal Porter </w:t>
      </w:r>
      <w:proofErr w:type="spellStart"/>
      <w:r w:rsidRPr="007E0151">
        <w:rPr>
          <w:rStyle w:val="normaltextrun"/>
          <w:rFonts w:ascii="Verdana" w:hAnsi="Verdana" w:cs="Arial"/>
          <w:sz w:val="20"/>
          <w:szCs w:val="20"/>
        </w:rPr>
        <w:t>Novelli</w:t>
      </w:r>
      <w:proofErr w:type="spellEnd"/>
      <w:r w:rsidRPr="007E0151">
        <w:rPr>
          <w:rStyle w:val="normaltextrun"/>
          <w:rFonts w:ascii="Verdana" w:hAnsi="Verdana" w:cs="Arial"/>
          <w:sz w:val="20"/>
          <w:szCs w:val="20"/>
        </w:rPr>
        <w:t>       </w:t>
      </w:r>
      <w:r w:rsidRPr="007E0151">
        <w:rPr>
          <w:rStyle w:val="eop"/>
          <w:rFonts w:ascii="Verdana" w:hAnsi="Verdana" w:cs="Arial"/>
          <w:sz w:val="20"/>
          <w:szCs w:val="20"/>
        </w:rPr>
        <w:t> </w:t>
      </w:r>
    </w:p>
    <w:p w14:paraId="329E7E52" w14:textId="77777777" w:rsidR="007E0151" w:rsidRPr="007E0151" w:rsidRDefault="007E0151" w:rsidP="007E0151">
      <w:pPr>
        <w:pStyle w:val="paragraph"/>
        <w:spacing w:before="0" w:beforeAutospacing="0" w:after="0" w:afterAutospacing="0" w:line="360" w:lineRule="auto"/>
        <w:textAlignment w:val="baseline"/>
        <w:rPr>
          <w:rFonts w:ascii="Arial" w:hAnsi="Arial" w:cs="Arial"/>
          <w:sz w:val="20"/>
          <w:szCs w:val="20"/>
        </w:rPr>
      </w:pPr>
      <w:r w:rsidRPr="007E0151">
        <w:rPr>
          <w:rStyle w:val="normaltextrun"/>
          <w:rFonts w:ascii="Verdana" w:hAnsi="Verdana" w:cs="Arial"/>
          <w:sz w:val="20"/>
          <w:szCs w:val="20"/>
        </w:rPr>
        <w:t>0212 219 29 71       </w:t>
      </w:r>
      <w:r w:rsidRPr="007E0151">
        <w:rPr>
          <w:rStyle w:val="eop"/>
          <w:rFonts w:ascii="Verdana" w:hAnsi="Verdana" w:cs="Arial"/>
          <w:sz w:val="20"/>
          <w:szCs w:val="20"/>
        </w:rPr>
        <w:t> </w:t>
      </w:r>
    </w:p>
    <w:p w14:paraId="0560D660" w14:textId="77777777" w:rsidR="007E0151" w:rsidRPr="007E0151" w:rsidRDefault="007E0151" w:rsidP="007E0151">
      <w:pPr>
        <w:pStyle w:val="paragraph"/>
        <w:spacing w:before="0" w:beforeAutospacing="0" w:after="0" w:afterAutospacing="0" w:line="360" w:lineRule="auto"/>
        <w:textAlignment w:val="baseline"/>
        <w:rPr>
          <w:rFonts w:ascii="Arial" w:hAnsi="Arial" w:cs="Arial"/>
          <w:sz w:val="20"/>
          <w:szCs w:val="20"/>
        </w:rPr>
      </w:pPr>
      <w:r w:rsidRPr="007E0151">
        <w:rPr>
          <w:rStyle w:val="normaltextrun"/>
          <w:rFonts w:ascii="Verdana" w:hAnsi="Verdana" w:cs="Arial"/>
          <w:sz w:val="20"/>
          <w:szCs w:val="20"/>
        </w:rPr>
        <w:t>nevrac@marjinal.com.tr       </w:t>
      </w:r>
      <w:r w:rsidRPr="007E0151">
        <w:rPr>
          <w:rStyle w:val="eop"/>
          <w:rFonts w:ascii="Verdana" w:hAnsi="Verdana" w:cs="Arial"/>
          <w:sz w:val="20"/>
          <w:szCs w:val="20"/>
        </w:rPr>
        <w:t> </w:t>
      </w:r>
    </w:p>
    <w:p w14:paraId="6F0CD865" w14:textId="77777777" w:rsidR="007E0151" w:rsidRPr="007E0151" w:rsidRDefault="007E0151" w:rsidP="007E0151">
      <w:pPr>
        <w:pStyle w:val="paragraph"/>
        <w:spacing w:before="0" w:beforeAutospacing="0" w:after="0" w:afterAutospacing="0" w:line="360" w:lineRule="auto"/>
        <w:textAlignment w:val="baseline"/>
        <w:rPr>
          <w:rFonts w:ascii="Arial" w:hAnsi="Arial" w:cs="Arial"/>
          <w:sz w:val="20"/>
          <w:szCs w:val="20"/>
        </w:rPr>
      </w:pPr>
      <w:r w:rsidRPr="007E0151">
        <w:rPr>
          <w:rStyle w:val="normaltextrun"/>
          <w:rFonts w:ascii="Verdana" w:hAnsi="Verdana" w:cs="Arial"/>
          <w:sz w:val="20"/>
          <w:szCs w:val="20"/>
        </w:rPr>
        <w:t>   </w:t>
      </w:r>
      <w:r w:rsidRPr="007E0151">
        <w:rPr>
          <w:rStyle w:val="eop"/>
          <w:rFonts w:ascii="Verdana" w:hAnsi="Verdana" w:cs="Arial"/>
          <w:sz w:val="20"/>
          <w:szCs w:val="20"/>
        </w:rPr>
        <w:t> </w:t>
      </w:r>
    </w:p>
    <w:p w14:paraId="5AD68B62" w14:textId="77777777" w:rsidR="007E0151" w:rsidRDefault="007E0151" w:rsidP="007E0151">
      <w:pPr>
        <w:pStyle w:val="paragraph"/>
        <w:spacing w:before="0" w:beforeAutospacing="0" w:after="0" w:afterAutospacing="0" w:line="360" w:lineRule="auto"/>
        <w:textAlignment w:val="baseline"/>
        <w:rPr>
          <w:rFonts w:ascii="Arial" w:hAnsi="Arial" w:cs="Arial"/>
          <w:sz w:val="18"/>
          <w:szCs w:val="18"/>
        </w:rPr>
      </w:pPr>
      <w:r>
        <w:rPr>
          <w:rStyle w:val="normaltextrun"/>
          <w:rFonts w:ascii="Verdana" w:hAnsi="Verdana" w:cs="Arial"/>
          <w:b/>
          <w:bCs/>
          <w:sz w:val="16"/>
          <w:szCs w:val="16"/>
        </w:rPr>
        <w:t>Bilişime ve Eğitime Erişim Vakfı hakkında</w:t>
      </w:r>
      <w:r>
        <w:rPr>
          <w:rStyle w:val="normaltextrun"/>
          <w:rFonts w:ascii="Verdana" w:hAnsi="Verdana" w:cs="Arial"/>
          <w:sz w:val="16"/>
          <w:szCs w:val="16"/>
        </w:rPr>
        <w:t>     </w:t>
      </w:r>
      <w:r>
        <w:rPr>
          <w:rStyle w:val="eop"/>
          <w:rFonts w:ascii="Verdana" w:hAnsi="Verdana" w:cs="Arial"/>
          <w:sz w:val="16"/>
          <w:szCs w:val="16"/>
        </w:rPr>
        <w:t> </w:t>
      </w:r>
    </w:p>
    <w:p w14:paraId="73AE0FA2" w14:textId="77777777" w:rsidR="007E0151" w:rsidRDefault="007E0151" w:rsidP="007E0151">
      <w:pPr>
        <w:pStyle w:val="paragraph"/>
        <w:spacing w:before="0" w:beforeAutospacing="0" w:after="0" w:afterAutospacing="0" w:line="360" w:lineRule="auto"/>
        <w:jc w:val="both"/>
        <w:textAlignment w:val="baseline"/>
        <w:rPr>
          <w:rFonts w:ascii="Arial" w:hAnsi="Arial" w:cs="Arial"/>
          <w:sz w:val="18"/>
          <w:szCs w:val="18"/>
        </w:rPr>
      </w:pPr>
      <w:r>
        <w:rPr>
          <w:rStyle w:val="normaltextrun"/>
          <w:rFonts w:ascii="Verdana" w:hAnsi="Verdana" w:cs="Arial"/>
          <w:sz w:val="16"/>
          <w:szCs w:val="16"/>
        </w:rPr>
        <w:t>Bilişime ve Eğitime Erişim Vakfı (BEEV), iş insanı ve Index Grup Yönetim Kurulu Başkanı Erol Bilecik tarafından 2024 yılında kurulmuş bir sivil toplum kuruluşudur. Vakfın temel amacı, bilişim araç ve yaklaşımlarına ulaşmakta güçlük çeken gençlere destek sağlayarak Türkiye'de eğitim seviyesinin yükselmesine ve eğitimde fırsat eşitliğinin sağlanmasına katkıda bulunmaktır.       </w:t>
      </w:r>
      <w:r>
        <w:rPr>
          <w:rStyle w:val="eop"/>
          <w:rFonts w:ascii="Verdana" w:hAnsi="Verdana" w:cs="Arial"/>
          <w:sz w:val="16"/>
          <w:szCs w:val="16"/>
        </w:rPr>
        <w:t> </w:t>
      </w:r>
    </w:p>
    <w:p w14:paraId="779A9C4E" w14:textId="77777777" w:rsidR="007E0151" w:rsidRDefault="007E0151" w:rsidP="007E0151">
      <w:pPr>
        <w:pStyle w:val="paragraph"/>
        <w:spacing w:before="0" w:beforeAutospacing="0" w:after="0" w:afterAutospacing="0" w:line="360" w:lineRule="auto"/>
        <w:jc w:val="both"/>
        <w:textAlignment w:val="baseline"/>
        <w:rPr>
          <w:rFonts w:ascii="Arial" w:hAnsi="Arial" w:cs="Arial"/>
          <w:sz w:val="18"/>
          <w:szCs w:val="18"/>
        </w:rPr>
      </w:pPr>
      <w:r>
        <w:rPr>
          <w:rStyle w:val="normaltextrun"/>
          <w:rFonts w:ascii="Verdana" w:hAnsi="Verdana" w:cs="Arial"/>
          <w:b/>
          <w:bCs/>
          <w:sz w:val="16"/>
          <w:szCs w:val="16"/>
        </w:rPr>
        <w:t>beev.org.tr</w:t>
      </w:r>
      <w:r>
        <w:rPr>
          <w:rStyle w:val="normaltextrun"/>
          <w:rFonts w:ascii="Verdana" w:hAnsi="Verdana" w:cs="Arial"/>
          <w:sz w:val="16"/>
          <w:szCs w:val="16"/>
        </w:rPr>
        <w:t>     </w:t>
      </w:r>
      <w:r>
        <w:rPr>
          <w:rStyle w:val="eop"/>
          <w:rFonts w:ascii="Verdana" w:hAnsi="Verdana" w:cs="Arial"/>
          <w:sz w:val="16"/>
          <w:szCs w:val="16"/>
        </w:rPr>
        <w:t> </w:t>
      </w:r>
    </w:p>
    <w:p w14:paraId="183DA14A" w14:textId="77777777" w:rsidR="007E0151" w:rsidRPr="007E0151" w:rsidRDefault="007E0151" w:rsidP="007E0151">
      <w:pPr>
        <w:spacing w:before="100" w:beforeAutospacing="1" w:after="100" w:afterAutospacing="1" w:line="360" w:lineRule="auto"/>
        <w:jc w:val="both"/>
        <w:rPr>
          <w:rFonts w:ascii="Verdana" w:eastAsia="Times New Roman" w:hAnsi="Verdana" w:cs="Times New Roman"/>
          <w:sz w:val="20"/>
          <w:szCs w:val="20"/>
          <w:lang w:eastAsia="en-GB"/>
        </w:rPr>
      </w:pPr>
    </w:p>
    <w:sectPr w:rsidR="007E0151" w:rsidRPr="007E0151" w:rsidSect="000D6A2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6E4"/>
    <w:rsid w:val="000D6A26"/>
    <w:rsid w:val="00127304"/>
    <w:rsid w:val="0014013A"/>
    <w:rsid w:val="00180579"/>
    <w:rsid w:val="001A3297"/>
    <w:rsid w:val="00300D2A"/>
    <w:rsid w:val="00334A4C"/>
    <w:rsid w:val="00346674"/>
    <w:rsid w:val="00356B03"/>
    <w:rsid w:val="003A7E18"/>
    <w:rsid w:val="003B5EDE"/>
    <w:rsid w:val="004B14BB"/>
    <w:rsid w:val="00673789"/>
    <w:rsid w:val="00775AD7"/>
    <w:rsid w:val="007E0151"/>
    <w:rsid w:val="00866B98"/>
    <w:rsid w:val="00936274"/>
    <w:rsid w:val="00BE26E8"/>
    <w:rsid w:val="00BE798F"/>
    <w:rsid w:val="00DB1741"/>
    <w:rsid w:val="00DD2028"/>
    <w:rsid w:val="00F67B53"/>
    <w:rsid w:val="00F906E4"/>
    <w:rsid w:val="00FD0380"/>
    <w:rsid w:val="00FF6F6C"/>
    <w:rsid w:val="0136BB1C"/>
    <w:rsid w:val="081C7A36"/>
    <w:rsid w:val="1AB96A2A"/>
    <w:rsid w:val="2778BA11"/>
    <w:rsid w:val="384BC8C6"/>
    <w:rsid w:val="527E60C5"/>
    <w:rsid w:val="788D8D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0AF16"/>
  <w15:chartTrackingRefBased/>
  <w15:docId w15:val="{2ED480AD-07DF-8B4A-82B0-15CB2B08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F906E4"/>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906E4"/>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F906E4"/>
    <w:pPr>
      <w:spacing w:before="100" w:beforeAutospacing="1" w:after="100" w:afterAutospacing="1"/>
    </w:pPr>
    <w:rPr>
      <w:rFonts w:ascii="Times New Roman" w:eastAsia="Times New Roman" w:hAnsi="Times New Roman" w:cs="Times New Roman"/>
      <w:lang w:eastAsia="en-GB"/>
    </w:rPr>
  </w:style>
  <w:style w:type="character" w:styleId="Gl">
    <w:name w:val="Strong"/>
    <w:basedOn w:val="VarsaylanParagrafYazTipi"/>
    <w:uiPriority w:val="22"/>
    <w:qFormat/>
    <w:rsid w:val="00F906E4"/>
    <w:rPr>
      <w:b/>
      <w:bCs/>
    </w:rPr>
  </w:style>
  <w:style w:type="paragraph" w:customStyle="1" w:styleId="paragraph">
    <w:name w:val="paragraph"/>
    <w:basedOn w:val="Normal"/>
    <w:rsid w:val="007E0151"/>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VarsaylanParagrafYazTipi"/>
    <w:rsid w:val="007E0151"/>
  </w:style>
  <w:style w:type="character" w:customStyle="1" w:styleId="eop">
    <w:name w:val="eop"/>
    <w:basedOn w:val="VarsaylanParagrafYazTipi"/>
    <w:rsid w:val="007E0151"/>
  </w:style>
  <w:style w:type="paragraph" w:styleId="Dzeltme">
    <w:name w:val="Revision"/>
    <w:hidden/>
    <w:uiPriority w:val="99"/>
    <w:semiHidden/>
    <w:rsid w:val="004B14BB"/>
  </w:style>
  <w:style w:type="character" w:styleId="Kpr">
    <w:name w:val="Hyperlink"/>
    <w:basedOn w:val="VarsaylanParagrafYazTipi"/>
    <w:uiPriority w:val="99"/>
    <w:unhideWhenUsed/>
    <w:rsid w:val="003B5EDE"/>
    <w:rPr>
      <w:color w:val="0563C1" w:themeColor="hyperlink"/>
      <w:u w:val="single"/>
    </w:rPr>
  </w:style>
  <w:style w:type="character" w:styleId="zmlenmeyenBahsetme">
    <w:name w:val="Unresolved Mention"/>
    <w:basedOn w:val="VarsaylanParagrafYazTipi"/>
    <w:uiPriority w:val="99"/>
    <w:semiHidden/>
    <w:unhideWhenUsed/>
    <w:rsid w:val="003B5E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99741">
      <w:bodyDiv w:val="1"/>
      <w:marLeft w:val="0"/>
      <w:marRight w:val="0"/>
      <w:marTop w:val="0"/>
      <w:marBottom w:val="0"/>
      <w:divBdr>
        <w:top w:val="none" w:sz="0" w:space="0" w:color="auto"/>
        <w:left w:val="none" w:sz="0" w:space="0" w:color="auto"/>
        <w:bottom w:val="none" w:sz="0" w:space="0" w:color="auto"/>
        <w:right w:val="none" w:sz="0" w:space="0" w:color="auto"/>
      </w:divBdr>
    </w:div>
    <w:div w:id="1738166177">
      <w:bodyDiv w:val="1"/>
      <w:marLeft w:val="0"/>
      <w:marRight w:val="0"/>
      <w:marTop w:val="0"/>
      <w:marBottom w:val="0"/>
      <w:divBdr>
        <w:top w:val="none" w:sz="0" w:space="0" w:color="auto"/>
        <w:left w:val="none" w:sz="0" w:space="0" w:color="auto"/>
        <w:bottom w:val="none" w:sz="0" w:space="0" w:color="auto"/>
        <w:right w:val="none" w:sz="0" w:space="0" w:color="auto"/>
      </w:divBdr>
    </w:div>
    <w:div w:id="1752963467">
      <w:bodyDiv w:val="1"/>
      <w:marLeft w:val="0"/>
      <w:marRight w:val="0"/>
      <w:marTop w:val="0"/>
      <w:marBottom w:val="0"/>
      <w:divBdr>
        <w:top w:val="none" w:sz="0" w:space="0" w:color="auto"/>
        <w:left w:val="none" w:sz="0" w:space="0" w:color="auto"/>
        <w:bottom w:val="none" w:sz="0" w:space="0" w:color="auto"/>
        <w:right w:val="none" w:sz="0" w:space="0" w:color="auto"/>
      </w:divBdr>
      <w:divsChild>
        <w:div w:id="1808280198">
          <w:marLeft w:val="0"/>
          <w:marRight w:val="0"/>
          <w:marTop w:val="0"/>
          <w:marBottom w:val="0"/>
          <w:divBdr>
            <w:top w:val="none" w:sz="0" w:space="0" w:color="auto"/>
            <w:left w:val="none" w:sz="0" w:space="0" w:color="auto"/>
            <w:bottom w:val="none" w:sz="0" w:space="0" w:color="auto"/>
            <w:right w:val="none" w:sz="0" w:space="0" w:color="auto"/>
          </w:divBdr>
        </w:div>
        <w:div w:id="1542402903">
          <w:marLeft w:val="0"/>
          <w:marRight w:val="0"/>
          <w:marTop w:val="0"/>
          <w:marBottom w:val="0"/>
          <w:divBdr>
            <w:top w:val="none" w:sz="0" w:space="0" w:color="auto"/>
            <w:left w:val="none" w:sz="0" w:space="0" w:color="auto"/>
            <w:bottom w:val="none" w:sz="0" w:space="0" w:color="auto"/>
            <w:right w:val="none" w:sz="0" w:space="0" w:color="auto"/>
          </w:divBdr>
        </w:div>
        <w:div w:id="491919571">
          <w:marLeft w:val="0"/>
          <w:marRight w:val="0"/>
          <w:marTop w:val="0"/>
          <w:marBottom w:val="0"/>
          <w:divBdr>
            <w:top w:val="none" w:sz="0" w:space="0" w:color="auto"/>
            <w:left w:val="none" w:sz="0" w:space="0" w:color="auto"/>
            <w:bottom w:val="none" w:sz="0" w:space="0" w:color="auto"/>
            <w:right w:val="none" w:sz="0" w:space="0" w:color="auto"/>
          </w:divBdr>
        </w:div>
        <w:div w:id="1477600215">
          <w:marLeft w:val="0"/>
          <w:marRight w:val="0"/>
          <w:marTop w:val="0"/>
          <w:marBottom w:val="0"/>
          <w:divBdr>
            <w:top w:val="none" w:sz="0" w:space="0" w:color="auto"/>
            <w:left w:val="none" w:sz="0" w:space="0" w:color="auto"/>
            <w:bottom w:val="none" w:sz="0" w:space="0" w:color="auto"/>
            <w:right w:val="none" w:sz="0" w:space="0" w:color="auto"/>
          </w:divBdr>
        </w:div>
        <w:div w:id="1394154766">
          <w:marLeft w:val="0"/>
          <w:marRight w:val="0"/>
          <w:marTop w:val="0"/>
          <w:marBottom w:val="0"/>
          <w:divBdr>
            <w:top w:val="none" w:sz="0" w:space="0" w:color="auto"/>
            <w:left w:val="none" w:sz="0" w:space="0" w:color="auto"/>
            <w:bottom w:val="none" w:sz="0" w:space="0" w:color="auto"/>
            <w:right w:val="none" w:sz="0" w:space="0" w:color="auto"/>
          </w:divBdr>
        </w:div>
        <w:div w:id="577402191">
          <w:marLeft w:val="0"/>
          <w:marRight w:val="0"/>
          <w:marTop w:val="0"/>
          <w:marBottom w:val="0"/>
          <w:divBdr>
            <w:top w:val="none" w:sz="0" w:space="0" w:color="auto"/>
            <w:left w:val="none" w:sz="0" w:space="0" w:color="auto"/>
            <w:bottom w:val="none" w:sz="0" w:space="0" w:color="auto"/>
            <w:right w:val="none" w:sz="0" w:space="0" w:color="auto"/>
          </w:divBdr>
        </w:div>
        <w:div w:id="2123567051">
          <w:marLeft w:val="0"/>
          <w:marRight w:val="0"/>
          <w:marTop w:val="0"/>
          <w:marBottom w:val="0"/>
          <w:divBdr>
            <w:top w:val="none" w:sz="0" w:space="0" w:color="auto"/>
            <w:left w:val="none" w:sz="0" w:space="0" w:color="auto"/>
            <w:bottom w:val="none" w:sz="0" w:space="0" w:color="auto"/>
            <w:right w:val="none" w:sz="0" w:space="0" w:color="auto"/>
          </w:divBdr>
        </w:div>
        <w:div w:id="1725063998">
          <w:marLeft w:val="0"/>
          <w:marRight w:val="0"/>
          <w:marTop w:val="0"/>
          <w:marBottom w:val="0"/>
          <w:divBdr>
            <w:top w:val="none" w:sz="0" w:space="0" w:color="auto"/>
            <w:left w:val="none" w:sz="0" w:space="0" w:color="auto"/>
            <w:bottom w:val="none" w:sz="0" w:space="0" w:color="auto"/>
            <w:right w:val="none" w:sz="0" w:space="0" w:color="auto"/>
          </w:divBdr>
        </w:div>
        <w:div w:id="1413510015">
          <w:marLeft w:val="0"/>
          <w:marRight w:val="0"/>
          <w:marTop w:val="0"/>
          <w:marBottom w:val="0"/>
          <w:divBdr>
            <w:top w:val="none" w:sz="0" w:space="0" w:color="auto"/>
            <w:left w:val="none" w:sz="0" w:space="0" w:color="auto"/>
            <w:bottom w:val="none" w:sz="0" w:space="0" w:color="auto"/>
            <w:right w:val="none" w:sz="0" w:space="0" w:color="auto"/>
          </w:divBdr>
        </w:div>
      </w:divsChild>
    </w:div>
    <w:div w:id="1943996049">
      <w:bodyDiv w:val="1"/>
      <w:marLeft w:val="0"/>
      <w:marRight w:val="0"/>
      <w:marTop w:val="0"/>
      <w:marBottom w:val="0"/>
      <w:divBdr>
        <w:top w:val="none" w:sz="0" w:space="0" w:color="auto"/>
        <w:left w:val="none" w:sz="0" w:space="0" w:color="auto"/>
        <w:bottom w:val="none" w:sz="0" w:space="0" w:color="auto"/>
        <w:right w:val="none" w:sz="0" w:space="0" w:color="auto"/>
      </w:divBdr>
    </w:div>
    <w:div w:id="208444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ipk.adimadim.org/nonprofit/view?id=3184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C279752B3500C649AE9E20A16EF98AF8" ma:contentTypeVersion="23" ma:contentTypeDescription="Yeni belge oluşturun." ma:contentTypeScope="" ma:versionID="266e5c37f2c2a0840e9e9bba58e5e398">
  <xsd:schema xmlns:xsd="http://www.w3.org/2001/XMLSchema" xmlns:xs="http://www.w3.org/2001/XMLSchema" xmlns:p="http://schemas.microsoft.com/office/2006/metadata/properties" xmlns:ns2="b21c6290-8afc-4345-8e2c-d785ab6e0b76" xmlns:ns3="a6a5f7e4-2986-46c3-893f-0e0d1047cb81" targetNamespace="http://schemas.microsoft.com/office/2006/metadata/properties" ma:root="true" ma:fieldsID="b7d5491ab7e34d60259e82ea75306f36" ns2:_="" ns3:_="">
    <xsd:import namespace="b21c6290-8afc-4345-8e2c-d785ab6e0b76"/>
    <xsd:import namespace="a6a5f7e4-2986-46c3-893f-0e0d1047cb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Tarih" minOccurs="0"/>
                <xsd:element ref="ns3:_x0068_ms1" minOccurs="0"/>
                <xsd:element ref="ns3:b4i6"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c6290-8afc-4345-8e2c-d785ab6e0b7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CatchAll" ma:index="26" nillable="true" ma:displayName="Taxonomy Catch All Column" ma:hidden="true" ma:list="{4b1225f4-f545-4fda-b787-67cd513c4417}" ma:internalName="TaxCatchAll" ma:showField="CatchAllData" ma:web="b21c6290-8afc-4345-8e2c-d785ab6e0b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a5f7e4-2986-46c3-893f-0e0d1047cb8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arih" ma:index="18" nillable="true" ma:displayName="Tarih" ma:format="DateOnly" ma:internalName="Tarih">
      <xsd:simpleType>
        <xsd:restriction base="dms:DateTime"/>
      </xsd:simpleType>
    </xsd:element>
    <xsd:element name="_x0068_ms1" ma:index="19" nillable="true" ma:displayName="Tarih ve Saat" ma:internalName="_x0068_ms1">
      <xsd:simpleType>
        <xsd:restriction base="dms:DateTime"/>
      </xsd:simpleType>
    </xsd:element>
    <xsd:element name="b4i6" ma:index="20" nillable="true" ma:displayName="Tarih ve Saat" ma:internalName="b4i6">
      <xsd:simpleType>
        <xsd:restriction base="dms:DateTim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Resim Etiketleri" ma:readOnly="false" ma:fieldId="{5cf76f15-5ced-4ddc-b409-7134ff3c332f}" ma:taxonomyMulti="true" ma:sspId="d811ce6e-3e36-4b7e-95ad-22857ac893b4"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Onay durumu" ma:internalName="Onay_x0020_durumu">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a5f7e4-2986-46c3-893f-0e0d1047cb81">
      <Terms xmlns="http://schemas.microsoft.com/office/infopath/2007/PartnerControls"/>
    </lcf76f155ced4ddcb4097134ff3c332f>
    <TaxCatchAll xmlns="b21c6290-8afc-4345-8e2c-d785ab6e0b76" xsi:nil="true"/>
    <_x0068_ms1 xmlns="a6a5f7e4-2986-46c3-893f-0e0d1047cb81" xsi:nil="true"/>
    <Tarih xmlns="a6a5f7e4-2986-46c3-893f-0e0d1047cb81" xsi:nil="true"/>
    <b4i6 xmlns="a6a5f7e4-2986-46c3-893f-0e0d1047cb81" xsi:nil="true"/>
    <_Flow_SignoffStatus xmlns="a6a5f7e4-2986-46c3-893f-0e0d1047cb81" xsi:nil="true"/>
  </documentManagement>
</p:properties>
</file>

<file path=customXml/itemProps1.xml><?xml version="1.0" encoding="utf-8"?>
<ds:datastoreItem xmlns:ds="http://schemas.openxmlformats.org/officeDocument/2006/customXml" ds:itemID="{6828EA69-43CB-46F1-A6BC-72594202FE6E}">
  <ds:schemaRefs>
    <ds:schemaRef ds:uri="http://schemas.microsoft.com/sharepoint/v3/contenttype/forms"/>
  </ds:schemaRefs>
</ds:datastoreItem>
</file>

<file path=customXml/itemProps2.xml><?xml version="1.0" encoding="utf-8"?>
<ds:datastoreItem xmlns:ds="http://schemas.openxmlformats.org/officeDocument/2006/customXml" ds:itemID="{CBD5E2CF-7C1E-4645-B4F9-6DA52414D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c6290-8afc-4345-8e2c-d785ab6e0b76"/>
    <ds:schemaRef ds:uri="a6a5f7e4-2986-46c3-893f-0e0d1047c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520029-AB92-4A91-ACD9-7E8BE74604A9}">
  <ds:schemaRefs>
    <ds:schemaRef ds:uri="http://schemas.microsoft.com/office/2006/metadata/properties"/>
    <ds:schemaRef ds:uri="http://schemas.microsoft.com/office/infopath/2007/PartnerControls"/>
    <ds:schemaRef ds:uri="a6a5f7e4-2986-46c3-893f-0e0d1047cb81"/>
    <ds:schemaRef ds:uri="b21c6290-8afc-4345-8e2c-d785ab6e0b7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395</Words>
  <Characters>2257</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 Babacan</dc:creator>
  <cp:keywords/>
  <dc:description/>
  <cp:lastModifiedBy>Kerem Efendioğlu</cp:lastModifiedBy>
  <cp:revision>5</cp:revision>
  <dcterms:created xsi:type="dcterms:W3CDTF">2026-10-30T14:02:00Z</dcterms:created>
  <dcterms:modified xsi:type="dcterms:W3CDTF">2026-11-02T09:15:00Z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0x010100C279752B3500C649AE9E20A16EF98AF8</vt:lpwstr>
  </property>
  <property fmtid="{D5CDD505-2E9C-101B-9397-08002B2CF9AE}" pid="3" name="MediaServiceImageTags">
    <vt:lpwstr/>
  </property>
</Properties>
</file>