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CFADE" w14:textId="77777777" w:rsidR="00805197" w:rsidRPr="00981096" w:rsidRDefault="00805197" w:rsidP="003E4769">
      <w:pPr>
        <w:spacing w:before="100" w:beforeAutospacing="1" w:after="100" w:afterAutospacing="1" w:line="360" w:lineRule="auto"/>
        <w:jc w:val="both"/>
        <w:rPr>
          <w:rFonts w:ascii="Verdana" w:eastAsia="Times New Roman" w:hAnsi="Verdana" w:cs="Times New Roman"/>
          <w:b/>
          <w:color w:val="000000"/>
          <w:sz w:val="32"/>
          <w:szCs w:val="32"/>
          <w:u w:val="single"/>
          <w:lang w:val="tr-TR" w:eastAsia="tr-TR"/>
        </w:rPr>
      </w:pPr>
      <w:r w:rsidRPr="00981096">
        <w:rPr>
          <w:rFonts w:ascii="Verdana" w:eastAsia="Times New Roman" w:hAnsi="Verdana" w:cs="Times New Roman"/>
          <w:b/>
          <w:color w:val="000000"/>
          <w:sz w:val="32"/>
          <w:szCs w:val="32"/>
          <w:u w:val="single"/>
          <w:lang w:val="tr-TR" w:eastAsia="tr-TR"/>
        </w:rPr>
        <w:t>BASIN BÜLTENİ</w:t>
      </w:r>
    </w:p>
    <w:p w14:paraId="66D13156" w14:textId="77777777" w:rsidR="00EF273A" w:rsidRDefault="00EF273A" w:rsidP="003E4769">
      <w:pPr>
        <w:spacing w:line="360" w:lineRule="auto"/>
        <w:jc w:val="both"/>
        <w:rPr>
          <w:rFonts w:ascii="Verdana" w:hAnsi="Verdana"/>
          <w:b/>
          <w:sz w:val="28"/>
          <w:szCs w:val="28"/>
        </w:rPr>
      </w:pPr>
    </w:p>
    <w:p w14:paraId="02A179C0" w14:textId="2132FF09" w:rsidR="00EF273A" w:rsidRDefault="00EF273A" w:rsidP="00CF1A32">
      <w:pPr>
        <w:spacing w:line="360" w:lineRule="auto"/>
        <w:jc w:val="center"/>
        <w:rPr>
          <w:rFonts w:ascii="Verdana" w:hAnsi="Verdana"/>
          <w:b/>
          <w:sz w:val="28"/>
          <w:szCs w:val="28"/>
        </w:rPr>
      </w:pPr>
      <w:r>
        <w:rPr>
          <w:rFonts w:ascii="Verdana" w:hAnsi="Verdana"/>
          <w:b/>
          <w:sz w:val="28"/>
          <w:szCs w:val="28"/>
        </w:rPr>
        <w:t xml:space="preserve">Pfizer </w:t>
      </w:r>
      <w:proofErr w:type="spellStart"/>
      <w:r>
        <w:rPr>
          <w:rFonts w:ascii="Verdana" w:hAnsi="Verdana"/>
          <w:b/>
          <w:sz w:val="28"/>
          <w:szCs w:val="28"/>
        </w:rPr>
        <w:t>Onkoloji</w:t>
      </w:r>
      <w:proofErr w:type="spellEnd"/>
      <w:r>
        <w:rPr>
          <w:rFonts w:ascii="Verdana" w:hAnsi="Verdana"/>
          <w:b/>
          <w:sz w:val="28"/>
          <w:szCs w:val="28"/>
        </w:rPr>
        <w:t xml:space="preserve"> </w:t>
      </w:r>
      <w:r w:rsidR="00B30542">
        <w:rPr>
          <w:rFonts w:ascii="Verdana" w:hAnsi="Verdana"/>
          <w:b/>
          <w:sz w:val="28"/>
          <w:szCs w:val="28"/>
        </w:rPr>
        <w:t xml:space="preserve">KML </w:t>
      </w:r>
      <w:proofErr w:type="spellStart"/>
      <w:r w:rsidR="00B30542">
        <w:rPr>
          <w:rFonts w:ascii="Verdana" w:hAnsi="Verdana"/>
          <w:b/>
          <w:sz w:val="28"/>
          <w:szCs w:val="28"/>
        </w:rPr>
        <w:t>alanındaki</w:t>
      </w:r>
      <w:proofErr w:type="spellEnd"/>
      <w:r w:rsidR="00B30542">
        <w:rPr>
          <w:rFonts w:ascii="Verdana" w:hAnsi="Verdana"/>
          <w:b/>
          <w:sz w:val="28"/>
          <w:szCs w:val="28"/>
        </w:rPr>
        <w:t xml:space="preserve"> </w:t>
      </w:r>
      <w:proofErr w:type="spellStart"/>
      <w:r w:rsidR="00CF1A32" w:rsidRPr="00CF1A32">
        <w:rPr>
          <w:rFonts w:ascii="Verdana" w:hAnsi="Verdana"/>
          <w:b/>
          <w:sz w:val="28"/>
          <w:szCs w:val="28"/>
        </w:rPr>
        <w:t>nöropazarlama</w:t>
      </w:r>
      <w:proofErr w:type="spellEnd"/>
      <w:r w:rsidR="00CF1A32" w:rsidRPr="00CF1A32">
        <w:rPr>
          <w:rFonts w:ascii="Verdana" w:hAnsi="Verdana"/>
          <w:b/>
          <w:sz w:val="28"/>
          <w:szCs w:val="28"/>
        </w:rPr>
        <w:t xml:space="preserve"> </w:t>
      </w:r>
      <w:proofErr w:type="spellStart"/>
      <w:r>
        <w:rPr>
          <w:rFonts w:ascii="Verdana" w:hAnsi="Verdana"/>
          <w:b/>
          <w:sz w:val="28"/>
          <w:szCs w:val="28"/>
        </w:rPr>
        <w:t>projesiyle</w:t>
      </w:r>
      <w:proofErr w:type="spellEnd"/>
      <w:r>
        <w:rPr>
          <w:rFonts w:ascii="Verdana" w:hAnsi="Verdana"/>
          <w:b/>
          <w:sz w:val="28"/>
          <w:szCs w:val="28"/>
        </w:rPr>
        <w:t xml:space="preserve"> </w:t>
      </w:r>
      <w:proofErr w:type="spellStart"/>
      <w:r>
        <w:rPr>
          <w:rFonts w:ascii="Verdana" w:hAnsi="Verdana"/>
          <w:b/>
          <w:sz w:val="28"/>
          <w:szCs w:val="28"/>
        </w:rPr>
        <w:t>Baykuş</w:t>
      </w:r>
      <w:proofErr w:type="spellEnd"/>
      <w:r>
        <w:rPr>
          <w:rFonts w:ascii="Verdana" w:hAnsi="Verdana"/>
          <w:b/>
          <w:sz w:val="28"/>
          <w:szCs w:val="28"/>
        </w:rPr>
        <w:t xml:space="preserve"> </w:t>
      </w:r>
      <w:proofErr w:type="spellStart"/>
      <w:proofErr w:type="gramStart"/>
      <w:r>
        <w:rPr>
          <w:rFonts w:ascii="Verdana" w:hAnsi="Verdana"/>
          <w:b/>
          <w:sz w:val="28"/>
          <w:szCs w:val="28"/>
        </w:rPr>
        <w:t>Ödülleri’nin</w:t>
      </w:r>
      <w:proofErr w:type="spellEnd"/>
      <w:proofErr w:type="gramEnd"/>
      <w:r>
        <w:rPr>
          <w:rFonts w:ascii="Verdana" w:hAnsi="Verdana"/>
          <w:b/>
          <w:sz w:val="28"/>
          <w:szCs w:val="28"/>
        </w:rPr>
        <w:t xml:space="preserve"> </w:t>
      </w:r>
      <w:proofErr w:type="spellStart"/>
      <w:r>
        <w:rPr>
          <w:rFonts w:ascii="Verdana" w:hAnsi="Verdana"/>
          <w:b/>
          <w:sz w:val="28"/>
          <w:szCs w:val="28"/>
        </w:rPr>
        <w:t>sahibi</w:t>
      </w:r>
      <w:proofErr w:type="spellEnd"/>
      <w:r>
        <w:rPr>
          <w:rFonts w:ascii="Verdana" w:hAnsi="Verdana"/>
          <w:b/>
          <w:sz w:val="28"/>
          <w:szCs w:val="28"/>
        </w:rPr>
        <w:t xml:space="preserve"> </w:t>
      </w:r>
      <w:proofErr w:type="spellStart"/>
      <w:r>
        <w:rPr>
          <w:rFonts w:ascii="Verdana" w:hAnsi="Verdana"/>
          <w:b/>
          <w:sz w:val="28"/>
          <w:szCs w:val="28"/>
        </w:rPr>
        <w:t>oldu</w:t>
      </w:r>
      <w:proofErr w:type="spellEnd"/>
    </w:p>
    <w:p w14:paraId="51DD4493" w14:textId="77777777" w:rsidR="000D00D0" w:rsidRDefault="000D00D0" w:rsidP="003E4769">
      <w:pPr>
        <w:spacing w:line="360" w:lineRule="auto"/>
        <w:jc w:val="both"/>
        <w:rPr>
          <w:rFonts w:ascii="Verdana" w:hAnsi="Verdana"/>
          <w:b/>
          <w:sz w:val="28"/>
          <w:szCs w:val="28"/>
        </w:rPr>
      </w:pPr>
    </w:p>
    <w:p w14:paraId="1FA8AEB9" w14:textId="6D496025" w:rsidR="00A75366" w:rsidRDefault="000D00D0" w:rsidP="00CF1A32">
      <w:pPr>
        <w:spacing w:line="360" w:lineRule="auto"/>
        <w:jc w:val="center"/>
        <w:rPr>
          <w:rFonts w:ascii="Verdana" w:eastAsia="Times New Roman" w:hAnsi="Verdana" w:cs="Times New Roman"/>
          <w:b/>
          <w:color w:val="000000"/>
          <w:lang w:val="tr-TR" w:eastAsia="tr-TR"/>
        </w:rPr>
      </w:pPr>
      <w:r w:rsidRPr="00CF1A32">
        <w:rPr>
          <w:rFonts w:ascii="Verdana" w:eastAsia="Times New Roman" w:hAnsi="Verdana" w:cs="Times New Roman"/>
          <w:b/>
          <w:color w:val="000000"/>
          <w:lang w:val="tr-TR" w:eastAsia="tr-TR"/>
        </w:rPr>
        <w:t xml:space="preserve">Türkiye Araştırmacılar Derneği (TÜAD) tarafından en başarılı araştırma projelerinin ödüllendirildiği Baykuş </w:t>
      </w:r>
      <w:r w:rsidR="00C302FE">
        <w:rPr>
          <w:rFonts w:ascii="Verdana" w:eastAsia="Times New Roman" w:hAnsi="Verdana" w:cs="Times New Roman"/>
          <w:b/>
          <w:color w:val="000000"/>
          <w:lang w:val="tr-TR" w:eastAsia="tr-TR"/>
        </w:rPr>
        <w:t xml:space="preserve">Ödülleri’nde </w:t>
      </w:r>
      <w:r w:rsidR="00C302FE" w:rsidRPr="00C302FE">
        <w:rPr>
          <w:rFonts w:ascii="Verdana" w:eastAsia="Times New Roman" w:hAnsi="Verdana" w:cs="Times New Roman"/>
          <w:b/>
          <w:color w:val="000000"/>
          <w:lang w:val="tr-TR" w:eastAsia="tr-TR"/>
        </w:rPr>
        <w:t xml:space="preserve">Pfizer Onkoloji ve IPSOS </w:t>
      </w:r>
      <w:r w:rsidR="00CF1A32">
        <w:rPr>
          <w:rFonts w:ascii="Verdana" w:eastAsia="Times New Roman" w:hAnsi="Verdana" w:cs="Times New Roman"/>
          <w:b/>
          <w:color w:val="000000"/>
          <w:lang w:val="tr-TR" w:eastAsia="tr-TR"/>
        </w:rPr>
        <w:t xml:space="preserve">araştırma şirketi </w:t>
      </w:r>
      <w:r w:rsidR="00C302FE">
        <w:rPr>
          <w:rFonts w:ascii="Verdana" w:eastAsia="Times New Roman" w:hAnsi="Verdana" w:cs="Times New Roman"/>
          <w:b/>
          <w:color w:val="000000"/>
          <w:lang w:val="tr-TR" w:eastAsia="tr-TR"/>
        </w:rPr>
        <w:t xml:space="preserve">ortaklığında </w:t>
      </w:r>
      <w:r w:rsidR="00333758">
        <w:rPr>
          <w:rFonts w:ascii="Verdana" w:eastAsia="Times New Roman" w:hAnsi="Verdana" w:cs="Times New Roman"/>
          <w:b/>
          <w:color w:val="000000"/>
          <w:lang w:val="tr-TR" w:eastAsia="tr-TR"/>
        </w:rPr>
        <w:t>k</w:t>
      </w:r>
      <w:r w:rsidR="002F29CE">
        <w:rPr>
          <w:rFonts w:ascii="Verdana" w:eastAsia="Times New Roman" w:hAnsi="Verdana" w:cs="Times New Roman"/>
          <w:b/>
          <w:color w:val="000000"/>
          <w:lang w:val="tr-TR" w:eastAsia="tr-TR"/>
        </w:rPr>
        <w:t xml:space="preserve">ronik </w:t>
      </w:r>
      <w:proofErr w:type="spellStart"/>
      <w:r w:rsidR="00333758">
        <w:rPr>
          <w:rFonts w:ascii="Verdana" w:eastAsia="Times New Roman" w:hAnsi="Verdana" w:cs="Times New Roman"/>
          <w:b/>
          <w:color w:val="000000"/>
          <w:lang w:val="tr-TR" w:eastAsia="tr-TR"/>
        </w:rPr>
        <w:t>m</w:t>
      </w:r>
      <w:r w:rsidR="00504B5F">
        <w:rPr>
          <w:rFonts w:ascii="Verdana" w:eastAsia="Times New Roman" w:hAnsi="Verdana" w:cs="Times New Roman"/>
          <w:b/>
          <w:color w:val="000000"/>
          <w:lang w:val="tr-TR" w:eastAsia="tr-TR"/>
        </w:rPr>
        <w:t>i</w:t>
      </w:r>
      <w:r w:rsidR="002F29CE">
        <w:rPr>
          <w:rFonts w:ascii="Verdana" w:eastAsia="Times New Roman" w:hAnsi="Verdana" w:cs="Times New Roman"/>
          <w:b/>
          <w:color w:val="000000"/>
          <w:lang w:val="tr-TR" w:eastAsia="tr-TR"/>
        </w:rPr>
        <w:t>yel</w:t>
      </w:r>
      <w:r w:rsidR="00504B5F">
        <w:rPr>
          <w:rFonts w:ascii="Verdana" w:eastAsia="Times New Roman" w:hAnsi="Verdana" w:cs="Times New Roman"/>
          <w:b/>
          <w:color w:val="000000"/>
          <w:lang w:val="tr-TR" w:eastAsia="tr-TR"/>
        </w:rPr>
        <w:t>o</w:t>
      </w:r>
      <w:r w:rsidR="008A4CA5">
        <w:rPr>
          <w:rFonts w:ascii="Verdana" w:eastAsia="Times New Roman" w:hAnsi="Verdana" w:cs="Times New Roman"/>
          <w:b/>
          <w:color w:val="000000"/>
          <w:lang w:val="tr-TR" w:eastAsia="tr-TR"/>
        </w:rPr>
        <w:t>id</w:t>
      </w:r>
      <w:proofErr w:type="spellEnd"/>
      <w:r w:rsidR="008A4CA5">
        <w:rPr>
          <w:rFonts w:ascii="Verdana" w:eastAsia="Times New Roman" w:hAnsi="Verdana" w:cs="Times New Roman"/>
          <w:b/>
          <w:color w:val="000000"/>
          <w:lang w:val="tr-TR" w:eastAsia="tr-TR"/>
        </w:rPr>
        <w:t xml:space="preserve"> l</w:t>
      </w:r>
      <w:r w:rsidR="002F29CE">
        <w:rPr>
          <w:rFonts w:ascii="Verdana" w:eastAsia="Times New Roman" w:hAnsi="Verdana" w:cs="Times New Roman"/>
          <w:b/>
          <w:color w:val="000000"/>
          <w:lang w:val="tr-TR" w:eastAsia="tr-TR"/>
        </w:rPr>
        <w:t xml:space="preserve">ösemi </w:t>
      </w:r>
      <w:r>
        <w:rPr>
          <w:rFonts w:ascii="Verdana" w:eastAsia="Times New Roman" w:hAnsi="Verdana" w:cs="Times New Roman"/>
          <w:b/>
          <w:color w:val="000000"/>
          <w:lang w:val="tr-TR" w:eastAsia="tr-TR"/>
        </w:rPr>
        <w:t xml:space="preserve">(KML) </w:t>
      </w:r>
      <w:r w:rsidR="002F29CE">
        <w:rPr>
          <w:rFonts w:ascii="Verdana" w:eastAsia="Times New Roman" w:hAnsi="Verdana" w:cs="Times New Roman"/>
          <w:b/>
          <w:color w:val="000000"/>
          <w:lang w:val="tr-TR" w:eastAsia="tr-TR"/>
        </w:rPr>
        <w:t>alanında</w:t>
      </w:r>
      <w:r w:rsidR="00333758">
        <w:rPr>
          <w:rFonts w:ascii="Verdana" w:eastAsia="Times New Roman" w:hAnsi="Verdana" w:cs="Times New Roman"/>
          <w:b/>
          <w:color w:val="000000"/>
          <w:lang w:val="tr-TR" w:eastAsia="tr-TR"/>
        </w:rPr>
        <w:t xml:space="preserve"> uygulanan </w:t>
      </w:r>
      <w:proofErr w:type="spellStart"/>
      <w:r w:rsidR="00FC536E" w:rsidRPr="000D00D0">
        <w:rPr>
          <w:rFonts w:ascii="Verdana" w:eastAsia="Times New Roman" w:hAnsi="Verdana" w:cs="Times New Roman"/>
          <w:b/>
          <w:color w:val="000000"/>
          <w:lang w:val="tr-TR" w:eastAsia="tr-TR"/>
        </w:rPr>
        <w:t>nöropazarlama</w:t>
      </w:r>
      <w:proofErr w:type="spellEnd"/>
      <w:r w:rsidR="00FC536E" w:rsidRPr="000D00D0">
        <w:rPr>
          <w:rFonts w:ascii="Verdana" w:eastAsia="Times New Roman" w:hAnsi="Verdana" w:cs="Times New Roman"/>
          <w:b/>
          <w:color w:val="000000"/>
          <w:lang w:val="tr-TR" w:eastAsia="tr-TR"/>
        </w:rPr>
        <w:t xml:space="preserve"> </w:t>
      </w:r>
      <w:r w:rsidR="00C302FE">
        <w:rPr>
          <w:rFonts w:ascii="Verdana" w:eastAsia="Times New Roman" w:hAnsi="Verdana" w:cs="Times New Roman"/>
          <w:b/>
          <w:color w:val="000000"/>
          <w:lang w:val="tr-TR" w:eastAsia="tr-TR"/>
        </w:rPr>
        <w:t>projesi</w:t>
      </w:r>
      <w:r>
        <w:rPr>
          <w:rFonts w:ascii="Verdana" w:eastAsia="Times New Roman" w:hAnsi="Verdana" w:cs="Times New Roman"/>
          <w:b/>
          <w:color w:val="000000"/>
          <w:lang w:val="tr-TR" w:eastAsia="tr-TR"/>
        </w:rPr>
        <w:t xml:space="preserve"> </w:t>
      </w:r>
      <w:r w:rsidRPr="00C302FE">
        <w:rPr>
          <w:rFonts w:ascii="Verdana" w:eastAsia="Times New Roman" w:hAnsi="Verdana" w:cs="Times New Roman"/>
          <w:b/>
          <w:color w:val="000000"/>
          <w:lang w:val="tr-TR" w:eastAsia="tr-TR"/>
        </w:rPr>
        <w:t>‘</w:t>
      </w:r>
      <w:proofErr w:type="spellStart"/>
      <w:r w:rsidRPr="00C302FE">
        <w:rPr>
          <w:rFonts w:ascii="Verdana" w:eastAsia="Times New Roman" w:hAnsi="Verdana" w:cs="Times New Roman"/>
          <w:b/>
          <w:color w:val="000000"/>
          <w:lang w:val="tr-TR" w:eastAsia="tr-TR"/>
        </w:rPr>
        <w:t>İnovatif</w:t>
      </w:r>
      <w:proofErr w:type="spellEnd"/>
      <w:r w:rsidRPr="00C302FE">
        <w:rPr>
          <w:rFonts w:ascii="Verdana" w:eastAsia="Times New Roman" w:hAnsi="Verdana" w:cs="Times New Roman"/>
          <w:b/>
          <w:color w:val="000000"/>
          <w:lang w:val="tr-TR" w:eastAsia="tr-TR"/>
        </w:rPr>
        <w:t xml:space="preserve"> Baykuş’ ve ‘</w:t>
      </w:r>
      <w:proofErr w:type="spellStart"/>
      <w:r w:rsidRPr="00C302FE">
        <w:rPr>
          <w:rFonts w:ascii="Verdana" w:eastAsia="Times New Roman" w:hAnsi="Verdana" w:cs="Times New Roman"/>
          <w:b/>
          <w:color w:val="000000"/>
          <w:lang w:val="tr-TR" w:eastAsia="tr-TR"/>
        </w:rPr>
        <w:t>Vizyoner</w:t>
      </w:r>
      <w:proofErr w:type="spellEnd"/>
      <w:r w:rsidRPr="00C302FE">
        <w:rPr>
          <w:rFonts w:ascii="Verdana" w:eastAsia="Times New Roman" w:hAnsi="Verdana" w:cs="Times New Roman"/>
          <w:b/>
          <w:color w:val="000000"/>
          <w:lang w:val="tr-TR" w:eastAsia="tr-TR"/>
        </w:rPr>
        <w:t xml:space="preserve"> Baykuş’ dallarında </w:t>
      </w:r>
      <w:r>
        <w:rPr>
          <w:rFonts w:ascii="Verdana" w:eastAsia="Times New Roman" w:hAnsi="Verdana" w:cs="Times New Roman"/>
          <w:b/>
          <w:color w:val="000000"/>
          <w:lang w:val="tr-TR" w:eastAsia="tr-TR"/>
        </w:rPr>
        <w:t>ödüle layık görüldü.</w:t>
      </w:r>
      <w:r w:rsidRPr="000D00D0">
        <w:rPr>
          <w:rFonts w:ascii="Verdana" w:eastAsia="Times New Roman" w:hAnsi="Verdana" w:cs="Times New Roman"/>
          <w:b/>
          <w:color w:val="000000"/>
          <w:lang w:val="tr-TR" w:eastAsia="tr-TR"/>
        </w:rPr>
        <w:t xml:space="preserve"> </w:t>
      </w:r>
      <w:r>
        <w:rPr>
          <w:rFonts w:ascii="Verdana" w:eastAsia="Times New Roman" w:hAnsi="Verdana" w:cs="Times New Roman"/>
          <w:b/>
          <w:color w:val="000000"/>
          <w:lang w:val="tr-TR" w:eastAsia="tr-TR"/>
        </w:rPr>
        <w:t xml:space="preserve">Ödülü </w:t>
      </w:r>
      <w:r w:rsidR="009F4EDD">
        <w:rPr>
          <w:rFonts w:ascii="Verdana" w:eastAsia="Times New Roman" w:hAnsi="Verdana" w:cs="Times New Roman"/>
          <w:b/>
          <w:color w:val="000000"/>
          <w:lang w:val="tr-TR" w:eastAsia="tr-TR"/>
        </w:rPr>
        <w:t>P</w:t>
      </w:r>
      <w:r w:rsidR="009F4EDD" w:rsidRPr="009F4EDD">
        <w:rPr>
          <w:rFonts w:ascii="Verdana" w:eastAsia="Times New Roman" w:hAnsi="Verdana" w:cs="Times New Roman"/>
          <w:b/>
          <w:color w:val="000000"/>
          <w:lang w:val="tr-TR" w:eastAsia="tr-TR"/>
        </w:rPr>
        <w:t xml:space="preserve">fizer </w:t>
      </w:r>
      <w:r w:rsidR="009F4EDD">
        <w:rPr>
          <w:rFonts w:ascii="Verdana" w:eastAsia="Times New Roman" w:hAnsi="Verdana" w:cs="Times New Roman"/>
          <w:b/>
          <w:color w:val="000000"/>
          <w:lang w:val="tr-TR" w:eastAsia="tr-TR"/>
        </w:rPr>
        <w:t xml:space="preserve">Onkoloji </w:t>
      </w:r>
      <w:r w:rsidR="009F4EDD" w:rsidRPr="009F4EDD">
        <w:rPr>
          <w:rFonts w:ascii="Verdana" w:eastAsia="Times New Roman" w:hAnsi="Verdana" w:cs="Times New Roman"/>
          <w:b/>
          <w:color w:val="000000"/>
          <w:lang w:val="tr-TR" w:eastAsia="tr-TR"/>
        </w:rPr>
        <w:t>a</w:t>
      </w:r>
      <w:r w:rsidR="009F4EDD">
        <w:rPr>
          <w:rFonts w:ascii="Verdana" w:eastAsia="Times New Roman" w:hAnsi="Verdana" w:cs="Times New Roman"/>
          <w:b/>
          <w:color w:val="000000"/>
          <w:lang w:val="tr-TR" w:eastAsia="tr-TR"/>
        </w:rPr>
        <w:t>dı</w:t>
      </w:r>
      <w:r w:rsidR="009F4EDD" w:rsidRPr="009F4EDD">
        <w:rPr>
          <w:rFonts w:ascii="Verdana" w:eastAsia="Times New Roman" w:hAnsi="Verdana" w:cs="Times New Roman"/>
          <w:b/>
          <w:color w:val="000000"/>
          <w:lang w:val="tr-TR" w:eastAsia="tr-TR"/>
        </w:rPr>
        <w:t>na</w:t>
      </w:r>
      <w:r w:rsidR="00391E8F">
        <w:rPr>
          <w:rFonts w:ascii="Verdana" w:eastAsia="Times New Roman" w:hAnsi="Verdana" w:cs="Times New Roman"/>
          <w:b/>
          <w:color w:val="000000"/>
          <w:lang w:val="tr-TR" w:eastAsia="tr-TR"/>
        </w:rPr>
        <w:t xml:space="preserve"> </w:t>
      </w:r>
      <w:r w:rsidR="009F4EDD" w:rsidRPr="009F4EDD">
        <w:rPr>
          <w:rFonts w:ascii="Verdana" w:eastAsia="Times New Roman" w:hAnsi="Verdana" w:cs="Times New Roman"/>
          <w:b/>
          <w:color w:val="000000"/>
          <w:lang w:val="tr-TR" w:eastAsia="tr-TR"/>
        </w:rPr>
        <w:t>He</w:t>
      </w:r>
      <w:r w:rsidR="009F4EDD">
        <w:rPr>
          <w:rFonts w:ascii="Verdana" w:eastAsia="Times New Roman" w:hAnsi="Verdana" w:cs="Times New Roman"/>
          <w:b/>
          <w:color w:val="000000"/>
          <w:lang w:val="tr-TR" w:eastAsia="tr-TR"/>
        </w:rPr>
        <w:t xml:space="preserve">matoloji </w:t>
      </w:r>
      <w:r w:rsidR="00504B5F">
        <w:rPr>
          <w:rFonts w:ascii="Verdana" w:eastAsia="Times New Roman" w:hAnsi="Verdana" w:cs="Times New Roman"/>
          <w:b/>
          <w:color w:val="000000"/>
          <w:lang w:val="tr-TR" w:eastAsia="tr-TR"/>
        </w:rPr>
        <w:t>Kı</w:t>
      </w:r>
      <w:r w:rsidR="00504B5F" w:rsidRPr="009F4EDD">
        <w:rPr>
          <w:rFonts w:ascii="Verdana" w:eastAsia="Times New Roman" w:hAnsi="Verdana" w:cs="Times New Roman"/>
          <w:b/>
          <w:color w:val="000000"/>
          <w:lang w:val="tr-TR" w:eastAsia="tr-TR"/>
        </w:rPr>
        <w:t xml:space="preserve">demli </w:t>
      </w:r>
      <w:r w:rsidR="009F4EDD">
        <w:rPr>
          <w:rFonts w:ascii="Verdana" w:eastAsia="Times New Roman" w:hAnsi="Verdana" w:cs="Times New Roman"/>
          <w:b/>
          <w:color w:val="000000"/>
          <w:lang w:val="tr-TR" w:eastAsia="tr-TR"/>
        </w:rPr>
        <w:t xml:space="preserve">Ticari Strateji Müdürü Berkay Sağlam aldı. </w:t>
      </w:r>
    </w:p>
    <w:p w14:paraId="3939D47B" w14:textId="77777777" w:rsidR="00605AF4" w:rsidRDefault="00605AF4" w:rsidP="00263D5A">
      <w:pPr>
        <w:spacing w:line="360" w:lineRule="auto"/>
        <w:jc w:val="both"/>
        <w:rPr>
          <w:rFonts w:ascii="Verdana" w:hAnsi="Verdana"/>
          <w:sz w:val="20"/>
          <w:szCs w:val="20"/>
        </w:rPr>
      </w:pPr>
    </w:p>
    <w:p w14:paraId="6608FCFB" w14:textId="209565C2" w:rsidR="00333758" w:rsidRDefault="00F56D0B" w:rsidP="00333758">
      <w:pPr>
        <w:spacing w:line="360" w:lineRule="auto"/>
        <w:jc w:val="both"/>
        <w:rPr>
          <w:rFonts w:ascii="Verdana" w:hAnsi="Verdana"/>
          <w:sz w:val="20"/>
          <w:szCs w:val="20"/>
        </w:rPr>
      </w:pPr>
      <w:proofErr w:type="spellStart"/>
      <w:r w:rsidRPr="00605AF4">
        <w:rPr>
          <w:rFonts w:ascii="Verdana" w:hAnsi="Verdana"/>
          <w:sz w:val="20"/>
          <w:szCs w:val="20"/>
        </w:rPr>
        <w:t>Kronik</w:t>
      </w:r>
      <w:proofErr w:type="spellEnd"/>
      <w:r w:rsidRPr="00605AF4">
        <w:rPr>
          <w:rFonts w:ascii="Verdana" w:hAnsi="Verdana"/>
          <w:sz w:val="20"/>
          <w:szCs w:val="20"/>
        </w:rPr>
        <w:t xml:space="preserve"> </w:t>
      </w:r>
      <w:proofErr w:type="spellStart"/>
      <w:r w:rsidR="00504B5F">
        <w:rPr>
          <w:rFonts w:ascii="Verdana" w:hAnsi="Verdana"/>
          <w:sz w:val="20"/>
          <w:szCs w:val="20"/>
        </w:rPr>
        <w:t>mi</w:t>
      </w:r>
      <w:r w:rsidRPr="00605AF4">
        <w:rPr>
          <w:rFonts w:ascii="Verdana" w:hAnsi="Verdana"/>
          <w:sz w:val="20"/>
          <w:szCs w:val="20"/>
        </w:rPr>
        <w:t>yeloid</w:t>
      </w:r>
      <w:proofErr w:type="spellEnd"/>
      <w:r w:rsidR="00504B5F">
        <w:rPr>
          <w:rFonts w:ascii="Verdana" w:hAnsi="Verdana"/>
          <w:sz w:val="20"/>
          <w:szCs w:val="20"/>
        </w:rPr>
        <w:t xml:space="preserve"> </w:t>
      </w:r>
      <w:proofErr w:type="spellStart"/>
      <w:r w:rsidR="00504B5F">
        <w:rPr>
          <w:rFonts w:ascii="Verdana" w:hAnsi="Verdana"/>
          <w:sz w:val="20"/>
          <w:szCs w:val="20"/>
        </w:rPr>
        <w:t>l</w:t>
      </w:r>
      <w:r w:rsidRPr="00605AF4">
        <w:rPr>
          <w:rFonts w:ascii="Verdana" w:hAnsi="Verdana"/>
          <w:sz w:val="20"/>
          <w:szCs w:val="20"/>
        </w:rPr>
        <w:t>ösemi</w:t>
      </w:r>
      <w:proofErr w:type="spellEnd"/>
      <w:r w:rsidRPr="00605AF4">
        <w:rPr>
          <w:rFonts w:ascii="Verdana" w:hAnsi="Verdana"/>
          <w:sz w:val="20"/>
          <w:szCs w:val="20"/>
        </w:rPr>
        <w:t xml:space="preserve"> (KML) </w:t>
      </w:r>
      <w:proofErr w:type="spellStart"/>
      <w:r w:rsidRPr="00605AF4">
        <w:rPr>
          <w:rFonts w:ascii="Verdana" w:hAnsi="Verdana"/>
          <w:sz w:val="20"/>
          <w:szCs w:val="20"/>
        </w:rPr>
        <w:t>hastalığı</w:t>
      </w:r>
      <w:proofErr w:type="spellEnd"/>
      <w:r w:rsidRPr="00605AF4">
        <w:rPr>
          <w:rFonts w:ascii="Verdana" w:hAnsi="Verdana"/>
          <w:sz w:val="20"/>
          <w:szCs w:val="20"/>
        </w:rPr>
        <w:t xml:space="preserve">, </w:t>
      </w:r>
      <w:proofErr w:type="spellStart"/>
      <w:r w:rsidRPr="00605AF4">
        <w:rPr>
          <w:rFonts w:ascii="Verdana" w:hAnsi="Verdana"/>
          <w:sz w:val="20"/>
          <w:szCs w:val="20"/>
        </w:rPr>
        <w:t>kemik</w:t>
      </w:r>
      <w:proofErr w:type="spellEnd"/>
      <w:r w:rsidRPr="00605AF4">
        <w:rPr>
          <w:rFonts w:ascii="Verdana" w:hAnsi="Verdana"/>
          <w:sz w:val="20"/>
          <w:szCs w:val="20"/>
        </w:rPr>
        <w:t xml:space="preserve"> </w:t>
      </w:r>
      <w:proofErr w:type="spellStart"/>
      <w:r w:rsidRPr="00605AF4">
        <w:rPr>
          <w:rFonts w:ascii="Verdana" w:hAnsi="Verdana"/>
          <w:sz w:val="20"/>
          <w:szCs w:val="20"/>
        </w:rPr>
        <w:t>iliğinde</w:t>
      </w:r>
      <w:proofErr w:type="spellEnd"/>
      <w:r w:rsidRPr="00605AF4">
        <w:rPr>
          <w:rFonts w:ascii="Verdana" w:hAnsi="Verdana"/>
          <w:sz w:val="20"/>
          <w:szCs w:val="20"/>
        </w:rPr>
        <w:t xml:space="preserve"> </w:t>
      </w:r>
      <w:proofErr w:type="spellStart"/>
      <w:r w:rsidRPr="00605AF4">
        <w:rPr>
          <w:rFonts w:ascii="Verdana" w:hAnsi="Verdana"/>
          <w:sz w:val="20"/>
          <w:szCs w:val="20"/>
        </w:rPr>
        <w:t>çok</w:t>
      </w:r>
      <w:proofErr w:type="spellEnd"/>
      <w:r w:rsidRPr="00605AF4">
        <w:rPr>
          <w:rFonts w:ascii="Verdana" w:hAnsi="Verdana"/>
          <w:sz w:val="20"/>
          <w:szCs w:val="20"/>
        </w:rPr>
        <w:t xml:space="preserve"> </w:t>
      </w:r>
      <w:proofErr w:type="spellStart"/>
      <w:r w:rsidRPr="00605AF4">
        <w:rPr>
          <w:rFonts w:ascii="Verdana" w:hAnsi="Verdana"/>
          <w:sz w:val="20"/>
          <w:szCs w:val="20"/>
        </w:rPr>
        <w:t>fazla</w:t>
      </w:r>
      <w:proofErr w:type="spellEnd"/>
      <w:r w:rsidRPr="00605AF4">
        <w:rPr>
          <w:rFonts w:ascii="Verdana" w:hAnsi="Verdana"/>
          <w:sz w:val="20"/>
          <w:szCs w:val="20"/>
        </w:rPr>
        <w:t xml:space="preserve"> </w:t>
      </w:r>
      <w:proofErr w:type="spellStart"/>
      <w:r w:rsidRPr="00605AF4">
        <w:rPr>
          <w:rFonts w:ascii="Verdana" w:hAnsi="Verdana"/>
          <w:sz w:val="20"/>
          <w:szCs w:val="20"/>
        </w:rPr>
        <w:t>akyuvar</w:t>
      </w:r>
      <w:proofErr w:type="spellEnd"/>
      <w:r w:rsidRPr="00605AF4">
        <w:rPr>
          <w:rFonts w:ascii="Verdana" w:hAnsi="Verdana"/>
          <w:sz w:val="20"/>
          <w:szCs w:val="20"/>
        </w:rPr>
        <w:t xml:space="preserve"> </w:t>
      </w:r>
      <w:proofErr w:type="spellStart"/>
      <w:r w:rsidRPr="00605AF4">
        <w:rPr>
          <w:rFonts w:ascii="Verdana" w:hAnsi="Verdana"/>
          <w:sz w:val="20"/>
          <w:szCs w:val="20"/>
        </w:rPr>
        <w:t>üremesi</w:t>
      </w:r>
      <w:proofErr w:type="spellEnd"/>
      <w:r w:rsidRPr="00605AF4">
        <w:rPr>
          <w:rFonts w:ascii="Verdana" w:hAnsi="Verdana"/>
          <w:sz w:val="20"/>
          <w:szCs w:val="20"/>
        </w:rPr>
        <w:t xml:space="preserve"> </w:t>
      </w:r>
      <w:proofErr w:type="spellStart"/>
      <w:r w:rsidRPr="00605AF4">
        <w:rPr>
          <w:rFonts w:ascii="Verdana" w:hAnsi="Verdana"/>
          <w:sz w:val="20"/>
          <w:szCs w:val="20"/>
        </w:rPr>
        <w:t>sonucu</w:t>
      </w:r>
      <w:proofErr w:type="spellEnd"/>
      <w:r w:rsidRPr="00605AF4">
        <w:rPr>
          <w:rFonts w:ascii="Verdana" w:hAnsi="Verdana"/>
          <w:sz w:val="20"/>
          <w:szCs w:val="20"/>
        </w:rPr>
        <w:t xml:space="preserve"> </w:t>
      </w:r>
      <w:proofErr w:type="spellStart"/>
      <w:r w:rsidRPr="00605AF4">
        <w:rPr>
          <w:rFonts w:ascii="Verdana" w:hAnsi="Verdana"/>
          <w:sz w:val="20"/>
          <w:szCs w:val="20"/>
        </w:rPr>
        <w:t>ortaya</w:t>
      </w:r>
      <w:proofErr w:type="spellEnd"/>
      <w:r w:rsidRPr="00605AF4">
        <w:rPr>
          <w:rFonts w:ascii="Verdana" w:hAnsi="Verdana"/>
          <w:sz w:val="20"/>
          <w:szCs w:val="20"/>
        </w:rPr>
        <w:t xml:space="preserve"> </w:t>
      </w:r>
      <w:proofErr w:type="spellStart"/>
      <w:r w:rsidRPr="00605AF4">
        <w:rPr>
          <w:rFonts w:ascii="Verdana" w:hAnsi="Verdana"/>
          <w:sz w:val="20"/>
          <w:szCs w:val="20"/>
        </w:rPr>
        <w:t>çıkan</w:t>
      </w:r>
      <w:proofErr w:type="spellEnd"/>
      <w:r w:rsidRPr="00605AF4">
        <w:rPr>
          <w:rFonts w:ascii="Verdana" w:hAnsi="Verdana"/>
          <w:sz w:val="20"/>
          <w:szCs w:val="20"/>
        </w:rPr>
        <w:t xml:space="preserve"> </w:t>
      </w:r>
      <w:proofErr w:type="spellStart"/>
      <w:r w:rsidRPr="00605AF4">
        <w:rPr>
          <w:rFonts w:ascii="Verdana" w:hAnsi="Verdana"/>
          <w:sz w:val="20"/>
          <w:szCs w:val="20"/>
        </w:rPr>
        <w:t>yavaş</w:t>
      </w:r>
      <w:proofErr w:type="spellEnd"/>
      <w:r w:rsidRPr="00605AF4">
        <w:rPr>
          <w:rFonts w:ascii="Verdana" w:hAnsi="Verdana"/>
          <w:sz w:val="20"/>
          <w:szCs w:val="20"/>
        </w:rPr>
        <w:t xml:space="preserve"> </w:t>
      </w:r>
      <w:proofErr w:type="spellStart"/>
      <w:r w:rsidRPr="00605AF4">
        <w:rPr>
          <w:rFonts w:ascii="Verdana" w:hAnsi="Verdana"/>
          <w:sz w:val="20"/>
          <w:szCs w:val="20"/>
        </w:rPr>
        <w:t>seyirli</w:t>
      </w:r>
      <w:proofErr w:type="spellEnd"/>
      <w:r w:rsidRPr="00605AF4">
        <w:rPr>
          <w:rFonts w:ascii="Verdana" w:hAnsi="Verdana"/>
          <w:sz w:val="20"/>
          <w:szCs w:val="20"/>
        </w:rPr>
        <w:t xml:space="preserve"> </w:t>
      </w:r>
      <w:proofErr w:type="spellStart"/>
      <w:r w:rsidRPr="00605AF4">
        <w:rPr>
          <w:rFonts w:ascii="Verdana" w:hAnsi="Verdana"/>
          <w:sz w:val="20"/>
          <w:szCs w:val="20"/>
        </w:rPr>
        <w:t>bir</w:t>
      </w:r>
      <w:proofErr w:type="spellEnd"/>
      <w:r w:rsidRPr="00605AF4">
        <w:rPr>
          <w:rFonts w:ascii="Verdana" w:hAnsi="Verdana"/>
          <w:sz w:val="20"/>
          <w:szCs w:val="20"/>
        </w:rPr>
        <w:t xml:space="preserve"> </w:t>
      </w:r>
      <w:proofErr w:type="spellStart"/>
      <w:proofErr w:type="gramStart"/>
      <w:r w:rsidRPr="00605AF4">
        <w:rPr>
          <w:rFonts w:ascii="Verdana" w:hAnsi="Verdana"/>
          <w:sz w:val="20"/>
          <w:szCs w:val="20"/>
        </w:rPr>
        <w:t>kan</w:t>
      </w:r>
      <w:proofErr w:type="spellEnd"/>
      <w:proofErr w:type="gramEnd"/>
      <w:r w:rsidRPr="00605AF4">
        <w:rPr>
          <w:rFonts w:ascii="Verdana" w:hAnsi="Verdana"/>
          <w:sz w:val="20"/>
          <w:szCs w:val="20"/>
        </w:rPr>
        <w:t xml:space="preserve"> </w:t>
      </w:r>
      <w:proofErr w:type="spellStart"/>
      <w:r w:rsidRPr="00605AF4">
        <w:rPr>
          <w:rFonts w:ascii="Verdana" w:hAnsi="Verdana"/>
          <w:sz w:val="20"/>
          <w:szCs w:val="20"/>
        </w:rPr>
        <w:t>kanseridir</w:t>
      </w:r>
      <w:proofErr w:type="spellEnd"/>
      <w:r w:rsidRPr="00605AF4">
        <w:rPr>
          <w:rFonts w:ascii="Verdana" w:hAnsi="Verdana"/>
          <w:sz w:val="20"/>
          <w:szCs w:val="20"/>
        </w:rPr>
        <w:t xml:space="preserve">. </w:t>
      </w:r>
      <w:proofErr w:type="spellStart"/>
      <w:r w:rsidRPr="00605AF4">
        <w:rPr>
          <w:rFonts w:ascii="Verdana" w:hAnsi="Verdana"/>
          <w:sz w:val="20"/>
          <w:szCs w:val="20"/>
        </w:rPr>
        <w:t>Tedavi</w:t>
      </w:r>
      <w:proofErr w:type="spellEnd"/>
      <w:r w:rsidRPr="00605AF4">
        <w:rPr>
          <w:rFonts w:ascii="Verdana" w:hAnsi="Verdana"/>
          <w:sz w:val="20"/>
          <w:szCs w:val="20"/>
        </w:rPr>
        <w:t xml:space="preserve"> </w:t>
      </w:r>
      <w:proofErr w:type="spellStart"/>
      <w:r w:rsidRPr="00605AF4">
        <w:rPr>
          <w:rFonts w:ascii="Verdana" w:hAnsi="Verdana"/>
          <w:sz w:val="20"/>
          <w:szCs w:val="20"/>
        </w:rPr>
        <w:t>edilmediğinde</w:t>
      </w:r>
      <w:proofErr w:type="spellEnd"/>
      <w:r w:rsidRPr="00605AF4">
        <w:rPr>
          <w:rFonts w:ascii="Verdana" w:hAnsi="Verdana"/>
          <w:sz w:val="20"/>
          <w:szCs w:val="20"/>
        </w:rPr>
        <w:t xml:space="preserve">, 2-3 </w:t>
      </w:r>
      <w:proofErr w:type="spellStart"/>
      <w:r w:rsidRPr="00605AF4">
        <w:rPr>
          <w:rFonts w:ascii="Verdana" w:hAnsi="Verdana"/>
          <w:sz w:val="20"/>
          <w:szCs w:val="20"/>
        </w:rPr>
        <w:t>yıl</w:t>
      </w:r>
      <w:proofErr w:type="spellEnd"/>
      <w:r w:rsidRPr="00605AF4">
        <w:rPr>
          <w:rFonts w:ascii="Verdana" w:hAnsi="Verdana"/>
          <w:sz w:val="20"/>
          <w:szCs w:val="20"/>
        </w:rPr>
        <w:t xml:space="preserve"> </w:t>
      </w:r>
      <w:proofErr w:type="spellStart"/>
      <w:r w:rsidRPr="00605AF4">
        <w:rPr>
          <w:rFonts w:ascii="Verdana" w:hAnsi="Verdana"/>
          <w:sz w:val="20"/>
          <w:szCs w:val="20"/>
        </w:rPr>
        <w:t>içinde</w:t>
      </w:r>
      <w:proofErr w:type="spellEnd"/>
      <w:r w:rsidRPr="00605AF4">
        <w:rPr>
          <w:rFonts w:ascii="Verdana" w:hAnsi="Verdana"/>
          <w:sz w:val="20"/>
          <w:szCs w:val="20"/>
        </w:rPr>
        <w:t xml:space="preserve"> </w:t>
      </w:r>
      <w:proofErr w:type="spellStart"/>
      <w:r w:rsidRPr="00605AF4">
        <w:rPr>
          <w:rFonts w:ascii="Verdana" w:hAnsi="Verdana"/>
          <w:sz w:val="20"/>
          <w:szCs w:val="20"/>
        </w:rPr>
        <w:t>tedavisi</w:t>
      </w:r>
      <w:proofErr w:type="spellEnd"/>
      <w:r w:rsidRPr="00605AF4">
        <w:rPr>
          <w:rFonts w:ascii="Verdana" w:hAnsi="Verdana"/>
          <w:sz w:val="20"/>
          <w:szCs w:val="20"/>
        </w:rPr>
        <w:t xml:space="preserve"> </w:t>
      </w:r>
      <w:proofErr w:type="spellStart"/>
      <w:r w:rsidRPr="00605AF4">
        <w:rPr>
          <w:rFonts w:ascii="Verdana" w:hAnsi="Verdana"/>
          <w:sz w:val="20"/>
          <w:szCs w:val="20"/>
        </w:rPr>
        <w:t>olmayan</w:t>
      </w:r>
      <w:proofErr w:type="spellEnd"/>
      <w:r w:rsidRPr="00605AF4">
        <w:rPr>
          <w:rFonts w:ascii="Verdana" w:hAnsi="Verdana"/>
          <w:sz w:val="20"/>
          <w:szCs w:val="20"/>
        </w:rPr>
        <w:t xml:space="preserve"> </w:t>
      </w:r>
      <w:proofErr w:type="spellStart"/>
      <w:r w:rsidRPr="00605AF4">
        <w:rPr>
          <w:rFonts w:ascii="Verdana" w:hAnsi="Verdana"/>
          <w:sz w:val="20"/>
          <w:szCs w:val="20"/>
        </w:rPr>
        <w:t>ölümcül</w:t>
      </w:r>
      <w:proofErr w:type="spellEnd"/>
      <w:r w:rsidRPr="00605AF4">
        <w:rPr>
          <w:rFonts w:ascii="Verdana" w:hAnsi="Verdana"/>
          <w:sz w:val="20"/>
          <w:szCs w:val="20"/>
        </w:rPr>
        <w:t xml:space="preserve"> </w:t>
      </w:r>
      <w:proofErr w:type="spellStart"/>
      <w:r w:rsidRPr="00605AF4">
        <w:rPr>
          <w:rFonts w:ascii="Verdana" w:hAnsi="Verdana"/>
          <w:sz w:val="20"/>
          <w:szCs w:val="20"/>
        </w:rPr>
        <w:t>bir</w:t>
      </w:r>
      <w:proofErr w:type="spellEnd"/>
      <w:r w:rsidRPr="00605AF4">
        <w:rPr>
          <w:rFonts w:ascii="Verdana" w:hAnsi="Verdana"/>
          <w:sz w:val="20"/>
          <w:szCs w:val="20"/>
        </w:rPr>
        <w:t xml:space="preserve"> </w:t>
      </w:r>
      <w:proofErr w:type="spellStart"/>
      <w:r w:rsidRPr="00605AF4">
        <w:rPr>
          <w:rFonts w:ascii="Verdana" w:hAnsi="Verdana"/>
          <w:sz w:val="20"/>
          <w:szCs w:val="20"/>
        </w:rPr>
        <w:t>hastalığa</w:t>
      </w:r>
      <w:proofErr w:type="spellEnd"/>
      <w:r w:rsidRPr="00605AF4">
        <w:rPr>
          <w:rFonts w:ascii="Verdana" w:hAnsi="Verdana"/>
          <w:sz w:val="20"/>
          <w:szCs w:val="20"/>
        </w:rPr>
        <w:t xml:space="preserve"> dönüşmektedir</w:t>
      </w:r>
      <w:r w:rsidR="00333758" w:rsidRPr="001C64CA">
        <w:rPr>
          <w:rFonts w:ascii="Verdana" w:hAnsi="Verdana"/>
          <w:sz w:val="20"/>
          <w:szCs w:val="20"/>
          <w:vertAlign w:val="superscript"/>
        </w:rPr>
        <w:t>1</w:t>
      </w:r>
      <w:r w:rsidRPr="00605AF4">
        <w:rPr>
          <w:rFonts w:ascii="Verdana" w:hAnsi="Verdana"/>
          <w:sz w:val="20"/>
          <w:szCs w:val="20"/>
        </w:rPr>
        <w:t>.</w:t>
      </w:r>
      <w:r w:rsidR="00714F4B">
        <w:rPr>
          <w:rFonts w:ascii="Verdana" w:hAnsi="Verdana"/>
          <w:sz w:val="20"/>
          <w:szCs w:val="20"/>
        </w:rPr>
        <w:t xml:space="preserve"> </w:t>
      </w:r>
      <w:proofErr w:type="spellStart"/>
      <w:r w:rsidR="00714F4B">
        <w:rPr>
          <w:rFonts w:ascii="Verdana" w:hAnsi="Verdana"/>
          <w:sz w:val="20"/>
          <w:szCs w:val="20"/>
        </w:rPr>
        <w:t>Ancak</w:t>
      </w:r>
      <w:proofErr w:type="spellEnd"/>
      <w:r w:rsidRPr="00605AF4">
        <w:rPr>
          <w:rFonts w:ascii="Verdana" w:hAnsi="Verdana"/>
          <w:sz w:val="20"/>
          <w:szCs w:val="20"/>
        </w:rPr>
        <w:t xml:space="preserve"> </w:t>
      </w:r>
      <w:proofErr w:type="spellStart"/>
      <w:r w:rsidR="008F58F4">
        <w:rPr>
          <w:rFonts w:ascii="Verdana" w:hAnsi="Verdana"/>
          <w:sz w:val="20"/>
          <w:szCs w:val="20"/>
        </w:rPr>
        <w:t>h</w:t>
      </w:r>
      <w:r w:rsidR="00795DAF" w:rsidRPr="00795DAF">
        <w:rPr>
          <w:rFonts w:ascii="Verdana" w:hAnsi="Verdana"/>
          <w:sz w:val="20"/>
          <w:szCs w:val="20"/>
        </w:rPr>
        <w:t>edefe</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yönelik</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tedaviler</w:t>
      </w:r>
      <w:proofErr w:type="spellEnd"/>
      <w:r w:rsidR="00795DAF" w:rsidRPr="00795DAF">
        <w:rPr>
          <w:rFonts w:ascii="Verdana" w:hAnsi="Verdana"/>
          <w:sz w:val="20"/>
          <w:szCs w:val="20"/>
        </w:rPr>
        <w:t xml:space="preserve">, son on </w:t>
      </w:r>
      <w:proofErr w:type="spellStart"/>
      <w:r w:rsidR="00795DAF" w:rsidRPr="00795DAF">
        <w:rPr>
          <w:rFonts w:ascii="Verdana" w:hAnsi="Verdana"/>
          <w:sz w:val="20"/>
          <w:szCs w:val="20"/>
        </w:rPr>
        <w:t>yılda</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kronik</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miyeloid</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lösemi</w:t>
      </w:r>
      <w:proofErr w:type="spellEnd"/>
      <w:r w:rsidR="00795DAF" w:rsidRPr="00795DAF">
        <w:rPr>
          <w:rFonts w:ascii="Verdana" w:hAnsi="Verdana"/>
          <w:sz w:val="20"/>
          <w:szCs w:val="20"/>
        </w:rPr>
        <w:t xml:space="preserve"> (KML) </w:t>
      </w:r>
      <w:proofErr w:type="spellStart"/>
      <w:r w:rsidR="00795DAF" w:rsidRPr="00795DAF">
        <w:rPr>
          <w:rFonts w:ascii="Verdana" w:hAnsi="Verdana"/>
          <w:sz w:val="20"/>
          <w:szCs w:val="20"/>
        </w:rPr>
        <w:t>tedavisinde</w:t>
      </w:r>
      <w:proofErr w:type="spellEnd"/>
      <w:r w:rsidR="00795DAF" w:rsidRPr="00795DAF">
        <w:rPr>
          <w:rFonts w:ascii="Verdana" w:hAnsi="Verdana"/>
          <w:sz w:val="20"/>
          <w:szCs w:val="20"/>
        </w:rPr>
        <w:t xml:space="preserve"> </w:t>
      </w:r>
      <w:proofErr w:type="spellStart"/>
      <w:r w:rsidR="00795DAF" w:rsidRPr="00795DAF">
        <w:rPr>
          <w:rFonts w:ascii="Verdana" w:hAnsi="Verdana"/>
          <w:sz w:val="20"/>
          <w:szCs w:val="20"/>
        </w:rPr>
        <w:t>devrim</w:t>
      </w:r>
      <w:proofErr w:type="spellEnd"/>
      <w:r w:rsidR="00795DAF" w:rsidRPr="00795DAF">
        <w:rPr>
          <w:rFonts w:ascii="Verdana" w:hAnsi="Verdana"/>
          <w:sz w:val="20"/>
          <w:szCs w:val="20"/>
        </w:rPr>
        <w:t xml:space="preserve"> yarattı</w:t>
      </w:r>
      <w:r w:rsidR="00333758" w:rsidRPr="00795DAF">
        <w:rPr>
          <w:rFonts w:ascii="Verdana" w:hAnsi="Verdana"/>
          <w:sz w:val="20"/>
          <w:szCs w:val="20"/>
          <w:vertAlign w:val="superscript"/>
        </w:rPr>
        <w:t>2</w:t>
      </w:r>
      <w:r w:rsidR="00333758" w:rsidRPr="00795DAF">
        <w:rPr>
          <w:rFonts w:ascii="Verdana" w:hAnsi="Verdana"/>
          <w:sz w:val="20"/>
          <w:szCs w:val="20"/>
        </w:rPr>
        <w:t>.</w:t>
      </w:r>
    </w:p>
    <w:p w14:paraId="0940296A" w14:textId="48747E74" w:rsidR="00333758" w:rsidRDefault="00333758" w:rsidP="00263D5A">
      <w:pPr>
        <w:spacing w:line="360" w:lineRule="auto"/>
        <w:jc w:val="both"/>
        <w:rPr>
          <w:rFonts w:ascii="Verdana" w:hAnsi="Verdana"/>
          <w:b/>
          <w:bCs/>
          <w:sz w:val="20"/>
          <w:szCs w:val="20"/>
        </w:rPr>
      </w:pPr>
    </w:p>
    <w:p w14:paraId="642A2871" w14:textId="3C0FB378" w:rsidR="00043D60" w:rsidRDefault="00333758" w:rsidP="00263D5A">
      <w:pPr>
        <w:spacing w:line="360" w:lineRule="auto"/>
        <w:jc w:val="both"/>
        <w:rPr>
          <w:rFonts w:ascii="Verdana" w:hAnsi="Verdana"/>
          <w:sz w:val="20"/>
          <w:szCs w:val="20"/>
        </w:rPr>
      </w:pPr>
      <w:proofErr w:type="spellStart"/>
      <w:r>
        <w:rPr>
          <w:rFonts w:ascii="Verdana" w:hAnsi="Verdana"/>
          <w:sz w:val="20"/>
          <w:szCs w:val="20"/>
        </w:rPr>
        <w:t>Uygulanan</w:t>
      </w:r>
      <w:proofErr w:type="spellEnd"/>
      <w:r>
        <w:rPr>
          <w:rFonts w:ascii="Verdana" w:hAnsi="Verdana"/>
          <w:sz w:val="20"/>
          <w:szCs w:val="20"/>
        </w:rPr>
        <w:t xml:space="preserve"> </w:t>
      </w:r>
      <w:proofErr w:type="spellStart"/>
      <w:r w:rsidR="005A2C9A" w:rsidRPr="005A2C9A">
        <w:rPr>
          <w:rFonts w:ascii="Verdana" w:hAnsi="Verdana"/>
          <w:sz w:val="20"/>
          <w:szCs w:val="20"/>
        </w:rPr>
        <w:t>nöropazarlama</w:t>
      </w:r>
      <w:proofErr w:type="spellEnd"/>
      <w:r w:rsidR="005A2C9A" w:rsidRPr="005A2C9A">
        <w:rPr>
          <w:rFonts w:ascii="Verdana" w:hAnsi="Verdana"/>
          <w:sz w:val="20"/>
          <w:szCs w:val="20"/>
        </w:rPr>
        <w:t xml:space="preserve"> </w:t>
      </w:r>
      <w:proofErr w:type="spellStart"/>
      <w:r w:rsidR="005A2C9A">
        <w:rPr>
          <w:rFonts w:ascii="Verdana" w:hAnsi="Verdana"/>
          <w:sz w:val="20"/>
          <w:szCs w:val="20"/>
        </w:rPr>
        <w:t>p</w:t>
      </w:r>
      <w:r w:rsidR="00675A53">
        <w:rPr>
          <w:rFonts w:ascii="Verdana" w:hAnsi="Verdana"/>
          <w:sz w:val="20"/>
          <w:szCs w:val="20"/>
        </w:rPr>
        <w:t>roje</w:t>
      </w:r>
      <w:r w:rsidR="00791FC7">
        <w:rPr>
          <w:rFonts w:ascii="Verdana" w:hAnsi="Verdana"/>
          <w:sz w:val="20"/>
          <w:szCs w:val="20"/>
        </w:rPr>
        <w:t>si</w:t>
      </w:r>
      <w:proofErr w:type="spellEnd"/>
      <w:r w:rsidR="007849D1">
        <w:rPr>
          <w:rFonts w:ascii="Verdana" w:hAnsi="Verdana"/>
          <w:sz w:val="20"/>
          <w:szCs w:val="20"/>
        </w:rPr>
        <w:t xml:space="preserve"> </w:t>
      </w:r>
      <w:proofErr w:type="spellStart"/>
      <w:r w:rsidR="007849D1">
        <w:rPr>
          <w:rFonts w:ascii="Verdana" w:hAnsi="Verdana"/>
          <w:sz w:val="20"/>
          <w:szCs w:val="20"/>
        </w:rPr>
        <w:t>i</w:t>
      </w:r>
      <w:r w:rsidR="00F24A5C">
        <w:rPr>
          <w:rFonts w:ascii="Verdana" w:hAnsi="Verdana"/>
          <w:sz w:val="20"/>
          <w:szCs w:val="20"/>
        </w:rPr>
        <w:t>le</w:t>
      </w:r>
      <w:proofErr w:type="spellEnd"/>
      <w:r w:rsidR="007849D1">
        <w:rPr>
          <w:rFonts w:ascii="Verdana" w:hAnsi="Verdana"/>
          <w:sz w:val="20"/>
          <w:szCs w:val="20"/>
        </w:rPr>
        <w:t>,</w:t>
      </w:r>
      <w:r w:rsidR="000D00D0">
        <w:rPr>
          <w:rFonts w:ascii="Verdana" w:hAnsi="Verdana"/>
          <w:sz w:val="20"/>
          <w:szCs w:val="20"/>
        </w:rPr>
        <w:t xml:space="preserve"> </w:t>
      </w:r>
      <w:proofErr w:type="spellStart"/>
      <w:r w:rsidR="000D00D0">
        <w:rPr>
          <w:rFonts w:ascii="Verdana" w:hAnsi="Verdana"/>
          <w:sz w:val="20"/>
          <w:szCs w:val="20"/>
        </w:rPr>
        <w:t>k</w:t>
      </w:r>
      <w:r w:rsidR="000D00D0" w:rsidRPr="007870F2">
        <w:rPr>
          <w:rFonts w:ascii="Verdana" w:eastAsia="Times New Roman" w:hAnsi="Verdana"/>
          <w:sz w:val="20"/>
          <w:szCs w:val="20"/>
        </w:rPr>
        <w:t>ronik</w:t>
      </w:r>
      <w:proofErr w:type="spellEnd"/>
      <w:r w:rsidR="000D00D0" w:rsidRPr="007870F2">
        <w:rPr>
          <w:rFonts w:ascii="Verdana" w:eastAsia="Times New Roman" w:hAnsi="Verdana"/>
          <w:sz w:val="20"/>
          <w:szCs w:val="20"/>
        </w:rPr>
        <w:t xml:space="preserve"> </w:t>
      </w:r>
      <w:proofErr w:type="spellStart"/>
      <w:r w:rsidR="000D00D0" w:rsidRPr="007870F2">
        <w:rPr>
          <w:rFonts w:ascii="Verdana" w:eastAsia="Times New Roman" w:hAnsi="Verdana"/>
          <w:sz w:val="20"/>
          <w:szCs w:val="20"/>
        </w:rPr>
        <w:t>miyeloid</w:t>
      </w:r>
      <w:proofErr w:type="spellEnd"/>
      <w:r w:rsidR="000D00D0" w:rsidRPr="007870F2">
        <w:rPr>
          <w:rFonts w:ascii="Verdana" w:eastAsia="Times New Roman" w:hAnsi="Verdana"/>
          <w:sz w:val="20"/>
          <w:szCs w:val="20"/>
        </w:rPr>
        <w:t xml:space="preserve"> </w:t>
      </w:r>
      <w:proofErr w:type="spellStart"/>
      <w:r w:rsidR="000D00D0" w:rsidRPr="007870F2">
        <w:rPr>
          <w:rFonts w:ascii="Verdana" w:eastAsia="Times New Roman" w:hAnsi="Verdana"/>
          <w:sz w:val="20"/>
          <w:szCs w:val="20"/>
        </w:rPr>
        <w:t>lösemi</w:t>
      </w:r>
      <w:proofErr w:type="spellEnd"/>
      <w:r w:rsidR="000D00D0" w:rsidRPr="007870F2">
        <w:rPr>
          <w:rFonts w:ascii="Verdana" w:eastAsia="Times New Roman" w:hAnsi="Verdana"/>
          <w:sz w:val="20"/>
          <w:szCs w:val="20"/>
        </w:rPr>
        <w:t xml:space="preserve"> (KML)</w:t>
      </w:r>
      <w:r w:rsidR="000D00D0">
        <w:rPr>
          <w:rFonts w:ascii="Verdana" w:eastAsia="Times New Roman" w:hAnsi="Verdana"/>
          <w:sz w:val="20"/>
          <w:szCs w:val="20"/>
        </w:rPr>
        <w:t xml:space="preserve"> </w:t>
      </w:r>
      <w:proofErr w:type="spellStart"/>
      <w:r w:rsidR="000D00D0">
        <w:rPr>
          <w:rFonts w:ascii="Verdana" w:eastAsia="Times New Roman" w:hAnsi="Verdana"/>
          <w:sz w:val="20"/>
          <w:szCs w:val="20"/>
        </w:rPr>
        <w:t>hastalığı</w:t>
      </w:r>
      <w:proofErr w:type="spellEnd"/>
      <w:r w:rsidR="000D00D0">
        <w:rPr>
          <w:rFonts w:ascii="Verdana" w:eastAsia="Times New Roman" w:hAnsi="Verdana"/>
          <w:sz w:val="20"/>
          <w:szCs w:val="20"/>
        </w:rPr>
        <w:t xml:space="preserve"> </w:t>
      </w:r>
      <w:proofErr w:type="spellStart"/>
      <w:r w:rsidR="00675A53">
        <w:rPr>
          <w:rFonts w:ascii="Verdana" w:hAnsi="Verdana"/>
          <w:sz w:val="20"/>
          <w:szCs w:val="20"/>
        </w:rPr>
        <w:t>alanında</w:t>
      </w:r>
      <w:proofErr w:type="spellEnd"/>
      <w:r w:rsidR="00675A53">
        <w:rPr>
          <w:rFonts w:ascii="Verdana" w:hAnsi="Verdana"/>
          <w:sz w:val="20"/>
          <w:szCs w:val="20"/>
        </w:rPr>
        <w:t xml:space="preserve"> </w:t>
      </w:r>
      <w:proofErr w:type="spellStart"/>
      <w:r w:rsidR="00675A53">
        <w:rPr>
          <w:rFonts w:ascii="Verdana" w:hAnsi="Verdana"/>
          <w:sz w:val="20"/>
          <w:szCs w:val="20"/>
        </w:rPr>
        <w:t>lanse</w:t>
      </w:r>
      <w:proofErr w:type="spellEnd"/>
      <w:r w:rsidR="00675A53">
        <w:rPr>
          <w:rFonts w:ascii="Verdana" w:hAnsi="Verdana"/>
          <w:sz w:val="20"/>
          <w:szCs w:val="20"/>
        </w:rPr>
        <w:t xml:space="preserve"> </w:t>
      </w:r>
      <w:proofErr w:type="spellStart"/>
      <w:r w:rsidR="00675A53">
        <w:rPr>
          <w:rFonts w:ascii="Verdana" w:hAnsi="Verdana"/>
          <w:sz w:val="20"/>
          <w:szCs w:val="20"/>
        </w:rPr>
        <w:t>edilecek</w:t>
      </w:r>
      <w:proofErr w:type="spellEnd"/>
      <w:r w:rsidR="00675A53">
        <w:rPr>
          <w:rFonts w:ascii="Verdana" w:hAnsi="Verdana"/>
          <w:sz w:val="20"/>
          <w:szCs w:val="20"/>
        </w:rPr>
        <w:t xml:space="preserve"> </w:t>
      </w:r>
      <w:proofErr w:type="spellStart"/>
      <w:r w:rsidR="00605AF4">
        <w:rPr>
          <w:rFonts w:ascii="Verdana" w:hAnsi="Verdana"/>
          <w:sz w:val="20"/>
          <w:szCs w:val="20"/>
        </w:rPr>
        <w:t>hedefe</w:t>
      </w:r>
      <w:proofErr w:type="spellEnd"/>
      <w:r w:rsidR="00605AF4">
        <w:rPr>
          <w:rFonts w:ascii="Verdana" w:hAnsi="Verdana"/>
          <w:sz w:val="20"/>
          <w:szCs w:val="20"/>
        </w:rPr>
        <w:t xml:space="preserve"> </w:t>
      </w:r>
      <w:proofErr w:type="spellStart"/>
      <w:r w:rsidR="00605AF4">
        <w:rPr>
          <w:rFonts w:ascii="Verdana" w:hAnsi="Verdana"/>
          <w:sz w:val="20"/>
          <w:szCs w:val="20"/>
        </w:rPr>
        <w:t>yönelik</w:t>
      </w:r>
      <w:proofErr w:type="spellEnd"/>
      <w:r w:rsidR="00605AF4">
        <w:rPr>
          <w:rFonts w:ascii="Verdana" w:hAnsi="Verdana"/>
          <w:sz w:val="20"/>
          <w:szCs w:val="20"/>
        </w:rPr>
        <w:t xml:space="preserve"> </w:t>
      </w:r>
      <w:proofErr w:type="spellStart"/>
      <w:r w:rsidR="00675A53">
        <w:rPr>
          <w:rFonts w:ascii="Verdana" w:hAnsi="Verdana"/>
          <w:sz w:val="20"/>
          <w:szCs w:val="20"/>
        </w:rPr>
        <w:t>yeni</w:t>
      </w:r>
      <w:proofErr w:type="spellEnd"/>
      <w:r w:rsidR="00675A53">
        <w:rPr>
          <w:rFonts w:ascii="Verdana" w:hAnsi="Verdana"/>
          <w:sz w:val="20"/>
          <w:szCs w:val="20"/>
        </w:rPr>
        <w:t xml:space="preserve"> </w:t>
      </w:r>
      <w:proofErr w:type="spellStart"/>
      <w:r w:rsidR="00504B5F">
        <w:rPr>
          <w:rFonts w:ascii="Verdana" w:hAnsi="Verdana"/>
          <w:sz w:val="20"/>
          <w:szCs w:val="20"/>
        </w:rPr>
        <w:t>tedavinin</w:t>
      </w:r>
      <w:proofErr w:type="spellEnd"/>
      <w:r w:rsidR="00504B5F">
        <w:rPr>
          <w:rFonts w:ascii="Verdana" w:hAnsi="Verdana"/>
          <w:sz w:val="20"/>
          <w:szCs w:val="20"/>
        </w:rPr>
        <w:t xml:space="preserve"> </w:t>
      </w:r>
      <w:proofErr w:type="spellStart"/>
      <w:r w:rsidR="00675A53" w:rsidRPr="00675A53">
        <w:rPr>
          <w:rFonts w:ascii="Verdana" w:hAnsi="Verdana"/>
          <w:sz w:val="20"/>
          <w:szCs w:val="20"/>
        </w:rPr>
        <w:t>iletişim</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stratejisini</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belirlemek</w:t>
      </w:r>
      <w:proofErr w:type="spellEnd"/>
      <w:r w:rsidR="00675A53" w:rsidRPr="00675A53">
        <w:rPr>
          <w:rFonts w:ascii="Verdana" w:hAnsi="Verdana"/>
          <w:sz w:val="20"/>
          <w:szCs w:val="20"/>
        </w:rPr>
        <w:t xml:space="preserve"> </w:t>
      </w:r>
      <w:proofErr w:type="spellStart"/>
      <w:r>
        <w:rPr>
          <w:rFonts w:ascii="Verdana" w:hAnsi="Verdana"/>
          <w:sz w:val="20"/>
          <w:szCs w:val="20"/>
        </w:rPr>
        <w:t>hedeflendi</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Biyometrik</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ve</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nörometrik</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tekniklerin</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entegre</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edildiği</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hibrit</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bir</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yöntemle</w:t>
      </w:r>
      <w:proofErr w:type="spellEnd"/>
      <w:r w:rsidR="005A2C9A">
        <w:rPr>
          <w:rFonts w:ascii="Verdana" w:hAnsi="Verdana"/>
          <w:sz w:val="20"/>
          <w:szCs w:val="20"/>
        </w:rPr>
        <w:t xml:space="preserve"> </w:t>
      </w:r>
      <w:proofErr w:type="spellStart"/>
      <w:r w:rsidR="005A2C9A">
        <w:rPr>
          <w:rFonts w:ascii="Verdana" w:hAnsi="Verdana"/>
          <w:sz w:val="20"/>
          <w:szCs w:val="20"/>
        </w:rPr>
        <w:t>hematologlar</w:t>
      </w:r>
      <w:proofErr w:type="spellEnd"/>
      <w:r w:rsidR="005A2C9A">
        <w:rPr>
          <w:rFonts w:ascii="Verdana" w:hAnsi="Verdana"/>
          <w:sz w:val="20"/>
          <w:szCs w:val="20"/>
        </w:rPr>
        <w:t xml:space="preserve"> </w:t>
      </w:r>
      <w:proofErr w:type="spellStart"/>
      <w:r w:rsidR="005A2C9A">
        <w:rPr>
          <w:rFonts w:ascii="Verdana" w:hAnsi="Verdana"/>
          <w:sz w:val="20"/>
          <w:szCs w:val="20"/>
        </w:rPr>
        <w:t>üzerinden</w:t>
      </w:r>
      <w:proofErr w:type="spellEnd"/>
      <w:r w:rsidR="005A2C9A">
        <w:rPr>
          <w:rFonts w:ascii="Verdana" w:hAnsi="Verdana"/>
          <w:sz w:val="20"/>
          <w:szCs w:val="20"/>
        </w:rPr>
        <w:t xml:space="preserve"> </w:t>
      </w:r>
      <w:proofErr w:type="spellStart"/>
      <w:r w:rsidR="00675A53" w:rsidRPr="00675A53">
        <w:rPr>
          <w:rFonts w:ascii="Verdana" w:hAnsi="Verdana"/>
          <w:sz w:val="20"/>
          <w:szCs w:val="20"/>
        </w:rPr>
        <w:t>gerçekleştirilen</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bu</w:t>
      </w:r>
      <w:proofErr w:type="spellEnd"/>
      <w:r w:rsidR="00675A53" w:rsidRPr="00675A53">
        <w:rPr>
          <w:rFonts w:ascii="Verdana" w:hAnsi="Verdana"/>
          <w:sz w:val="20"/>
          <w:szCs w:val="20"/>
        </w:rPr>
        <w:t xml:space="preserve"> </w:t>
      </w:r>
      <w:proofErr w:type="spellStart"/>
      <w:r w:rsidR="00CF1A32">
        <w:rPr>
          <w:rFonts w:ascii="Verdana" w:hAnsi="Verdana"/>
          <w:sz w:val="20"/>
          <w:szCs w:val="20"/>
        </w:rPr>
        <w:t>araştırmada</w:t>
      </w:r>
      <w:proofErr w:type="spellEnd"/>
      <w:r w:rsidR="00675A53" w:rsidRPr="00675A53">
        <w:rPr>
          <w:rFonts w:ascii="Verdana" w:hAnsi="Verdana"/>
          <w:sz w:val="20"/>
          <w:szCs w:val="20"/>
        </w:rPr>
        <w:t xml:space="preserve">; </w:t>
      </w:r>
      <w:proofErr w:type="spellStart"/>
      <w:r w:rsidR="00605AF4" w:rsidRPr="00605AF4">
        <w:rPr>
          <w:rFonts w:ascii="Verdana" w:hAnsi="Verdana"/>
          <w:sz w:val="20"/>
          <w:szCs w:val="20"/>
        </w:rPr>
        <w:t>hekimlerin</w:t>
      </w:r>
      <w:proofErr w:type="spellEnd"/>
      <w:r w:rsidR="00605AF4" w:rsidRPr="00605AF4">
        <w:rPr>
          <w:rFonts w:ascii="Verdana" w:hAnsi="Verdana"/>
          <w:sz w:val="20"/>
          <w:szCs w:val="20"/>
        </w:rPr>
        <w:t xml:space="preserve"> </w:t>
      </w:r>
      <w:proofErr w:type="spellStart"/>
      <w:r w:rsidR="00605AF4" w:rsidRPr="00605AF4">
        <w:rPr>
          <w:rFonts w:ascii="Verdana" w:hAnsi="Verdana"/>
          <w:sz w:val="20"/>
          <w:szCs w:val="20"/>
        </w:rPr>
        <w:t>bilinçüstü</w:t>
      </w:r>
      <w:proofErr w:type="spellEnd"/>
      <w:r w:rsidR="00605AF4" w:rsidRPr="00605AF4">
        <w:rPr>
          <w:rFonts w:ascii="Verdana" w:hAnsi="Verdana"/>
          <w:sz w:val="20"/>
          <w:szCs w:val="20"/>
        </w:rPr>
        <w:t xml:space="preserve"> </w:t>
      </w:r>
      <w:proofErr w:type="spellStart"/>
      <w:r w:rsidR="00605AF4" w:rsidRPr="00605AF4">
        <w:rPr>
          <w:rFonts w:ascii="Verdana" w:hAnsi="Verdana"/>
          <w:sz w:val="20"/>
          <w:szCs w:val="20"/>
        </w:rPr>
        <w:t>algılarına</w:t>
      </w:r>
      <w:proofErr w:type="spellEnd"/>
      <w:r w:rsidR="00605AF4" w:rsidRPr="00605AF4">
        <w:rPr>
          <w:rFonts w:ascii="Verdana" w:hAnsi="Verdana"/>
          <w:sz w:val="20"/>
          <w:szCs w:val="20"/>
        </w:rPr>
        <w:t xml:space="preserve"> </w:t>
      </w:r>
      <w:proofErr w:type="spellStart"/>
      <w:r w:rsidR="00605AF4" w:rsidRPr="00605AF4">
        <w:rPr>
          <w:rFonts w:ascii="Verdana" w:hAnsi="Verdana"/>
          <w:sz w:val="20"/>
          <w:szCs w:val="20"/>
        </w:rPr>
        <w:t>ek</w:t>
      </w:r>
      <w:proofErr w:type="spellEnd"/>
      <w:r w:rsidR="00605AF4" w:rsidRPr="00605AF4">
        <w:rPr>
          <w:rFonts w:ascii="Verdana" w:hAnsi="Verdana"/>
          <w:sz w:val="20"/>
          <w:szCs w:val="20"/>
        </w:rPr>
        <w:t xml:space="preserve"> </w:t>
      </w:r>
      <w:proofErr w:type="spellStart"/>
      <w:r w:rsidR="00605AF4" w:rsidRPr="00605AF4">
        <w:rPr>
          <w:rFonts w:ascii="Verdana" w:hAnsi="Verdana"/>
          <w:sz w:val="20"/>
          <w:szCs w:val="20"/>
        </w:rPr>
        <w:t>olarak</w:t>
      </w:r>
      <w:proofErr w:type="spellEnd"/>
      <w:r w:rsidR="00605AF4">
        <w:rPr>
          <w:rFonts w:ascii="Verdana" w:hAnsi="Verdana"/>
          <w:sz w:val="20"/>
          <w:szCs w:val="20"/>
        </w:rPr>
        <w:t>,</w:t>
      </w:r>
      <w:r w:rsidR="00605AF4" w:rsidRPr="00605AF4">
        <w:rPr>
          <w:rFonts w:ascii="Verdana" w:hAnsi="Verdana"/>
          <w:sz w:val="20"/>
          <w:szCs w:val="20"/>
        </w:rPr>
        <w:t xml:space="preserve"> </w:t>
      </w:r>
      <w:r w:rsidR="00675A53" w:rsidRPr="00675A53">
        <w:rPr>
          <w:rFonts w:ascii="Verdana" w:hAnsi="Verdana"/>
          <w:sz w:val="20"/>
          <w:szCs w:val="20"/>
        </w:rPr>
        <w:t xml:space="preserve">KML </w:t>
      </w:r>
      <w:proofErr w:type="spellStart"/>
      <w:r w:rsidR="00675A53" w:rsidRPr="00675A53">
        <w:rPr>
          <w:rFonts w:ascii="Verdana" w:hAnsi="Verdana"/>
          <w:sz w:val="20"/>
          <w:szCs w:val="20"/>
        </w:rPr>
        <w:t>tedavileri</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konusunda</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bilinçaltı</w:t>
      </w:r>
      <w:proofErr w:type="spellEnd"/>
      <w:r>
        <w:rPr>
          <w:rFonts w:ascii="Verdana" w:hAnsi="Verdana"/>
          <w:sz w:val="20"/>
          <w:szCs w:val="20"/>
        </w:rPr>
        <w:t xml:space="preserve"> </w:t>
      </w:r>
      <w:proofErr w:type="spellStart"/>
      <w:r w:rsidR="00675A53" w:rsidRPr="00675A53">
        <w:rPr>
          <w:rFonts w:ascii="Verdana" w:hAnsi="Verdana"/>
          <w:sz w:val="20"/>
          <w:szCs w:val="20"/>
        </w:rPr>
        <w:t>duygu</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ve</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düşüncelerinin</w:t>
      </w:r>
      <w:proofErr w:type="spellEnd"/>
      <w:r w:rsidR="00675A53" w:rsidRPr="00675A53">
        <w:rPr>
          <w:rFonts w:ascii="Verdana" w:hAnsi="Verdana"/>
          <w:sz w:val="20"/>
          <w:szCs w:val="20"/>
        </w:rPr>
        <w:t xml:space="preserve"> </w:t>
      </w:r>
      <w:proofErr w:type="spellStart"/>
      <w:r w:rsidR="00675A53" w:rsidRPr="00675A53">
        <w:rPr>
          <w:rFonts w:ascii="Verdana" w:hAnsi="Verdana"/>
          <w:sz w:val="20"/>
          <w:szCs w:val="20"/>
        </w:rPr>
        <w:t>keşfedilmesini</w:t>
      </w:r>
      <w:proofErr w:type="spellEnd"/>
      <w:r w:rsidR="00675A53" w:rsidRPr="00675A53">
        <w:rPr>
          <w:rFonts w:ascii="Verdana" w:hAnsi="Verdana"/>
          <w:sz w:val="20"/>
          <w:szCs w:val="20"/>
        </w:rPr>
        <w:t xml:space="preserve"> </w:t>
      </w:r>
      <w:proofErr w:type="spellStart"/>
      <w:r w:rsidR="00504B5F">
        <w:rPr>
          <w:rFonts w:ascii="Verdana" w:hAnsi="Verdana"/>
          <w:sz w:val="20"/>
          <w:szCs w:val="20"/>
        </w:rPr>
        <w:t>sağlayarak</w:t>
      </w:r>
      <w:proofErr w:type="spellEnd"/>
      <w:r w:rsidR="00504B5F">
        <w:rPr>
          <w:rFonts w:ascii="Verdana" w:hAnsi="Verdana"/>
          <w:sz w:val="20"/>
          <w:szCs w:val="20"/>
        </w:rPr>
        <w:t xml:space="preserve"> </w:t>
      </w:r>
      <w:proofErr w:type="spellStart"/>
      <w:r w:rsidR="00605AF4" w:rsidRPr="00605AF4">
        <w:rPr>
          <w:rFonts w:ascii="Verdana" w:hAnsi="Verdana"/>
          <w:sz w:val="20"/>
          <w:szCs w:val="20"/>
        </w:rPr>
        <w:t>daha</w:t>
      </w:r>
      <w:proofErr w:type="spellEnd"/>
      <w:r w:rsidR="00605AF4" w:rsidRPr="00605AF4">
        <w:rPr>
          <w:rFonts w:ascii="Verdana" w:hAnsi="Verdana"/>
          <w:sz w:val="20"/>
          <w:szCs w:val="20"/>
        </w:rPr>
        <w:t xml:space="preserve"> </w:t>
      </w:r>
      <w:proofErr w:type="spellStart"/>
      <w:r w:rsidR="00605AF4" w:rsidRPr="00605AF4">
        <w:rPr>
          <w:rFonts w:ascii="Verdana" w:hAnsi="Verdana"/>
          <w:sz w:val="20"/>
          <w:szCs w:val="20"/>
        </w:rPr>
        <w:t>derin</w:t>
      </w:r>
      <w:proofErr w:type="spellEnd"/>
      <w:r w:rsidR="00605AF4" w:rsidRPr="00605AF4">
        <w:rPr>
          <w:rFonts w:ascii="Verdana" w:hAnsi="Verdana"/>
          <w:sz w:val="20"/>
          <w:szCs w:val="20"/>
        </w:rPr>
        <w:t xml:space="preserve"> </w:t>
      </w:r>
      <w:proofErr w:type="spellStart"/>
      <w:r w:rsidR="00504B5F">
        <w:rPr>
          <w:rFonts w:ascii="Verdana" w:hAnsi="Verdana"/>
          <w:sz w:val="20"/>
          <w:szCs w:val="20"/>
        </w:rPr>
        <w:t>analizlerin</w:t>
      </w:r>
      <w:proofErr w:type="spellEnd"/>
      <w:r w:rsidR="00504B5F">
        <w:rPr>
          <w:rFonts w:ascii="Verdana" w:hAnsi="Verdana"/>
          <w:sz w:val="20"/>
          <w:szCs w:val="20"/>
        </w:rPr>
        <w:t xml:space="preserve"> </w:t>
      </w:r>
      <w:proofErr w:type="spellStart"/>
      <w:r w:rsidR="00504B5F">
        <w:rPr>
          <w:rFonts w:ascii="Verdana" w:hAnsi="Verdana"/>
          <w:sz w:val="20"/>
          <w:szCs w:val="20"/>
        </w:rPr>
        <w:t>elde</w:t>
      </w:r>
      <w:proofErr w:type="spellEnd"/>
      <w:r w:rsidR="00504B5F">
        <w:rPr>
          <w:rFonts w:ascii="Verdana" w:hAnsi="Verdana"/>
          <w:sz w:val="20"/>
          <w:szCs w:val="20"/>
        </w:rPr>
        <w:t xml:space="preserve"> </w:t>
      </w:r>
      <w:proofErr w:type="spellStart"/>
      <w:r w:rsidR="00504B5F">
        <w:rPr>
          <w:rFonts w:ascii="Verdana" w:hAnsi="Verdana"/>
          <w:sz w:val="20"/>
          <w:szCs w:val="20"/>
        </w:rPr>
        <w:t>edilmesi</w:t>
      </w:r>
      <w:proofErr w:type="spellEnd"/>
      <w:r w:rsidR="00504B5F">
        <w:rPr>
          <w:rFonts w:ascii="Verdana" w:hAnsi="Verdana"/>
          <w:sz w:val="20"/>
          <w:szCs w:val="20"/>
        </w:rPr>
        <w:t xml:space="preserve"> </w:t>
      </w:r>
      <w:proofErr w:type="spellStart"/>
      <w:r w:rsidR="00396EE6">
        <w:rPr>
          <w:rFonts w:ascii="Verdana" w:hAnsi="Verdana"/>
          <w:sz w:val="20"/>
          <w:szCs w:val="20"/>
        </w:rPr>
        <w:t>amaçlandı</w:t>
      </w:r>
      <w:proofErr w:type="spellEnd"/>
      <w:r w:rsidR="00396EE6">
        <w:rPr>
          <w:rFonts w:ascii="Verdana" w:hAnsi="Verdana"/>
          <w:sz w:val="20"/>
          <w:szCs w:val="20"/>
        </w:rPr>
        <w:t xml:space="preserve">. </w:t>
      </w:r>
    </w:p>
    <w:p w14:paraId="04214D35" w14:textId="77777777" w:rsidR="00043D60" w:rsidRDefault="00043D60" w:rsidP="003E4769">
      <w:pPr>
        <w:spacing w:line="360" w:lineRule="auto"/>
        <w:jc w:val="both"/>
        <w:rPr>
          <w:rFonts w:ascii="Verdana" w:hAnsi="Verdana"/>
          <w:sz w:val="20"/>
          <w:szCs w:val="20"/>
        </w:rPr>
      </w:pPr>
    </w:p>
    <w:p w14:paraId="67A51C91" w14:textId="4F610752" w:rsidR="005A2C9A" w:rsidRDefault="00333758" w:rsidP="00C7101A">
      <w:pPr>
        <w:spacing w:line="360" w:lineRule="auto"/>
        <w:jc w:val="both"/>
        <w:rPr>
          <w:rFonts w:ascii="Verdana" w:hAnsi="Verdana"/>
          <w:b/>
          <w:sz w:val="20"/>
          <w:szCs w:val="20"/>
        </w:rPr>
      </w:pPr>
      <w:r>
        <w:rPr>
          <w:rFonts w:ascii="Verdana" w:hAnsi="Verdana"/>
          <w:b/>
          <w:sz w:val="20"/>
          <w:szCs w:val="20"/>
        </w:rPr>
        <w:t>KÜNYE:</w:t>
      </w:r>
    </w:p>
    <w:p w14:paraId="1E00DB3D" w14:textId="77777777" w:rsidR="008069D5" w:rsidRDefault="008069D5" w:rsidP="008069D5">
      <w:pPr>
        <w:spacing w:line="360" w:lineRule="auto"/>
        <w:jc w:val="both"/>
        <w:rPr>
          <w:rFonts w:ascii="Verdana" w:hAnsi="Verdana"/>
          <w:bCs/>
          <w:sz w:val="20"/>
          <w:szCs w:val="20"/>
        </w:rPr>
      </w:pPr>
      <w:proofErr w:type="spellStart"/>
      <w:r>
        <w:rPr>
          <w:rFonts w:ascii="Verdana" w:hAnsi="Verdana"/>
          <w:bCs/>
          <w:sz w:val="20"/>
          <w:szCs w:val="20"/>
        </w:rPr>
        <w:t>Araştırma</w:t>
      </w:r>
      <w:proofErr w:type="spellEnd"/>
      <w:r>
        <w:rPr>
          <w:rFonts w:ascii="Verdana" w:hAnsi="Verdana"/>
          <w:bCs/>
          <w:sz w:val="20"/>
          <w:szCs w:val="20"/>
        </w:rPr>
        <w:t xml:space="preserve"> </w:t>
      </w:r>
      <w:proofErr w:type="spellStart"/>
      <w:r>
        <w:rPr>
          <w:rFonts w:ascii="Verdana" w:hAnsi="Verdana"/>
          <w:bCs/>
          <w:sz w:val="20"/>
          <w:szCs w:val="20"/>
        </w:rPr>
        <w:t>Veren</w:t>
      </w:r>
      <w:proofErr w:type="spellEnd"/>
      <w:r>
        <w:rPr>
          <w:rFonts w:ascii="Verdana" w:hAnsi="Verdana"/>
          <w:bCs/>
          <w:sz w:val="20"/>
          <w:szCs w:val="20"/>
        </w:rPr>
        <w:t xml:space="preserve">: Pfizer </w:t>
      </w:r>
    </w:p>
    <w:p w14:paraId="6A2B664F" w14:textId="5C7B99B0" w:rsidR="008069D5" w:rsidRDefault="008069D5" w:rsidP="00C7101A">
      <w:pPr>
        <w:spacing w:line="360" w:lineRule="auto"/>
        <w:jc w:val="both"/>
        <w:rPr>
          <w:rFonts w:ascii="Verdana" w:hAnsi="Verdana"/>
          <w:bCs/>
          <w:sz w:val="20"/>
          <w:szCs w:val="20"/>
        </w:rPr>
      </w:pPr>
      <w:r>
        <w:rPr>
          <w:rFonts w:ascii="Verdana" w:hAnsi="Verdana"/>
          <w:bCs/>
          <w:sz w:val="20"/>
          <w:szCs w:val="20"/>
        </w:rPr>
        <w:t xml:space="preserve">Pfizer </w:t>
      </w:r>
      <w:proofErr w:type="spellStart"/>
      <w:r>
        <w:rPr>
          <w:rFonts w:ascii="Verdana" w:hAnsi="Verdana"/>
          <w:bCs/>
          <w:sz w:val="20"/>
          <w:szCs w:val="20"/>
        </w:rPr>
        <w:t>Temsilcileri</w:t>
      </w:r>
      <w:proofErr w:type="spellEnd"/>
      <w:r>
        <w:rPr>
          <w:rFonts w:ascii="Verdana" w:hAnsi="Verdana"/>
          <w:bCs/>
          <w:sz w:val="20"/>
          <w:szCs w:val="20"/>
        </w:rPr>
        <w:t xml:space="preserve">: Berkay </w:t>
      </w:r>
      <w:proofErr w:type="spellStart"/>
      <w:r>
        <w:rPr>
          <w:rFonts w:ascii="Verdana" w:hAnsi="Verdana"/>
          <w:bCs/>
          <w:sz w:val="20"/>
          <w:szCs w:val="20"/>
        </w:rPr>
        <w:t>Sağlam</w:t>
      </w:r>
      <w:proofErr w:type="spellEnd"/>
      <w:r>
        <w:rPr>
          <w:rFonts w:ascii="Verdana" w:hAnsi="Verdana"/>
          <w:bCs/>
          <w:sz w:val="20"/>
          <w:szCs w:val="20"/>
        </w:rPr>
        <w:t xml:space="preserve">, </w:t>
      </w:r>
      <w:proofErr w:type="spellStart"/>
      <w:r>
        <w:rPr>
          <w:rFonts w:ascii="Verdana" w:hAnsi="Verdana"/>
          <w:bCs/>
          <w:sz w:val="20"/>
          <w:szCs w:val="20"/>
        </w:rPr>
        <w:t>Birkan</w:t>
      </w:r>
      <w:proofErr w:type="spellEnd"/>
      <w:r>
        <w:rPr>
          <w:rFonts w:ascii="Verdana" w:hAnsi="Verdana"/>
          <w:bCs/>
          <w:sz w:val="20"/>
          <w:szCs w:val="20"/>
        </w:rPr>
        <w:t xml:space="preserve"> Aver, </w:t>
      </w:r>
      <w:proofErr w:type="spellStart"/>
      <w:r>
        <w:rPr>
          <w:rFonts w:ascii="Verdana" w:hAnsi="Verdana"/>
          <w:bCs/>
          <w:sz w:val="20"/>
          <w:szCs w:val="20"/>
        </w:rPr>
        <w:t>Fatih</w:t>
      </w:r>
      <w:proofErr w:type="spellEnd"/>
      <w:r>
        <w:rPr>
          <w:rFonts w:ascii="Verdana" w:hAnsi="Verdana"/>
          <w:bCs/>
          <w:sz w:val="20"/>
          <w:szCs w:val="20"/>
        </w:rPr>
        <w:t xml:space="preserve"> </w:t>
      </w:r>
      <w:proofErr w:type="spellStart"/>
      <w:r>
        <w:rPr>
          <w:rFonts w:ascii="Verdana" w:hAnsi="Verdana"/>
          <w:bCs/>
          <w:sz w:val="20"/>
          <w:szCs w:val="20"/>
        </w:rPr>
        <w:t>Gençoğlu</w:t>
      </w:r>
      <w:proofErr w:type="spellEnd"/>
    </w:p>
    <w:p w14:paraId="4E78FE9F" w14:textId="77777777" w:rsidR="008069D5" w:rsidRDefault="00333758" w:rsidP="00C7101A">
      <w:pPr>
        <w:spacing w:line="360" w:lineRule="auto"/>
        <w:jc w:val="both"/>
        <w:rPr>
          <w:rFonts w:ascii="Verdana" w:hAnsi="Verdana"/>
          <w:bCs/>
          <w:sz w:val="20"/>
          <w:szCs w:val="20"/>
        </w:rPr>
      </w:pPr>
      <w:proofErr w:type="spellStart"/>
      <w:r w:rsidRPr="001C64CA">
        <w:rPr>
          <w:rFonts w:ascii="Verdana" w:hAnsi="Verdana"/>
          <w:bCs/>
          <w:sz w:val="20"/>
          <w:szCs w:val="20"/>
        </w:rPr>
        <w:t>Araştırma</w:t>
      </w:r>
      <w:proofErr w:type="spellEnd"/>
      <w:r w:rsidRPr="001C64CA">
        <w:rPr>
          <w:rFonts w:ascii="Verdana" w:hAnsi="Verdana"/>
          <w:bCs/>
          <w:sz w:val="20"/>
          <w:szCs w:val="20"/>
        </w:rPr>
        <w:t xml:space="preserve"> </w:t>
      </w:r>
      <w:proofErr w:type="spellStart"/>
      <w:r w:rsidRPr="001C64CA">
        <w:rPr>
          <w:rFonts w:ascii="Verdana" w:hAnsi="Verdana"/>
          <w:bCs/>
          <w:sz w:val="20"/>
          <w:szCs w:val="20"/>
        </w:rPr>
        <w:t>Şirketi</w:t>
      </w:r>
      <w:proofErr w:type="spellEnd"/>
      <w:r w:rsidRPr="001C64CA">
        <w:rPr>
          <w:rFonts w:ascii="Verdana" w:hAnsi="Verdana"/>
          <w:bCs/>
          <w:sz w:val="20"/>
          <w:szCs w:val="20"/>
        </w:rPr>
        <w:t>: IPSOS</w:t>
      </w:r>
      <w:r>
        <w:rPr>
          <w:rFonts w:ascii="Verdana" w:hAnsi="Verdana"/>
          <w:bCs/>
          <w:sz w:val="20"/>
          <w:szCs w:val="20"/>
        </w:rPr>
        <w:t xml:space="preserve"> </w:t>
      </w:r>
    </w:p>
    <w:p w14:paraId="79734D9E" w14:textId="4E56EA0E" w:rsidR="00333758" w:rsidRDefault="008069D5">
      <w:pPr>
        <w:spacing w:line="360" w:lineRule="auto"/>
        <w:jc w:val="both"/>
        <w:rPr>
          <w:rFonts w:ascii="Verdana" w:hAnsi="Verdana"/>
          <w:bCs/>
          <w:sz w:val="20"/>
          <w:szCs w:val="20"/>
        </w:rPr>
      </w:pPr>
      <w:proofErr w:type="spellStart"/>
      <w:r>
        <w:rPr>
          <w:rFonts w:ascii="Verdana" w:hAnsi="Verdana"/>
          <w:bCs/>
          <w:sz w:val="20"/>
          <w:szCs w:val="20"/>
        </w:rPr>
        <w:t>Araştırma</w:t>
      </w:r>
      <w:proofErr w:type="spellEnd"/>
      <w:r>
        <w:rPr>
          <w:rFonts w:ascii="Verdana" w:hAnsi="Verdana"/>
          <w:bCs/>
          <w:sz w:val="20"/>
          <w:szCs w:val="20"/>
        </w:rPr>
        <w:t xml:space="preserve"> </w:t>
      </w:r>
      <w:proofErr w:type="spellStart"/>
      <w:r>
        <w:rPr>
          <w:rFonts w:ascii="Verdana" w:hAnsi="Verdana"/>
          <w:bCs/>
          <w:sz w:val="20"/>
          <w:szCs w:val="20"/>
        </w:rPr>
        <w:t>Şirketi</w:t>
      </w:r>
      <w:proofErr w:type="spellEnd"/>
      <w:r>
        <w:rPr>
          <w:rFonts w:ascii="Verdana" w:hAnsi="Verdana"/>
          <w:bCs/>
          <w:sz w:val="20"/>
          <w:szCs w:val="20"/>
        </w:rPr>
        <w:t xml:space="preserve"> </w:t>
      </w:r>
      <w:proofErr w:type="spellStart"/>
      <w:r>
        <w:rPr>
          <w:rFonts w:ascii="Verdana" w:hAnsi="Verdana"/>
          <w:bCs/>
          <w:sz w:val="20"/>
          <w:szCs w:val="20"/>
        </w:rPr>
        <w:t>Temsilcileri</w:t>
      </w:r>
      <w:proofErr w:type="spellEnd"/>
      <w:r>
        <w:rPr>
          <w:rFonts w:ascii="Verdana" w:hAnsi="Verdana"/>
          <w:bCs/>
          <w:sz w:val="20"/>
          <w:szCs w:val="20"/>
        </w:rPr>
        <w:t xml:space="preserve">: </w:t>
      </w:r>
      <w:r w:rsidR="00333758">
        <w:rPr>
          <w:rFonts w:ascii="Verdana" w:hAnsi="Verdana"/>
          <w:bCs/>
          <w:sz w:val="20"/>
          <w:szCs w:val="20"/>
        </w:rPr>
        <w:t xml:space="preserve">Deniz </w:t>
      </w:r>
      <w:proofErr w:type="spellStart"/>
      <w:r w:rsidR="00333758">
        <w:rPr>
          <w:rFonts w:ascii="Verdana" w:hAnsi="Verdana"/>
          <w:bCs/>
          <w:sz w:val="20"/>
          <w:szCs w:val="20"/>
        </w:rPr>
        <w:t>Üsten</w:t>
      </w:r>
      <w:proofErr w:type="spellEnd"/>
      <w:r>
        <w:rPr>
          <w:rFonts w:ascii="Verdana" w:hAnsi="Verdana"/>
          <w:bCs/>
          <w:sz w:val="20"/>
          <w:szCs w:val="20"/>
        </w:rPr>
        <w:t xml:space="preserve">, </w:t>
      </w:r>
      <w:r w:rsidR="00333758">
        <w:rPr>
          <w:rFonts w:ascii="Verdana" w:hAnsi="Verdana"/>
          <w:bCs/>
          <w:sz w:val="20"/>
          <w:szCs w:val="20"/>
        </w:rPr>
        <w:t xml:space="preserve">Deniz </w:t>
      </w:r>
      <w:proofErr w:type="spellStart"/>
      <w:r w:rsidR="00333758">
        <w:rPr>
          <w:rFonts w:ascii="Verdana" w:hAnsi="Verdana"/>
          <w:bCs/>
          <w:sz w:val="20"/>
          <w:szCs w:val="20"/>
        </w:rPr>
        <w:t>Çişem</w:t>
      </w:r>
      <w:proofErr w:type="spellEnd"/>
      <w:r w:rsidR="00333758">
        <w:rPr>
          <w:rFonts w:ascii="Verdana" w:hAnsi="Verdana"/>
          <w:bCs/>
          <w:sz w:val="20"/>
          <w:szCs w:val="20"/>
        </w:rPr>
        <w:t xml:space="preserve"> </w:t>
      </w:r>
      <w:proofErr w:type="spellStart"/>
      <w:r w:rsidR="00333758">
        <w:rPr>
          <w:rFonts w:ascii="Verdana" w:hAnsi="Verdana"/>
          <w:bCs/>
          <w:sz w:val="20"/>
          <w:szCs w:val="20"/>
        </w:rPr>
        <w:t>Kurtoğlu</w:t>
      </w:r>
      <w:proofErr w:type="spellEnd"/>
      <w:r>
        <w:rPr>
          <w:rFonts w:ascii="Verdana" w:hAnsi="Verdana"/>
          <w:bCs/>
          <w:sz w:val="20"/>
          <w:szCs w:val="20"/>
        </w:rPr>
        <w:t xml:space="preserve">, </w:t>
      </w:r>
      <w:r w:rsidR="00333758">
        <w:rPr>
          <w:rFonts w:ascii="Verdana" w:hAnsi="Verdana"/>
          <w:bCs/>
          <w:sz w:val="20"/>
          <w:szCs w:val="20"/>
        </w:rPr>
        <w:t>Ali Arslan</w:t>
      </w:r>
      <w:r>
        <w:rPr>
          <w:rFonts w:ascii="Verdana" w:hAnsi="Verdana"/>
          <w:bCs/>
          <w:sz w:val="20"/>
          <w:szCs w:val="20"/>
        </w:rPr>
        <w:t xml:space="preserve">, </w:t>
      </w:r>
      <w:proofErr w:type="spellStart"/>
      <w:r w:rsidR="00333758">
        <w:rPr>
          <w:rFonts w:ascii="Verdana" w:hAnsi="Verdana"/>
          <w:bCs/>
          <w:sz w:val="20"/>
          <w:szCs w:val="20"/>
        </w:rPr>
        <w:t>Filiz</w:t>
      </w:r>
      <w:proofErr w:type="spellEnd"/>
      <w:r w:rsidR="00333758">
        <w:rPr>
          <w:rFonts w:ascii="Verdana" w:hAnsi="Verdana"/>
          <w:bCs/>
          <w:sz w:val="20"/>
          <w:szCs w:val="20"/>
        </w:rPr>
        <w:t xml:space="preserve"> </w:t>
      </w:r>
      <w:proofErr w:type="spellStart"/>
      <w:r w:rsidR="00333758">
        <w:rPr>
          <w:rFonts w:ascii="Verdana" w:hAnsi="Verdana"/>
          <w:bCs/>
          <w:sz w:val="20"/>
          <w:szCs w:val="20"/>
        </w:rPr>
        <w:t>Cebe</w:t>
      </w:r>
      <w:proofErr w:type="spellEnd"/>
      <w:r>
        <w:rPr>
          <w:rFonts w:ascii="Verdana" w:hAnsi="Verdana"/>
          <w:bCs/>
          <w:sz w:val="20"/>
          <w:szCs w:val="20"/>
        </w:rPr>
        <w:t xml:space="preserve">, </w:t>
      </w:r>
      <w:r w:rsidR="00333758">
        <w:rPr>
          <w:rFonts w:ascii="Verdana" w:hAnsi="Verdana"/>
          <w:bCs/>
          <w:sz w:val="20"/>
          <w:szCs w:val="20"/>
        </w:rPr>
        <w:t xml:space="preserve">Melis </w:t>
      </w:r>
      <w:proofErr w:type="spellStart"/>
      <w:r w:rsidR="00333758">
        <w:rPr>
          <w:rFonts w:ascii="Verdana" w:hAnsi="Verdana"/>
          <w:bCs/>
          <w:sz w:val="20"/>
          <w:szCs w:val="20"/>
        </w:rPr>
        <w:t>Özal</w:t>
      </w:r>
      <w:r>
        <w:rPr>
          <w:rFonts w:ascii="Verdana" w:hAnsi="Verdana"/>
          <w:bCs/>
          <w:sz w:val="20"/>
          <w:szCs w:val="20"/>
        </w:rPr>
        <w:t>p</w:t>
      </w:r>
      <w:proofErr w:type="spellEnd"/>
    </w:p>
    <w:p w14:paraId="4FD9E7EA" w14:textId="77777777" w:rsidR="00333758" w:rsidRPr="00A12808" w:rsidRDefault="00333758" w:rsidP="00C7101A">
      <w:pPr>
        <w:spacing w:line="360" w:lineRule="auto"/>
        <w:jc w:val="both"/>
        <w:rPr>
          <w:rFonts w:ascii="Verdana" w:hAnsi="Verdana"/>
          <w:sz w:val="20"/>
          <w:szCs w:val="20"/>
        </w:rPr>
      </w:pPr>
    </w:p>
    <w:p w14:paraId="3823B941" w14:textId="10667059" w:rsidR="00720A87" w:rsidRPr="00AD3C56" w:rsidRDefault="00720A87" w:rsidP="003E4769">
      <w:pPr>
        <w:spacing w:before="100" w:beforeAutospacing="1" w:after="100" w:afterAutospacing="1"/>
        <w:rPr>
          <w:rFonts w:ascii="Verdana" w:eastAsia="Times New Roman" w:hAnsi="Verdana" w:cs="Times New Roman"/>
          <w:b/>
          <w:color w:val="000000"/>
          <w:sz w:val="18"/>
          <w:szCs w:val="18"/>
          <w:lang w:val="tr-TR" w:eastAsia="tr-TR"/>
        </w:rPr>
      </w:pPr>
      <w:r w:rsidRPr="00AD3C56">
        <w:rPr>
          <w:rFonts w:ascii="Verdana" w:eastAsia="Times New Roman" w:hAnsi="Verdana" w:cs="Times New Roman"/>
          <w:b/>
          <w:color w:val="000000"/>
          <w:sz w:val="18"/>
          <w:szCs w:val="18"/>
          <w:lang w:val="tr-TR" w:eastAsia="tr-TR"/>
        </w:rPr>
        <w:t>İletişim:</w:t>
      </w:r>
    </w:p>
    <w:p w14:paraId="514FFB88" w14:textId="77777777" w:rsidR="005A2C9A" w:rsidRDefault="00720A87" w:rsidP="003E4769">
      <w:pPr>
        <w:spacing w:before="100" w:beforeAutospacing="1" w:after="100" w:afterAutospacing="1" w:line="360" w:lineRule="auto"/>
        <w:rPr>
          <w:rFonts w:ascii="Verdana" w:eastAsia="Times New Roman" w:hAnsi="Verdana" w:cs="Times New Roman"/>
          <w:color w:val="000000"/>
          <w:sz w:val="18"/>
          <w:szCs w:val="18"/>
          <w:lang w:val="tr-TR" w:eastAsia="tr-TR"/>
        </w:rPr>
      </w:pPr>
      <w:r w:rsidRPr="00AD3C56">
        <w:rPr>
          <w:rFonts w:ascii="Verdana" w:eastAsia="Times New Roman" w:hAnsi="Verdana" w:cs="Times New Roman"/>
          <w:color w:val="000000"/>
          <w:sz w:val="18"/>
          <w:szCs w:val="18"/>
          <w:lang w:val="tr-TR" w:eastAsia="tr-TR"/>
        </w:rPr>
        <w:lastRenderedPageBreak/>
        <w:t xml:space="preserve">Marjinal </w:t>
      </w:r>
      <w:proofErr w:type="spellStart"/>
      <w:r w:rsidRPr="00AD3C56">
        <w:rPr>
          <w:rFonts w:ascii="Verdana" w:eastAsia="Times New Roman" w:hAnsi="Verdana" w:cs="Times New Roman"/>
          <w:color w:val="000000"/>
          <w:sz w:val="18"/>
          <w:szCs w:val="18"/>
          <w:lang w:val="tr-TR" w:eastAsia="tr-TR"/>
        </w:rPr>
        <w:t>Porter</w:t>
      </w:r>
      <w:proofErr w:type="spellEnd"/>
      <w:r w:rsidRPr="00AD3C56">
        <w:rPr>
          <w:rFonts w:ascii="Verdana" w:eastAsia="Times New Roman" w:hAnsi="Verdana" w:cs="Times New Roman"/>
          <w:color w:val="000000"/>
          <w:sz w:val="18"/>
          <w:szCs w:val="18"/>
          <w:lang w:val="tr-TR" w:eastAsia="tr-TR"/>
        </w:rPr>
        <w:t xml:space="preserve"> </w:t>
      </w:r>
      <w:proofErr w:type="spellStart"/>
      <w:r w:rsidRPr="00AD3C56">
        <w:rPr>
          <w:rFonts w:ascii="Verdana" w:eastAsia="Times New Roman" w:hAnsi="Verdana" w:cs="Times New Roman"/>
          <w:color w:val="000000"/>
          <w:sz w:val="18"/>
          <w:szCs w:val="18"/>
          <w:lang w:val="tr-TR" w:eastAsia="tr-TR"/>
        </w:rPr>
        <w:t>Novelli</w:t>
      </w:r>
      <w:proofErr w:type="spellEnd"/>
      <w:r w:rsidRPr="00AD3C56">
        <w:rPr>
          <w:rFonts w:ascii="Verdana" w:eastAsia="Times New Roman" w:hAnsi="Verdana" w:cs="Times New Roman"/>
          <w:color w:val="000000"/>
          <w:sz w:val="18"/>
          <w:szCs w:val="18"/>
          <w:lang w:val="tr-TR" w:eastAsia="tr-TR"/>
        </w:rPr>
        <w:t xml:space="preserve"> T: 0212 219 29 71 </w:t>
      </w:r>
    </w:p>
    <w:p w14:paraId="4D86BE4A" w14:textId="5DA65677" w:rsidR="00720A87" w:rsidRPr="00AD3C56" w:rsidRDefault="00720A87" w:rsidP="003E4769">
      <w:pPr>
        <w:spacing w:before="100" w:beforeAutospacing="1" w:after="100" w:afterAutospacing="1" w:line="360" w:lineRule="auto"/>
        <w:rPr>
          <w:rFonts w:ascii="Verdana" w:eastAsia="Times New Roman" w:hAnsi="Verdana" w:cs="Times New Roman"/>
          <w:color w:val="000000"/>
          <w:sz w:val="18"/>
          <w:szCs w:val="18"/>
          <w:lang w:val="tr-TR" w:eastAsia="tr-TR"/>
        </w:rPr>
      </w:pPr>
      <w:r w:rsidRPr="00AD3C56">
        <w:rPr>
          <w:rFonts w:ascii="Verdana" w:eastAsia="Times New Roman" w:hAnsi="Verdana" w:cs="Times New Roman"/>
          <w:color w:val="000000"/>
          <w:sz w:val="18"/>
          <w:szCs w:val="18"/>
          <w:lang w:val="tr-TR" w:eastAsia="tr-TR"/>
        </w:rPr>
        <w:t xml:space="preserve">Ata Ulaş Dağlıoğlu| M: 0544 734 52 21| </w:t>
      </w:r>
      <w:hyperlink r:id="rId8" w:history="1">
        <w:r w:rsidRPr="009431EE">
          <w:rPr>
            <w:rStyle w:val="Kpr"/>
            <w:rFonts w:ascii="Verdana" w:eastAsia="Times New Roman" w:hAnsi="Verdana" w:cs="Times New Roman"/>
            <w:sz w:val="18"/>
            <w:szCs w:val="18"/>
            <w:lang w:val="tr-TR" w:eastAsia="tr-TR"/>
          </w:rPr>
          <w:t>ulasd@marjinal.com.tr</w:t>
        </w:r>
      </w:hyperlink>
      <w:r>
        <w:rPr>
          <w:rFonts w:ascii="Verdana" w:eastAsia="Times New Roman" w:hAnsi="Verdana" w:cs="Times New Roman"/>
          <w:color w:val="000000"/>
          <w:sz w:val="18"/>
          <w:szCs w:val="18"/>
          <w:lang w:val="tr-TR" w:eastAsia="tr-TR"/>
        </w:rPr>
        <w:t xml:space="preserve"> </w:t>
      </w:r>
    </w:p>
    <w:p w14:paraId="453F0841" w14:textId="77777777" w:rsidR="00720A87" w:rsidRPr="00AD3C56" w:rsidRDefault="00720A87" w:rsidP="003E4769">
      <w:pPr>
        <w:spacing w:before="100" w:beforeAutospacing="1" w:after="100" w:afterAutospacing="1"/>
        <w:jc w:val="both"/>
        <w:rPr>
          <w:rFonts w:ascii="Verdana" w:eastAsia="Times New Roman" w:hAnsi="Verdana" w:cs="Times New Roman"/>
          <w:b/>
          <w:color w:val="000000"/>
          <w:sz w:val="18"/>
          <w:szCs w:val="18"/>
          <w:lang w:val="tr-TR" w:eastAsia="tr-TR"/>
        </w:rPr>
      </w:pPr>
      <w:r w:rsidRPr="00AD3C56">
        <w:rPr>
          <w:rFonts w:ascii="Verdana" w:eastAsia="Times New Roman" w:hAnsi="Verdana" w:cs="Times New Roman"/>
          <w:b/>
          <w:color w:val="000000"/>
          <w:sz w:val="18"/>
          <w:szCs w:val="18"/>
          <w:lang w:val="tr-TR" w:eastAsia="tr-TR"/>
        </w:rPr>
        <w:t>Pfizer Hakkında:</w:t>
      </w:r>
    </w:p>
    <w:p w14:paraId="1E2C8A9E" w14:textId="77777777" w:rsidR="00720A87" w:rsidRPr="00754D42" w:rsidRDefault="00720A87" w:rsidP="003E4769">
      <w:pPr>
        <w:spacing w:before="100" w:beforeAutospacing="1" w:after="100" w:afterAutospacing="1" w:line="276" w:lineRule="auto"/>
        <w:jc w:val="both"/>
        <w:rPr>
          <w:rFonts w:ascii="Verdana" w:eastAsia="Times New Roman" w:hAnsi="Verdana" w:cs="Times New Roman"/>
          <w:color w:val="000000"/>
          <w:sz w:val="20"/>
          <w:szCs w:val="20"/>
          <w:lang w:val="tr-TR" w:eastAsia="tr-TR"/>
        </w:rPr>
      </w:pPr>
      <w:r w:rsidRPr="00AD3C56">
        <w:rPr>
          <w:rFonts w:ascii="Verdana" w:eastAsia="Times New Roman" w:hAnsi="Verdana" w:cs="Times New Roman"/>
          <w:color w:val="000000"/>
          <w:sz w:val="20"/>
          <w:szCs w:val="20"/>
          <w:lang w:val="tr-TR" w:eastAsia="tr-TR"/>
        </w:rPr>
        <w:t xml:space="preserve">Pfizer, 170 yıldır “hastaların hayatını değiştiren çığır açan yenilikler” hedefiyle çalışmakta, bugünün ilaç endüstrisinde yenilikçi ve yüksek teknolojili yaklaşımlarla yeni tedavilere odaklanmaktadır. Pfizer, bir yandan dünyanın en yaygın kullanılan temel sağlık ürünlerini üretip ilaç ve aşılarıyla sağlığın korunmasına katkı sağlarken, diğer yandan geleceği şekillendirecek ve hastaların en yüksek faydayı sağlayabileceği tedaviler üzerinde araştırmalar yürütmektedir. </w:t>
      </w:r>
      <w:proofErr w:type="spellStart"/>
      <w:r w:rsidRPr="00AD3C56">
        <w:rPr>
          <w:rFonts w:ascii="Verdana" w:eastAsia="Times New Roman" w:hAnsi="Verdana" w:cs="Times New Roman"/>
          <w:color w:val="000000"/>
          <w:sz w:val="20"/>
          <w:szCs w:val="20"/>
          <w:lang w:val="tr-TR" w:eastAsia="tr-TR"/>
        </w:rPr>
        <w:t>Pfizer'de</w:t>
      </w:r>
      <w:proofErr w:type="spellEnd"/>
      <w:r w:rsidRPr="00AD3C56">
        <w:rPr>
          <w:rFonts w:ascii="Verdana" w:eastAsia="Times New Roman" w:hAnsi="Verdana" w:cs="Times New Roman"/>
          <w:color w:val="000000"/>
          <w:sz w:val="20"/>
          <w:szCs w:val="20"/>
          <w:lang w:val="tr-TR" w:eastAsia="tr-TR"/>
        </w:rPr>
        <w:t xml:space="preserve"> kanser, </w:t>
      </w:r>
      <w:proofErr w:type="spellStart"/>
      <w:r w:rsidRPr="00AD3C56">
        <w:rPr>
          <w:rFonts w:ascii="Verdana" w:eastAsia="Times New Roman" w:hAnsi="Verdana" w:cs="Times New Roman"/>
          <w:color w:val="000000"/>
          <w:sz w:val="20"/>
          <w:szCs w:val="20"/>
          <w:lang w:val="tr-TR" w:eastAsia="tr-TR"/>
        </w:rPr>
        <w:t>kardiyovasküler</w:t>
      </w:r>
      <w:proofErr w:type="spellEnd"/>
      <w:r w:rsidRPr="00AD3C56">
        <w:rPr>
          <w:rFonts w:ascii="Verdana" w:eastAsia="Times New Roman" w:hAnsi="Verdana" w:cs="Times New Roman"/>
          <w:color w:val="000000"/>
          <w:sz w:val="20"/>
          <w:szCs w:val="20"/>
          <w:lang w:val="tr-TR" w:eastAsia="tr-TR"/>
        </w:rPr>
        <w:t xml:space="preserve"> hastalıklar gibi evrensel sağlık sorunlarına karşı tedaviler geliştirilirken, çok nadir görülen hastalıklara karşı mücadele için çalışılmaktadır. Üniversiteler, dernekler ve kamu ile yaptığı ortak çalışmalarla iş, yatırım ve </w:t>
      </w:r>
      <w:proofErr w:type="spellStart"/>
      <w:r w:rsidRPr="00AD3C56">
        <w:rPr>
          <w:rFonts w:ascii="Verdana" w:eastAsia="Times New Roman" w:hAnsi="Verdana" w:cs="Times New Roman"/>
          <w:color w:val="000000"/>
          <w:sz w:val="20"/>
          <w:szCs w:val="20"/>
          <w:lang w:val="tr-TR" w:eastAsia="tr-TR"/>
        </w:rPr>
        <w:t>inovasyon</w:t>
      </w:r>
      <w:proofErr w:type="spellEnd"/>
      <w:r w:rsidRPr="00AD3C56">
        <w:rPr>
          <w:rFonts w:ascii="Verdana" w:eastAsia="Times New Roman" w:hAnsi="Verdana" w:cs="Times New Roman"/>
          <w:color w:val="000000"/>
          <w:sz w:val="20"/>
          <w:szCs w:val="20"/>
          <w:lang w:val="tr-TR" w:eastAsia="tr-TR"/>
        </w:rPr>
        <w:t xml:space="preserve"> ortamına katkı sağlayan Pfizer, 1957 yılından bu yana Türkiye’de kesintisiz üretim yapan ve ülkemize yüksek teknoloji transfer eden yerli üreticidir. Yıllar içinde geliştirdiği üretim kapasitesi ve devam eden ürün transferlerinin de tamamlanması ile birlikte aşı </w:t>
      </w:r>
      <w:proofErr w:type="gramStart"/>
      <w:r w:rsidRPr="00AD3C56">
        <w:rPr>
          <w:rFonts w:ascii="Verdana" w:eastAsia="Times New Roman" w:hAnsi="Verdana" w:cs="Times New Roman"/>
          <w:color w:val="000000"/>
          <w:sz w:val="20"/>
          <w:szCs w:val="20"/>
          <w:lang w:val="tr-TR" w:eastAsia="tr-TR"/>
        </w:rPr>
        <w:t>dahil</w:t>
      </w:r>
      <w:proofErr w:type="gramEnd"/>
      <w:r w:rsidRPr="00AD3C56">
        <w:rPr>
          <w:rFonts w:ascii="Verdana" w:eastAsia="Times New Roman" w:hAnsi="Verdana" w:cs="Times New Roman"/>
          <w:color w:val="000000"/>
          <w:sz w:val="20"/>
          <w:szCs w:val="20"/>
          <w:lang w:val="tr-TR" w:eastAsia="tr-TR"/>
        </w:rPr>
        <w:t xml:space="preserve">, yerli üretim ürünlerini birkaç yıl içinde hacim bazında %90’a çıkarmayı hedefliyor. </w:t>
      </w:r>
    </w:p>
    <w:p w14:paraId="2DCEA38B" w14:textId="77777777" w:rsidR="00720A87" w:rsidRDefault="00C81D4D" w:rsidP="003E4769">
      <w:pPr>
        <w:spacing w:before="100" w:beforeAutospacing="1" w:after="100" w:afterAutospacing="1"/>
        <w:jc w:val="both"/>
        <w:rPr>
          <w:rFonts w:ascii="Verdana" w:eastAsia="Times New Roman" w:hAnsi="Verdana" w:cs="Times New Roman"/>
          <w:color w:val="000000"/>
          <w:sz w:val="18"/>
          <w:szCs w:val="18"/>
          <w:lang w:val="tr-TR" w:eastAsia="tr-TR"/>
        </w:rPr>
      </w:pPr>
      <w:hyperlink r:id="rId9" w:history="1">
        <w:r w:rsidR="00720A87" w:rsidRPr="00754D42">
          <w:rPr>
            <w:rStyle w:val="Kpr"/>
            <w:rFonts w:ascii="Verdana" w:eastAsia="Times New Roman" w:hAnsi="Verdana" w:cs="Times New Roman"/>
            <w:sz w:val="18"/>
            <w:szCs w:val="18"/>
            <w:lang w:val="tr-TR" w:eastAsia="tr-TR"/>
          </w:rPr>
          <w:t>www.pfizer.com.tr</w:t>
        </w:r>
      </w:hyperlink>
      <w:r w:rsidR="00720A87" w:rsidRPr="00AD3C56">
        <w:rPr>
          <w:rFonts w:ascii="Verdana" w:eastAsia="Times New Roman" w:hAnsi="Verdana" w:cs="Times New Roman"/>
          <w:color w:val="000000"/>
          <w:sz w:val="18"/>
          <w:szCs w:val="18"/>
          <w:lang w:val="tr-TR" w:eastAsia="tr-TR"/>
        </w:rPr>
        <w:t xml:space="preserve"> </w:t>
      </w:r>
    </w:p>
    <w:p w14:paraId="6B64E4A9" w14:textId="77777777" w:rsidR="00720A87" w:rsidRPr="00754D42" w:rsidRDefault="00C81D4D" w:rsidP="003E4769">
      <w:pPr>
        <w:spacing w:before="100" w:beforeAutospacing="1" w:after="100" w:afterAutospacing="1"/>
        <w:jc w:val="both"/>
        <w:rPr>
          <w:rFonts w:ascii="Verdana" w:eastAsia="Times New Roman" w:hAnsi="Verdana" w:cs="Times New Roman"/>
          <w:color w:val="000000"/>
          <w:sz w:val="18"/>
          <w:szCs w:val="18"/>
          <w:lang w:val="tr-TR" w:eastAsia="tr-TR"/>
        </w:rPr>
      </w:pPr>
      <w:hyperlink r:id="rId10" w:history="1">
        <w:r w:rsidR="00720A87" w:rsidRPr="00754D42">
          <w:rPr>
            <w:rStyle w:val="Kpr"/>
            <w:rFonts w:ascii="Verdana" w:eastAsia="Times New Roman" w:hAnsi="Verdana" w:cs="Times New Roman"/>
            <w:sz w:val="18"/>
            <w:szCs w:val="18"/>
            <w:lang w:val="tr-TR" w:eastAsia="tr-TR"/>
          </w:rPr>
          <w:t>https://twitter.com/PfizerTurkiye</w:t>
        </w:r>
      </w:hyperlink>
      <w:r w:rsidR="00720A87" w:rsidRPr="00AD3C56">
        <w:rPr>
          <w:rFonts w:ascii="Verdana" w:eastAsia="Times New Roman" w:hAnsi="Verdana" w:cs="Times New Roman"/>
          <w:color w:val="000000"/>
          <w:sz w:val="18"/>
          <w:szCs w:val="18"/>
          <w:lang w:val="tr-TR" w:eastAsia="tr-TR"/>
        </w:rPr>
        <w:t xml:space="preserve"> </w:t>
      </w:r>
    </w:p>
    <w:p w14:paraId="508FB379" w14:textId="44A64E77" w:rsidR="00C743CB" w:rsidRDefault="00C81D4D" w:rsidP="001C64CA">
      <w:pPr>
        <w:spacing w:before="100" w:beforeAutospacing="1" w:after="100" w:afterAutospacing="1"/>
        <w:jc w:val="both"/>
        <w:rPr>
          <w:rFonts w:ascii="Verdana" w:eastAsia="Times New Roman" w:hAnsi="Verdana" w:cs="Times New Roman"/>
          <w:color w:val="000000"/>
          <w:sz w:val="18"/>
          <w:szCs w:val="18"/>
          <w:lang w:val="tr-TR" w:eastAsia="tr-TR"/>
        </w:rPr>
      </w:pPr>
      <w:hyperlink r:id="rId11" w:history="1">
        <w:r w:rsidR="00720A87" w:rsidRPr="00754D42">
          <w:rPr>
            <w:rStyle w:val="Kpr"/>
            <w:rFonts w:ascii="Verdana" w:eastAsia="Times New Roman" w:hAnsi="Verdana" w:cs="Times New Roman"/>
            <w:sz w:val="18"/>
            <w:szCs w:val="18"/>
            <w:lang w:val="tr-TR" w:eastAsia="tr-TR"/>
          </w:rPr>
          <w:t>https://www.facebook.com/PfizerTurkiye/</w:t>
        </w:r>
      </w:hyperlink>
      <w:r w:rsidR="00720A87" w:rsidRPr="00754D42">
        <w:rPr>
          <w:rFonts w:ascii="Verdana" w:eastAsia="Times New Roman" w:hAnsi="Verdana" w:cs="Times New Roman"/>
          <w:color w:val="000000"/>
          <w:sz w:val="18"/>
          <w:szCs w:val="18"/>
          <w:lang w:val="tr-TR" w:eastAsia="tr-TR"/>
        </w:rPr>
        <w:t xml:space="preserve"> </w:t>
      </w:r>
    </w:p>
    <w:p w14:paraId="0A92E3E6" w14:textId="77777777" w:rsidR="00067968" w:rsidRDefault="00067968" w:rsidP="001C64CA">
      <w:pPr>
        <w:spacing w:before="100" w:beforeAutospacing="1" w:after="100" w:afterAutospacing="1"/>
        <w:jc w:val="both"/>
        <w:rPr>
          <w:rFonts w:ascii="Verdana" w:eastAsia="Times New Roman" w:hAnsi="Verdana" w:cs="Times New Roman"/>
          <w:color w:val="000000"/>
          <w:sz w:val="18"/>
          <w:szCs w:val="18"/>
          <w:lang w:val="tr-TR" w:eastAsia="tr-TR"/>
        </w:rPr>
      </w:pPr>
    </w:p>
    <w:p w14:paraId="18B4509D" w14:textId="50655636" w:rsidR="00067968" w:rsidRPr="00067968" w:rsidRDefault="00067968" w:rsidP="00067968">
      <w:pPr>
        <w:spacing w:before="100" w:beforeAutospacing="1" w:after="100" w:afterAutospacing="1"/>
        <w:jc w:val="both"/>
        <w:rPr>
          <w:rFonts w:ascii="Verdana" w:hAnsi="Verdana"/>
          <w:sz w:val="20"/>
          <w:szCs w:val="20"/>
        </w:rPr>
      </w:pPr>
      <w:bookmarkStart w:id="0" w:name="_GoBack"/>
      <w:bookmarkEnd w:id="0"/>
    </w:p>
    <w:sectPr w:rsidR="00067968" w:rsidRPr="0006796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511D69" w14:textId="77777777" w:rsidR="00C81D4D" w:rsidRDefault="00C81D4D" w:rsidP="00714F4B">
      <w:r>
        <w:separator/>
      </w:r>
    </w:p>
  </w:endnote>
  <w:endnote w:type="continuationSeparator" w:id="0">
    <w:p w14:paraId="15282520" w14:textId="77777777" w:rsidR="00C81D4D" w:rsidRDefault="00C81D4D" w:rsidP="0071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0A3A5" w14:textId="60923C23" w:rsidR="00714F4B" w:rsidRPr="001C64CA" w:rsidRDefault="00714F4B" w:rsidP="00714F4B">
    <w:pPr>
      <w:spacing w:line="360" w:lineRule="auto"/>
      <w:jc w:val="both"/>
      <w:rPr>
        <w:rFonts w:ascii="Verdana" w:hAnsi="Verdana"/>
        <w:sz w:val="16"/>
        <w:szCs w:val="16"/>
      </w:rPr>
    </w:pPr>
    <w:r w:rsidRPr="001C64CA">
      <w:rPr>
        <w:rFonts w:ascii="Verdana" w:hAnsi="Verdana"/>
        <w:sz w:val="16"/>
        <w:szCs w:val="16"/>
      </w:rPr>
      <w:t>1: http://www.thd.org.tr/1/haberler/721/22-eylul-dunya-kml-farkindalik-gunu (</w:t>
    </w:r>
    <w:proofErr w:type="spellStart"/>
    <w:r w:rsidRPr="001C64CA">
      <w:rPr>
        <w:rFonts w:ascii="Verdana" w:hAnsi="Verdana"/>
        <w:sz w:val="16"/>
        <w:szCs w:val="16"/>
      </w:rPr>
      <w:t>Erişim</w:t>
    </w:r>
    <w:proofErr w:type="spellEnd"/>
    <w:r w:rsidRPr="001C64CA">
      <w:rPr>
        <w:rFonts w:ascii="Verdana" w:hAnsi="Verdana"/>
        <w:sz w:val="16"/>
        <w:szCs w:val="16"/>
      </w:rPr>
      <w:t xml:space="preserve"> </w:t>
    </w:r>
    <w:proofErr w:type="spellStart"/>
    <w:r w:rsidRPr="001C64CA">
      <w:rPr>
        <w:rFonts w:ascii="Verdana" w:hAnsi="Verdana"/>
        <w:sz w:val="16"/>
        <w:szCs w:val="16"/>
      </w:rPr>
      <w:t>Tarihi</w:t>
    </w:r>
    <w:proofErr w:type="spellEnd"/>
    <w:r w:rsidRPr="001C64CA">
      <w:rPr>
        <w:rFonts w:ascii="Verdana" w:hAnsi="Verdana"/>
        <w:sz w:val="16"/>
        <w:szCs w:val="16"/>
      </w:rPr>
      <w:t>:</w:t>
    </w:r>
    <w:r w:rsidR="005200E7">
      <w:rPr>
        <w:rFonts w:ascii="Verdana" w:hAnsi="Verdana"/>
        <w:sz w:val="16"/>
        <w:szCs w:val="16"/>
      </w:rPr>
      <w:t xml:space="preserve"> 09.10.</w:t>
    </w:r>
    <w:r w:rsidRPr="001C64CA">
      <w:rPr>
        <w:rFonts w:ascii="Verdana" w:hAnsi="Verdana"/>
        <w:sz w:val="16"/>
        <w:szCs w:val="16"/>
      </w:rPr>
      <w:t>2020)</w:t>
    </w:r>
  </w:p>
  <w:p w14:paraId="2D82D426" w14:textId="63B22C76" w:rsidR="00714F4B" w:rsidRPr="001C64CA" w:rsidRDefault="00714F4B" w:rsidP="00714F4B">
    <w:pPr>
      <w:spacing w:line="360" w:lineRule="auto"/>
      <w:jc w:val="both"/>
      <w:rPr>
        <w:rFonts w:ascii="Verdana" w:hAnsi="Verdana"/>
        <w:sz w:val="16"/>
        <w:szCs w:val="16"/>
      </w:rPr>
    </w:pPr>
    <w:r w:rsidRPr="001C64CA">
      <w:rPr>
        <w:rFonts w:ascii="Verdana" w:hAnsi="Verdana"/>
        <w:sz w:val="16"/>
        <w:szCs w:val="16"/>
      </w:rPr>
      <w:t xml:space="preserve">2: </w:t>
    </w:r>
    <w:proofErr w:type="spellStart"/>
    <w:r w:rsidR="008069D5" w:rsidRPr="008069D5">
      <w:rPr>
        <w:rFonts w:ascii="Verdana" w:hAnsi="Verdana"/>
        <w:sz w:val="16"/>
        <w:szCs w:val="16"/>
      </w:rPr>
      <w:t>Woessner</w:t>
    </w:r>
    <w:proofErr w:type="spellEnd"/>
    <w:r w:rsidR="008069D5" w:rsidRPr="008069D5">
      <w:rPr>
        <w:rFonts w:ascii="Verdana" w:hAnsi="Verdana"/>
        <w:sz w:val="16"/>
        <w:szCs w:val="16"/>
      </w:rPr>
      <w:t xml:space="preserve">, D. W., Lim, C. S., &amp; </w:t>
    </w:r>
    <w:proofErr w:type="spellStart"/>
    <w:r w:rsidR="008069D5" w:rsidRPr="008069D5">
      <w:rPr>
        <w:rFonts w:ascii="Verdana" w:hAnsi="Verdana"/>
        <w:sz w:val="16"/>
        <w:szCs w:val="16"/>
      </w:rPr>
      <w:t>Deininger</w:t>
    </w:r>
    <w:proofErr w:type="spellEnd"/>
    <w:r w:rsidR="008069D5" w:rsidRPr="008069D5">
      <w:rPr>
        <w:rFonts w:ascii="Verdana" w:hAnsi="Verdana"/>
        <w:sz w:val="16"/>
        <w:szCs w:val="16"/>
      </w:rPr>
      <w:t>, M. W. (2011). The Cancer Journal, 17(6), 477-486.</w:t>
    </w:r>
  </w:p>
  <w:p w14:paraId="1D6EDC9A" w14:textId="77777777" w:rsidR="00714F4B" w:rsidRDefault="00714F4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C332D5" w14:textId="77777777" w:rsidR="00C81D4D" w:rsidRDefault="00C81D4D" w:rsidP="00714F4B">
      <w:r>
        <w:separator/>
      </w:r>
    </w:p>
  </w:footnote>
  <w:footnote w:type="continuationSeparator" w:id="0">
    <w:p w14:paraId="4E5039B3" w14:textId="77777777" w:rsidR="00C81D4D" w:rsidRDefault="00C81D4D" w:rsidP="00714F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E32878"/>
    <w:multiLevelType w:val="hybridMultilevel"/>
    <w:tmpl w:val="8F4CCC8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DD8"/>
    <w:rsid w:val="00043D60"/>
    <w:rsid w:val="00067968"/>
    <w:rsid w:val="000D00D0"/>
    <w:rsid w:val="001547DD"/>
    <w:rsid w:val="001C64CA"/>
    <w:rsid w:val="001E5445"/>
    <w:rsid w:val="0023108D"/>
    <w:rsid w:val="00263D5A"/>
    <w:rsid w:val="002A051A"/>
    <w:rsid w:val="002B51A4"/>
    <w:rsid w:val="002C11A9"/>
    <w:rsid w:val="002E5055"/>
    <w:rsid w:val="002F29CE"/>
    <w:rsid w:val="00333758"/>
    <w:rsid w:val="00375673"/>
    <w:rsid w:val="00391E8F"/>
    <w:rsid w:val="00396EE6"/>
    <w:rsid w:val="003B3A02"/>
    <w:rsid w:val="003E4769"/>
    <w:rsid w:val="003F3D78"/>
    <w:rsid w:val="00405739"/>
    <w:rsid w:val="00457415"/>
    <w:rsid w:val="004912A7"/>
    <w:rsid w:val="00497991"/>
    <w:rsid w:val="004D6FAB"/>
    <w:rsid w:val="00504B5F"/>
    <w:rsid w:val="005200E7"/>
    <w:rsid w:val="005703E2"/>
    <w:rsid w:val="00585FE0"/>
    <w:rsid w:val="005A2C9A"/>
    <w:rsid w:val="005C272F"/>
    <w:rsid w:val="005C2746"/>
    <w:rsid w:val="005F641F"/>
    <w:rsid w:val="00600B96"/>
    <w:rsid w:val="00605AF4"/>
    <w:rsid w:val="00664642"/>
    <w:rsid w:val="00667D5D"/>
    <w:rsid w:val="00675A53"/>
    <w:rsid w:val="00713D59"/>
    <w:rsid w:val="00714F4B"/>
    <w:rsid w:val="00720A87"/>
    <w:rsid w:val="00732667"/>
    <w:rsid w:val="00743E2C"/>
    <w:rsid w:val="00752928"/>
    <w:rsid w:val="00757509"/>
    <w:rsid w:val="00761EF0"/>
    <w:rsid w:val="0076488A"/>
    <w:rsid w:val="007849D1"/>
    <w:rsid w:val="00791093"/>
    <w:rsid w:val="00791FC7"/>
    <w:rsid w:val="00795DAF"/>
    <w:rsid w:val="007E49CB"/>
    <w:rsid w:val="007F742A"/>
    <w:rsid w:val="00805197"/>
    <w:rsid w:val="008069D5"/>
    <w:rsid w:val="008127AF"/>
    <w:rsid w:val="0083729F"/>
    <w:rsid w:val="008A4CA5"/>
    <w:rsid w:val="008A606C"/>
    <w:rsid w:val="008C2674"/>
    <w:rsid w:val="008C6536"/>
    <w:rsid w:val="008F58F4"/>
    <w:rsid w:val="00943871"/>
    <w:rsid w:val="00966646"/>
    <w:rsid w:val="00974AEC"/>
    <w:rsid w:val="009D6825"/>
    <w:rsid w:val="009F4EDD"/>
    <w:rsid w:val="009F558B"/>
    <w:rsid w:val="00A0119D"/>
    <w:rsid w:val="00A02E1A"/>
    <w:rsid w:val="00A2274A"/>
    <w:rsid w:val="00A24003"/>
    <w:rsid w:val="00A5060E"/>
    <w:rsid w:val="00A75366"/>
    <w:rsid w:val="00AA3E0B"/>
    <w:rsid w:val="00AC0363"/>
    <w:rsid w:val="00AE410E"/>
    <w:rsid w:val="00AF065F"/>
    <w:rsid w:val="00B30542"/>
    <w:rsid w:val="00B341C1"/>
    <w:rsid w:val="00BA7141"/>
    <w:rsid w:val="00BE7DD8"/>
    <w:rsid w:val="00C302FE"/>
    <w:rsid w:val="00C7101A"/>
    <w:rsid w:val="00C73BC9"/>
    <w:rsid w:val="00C743CB"/>
    <w:rsid w:val="00C81D4D"/>
    <w:rsid w:val="00CC0CA0"/>
    <w:rsid w:val="00CF1A32"/>
    <w:rsid w:val="00D66750"/>
    <w:rsid w:val="00DC6F15"/>
    <w:rsid w:val="00E352D1"/>
    <w:rsid w:val="00E52721"/>
    <w:rsid w:val="00E5689A"/>
    <w:rsid w:val="00E9579E"/>
    <w:rsid w:val="00EF273A"/>
    <w:rsid w:val="00F07715"/>
    <w:rsid w:val="00F24A5C"/>
    <w:rsid w:val="00F4463C"/>
    <w:rsid w:val="00F56D0B"/>
    <w:rsid w:val="00F7510D"/>
    <w:rsid w:val="00FA4A32"/>
    <w:rsid w:val="00FB7662"/>
    <w:rsid w:val="00FC53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17FD9"/>
  <w15:chartTrackingRefBased/>
  <w15:docId w15:val="{FECF66ED-7169-41A2-8988-772D8357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197"/>
    <w:pPr>
      <w:spacing w:after="0" w:line="240" w:lineRule="auto"/>
    </w:pPr>
    <w:rPr>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C2746"/>
    <w:rPr>
      <w:sz w:val="16"/>
      <w:szCs w:val="16"/>
    </w:rPr>
  </w:style>
  <w:style w:type="paragraph" w:styleId="AklamaMetni">
    <w:name w:val="annotation text"/>
    <w:basedOn w:val="Normal"/>
    <w:link w:val="AklamaMetniChar"/>
    <w:uiPriority w:val="99"/>
    <w:semiHidden/>
    <w:unhideWhenUsed/>
    <w:rsid w:val="005C2746"/>
    <w:rPr>
      <w:sz w:val="20"/>
      <w:szCs w:val="20"/>
    </w:rPr>
  </w:style>
  <w:style w:type="character" w:customStyle="1" w:styleId="AklamaMetniChar">
    <w:name w:val="Açıklama Metni Char"/>
    <w:basedOn w:val="VarsaylanParagrafYazTipi"/>
    <w:link w:val="AklamaMetni"/>
    <w:uiPriority w:val="99"/>
    <w:semiHidden/>
    <w:rsid w:val="005C2746"/>
    <w:rPr>
      <w:sz w:val="20"/>
      <w:szCs w:val="20"/>
      <w:lang w:val="en-US"/>
    </w:rPr>
  </w:style>
  <w:style w:type="paragraph" w:styleId="AklamaKonusu">
    <w:name w:val="annotation subject"/>
    <w:basedOn w:val="AklamaMetni"/>
    <w:next w:val="AklamaMetni"/>
    <w:link w:val="AklamaKonusuChar"/>
    <w:uiPriority w:val="99"/>
    <w:semiHidden/>
    <w:unhideWhenUsed/>
    <w:rsid w:val="005C2746"/>
    <w:rPr>
      <w:b/>
      <w:bCs/>
    </w:rPr>
  </w:style>
  <w:style w:type="character" w:customStyle="1" w:styleId="AklamaKonusuChar">
    <w:name w:val="Açıklama Konusu Char"/>
    <w:basedOn w:val="AklamaMetniChar"/>
    <w:link w:val="AklamaKonusu"/>
    <w:uiPriority w:val="99"/>
    <w:semiHidden/>
    <w:rsid w:val="005C2746"/>
    <w:rPr>
      <w:b/>
      <w:bCs/>
      <w:sz w:val="20"/>
      <w:szCs w:val="20"/>
      <w:lang w:val="en-US"/>
    </w:rPr>
  </w:style>
  <w:style w:type="paragraph" w:styleId="BalonMetni">
    <w:name w:val="Balloon Text"/>
    <w:basedOn w:val="Normal"/>
    <w:link w:val="BalonMetniChar"/>
    <w:uiPriority w:val="99"/>
    <w:semiHidden/>
    <w:unhideWhenUsed/>
    <w:rsid w:val="005C274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C2746"/>
    <w:rPr>
      <w:rFonts w:ascii="Segoe UI" w:hAnsi="Segoe UI" w:cs="Segoe UI"/>
      <w:sz w:val="18"/>
      <w:szCs w:val="18"/>
      <w:lang w:val="en-US"/>
    </w:rPr>
  </w:style>
  <w:style w:type="paragraph" w:styleId="ListeParagraf">
    <w:name w:val="List Paragraph"/>
    <w:basedOn w:val="Normal"/>
    <w:uiPriority w:val="34"/>
    <w:qFormat/>
    <w:rsid w:val="002C11A9"/>
    <w:pPr>
      <w:spacing w:after="160" w:line="256" w:lineRule="auto"/>
      <w:ind w:left="720"/>
      <w:contextualSpacing/>
    </w:pPr>
    <w:rPr>
      <w:sz w:val="22"/>
      <w:szCs w:val="22"/>
      <w:lang w:val="tr-TR"/>
    </w:rPr>
  </w:style>
  <w:style w:type="character" w:styleId="Kpr">
    <w:name w:val="Hyperlink"/>
    <w:basedOn w:val="VarsaylanParagrafYazTipi"/>
    <w:uiPriority w:val="99"/>
    <w:unhideWhenUsed/>
    <w:rsid w:val="00720A87"/>
    <w:rPr>
      <w:color w:val="0000FF"/>
      <w:u w:val="single"/>
    </w:rPr>
  </w:style>
  <w:style w:type="character" w:customStyle="1" w:styleId="UnresolvedMention">
    <w:name w:val="Unresolved Mention"/>
    <w:basedOn w:val="VarsaylanParagrafYazTipi"/>
    <w:uiPriority w:val="99"/>
    <w:semiHidden/>
    <w:unhideWhenUsed/>
    <w:rsid w:val="00504B5F"/>
    <w:rPr>
      <w:color w:val="605E5C"/>
      <w:shd w:val="clear" w:color="auto" w:fill="E1DFDD"/>
    </w:rPr>
  </w:style>
  <w:style w:type="paragraph" w:styleId="stbilgi">
    <w:name w:val="header"/>
    <w:basedOn w:val="Normal"/>
    <w:link w:val="stbilgiChar"/>
    <w:uiPriority w:val="99"/>
    <w:unhideWhenUsed/>
    <w:rsid w:val="00714F4B"/>
    <w:pPr>
      <w:tabs>
        <w:tab w:val="center" w:pos="4703"/>
        <w:tab w:val="right" w:pos="9406"/>
      </w:tabs>
    </w:pPr>
  </w:style>
  <w:style w:type="character" w:customStyle="1" w:styleId="stbilgiChar">
    <w:name w:val="Üstbilgi Char"/>
    <w:basedOn w:val="VarsaylanParagrafYazTipi"/>
    <w:link w:val="stbilgi"/>
    <w:uiPriority w:val="99"/>
    <w:rsid w:val="00714F4B"/>
    <w:rPr>
      <w:sz w:val="24"/>
      <w:szCs w:val="24"/>
      <w:lang w:val="en-US"/>
    </w:rPr>
  </w:style>
  <w:style w:type="paragraph" w:styleId="Altbilgi">
    <w:name w:val="footer"/>
    <w:basedOn w:val="Normal"/>
    <w:link w:val="AltbilgiChar"/>
    <w:uiPriority w:val="99"/>
    <w:unhideWhenUsed/>
    <w:rsid w:val="00714F4B"/>
    <w:pPr>
      <w:tabs>
        <w:tab w:val="center" w:pos="4703"/>
        <w:tab w:val="right" w:pos="9406"/>
      </w:tabs>
    </w:pPr>
  </w:style>
  <w:style w:type="character" w:customStyle="1" w:styleId="AltbilgiChar">
    <w:name w:val="Altbilgi Char"/>
    <w:basedOn w:val="VarsaylanParagrafYazTipi"/>
    <w:link w:val="Altbilgi"/>
    <w:uiPriority w:val="99"/>
    <w:rsid w:val="00714F4B"/>
    <w:rPr>
      <w:sz w:val="24"/>
      <w:szCs w:val="24"/>
      <w:lang w:val="en-US"/>
    </w:rPr>
  </w:style>
  <w:style w:type="character" w:styleId="zlenenKpr">
    <w:name w:val="FollowedHyperlink"/>
    <w:basedOn w:val="VarsaylanParagrafYazTipi"/>
    <w:uiPriority w:val="99"/>
    <w:semiHidden/>
    <w:unhideWhenUsed/>
    <w:rsid w:val="00067968"/>
    <w:rPr>
      <w:color w:val="954F72" w:themeColor="followedHyperlink"/>
      <w:u w:val="single"/>
    </w:rPr>
  </w:style>
  <w:style w:type="paragraph" w:styleId="DipnotMetni">
    <w:name w:val="footnote text"/>
    <w:basedOn w:val="Normal"/>
    <w:link w:val="DipnotMetniChar"/>
    <w:uiPriority w:val="99"/>
    <w:semiHidden/>
    <w:unhideWhenUsed/>
    <w:rsid w:val="00795DAF"/>
    <w:rPr>
      <w:sz w:val="20"/>
      <w:szCs w:val="20"/>
    </w:rPr>
  </w:style>
  <w:style w:type="character" w:customStyle="1" w:styleId="DipnotMetniChar">
    <w:name w:val="Dipnot Metni Char"/>
    <w:basedOn w:val="VarsaylanParagrafYazTipi"/>
    <w:link w:val="DipnotMetni"/>
    <w:uiPriority w:val="99"/>
    <w:semiHidden/>
    <w:rsid w:val="00795DAF"/>
    <w:rPr>
      <w:sz w:val="20"/>
      <w:szCs w:val="20"/>
      <w:lang w:val="en-US"/>
    </w:rPr>
  </w:style>
  <w:style w:type="character" w:styleId="DipnotBavurusu">
    <w:name w:val="footnote reference"/>
    <w:basedOn w:val="VarsaylanParagrafYazTipi"/>
    <w:uiPriority w:val="99"/>
    <w:semiHidden/>
    <w:unhideWhenUsed/>
    <w:rsid w:val="00795D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8685293">
      <w:bodyDiv w:val="1"/>
      <w:marLeft w:val="0"/>
      <w:marRight w:val="0"/>
      <w:marTop w:val="0"/>
      <w:marBottom w:val="0"/>
      <w:divBdr>
        <w:top w:val="none" w:sz="0" w:space="0" w:color="auto"/>
        <w:left w:val="none" w:sz="0" w:space="0" w:color="auto"/>
        <w:bottom w:val="none" w:sz="0" w:space="0" w:color="auto"/>
        <w:right w:val="none" w:sz="0" w:space="0" w:color="auto"/>
      </w:divBdr>
    </w:div>
    <w:div w:id="1072850425">
      <w:bodyDiv w:val="1"/>
      <w:marLeft w:val="0"/>
      <w:marRight w:val="0"/>
      <w:marTop w:val="0"/>
      <w:marBottom w:val="0"/>
      <w:divBdr>
        <w:top w:val="none" w:sz="0" w:space="0" w:color="auto"/>
        <w:left w:val="none" w:sz="0" w:space="0" w:color="auto"/>
        <w:bottom w:val="none" w:sz="0" w:space="0" w:color="auto"/>
        <w:right w:val="none" w:sz="0" w:space="0" w:color="auto"/>
      </w:divBdr>
    </w:div>
    <w:div w:id="1073746286">
      <w:bodyDiv w:val="1"/>
      <w:marLeft w:val="0"/>
      <w:marRight w:val="0"/>
      <w:marTop w:val="0"/>
      <w:marBottom w:val="0"/>
      <w:divBdr>
        <w:top w:val="none" w:sz="0" w:space="0" w:color="auto"/>
        <w:left w:val="none" w:sz="0" w:space="0" w:color="auto"/>
        <w:bottom w:val="none" w:sz="0" w:space="0" w:color="auto"/>
        <w:right w:val="none" w:sz="0" w:space="0" w:color="auto"/>
      </w:divBdr>
    </w:div>
    <w:div w:id="1355960723">
      <w:bodyDiv w:val="1"/>
      <w:marLeft w:val="0"/>
      <w:marRight w:val="0"/>
      <w:marTop w:val="0"/>
      <w:marBottom w:val="0"/>
      <w:divBdr>
        <w:top w:val="none" w:sz="0" w:space="0" w:color="auto"/>
        <w:left w:val="none" w:sz="0" w:space="0" w:color="auto"/>
        <w:bottom w:val="none" w:sz="0" w:space="0" w:color="auto"/>
        <w:right w:val="none" w:sz="0" w:space="0" w:color="auto"/>
      </w:divBdr>
    </w:div>
    <w:div w:id="1504201235">
      <w:bodyDiv w:val="1"/>
      <w:marLeft w:val="0"/>
      <w:marRight w:val="0"/>
      <w:marTop w:val="0"/>
      <w:marBottom w:val="0"/>
      <w:divBdr>
        <w:top w:val="none" w:sz="0" w:space="0" w:color="auto"/>
        <w:left w:val="none" w:sz="0" w:space="0" w:color="auto"/>
        <w:bottom w:val="none" w:sz="0" w:space="0" w:color="auto"/>
        <w:right w:val="none" w:sz="0" w:space="0" w:color="auto"/>
      </w:divBdr>
    </w:div>
    <w:div w:id="181490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asd@marjinal.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PfizerTurkiye/" TargetMode="External"/><Relationship Id="rId5" Type="http://schemas.openxmlformats.org/officeDocument/2006/relationships/webSettings" Target="webSettings.xml"/><Relationship Id="rId10" Type="http://schemas.openxmlformats.org/officeDocument/2006/relationships/hyperlink" Target="https://twitter.com/PfizerTurkiye" TargetMode="External"/><Relationship Id="rId4" Type="http://schemas.openxmlformats.org/officeDocument/2006/relationships/settings" Target="settings.xml"/><Relationship Id="rId9" Type="http://schemas.openxmlformats.org/officeDocument/2006/relationships/hyperlink" Target="http://www.pfizer.com.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E9B3B-7859-43E9-BB05-CDAA48B5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2615</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Gulin Ozuaydin</dc:creator>
  <cp:keywords/>
  <dc:description/>
  <cp:lastModifiedBy>Gulin Ozuaydin</cp:lastModifiedBy>
  <cp:revision>5</cp:revision>
  <dcterms:created xsi:type="dcterms:W3CDTF">2020-10-09T07:37:00Z</dcterms:created>
  <dcterms:modified xsi:type="dcterms:W3CDTF">2020-10-13T09:19:00Z</dcterms:modified>
</cp:coreProperties>
</file>