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73B5E" w14:textId="556A0C7E" w:rsidR="004C3445" w:rsidRDefault="003A531E" w:rsidP="004E5DD0">
      <w:pPr>
        <w:pStyle w:val="ListeParagraf"/>
        <w:sectPr w:rsidR="004C3445" w:rsidSect="00D34307">
          <w:headerReference w:type="default" r:id="rId11"/>
          <w:footerReference w:type="default" r:id="rId12"/>
          <w:type w:val="continuous"/>
          <w:pgSz w:w="11910" w:h="16840"/>
          <w:pgMar w:top="567" w:right="567" w:bottom="817" w:left="567" w:header="576" w:footer="576" w:gutter="0"/>
          <w:cols w:space="720"/>
          <w:docGrid w:linePitch="299"/>
        </w:sectPr>
      </w:pPr>
      <w:r>
        <w:rPr>
          <w:noProof/>
          <w:lang w:val="tr-TR" w:eastAsia="tr-TR"/>
        </w:rPr>
        <mc:AlternateContent>
          <mc:Choice Requires="wps">
            <w:drawing>
              <wp:anchor distT="0" distB="0" distL="114300" distR="114300" simplePos="0" relativeHeight="251660288" behindDoc="0" locked="0" layoutInCell="1" allowOverlap="1" wp14:anchorId="3130DAA2" wp14:editId="0DD6B98A">
                <wp:simplePos x="0" y="0"/>
                <wp:positionH relativeFrom="column">
                  <wp:posOffset>-188595</wp:posOffset>
                </wp:positionH>
                <wp:positionV relativeFrom="paragraph">
                  <wp:posOffset>4445</wp:posOffset>
                </wp:positionV>
                <wp:extent cx="4679315" cy="1498600"/>
                <wp:effectExtent l="0" t="0" r="0" b="6350"/>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9315" cy="149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18C7C2" w14:textId="2421E610" w:rsidR="00EA2D66" w:rsidRPr="008066FD" w:rsidRDefault="00830352" w:rsidP="00867565">
                            <w:pPr>
                              <w:rPr>
                                <w:rFonts w:eastAsiaTheme="minorHAnsi"/>
                                <w:b/>
                                <w:caps/>
                                <w:color w:val="000000" w:themeColor="text1"/>
                                <w:sz w:val="48"/>
                                <w:szCs w:val="48"/>
                              </w:rPr>
                            </w:pPr>
                            <w:r>
                              <w:rPr>
                                <w:rFonts w:eastAsiaTheme="minorHAnsi"/>
                                <w:b/>
                                <w:color w:val="000000" w:themeColor="text1"/>
                                <w:sz w:val="48"/>
                                <w:szCs w:val="48"/>
                              </w:rPr>
                              <w:t>Panasonic olağanüstü yayı</w:t>
                            </w:r>
                            <w:r w:rsidRPr="00E324D6">
                              <w:rPr>
                                <w:rFonts w:eastAsiaTheme="minorHAnsi"/>
                                <w:b/>
                                <w:color w:val="000000" w:themeColor="text1"/>
                                <w:sz w:val="48"/>
                                <w:szCs w:val="48"/>
                              </w:rPr>
                              <w:t xml:space="preserve">n teknolojisi yeniliklerini </w:t>
                            </w:r>
                            <w:r>
                              <w:rPr>
                                <w:rFonts w:eastAsiaTheme="minorHAnsi"/>
                                <w:b/>
                                <w:color w:val="000000" w:themeColor="text1"/>
                                <w:sz w:val="48"/>
                                <w:szCs w:val="48"/>
                              </w:rPr>
                              <w:t>IBC 2019’da tanı</w:t>
                            </w:r>
                            <w:r w:rsidRPr="00E324D6">
                              <w:rPr>
                                <w:rFonts w:eastAsiaTheme="minorHAnsi"/>
                                <w:b/>
                                <w:color w:val="000000" w:themeColor="text1"/>
                                <w:sz w:val="48"/>
                                <w:szCs w:val="48"/>
                              </w:rPr>
                              <w:t>t</w:t>
                            </w:r>
                            <w:r>
                              <w:rPr>
                                <w:rFonts w:eastAsiaTheme="minorHAnsi"/>
                                <w:b/>
                                <w:color w:val="000000" w:themeColor="text1"/>
                                <w:sz w:val="48"/>
                                <w:szCs w:val="48"/>
                              </w:rPr>
                              <w:t>tı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30DAA2" id="_x0000_t202" coordsize="21600,21600" o:spt="202" path="m,l,21600r21600,l21600,xe">
                <v:stroke joinstyle="miter"/>
                <v:path gradientshapeok="t" o:connecttype="rect"/>
              </v:shapetype>
              <v:shape id="Text Box 5" o:spid="_x0000_s1026" type="#_x0000_t202" style="position:absolute;margin-left:-14.85pt;margin-top:.35pt;width:368.45pt;height:1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" filled="f" stroked="f">
                <v:path arrowok="t"/>
                <v:textbox>
                  <w:txbxContent>
                    <w:p w14:paraId="3018C7C2" w14:textId="2421E610" w:rsidR="00EA2D66" w:rsidRPr="008066FD" w:rsidRDefault="00830352" w:rsidP="00867565">
                      <w:pPr>
                        <w:rPr>
                          <w:rFonts w:eastAsiaTheme="minorHAnsi"/>
                          <w:b/>
                          <w:caps/>
                          <w:color w:val="000000" w:themeColor="text1"/>
                          <w:sz w:val="48"/>
                          <w:szCs w:val="48"/>
                        </w:rPr>
                      </w:pPr>
                      <w:r>
                        <w:rPr>
                          <w:rFonts w:eastAsiaTheme="minorHAnsi"/>
                          <w:b/>
                          <w:color w:val="000000" w:themeColor="text1"/>
                          <w:sz w:val="48"/>
                          <w:szCs w:val="48"/>
                        </w:rPr>
                        <w:t>Panasonic olağanüstü yayı</w:t>
                      </w:r>
                      <w:r w:rsidRPr="00E324D6">
                        <w:rPr>
                          <w:rFonts w:eastAsiaTheme="minorHAnsi"/>
                          <w:b/>
                          <w:color w:val="000000" w:themeColor="text1"/>
                          <w:sz w:val="48"/>
                          <w:szCs w:val="48"/>
                        </w:rPr>
                        <w:t xml:space="preserve">n teknolojisi yeniliklerini </w:t>
                      </w:r>
                      <w:r>
                        <w:rPr>
                          <w:rFonts w:eastAsiaTheme="minorHAnsi"/>
                          <w:b/>
                          <w:color w:val="000000" w:themeColor="text1"/>
                          <w:sz w:val="48"/>
                          <w:szCs w:val="48"/>
                        </w:rPr>
                        <w:t>IBC 2019’da tanı</w:t>
                      </w:r>
                      <w:r w:rsidRPr="00E324D6">
                        <w:rPr>
                          <w:rFonts w:eastAsiaTheme="minorHAnsi"/>
                          <w:b/>
                          <w:color w:val="000000" w:themeColor="text1"/>
                          <w:sz w:val="48"/>
                          <w:szCs w:val="48"/>
                        </w:rPr>
                        <w:t>t</w:t>
                      </w:r>
                      <w:r>
                        <w:rPr>
                          <w:rFonts w:eastAsiaTheme="minorHAnsi"/>
                          <w:b/>
                          <w:color w:val="000000" w:themeColor="text1"/>
                          <w:sz w:val="48"/>
                          <w:szCs w:val="48"/>
                        </w:rPr>
                        <w:t>tı</w:t>
                      </w:r>
                    </w:p>
                  </w:txbxContent>
                </v:textbox>
                <w10:wrap type="square"/>
              </v:shape>
            </w:pict>
          </mc:Fallback>
        </mc:AlternateContent>
      </w:r>
      <w:r w:rsidRPr="00C01C22">
        <w:rPr>
          <w:noProof/>
          <w:lang w:val="tr-TR" w:eastAsia="tr-TR"/>
        </w:rPr>
        <w:drawing>
          <wp:anchor distT="0" distB="0" distL="114300" distR="114300" simplePos="0" relativeHeight="251656192" behindDoc="1" locked="0" layoutInCell="1" allowOverlap="1" wp14:anchorId="2AED503C" wp14:editId="524BBE50">
            <wp:simplePos x="0" y="0"/>
            <wp:positionH relativeFrom="column">
              <wp:posOffset>-118745</wp:posOffset>
            </wp:positionH>
            <wp:positionV relativeFrom="paragraph">
              <wp:posOffset>10795</wp:posOffset>
            </wp:positionV>
            <wp:extent cx="4476750" cy="1473200"/>
            <wp:effectExtent l="0" t="0" r="0" b="0"/>
            <wp:wrapTight wrapText="bothSides">
              <wp:wrapPolygon edited="1">
                <wp:start x="-181" y="-6349"/>
                <wp:lineTo x="-181" y="23345"/>
                <wp:lineTo x="36555" y="23345"/>
                <wp:lineTo x="36555" y="-6349"/>
                <wp:lineTo x="-181" y="-634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40910" b="45371"/>
                    <a:stretch/>
                  </pic:blipFill>
                  <pic:spPr bwMode="auto">
                    <a:xfrm>
                      <a:off x="0" y="0"/>
                      <a:ext cx="4476750" cy="147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D1F88A" w14:textId="5F8BF7F1" w:rsidR="0037293C" w:rsidRPr="00887CDC" w:rsidRDefault="00E324D6" w:rsidP="00887CDC">
      <w:pPr>
        <w:rPr>
          <w:b/>
          <w:color w:val="262626" w:themeColor="text1" w:themeTint="D9"/>
          <w:sz w:val="20"/>
          <w:szCs w:val="20"/>
        </w:rPr>
      </w:pPr>
      <w:r w:rsidRPr="00E324D6">
        <w:rPr>
          <w:b/>
          <w:i/>
          <w:iCs/>
          <w:color w:val="262626" w:themeColor="text1" w:themeTint="D9"/>
          <w:sz w:val="24"/>
          <w:szCs w:val="24"/>
          <w:lang w:bidi="en-GB"/>
        </w:rPr>
        <w:t>Canlı IP Değiştirici, Panasonic’in yepyeni IT/IP merkezli platformunu, en güncel 8K organik sensör teknolojisini, 8K ROI (İlgi Bölgesi) kamerasını ve kompakt 4K Canlı Değiştirici’yi kullanıyor.</w:t>
      </w:r>
      <w:r>
        <w:rPr>
          <w:b/>
          <w:i/>
          <w:iCs/>
          <w:color w:val="262626" w:themeColor="text1" w:themeTint="D9"/>
          <w:sz w:val="24"/>
          <w:szCs w:val="24"/>
          <w:lang w:bidi="en-GB"/>
        </w:rPr>
        <w:br/>
      </w:r>
      <w:bookmarkStart w:id="0" w:name="_GoBack"/>
      <w:bookmarkEnd w:id="0"/>
    </w:p>
    <w:p w14:paraId="2CE7C452" w14:textId="5FEFD95A" w:rsidR="00E324D6" w:rsidRPr="00E324D6" w:rsidRDefault="00E324D6" w:rsidP="00E324D6">
      <w:pPr>
        <w:rPr>
          <w:color w:val="262626" w:themeColor="text1" w:themeTint="D9"/>
          <w:sz w:val="20"/>
          <w:szCs w:val="20"/>
        </w:rPr>
      </w:pPr>
      <w:r w:rsidRPr="00E324D6">
        <w:rPr>
          <w:color w:val="262626" w:themeColor="text1" w:themeTint="D9"/>
          <w:sz w:val="20"/>
          <w:szCs w:val="20"/>
        </w:rPr>
        <w:t>Panasonic; yeni nesil Canlı IP Değiştirme çözümlerinin en iyilerini, 8K ROI kamerasını, 8K organik sensör özelliklerini ve en güncel 4K Değiştiriciyi birleştirerek yayın teknolojisinde çığır açan yeniliklerini IBC 2019’da gösterime sun</w:t>
      </w:r>
      <w:r w:rsidR="000B20B8">
        <w:rPr>
          <w:color w:val="262626" w:themeColor="text1" w:themeTint="D9"/>
          <w:sz w:val="20"/>
          <w:szCs w:val="20"/>
        </w:rPr>
        <w:t>du</w:t>
      </w:r>
      <w:r w:rsidRPr="00E324D6">
        <w:rPr>
          <w:color w:val="262626" w:themeColor="text1" w:themeTint="D9"/>
          <w:sz w:val="20"/>
          <w:szCs w:val="20"/>
        </w:rPr>
        <w:t>.</w:t>
      </w:r>
    </w:p>
    <w:p w14:paraId="52635BC0" w14:textId="77777777" w:rsidR="00E324D6" w:rsidRPr="00E324D6" w:rsidRDefault="00E324D6" w:rsidP="00E324D6">
      <w:pPr>
        <w:rPr>
          <w:color w:val="262626" w:themeColor="text1" w:themeTint="D9"/>
          <w:sz w:val="20"/>
          <w:szCs w:val="20"/>
        </w:rPr>
      </w:pPr>
    </w:p>
    <w:p w14:paraId="48C3A60C" w14:textId="2E9D4329" w:rsidR="00E324D6" w:rsidRPr="00E324D6" w:rsidRDefault="00E324D6" w:rsidP="00E324D6">
      <w:pPr>
        <w:rPr>
          <w:color w:val="262626" w:themeColor="text1" w:themeTint="D9"/>
          <w:sz w:val="20"/>
          <w:szCs w:val="20"/>
        </w:rPr>
      </w:pPr>
      <w:r w:rsidRPr="00E324D6">
        <w:rPr>
          <w:color w:val="262626" w:themeColor="text1" w:themeTint="D9"/>
          <w:sz w:val="20"/>
          <w:szCs w:val="20"/>
        </w:rPr>
        <w:t>Panasonic, yepyeni IT/IP merkezli platformunu 2020’de piyasaya sürmeden önce IBC’de tanıt</w:t>
      </w:r>
      <w:r w:rsidR="000B20B8">
        <w:rPr>
          <w:color w:val="262626" w:themeColor="text1" w:themeTint="D9"/>
          <w:sz w:val="20"/>
          <w:szCs w:val="20"/>
        </w:rPr>
        <w:t>tı</w:t>
      </w:r>
      <w:r w:rsidRPr="00E324D6">
        <w:rPr>
          <w:color w:val="262626" w:themeColor="text1" w:themeTint="D9"/>
          <w:sz w:val="20"/>
          <w:szCs w:val="20"/>
        </w:rPr>
        <w:t xml:space="preserve">. Açık yazılım mimarisi temel alınarak kurulan bu yeni nesil sistem, öncelikle çok güçlü bir yayın video değiştiriciyle video sektöründeki birçok </w:t>
      </w:r>
      <w:proofErr w:type="gramStart"/>
      <w:r w:rsidRPr="00E324D6">
        <w:rPr>
          <w:color w:val="262626" w:themeColor="text1" w:themeTint="D9"/>
          <w:sz w:val="20"/>
          <w:szCs w:val="20"/>
        </w:rPr>
        <w:t>pazara</w:t>
      </w:r>
      <w:proofErr w:type="gramEnd"/>
      <w:r w:rsidRPr="00E324D6">
        <w:rPr>
          <w:color w:val="262626" w:themeColor="text1" w:themeTint="D9"/>
          <w:sz w:val="20"/>
          <w:szCs w:val="20"/>
        </w:rPr>
        <w:t xml:space="preserve"> çığır açan yenilikler getirecek.</w:t>
      </w:r>
    </w:p>
    <w:p w14:paraId="14C5F746" w14:textId="77777777" w:rsidR="00E324D6" w:rsidRPr="00E324D6" w:rsidRDefault="00E324D6" w:rsidP="00E324D6">
      <w:pPr>
        <w:rPr>
          <w:color w:val="262626" w:themeColor="text1" w:themeTint="D9"/>
          <w:sz w:val="20"/>
          <w:szCs w:val="20"/>
        </w:rPr>
      </w:pPr>
    </w:p>
    <w:p w14:paraId="09ABF4E7" w14:textId="77777777" w:rsidR="00E324D6" w:rsidRPr="00E324D6" w:rsidRDefault="00E324D6" w:rsidP="00E324D6">
      <w:pPr>
        <w:rPr>
          <w:color w:val="262626" w:themeColor="text1" w:themeTint="D9"/>
          <w:sz w:val="20"/>
          <w:szCs w:val="20"/>
        </w:rPr>
      </w:pPr>
      <w:r w:rsidRPr="00E324D6">
        <w:rPr>
          <w:color w:val="262626" w:themeColor="text1" w:themeTint="D9"/>
          <w:sz w:val="20"/>
          <w:szCs w:val="20"/>
        </w:rPr>
        <w:t>Yazılımda ve CPU/GPU işlemede en güncel teknolojiyi kullanan bu platform, tüm çözünürlük ve formatlarda çalışabiliyor. Böylelikle kullanıcıların işleme gücünü yüzde 100 verimli şekilde dağıtabilmelerini ve mevcut durumda klasik donanım tabanlı ürünlerle ulaşılması mümkün olmayan performans düzeylerine çıkabilmelerini sağlıyor. Platform; sıkıştırılmamış işleme, gerçek sıkıştırılmamış 4K girişler ve hem ana bant hem de IP sinyalleri (ST2110 ve NDI gibi) için tam destek sunuyor. Platform en güncel IP teknolojilerini tamamen benimseyerek aynı zamanda uzaktan prodüksiyon için hazır hale geliyor ve bütünüyle IP tabanlı bir ortama entegre edilebiliyor.</w:t>
      </w:r>
    </w:p>
    <w:p w14:paraId="24DEE570" w14:textId="77777777" w:rsidR="00E324D6" w:rsidRPr="00E324D6" w:rsidRDefault="00E324D6" w:rsidP="00E324D6">
      <w:pPr>
        <w:rPr>
          <w:color w:val="262626" w:themeColor="text1" w:themeTint="D9"/>
          <w:sz w:val="20"/>
          <w:szCs w:val="20"/>
        </w:rPr>
      </w:pPr>
    </w:p>
    <w:p w14:paraId="1614B0EA" w14:textId="77777777" w:rsidR="00E324D6" w:rsidRPr="00E324D6" w:rsidRDefault="00E324D6" w:rsidP="00E324D6">
      <w:pPr>
        <w:rPr>
          <w:color w:val="262626" w:themeColor="text1" w:themeTint="D9"/>
          <w:sz w:val="20"/>
          <w:szCs w:val="20"/>
        </w:rPr>
      </w:pPr>
      <w:r w:rsidRPr="00E324D6">
        <w:rPr>
          <w:color w:val="262626" w:themeColor="text1" w:themeTint="D9"/>
          <w:sz w:val="20"/>
          <w:szCs w:val="20"/>
        </w:rPr>
        <w:t>Oldukça sezgisel, son derece iyi tasarlanmış grafiksel kullanıcı arayüzü (GUI) ve tamamen özelleştirilebilir arayüz sayesinde bu platform müşterilere sınırsız sayıda video katmanını yönetme imkanı sunarak onlar için yeni bir kullanılabilirlik standardı ortaya koyuyor. Tek bir sunucuda bulunan neredeyse her türden sinyali destekleyen platform, işleme sırasında yalnızca 1 kare gecikiyor ve böylelikle tüm bağlamlarda ve uygulamalarda son derece güçlü bir araç niteliği kazanıyor. IP dünyasına pürüzsüz bir geçiş yapmak için harika bir çözüm olan bu platform, yeni bir esneklik ve kontrol düzeyi sunuyor.</w:t>
      </w:r>
    </w:p>
    <w:p w14:paraId="32D3AF77" w14:textId="77777777" w:rsidR="00E324D6" w:rsidRPr="00E324D6" w:rsidRDefault="00E324D6" w:rsidP="00E324D6">
      <w:pPr>
        <w:rPr>
          <w:color w:val="262626" w:themeColor="text1" w:themeTint="D9"/>
          <w:sz w:val="20"/>
          <w:szCs w:val="20"/>
        </w:rPr>
      </w:pPr>
    </w:p>
    <w:p w14:paraId="7DFF3361" w14:textId="77777777" w:rsidR="00E324D6" w:rsidRPr="00E324D6" w:rsidRDefault="00E324D6" w:rsidP="00E324D6">
      <w:pPr>
        <w:rPr>
          <w:color w:val="262626" w:themeColor="text1" w:themeTint="D9"/>
          <w:sz w:val="20"/>
          <w:szCs w:val="20"/>
        </w:rPr>
      </w:pPr>
      <w:r w:rsidRPr="00E324D6">
        <w:rPr>
          <w:color w:val="262626" w:themeColor="text1" w:themeTint="D9"/>
          <w:sz w:val="20"/>
          <w:szCs w:val="20"/>
        </w:rPr>
        <w:t xml:space="preserve">Panasonic EMEA Profesyonel Video Sistemleri İş Birimi Direktörü Andre Meterian, “Yeni, modüler ve açık mimariye sahip bu platform, esnekliği en üst düzeyde tutmanın yanı sıra müşterilerin yatırımlarını optimize etmelerini ve gelecek için uygun hale getirmelerini sağlayarak, canlı veya stüdyo içinde yüksek kaliteli video prodüksiyonu ve dağıtımıyla iç içe olan birçok müşteri için ezber bozan bir yenilik oluşturuyor. Canlı IP Değiştirme uygulaması, bu yeni platformun özelliklerinden yalnızca birisi. Sunmuş olduğu video işleme mimarisi, kullanıcıların her türden uygulamayı oluşturmalarını ve çalıştırmalarını sağlıyor. Platform yakın zamanda bir video işlemci, ölçekleyici, karıştırıcı veya sunucu olarak video prodüksiyonunun kalbinde yer alabilecek. Bu platformun birçok uygulamaya sunabileceklerinin sınırı yok” ifadelerine yer </w:t>
      </w:r>
      <w:proofErr w:type="gramStart"/>
      <w:r w:rsidRPr="00E324D6">
        <w:rPr>
          <w:color w:val="262626" w:themeColor="text1" w:themeTint="D9"/>
          <w:sz w:val="20"/>
          <w:szCs w:val="20"/>
        </w:rPr>
        <w:t>verdi</w:t>
      </w:r>
      <w:proofErr w:type="gramEnd"/>
      <w:r w:rsidRPr="00E324D6">
        <w:rPr>
          <w:color w:val="262626" w:themeColor="text1" w:themeTint="D9"/>
          <w:sz w:val="20"/>
          <w:szCs w:val="20"/>
        </w:rPr>
        <w:t>.</w:t>
      </w:r>
    </w:p>
    <w:p w14:paraId="4263178F" w14:textId="77777777" w:rsidR="00E324D6" w:rsidRPr="00E324D6" w:rsidRDefault="00E324D6" w:rsidP="00E324D6">
      <w:pPr>
        <w:rPr>
          <w:b/>
          <w:color w:val="262626" w:themeColor="text1" w:themeTint="D9"/>
          <w:sz w:val="20"/>
          <w:szCs w:val="20"/>
        </w:rPr>
      </w:pPr>
    </w:p>
    <w:p w14:paraId="6E8BA496" w14:textId="77777777" w:rsidR="00E324D6" w:rsidRPr="00E324D6" w:rsidRDefault="00E324D6" w:rsidP="00E324D6">
      <w:pPr>
        <w:rPr>
          <w:b/>
          <w:color w:val="262626" w:themeColor="text1" w:themeTint="D9"/>
          <w:sz w:val="20"/>
          <w:szCs w:val="20"/>
        </w:rPr>
      </w:pPr>
      <w:r w:rsidRPr="00E324D6">
        <w:rPr>
          <w:b/>
          <w:color w:val="262626" w:themeColor="text1" w:themeTint="D9"/>
          <w:sz w:val="20"/>
          <w:szCs w:val="20"/>
        </w:rPr>
        <w:t>8K Organik Sensör Yeniliği Tanıtıma Çıktı</w:t>
      </w:r>
    </w:p>
    <w:p w14:paraId="7E35EDF3" w14:textId="77777777" w:rsidR="00E324D6" w:rsidRPr="00E324D6" w:rsidRDefault="00E324D6" w:rsidP="00E324D6">
      <w:pPr>
        <w:rPr>
          <w:color w:val="262626" w:themeColor="text1" w:themeTint="D9"/>
          <w:sz w:val="20"/>
          <w:szCs w:val="20"/>
        </w:rPr>
      </w:pPr>
    </w:p>
    <w:p w14:paraId="75F66D00" w14:textId="722730D0" w:rsidR="00E324D6" w:rsidRPr="00E324D6" w:rsidRDefault="00E324D6" w:rsidP="00E324D6">
      <w:pPr>
        <w:rPr>
          <w:color w:val="262626" w:themeColor="text1" w:themeTint="D9"/>
          <w:sz w:val="20"/>
          <w:szCs w:val="20"/>
        </w:rPr>
      </w:pPr>
      <w:r w:rsidRPr="00E324D6">
        <w:rPr>
          <w:color w:val="262626" w:themeColor="text1" w:themeTint="D9"/>
          <w:sz w:val="20"/>
          <w:szCs w:val="20"/>
        </w:rPr>
        <w:t>Panasonic aynı zamanda en güncel 8K Organik Sensör teknolojisini de IBC 2019’da gösterime sun</w:t>
      </w:r>
      <w:r w:rsidR="000B20B8">
        <w:rPr>
          <w:color w:val="262626" w:themeColor="text1" w:themeTint="D9"/>
          <w:sz w:val="20"/>
          <w:szCs w:val="20"/>
        </w:rPr>
        <w:t>du</w:t>
      </w:r>
      <w:r w:rsidRPr="00E324D6">
        <w:rPr>
          <w:color w:val="262626" w:themeColor="text1" w:themeTint="D9"/>
          <w:sz w:val="20"/>
          <w:szCs w:val="20"/>
        </w:rPr>
        <w:t>. Geniş kamera açısıyla yapılacak yüksek çözünürlüğe sahip çekimler için tasarlanmış olan sensör, ticari spor etkinliklerinde ve canlı etkinliklerin yayınlanmasında devrim yaratacak.</w:t>
      </w:r>
    </w:p>
    <w:p w14:paraId="09C07E3B" w14:textId="77777777" w:rsidR="00E324D6" w:rsidRPr="00E324D6" w:rsidRDefault="00E324D6" w:rsidP="00E324D6">
      <w:pPr>
        <w:rPr>
          <w:color w:val="262626" w:themeColor="text1" w:themeTint="D9"/>
          <w:sz w:val="20"/>
          <w:szCs w:val="20"/>
        </w:rPr>
      </w:pPr>
    </w:p>
    <w:p w14:paraId="38B76032" w14:textId="77777777" w:rsidR="00E324D6" w:rsidRPr="00E324D6" w:rsidRDefault="00E324D6" w:rsidP="00E324D6">
      <w:pPr>
        <w:rPr>
          <w:color w:val="262626" w:themeColor="text1" w:themeTint="D9"/>
          <w:sz w:val="20"/>
          <w:szCs w:val="20"/>
        </w:rPr>
      </w:pPr>
      <w:r w:rsidRPr="00E324D6">
        <w:rPr>
          <w:color w:val="262626" w:themeColor="text1" w:themeTint="D9"/>
          <w:sz w:val="20"/>
          <w:szCs w:val="20"/>
        </w:rPr>
        <w:t xml:space="preserve">İlk ticari kullanımının 2020 Tokyo Olimpik Oyunları’nda görülmesi beklenen organik sensör teknolojisinin rekabet avantajı sağlayan birçok özelliği bulunuyor. Sahip olduğu geniş dinamik aralık bugüne kadarki en fazla rengi ve en yüksek kaliteli görüntüyü sunuyor. Elektronik nötr yoğunluk filtresi (ENDF), klasik optik nötr yoğunluk (OND) filtrelerine göre ışığı daha yumuşak biçimde azaltıyor veya dahil ediyor. Aynı zamanda sahip olduğu yenilikçi Global Kapak, hızlı hareket </w:t>
      </w:r>
      <w:proofErr w:type="gramStart"/>
      <w:r w:rsidRPr="00E324D6">
        <w:rPr>
          <w:color w:val="262626" w:themeColor="text1" w:themeTint="D9"/>
          <w:sz w:val="20"/>
          <w:szCs w:val="20"/>
        </w:rPr>
        <w:t>eden</w:t>
      </w:r>
      <w:proofErr w:type="gramEnd"/>
      <w:r w:rsidRPr="00E324D6">
        <w:rPr>
          <w:color w:val="262626" w:themeColor="text1" w:themeTint="D9"/>
          <w:sz w:val="20"/>
          <w:szCs w:val="20"/>
        </w:rPr>
        <w:t xml:space="preserve"> görüntüleri kaydederken eğikliği ve canlı etkinliklerde ve basın toplantılarında sabit kamera aydınlatmasında flaş bandına </w:t>
      </w:r>
      <w:r w:rsidRPr="00E324D6">
        <w:rPr>
          <w:color w:val="262626" w:themeColor="text1" w:themeTint="D9"/>
          <w:sz w:val="20"/>
          <w:szCs w:val="20"/>
        </w:rPr>
        <w:lastRenderedPageBreak/>
        <w:t>duyulan ihtiyacı ortadan kaldırıyor.</w:t>
      </w:r>
    </w:p>
    <w:p w14:paraId="6DF231EE" w14:textId="77777777" w:rsidR="00E324D6" w:rsidRPr="00E324D6" w:rsidRDefault="00E324D6" w:rsidP="00E324D6">
      <w:pPr>
        <w:rPr>
          <w:color w:val="262626" w:themeColor="text1" w:themeTint="D9"/>
          <w:sz w:val="20"/>
          <w:szCs w:val="20"/>
        </w:rPr>
      </w:pPr>
    </w:p>
    <w:p w14:paraId="7F727A82" w14:textId="77777777" w:rsidR="00E324D6" w:rsidRPr="00E324D6" w:rsidRDefault="00E324D6" w:rsidP="00E324D6">
      <w:pPr>
        <w:rPr>
          <w:b/>
          <w:color w:val="262626" w:themeColor="text1" w:themeTint="D9"/>
          <w:sz w:val="20"/>
          <w:szCs w:val="20"/>
        </w:rPr>
      </w:pPr>
      <w:r w:rsidRPr="00E324D6">
        <w:rPr>
          <w:b/>
          <w:color w:val="262626" w:themeColor="text1" w:themeTint="D9"/>
          <w:sz w:val="20"/>
          <w:szCs w:val="20"/>
        </w:rPr>
        <w:t>8K ROI kamera bu ayın sonlarında piyasaya sürülecek</w:t>
      </w:r>
    </w:p>
    <w:p w14:paraId="65D2C197" w14:textId="77777777" w:rsidR="00E324D6" w:rsidRPr="00E324D6" w:rsidRDefault="00E324D6" w:rsidP="00E324D6">
      <w:pPr>
        <w:rPr>
          <w:color w:val="262626" w:themeColor="text1" w:themeTint="D9"/>
          <w:sz w:val="20"/>
          <w:szCs w:val="20"/>
        </w:rPr>
      </w:pPr>
    </w:p>
    <w:p w14:paraId="61599B24" w14:textId="77777777" w:rsidR="00E324D6" w:rsidRPr="00E324D6" w:rsidRDefault="00E324D6" w:rsidP="00E324D6">
      <w:pPr>
        <w:rPr>
          <w:color w:val="262626" w:themeColor="text1" w:themeTint="D9"/>
          <w:sz w:val="20"/>
          <w:szCs w:val="20"/>
        </w:rPr>
      </w:pPr>
      <w:r w:rsidRPr="00E324D6">
        <w:rPr>
          <w:color w:val="262626" w:themeColor="text1" w:themeTint="D9"/>
          <w:sz w:val="20"/>
          <w:szCs w:val="20"/>
        </w:rPr>
        <w:t>Panasonic aynı zamanda yayın prodüksiyonunun ortamını değiştirebilecek niteliğe sahip yeni 8K ROI (İlgi Bölgesi) çoklu kamera sistemini de tanıtıyor. Bir 8K çok amaçlı kamera (AK-SHB800), bir işlem birimi (AK-SHU800) ve kare kontrol yazılımı (AK-SFC101) içeren bu sistem, bu ayın sonlarında Avrupa’da 130.000 € tavsiye edilen perakende fiyatı ile satışa sunulacak.</w:t>
      </w:r>
    </w:p>
    <w:p w14:paraId="45A19363" w14:textId="77777777" w:rsidR="00E324D6" w:rsidRPr="00E324D6" w:rsidRDefault="00E324D6" w:rsidP="00E324D6">
      <w:pPr>
        <w:rPr>
          <w:color w:val="262626" w:themeColor="text1" w:themeTint="D9"/>
          <w:sz w:val="20"/>
          <w:szCs w:val="20"/>
        </w:rPr>
      </w:pPr>
    </w:p>
    <w:p w14:paraId="62A0189A" w14:textId="77777777" w:rsidR="00E324D6" w:rsidRPr="00E324D6" w:rsidRDefault="00E324D6" w:rsidP="00E324D6">
      <w:pPr>
        <w:rPr>
          <w:color w:val="262626" w:themeColor="text1" w:themeTint="D9"/>
          <w:sz w:val="20"/>
          <w:szCs w:val="20"/>
        </w:rPr>
      </w:pPr>
      <w:r w:rsidRPr="00E324D6">
        <w:rPr>
          <w:color w:val="262626" w:themeColor="text1" w:themeTint="D9"/>
          <w:sz w:val="20"/>
          <w:szCs w:val="20"/>
        </w:rPr>
        <w:t>8K ROI sistemi tek bir 8K kamera sisteminden 4 farklı HD sinyal veya “sanal kamera” üretebiliyor. 8K sensör, işlem birimini kullanarak içinden dört farklı “kesik” oluşturabildiği geniş bir açı ve büyük bir görüntü oluşturuyor.</w:t>
      </w:r>
    </w:p>
    <w:p w14:paraId="32DCAB68" w14:textId="77777777" w:rsidR="00E324D6" w:rsidRPr="00E324D6" w:rsidRDefault="00E324D6" w:rsidP="00E324D6">
      <w:pPr>
        <w:rPr>
          <w:color w:val="262626" w:themeColor="text1" w:themeTint="D9"/>
          <w:sz w:val="20"/>
          <w:szCs w:val="20"/>
        </w:rPr>
      </w:pPr>
    </w:p>
    <w:p w14:paraId="56A877FE" w14:textId="77777777" w:rsidR="00E324D6" w:rsidRPr="00E324D6" w:rsidRDefault="00E324D6" w:rsidP="00E324D6">
      <w:pPr>
        <w:rPr>
          <w:color w:val="262626" w:themeColor="text1" w:themeTint="D9"/>
          <w:sz w:val="20"/>
          <w:szCs w:val="20"/>
        </w:rPr>
      </w:pPr>
      <w:r w:rsidRPr="00E324D6">
        <w:rPr>
          <w:color w:val="262626" w:themeColor="text1" w:themeTint="D9"/>
          <w:sz w:val="20"/>
          <w:szCs w:val="20"/>
        </w:rPr>
        <w:t>Sistemin operasyonel verimliliği artırıyor ve spor yayıncılığı, sahneleme ve stüdyo uygulamaları gibi birden çok prodüksiyon uygulamasının oluşturacağı potansiyel operasyon maliyetlerini azaltıyor. Otomatik resim düzeltme teknolojisi içeren kamera sistemi, aynı zamanda tüm çarpık görüntülerin düzeltilmesini ve ana 8K görüntünün içinden doğal bir şekilde çekip çıkarılmış Full HD görüntülerin kırpılabilmesini sağlıyor.</w:t>
      </w:r>
    </w:p>
    <w:p w14:paraId="1810227E" w14:textId="77777777" w:rsidR="00E324D6" w:rsidRPr="00E324D6" w:rsidRDefault="00E324D6" w:rsidP="00E324D6">
      <w:pPr>
        <w:rPr>
          <w:color w:val="262626" w:themeColor="text1" w:themeTint="D9"/>
          <w:sz w:val="20"/>
          <w:szCs w:val="20"/>
        </w:rPr>
      </w:pPr>
    </w:p>
    <w:p w14:paraId="3E07FFBC" w14:textId="77777777" w:rsidR="00E324D6" w:rsidRPr="00E324D6" w:rsidRDefault="00E324D6" w:rsidP="00E324D6">
      <w:pPr>
        <w:rPr>
          <w:color w:val="262626" w:themeColor="text1" w:themeTint="D9"/>
          <w:sz w:val="20"/>
          <w:szCs w:val="20"/>
        </w:rPr>
      </w:pPr>
      <w:r w:rsidRPr="00E324D6">
        <w:rPr>
          <w:color w:val="262626" w:themeColor="text1" w:themeTint="D9"/>
          <w:sz w:val="20"/>
          <w:szCs w:val="20"/>
        </w:rPr>
        <w:t>Operatörle kontrol edilen ana bir kameranın diğer alt kameralara bağlandığı sisteme birden çok kamera entegre edilebiliyor ve bu kameralar etkinliklerden önce de programlanabiliyor. Böylece tek bir operatör; çok yönlü ama uygun maliyetli çoklu kamera işlemleri için önceden ayarlanmış birkaç kırpma görüntü içeren kameraları kontrol edebiliyor.</w:t>
      </w:r>
    </w:p>
    <w:p w14:paraId="53EA9F78" w14:textId="77777777" w:rsidR="00E324D6" w:rsidRPr="00E324D6" w:rsidRDefault="00E324D6" w:rsidP="00E324D6">
      <w:pPr>
        <w:rPr>
          <w:color w:val="262626" w:themeColor="text1" w:themeTint="D9"/>
          <w:sz w:val="20"/>
          <w:szCs w:val="20"/>
        </w:rPr>
      </w:pPr>
    </w:p>
    <w:p w14:paraId="6AF4A611" w14:textId="77777777" w:rsidR="00E324D6" w:rsidRPr="00E324D6" w:rsidRDefault="00E324D6" w:rsidP="00E324D6">
      <w:pPr>
        <w:rPr>
          <w:b/>
          <w:color w:val="262626" w:themeColor="text1" w:themeTint="D9"/>
          <w:sz w:val="20"/>
          <w:szCs w:val="20"/>
        </w:rPr>
      </w:pPr>
      <w:r w:rsidRPr="00E324D6">
        <w:rPr>
          <w:b/>
          <w:color w:val="262626" w:themeColor="text1" w:themeTint="D9"/>
          <w:sz w:val="20"/>
          <w:szCs w:val="20"/>
        </w:rPr>
        <w:t>Yeni 4K Değiştirici (AV-UHS500)</w:t>
      </w:r>
    </w:p>
    <w:p w14:paraId="4693D475" w14:textId="77777777" w:rsidR="00E324D6" w:rsidRPr="00E324D6" w:rsidRDefault="00E324D6" w:rsidP="00E324D6">
      <w:pPr>
        <w:rPr>
          <w:color w:val="262626" w:themeColor="text1" w:themeTint="D9"/>
          <w:sz w:val="20"/>
          <w:szCs w:val="20"/>
        </w:rPr>
      </w:pPr>
    </w:p>
    <w:p w14:paraId="304A7721" w14:textId="66B88C5D" w:rsidR="00E324D6" w:rsidRPr="00E324D6" w:rsidRDefault="00E324D6" w:rsidP="00E324D6">
      <w:pPr>
        <w:rPr>
          <w:color w:val="262626" w:themeColor="text1" w:themeTint="D9"/>
          <w:sz w:val="20"/>
          <w:szCs w:val="20"/>
        </w:rPr>
      </w:pPr>
      <w:r w:rsidRPr="00E324D6">
        <w:rPr>
          <w:color w:val="262626" w:themeColor="text1" w:themeTint="D9"/>
          <w:sz w:val="20"/>
          <w:szCs w:val="20"/>
        </w:rPr>
        <w:t>Ayrıca yeni bir 12G-SDI uyumlu, kompakt 4K Canlı Değiştirici olan AV-UHS500 de IBC 2019’da sergilen</w:t>
      </w:r>
      <w:r w:rsidR="000B20B8">
        <w:rPr>
          <w:color w:val="262626" w:themeColor="text1" w:themeTint="D9"/>
          <w:sz w:val="20"/>
          <w:szCs w:val="20"/>
        </w:rPr>
        <w:t>di</w:t>
      </w:r>
      <w:r w:rsidRPr="00E324D6">
        <w:rPr>
          <w:color w:val="262626" w:themeColor="text1" w:themeTint="D9"/>
          <w:sz w:val="20"/>
          <w:szCs w:val="20"/>
        </w:rPr>
        <w:t>. 4K Canlı Değiştirici etkinlik sahneleme, istasyonlar ve OB vanlar, üniversitedeki dersler ve konferans salonları gibi çeşitli uygulamalarda kullanmak için alanda son derece üstün bir canlı video prodüksiyonu performansı sunuyor.</w:t>
      </w:r>
    </w:p>
    <w:p w14:paraId="33C8F2AC" w14:textId="77777777" w:rsidR="00E324D6" w:rsidRPr="00E324D6" w:rsidRDefault="00E324D6" w:rsidP="00E324D6">
      <w:pPr>
        <w:rPr>
          <w:color w:val="262626" w:themeColor="text1" w:themeTint="D9"/>
          <w:sz w:val="20"/>
          <w:szCs w:val="20"/>
        </w:rPr>
      </w:pPr>
    </w:p>
    <w:p w14:paraId="3F12877A" w14:textId="77777777" w:rsidR="00E324D6" w:rsidRPr="00E324D6" w:rsidRDefault="00E324D6" w:rsidP="00E324D6">
      <w:pPr>
        <w:rPr>
          <w:color w:val="262626" w:themeColor="text1" w:themeTint="D9"/>
          <w:sz w:val="20"/>
          <w:szCs w:val="20"/>
        </w:rPr>
      </w:pPr>
      <w:r w:rsidRPr="00E324D6">
        <w:rPr>
          <w:color w:val="262626" w:themeColor="text1" w:themeTint="D9"/>
          <w:sz w:val="20"/>
          <w:szCs w:val="20"/>
        </w:rPr>
        <w:t>Şubat 2020’de piyasaya sürülmesi beklenen AV-UHS500, Panasonic’in yayın stüdyolarında canlı eğlencelerde ve spor etkinliklerinde canlı kompakt değiştirici olarak hızla ün kazanmış olan değiştirme teknolojisindeki bir sonraki adımını temsil ediyor.</w:t>
      </w:r>
    </w:p>
    <w:p w14:paraId="44E428BD" w14:textId="77777777" w:rsidR="00E324D6" w:rsidRPr="00E324D6" w:rsidRDefault="00E324D6" w:rsidP="00E324D6">
      <w:pPr>
        <w:rPr>
          <w:color w:val="262626" w:themeColor="text1" w:themeTint="D9"/>
          <w:sz w:val="20"/>
          <w:szCs w:val="20"/>
        </w:rPr>
      </w:pPr>
    </w:p>
    <w:p w14:paraId="7FFBB731" w14:textId="77777777" w:rsidR="00E324D6" w:rsidRPr="00E324D6" w:rsidRDefault="00E324D6" w:rsidP="00E324D6">
      <w:pPr>
        <w:rPr>
          <w:color w:val="262626" w:themeColor="text1" w:themeTint="D9"/>
          <w:sz w:val="20"/>
          <w:szCs w:val="20"/>
        </w:rPr>
      </w:pPr>
      <w:r w:rsidRPr="00E324D6">
        <w:rPr>
          <w:color w:val="262626" w:themeColor="text1" w:themeTint="D9"/>
          <w:sz w:val="20"/>
          <w:szCs w:val="20"/>
        </w:rPr>
        <w:t>AV-UHS500 kendi serisinde yüksek düzeyde işlevsellik sunuyor. 4K/3G/HD çoklu format desteğinin yanı sıra cihaz, 4K modunda çalışırken bile aynı sayıda HD girişi ve çıkışının korunmasını sağlayabiliyor.</w:t>
      </w:r>
    </w:p>
    <w:p w14:paraId="76AFDF83" w14:textId="77777777" w:rsidR="00E324D6" w:rsidRPr="00E324D6" w:rsidRDefault="00E324D6" w:rsidP="00E324D6">
      <w:pPr>
        <w:rPr>
          <w:color w:val="262626" w:themeColor="text1" w:themeTint="D9"/>
          <w:sz w:val="20"/>
          <w:szCs w:val="20"/>
        </w:rPr>
      </w:pPr>
    </w:p>
    <w:p w14:paraId="541EA996" w14:textId="77777777" w:rsidR="00E324D6" w:rsidRPr="00E324D6" w:rsidRDefault="00E324D6" w:rsidP="00E324D6">
      <w:pPr>
        <w:rPr>
          <w:color w:val="262626" w:themeColor="text1" w:themeTint="D9"/>
          <w:sz w:val="20"/>
          <w:szCs w:val="20"/>
        </w:rPr>
      </w:pPr>
      <w:r w:rsidRPr="00E324D6">
        <w:rPr>
          <w:color w:val="262626" w:themeColor="text1" w:themeTint="D9"/>
          <w:sz w:val="20"/>
          <w:szCs w:val="20"/>
        </w:rPr>
        <w:t xml:space="preserve">Ayrıca müşterilerin ihtiyaçlarını karşılamak için </w:t>
      </w:r>
      <w:proofErr w:type="gramStart"/>
      <w:r w:rsidRPr="00E324D6">
        <w:rPr>
          <w:color w:val="262626" w:themeColor="text1" w:themeTint="D9"/>
          <w:sz w:val="20"/>
          <w:szCs w:val="20"/>
        </w:rPr>
        <w:t>beş</w:t>
      </w:r>
      <w:proofErr w:type="gramEnd"/>
      <w:r w:rsidRPr="00E324D6">
        <w:rPr>
          <w:color w:val="262626" w:themeColor="text1" w:themeTint="D9"/>
          <w:sz w:val="20"/>
          <w:szCs w:val="20"/>
        </w:rPr>
        <w:t xml:space="preserve"> adet isteğe bağlı pano da oluşturuldu. Geliştirilmiş esneklik ve kullanılabilirlik sunması için 16 adet SDI* veya 8 adet HDMI* giriş seçeneğine sahip olan panolara, çok sayıda kameranın bulunduğu büyük etkinliklerde sorunsuz şekilde çalışmayı garanti altına almak için ilave isteğe bağlı panolar serbestçe kurulabiliyor. Birçok çeşitli prodüksiyon efekti için birimde 2ch krom tuş ve 2ch PinP dahil olmak üzere 5 adet tuş bulunuyor. Değiştiricide aynı zamanda yukarı/aşağı döndürme fonksiyonu, HDR/SDR dönüştürme fonksiyonu ve ITU-R BT.2020/BT.709 dönüştürme fonksiyonu da bulunuyor. Bu fonksiyonlar sayesinde birçok farklı formatın kullanıldığı ortamlarda gerekli olan video çıkışını seçme esnekliği sunuyor.</w:t>
      </w:r>
    </w:p>
    <w:p w14:paraId="375CC938" w14:textId="77777777" w:rsidR="00E324D6" w:rsidRPr="00E324D6" w:rsidRDefault="00E324D6" w:rsidP="00E324D6">
      <w:pPr>
        <w:rPr>
          <w:color w:val="262626" w:themeColor="text1" w:themeTint="D9"/>
          <w:sz w:val="20"/>
          <w:szCs w:val="20"/>
        </w:rPr>
      </w:pPr>
    </w:p>
    <w:p w14:paraId="6D60453F" w14:textId="04308270" w:rsidR="00940F50" w:rsidRPr="00E324D6" w:rsidRDefault="00E324D6" w:rsidP="00E324D6">
      <w:pPr>
        <w:rPr>
          <w:color w:val="FF0000"/>
          <w:sz w:val="20"/>
          <w:szCs w:val="20"/>
        </w:rPr>
      </w:pPr>
      <w:r w:rsidRPr="00E324D6">
        <w:rPr>
          <w:color w:val="262626" w:themeColor="text1" w:themeTint="D9"/>
          <w:sz w:val="20"/>
          <w:szCs w:val="20"/>
        </w:rPr>
        <w:t>* Kit fiyatı (kitte çok amaçlı kamera AK-SHB800, görüntü işleme birimi AK-SHU800 ve kare kontrol yazılımı AK-SFC101 yer alıyor)</w:t>
      </w:r>
    </w:p>
    <w:p w14:paraId="214D7FD8" w14:textId="77777777" w:rsidR="00940F50" w:rsidRDefault="00940F50" w:rsidP="00674239">
      <w:pPr>
        <w:pStyle w:val="GvdeMetni"/>
        <w:spacing w:line="278" w:lineRule="auto"/>
        <w:ind w:right="864"/>
        <w:rPr>
          <w:b/>
        </w:rPr>
      </w:pPr>
    </w:p>
    <w:p w14:paraId="7F4776C2" w14:textId="77777777" w:rsidR="00830352" w:rsidRDefault="00830352" w:rsidP="00674239">
      <w:pPr>
        <w:pStyle w:val="GvdeMetni"/>
        <w:spacing w:line="278" w:lineRule="auto"/>
        <w:ind w:right="864"/>
        <w:rPr>
          <w:b/>
        </w:rPr>
      </w:pPr>
    </w:p>
    <w:p w14:paraId="0013D88A" w14:textId="77777777" w:rsidR="00830352" w:rsidRDefault="00830352" w:rsidP="00830352">
      <w:pPr>
        <w:jc w:val="both"/>
        <w:rPr>
          <w:b/>
          <w:bCs/>
          <w:sz w:val="18"/>
          <w:szCs w:val="18"/>
        </w:rPr>
      </w:pPr>
      <w:r>
        <w:rPr>
          <w:b/>
          <w:bCs/>
          <w:sz w:val="18"/>
          <w:szCs w:val="18"/>
        </w:rPr>
        <w:t xml:space="preserve">İlgili </w:t>
      </w:r>
      <w:proofErr w:type="gramStart"/>
      <w:r>
        <w:rPr>
          <w:b/>
          <w:bCs/>
          <w:sz w:val="18"/>
          <w:szCs w:val="18"/>
        </w:rPr>
        <w:t>kişi</w:t>
      </w:r>
      <w:proofErr w:type="gramEnd"/>
      <w:r>
        <w:rPr>
          <w:b/>
          <w:bCs/>
          <w:sz w:val="18"/>
          <w:szCs w:val="18"/>
        </w:rPr>
        <w:t>:</w:t>
      </w:r>
    </w:p>
    <w:p w14:paraId="1466C41B" w14:textId="77777777" w:rsidR="00830352" w:rsidRDefault="00830352" w:rsidP="00830352">
      <w:pPr>
        <w:jc w:val="both"/>
        <w:rPr>
          <w:sz w:val="18"/>
          <w:szCs w:val="18"/>
        </w:rPr>
      </w:pPr>
      <w:r>
        <w:rPr>
          <w:sz w:val="18"/>
          <w:szCs w:val="18"/>
        </w:rPr>
        <w:t>Önder Kalkancı</w:t>
      </w:r>
    </w:p>
    <w:p w14:paraId="457E0C76" w14:textId="77777777" w:rsidR="00830352" w:rsidRDefault="00830352" w:rsidP="00830352">
      <w:pPr>
        <w:jc w:val="both"/>
        <w:rPr>
          <w:sz w:val="18"/>
          <w:szCs w:val="18"/>
        </w:rPr>
      </w:pPr>
      <w:r>
        <w:rPr>
          <w:sz w:val="18"/>
          <w:szCs w:val="18"/>
        </w:rPr>
        <w:t>Marjinal PorterNovelli</w:t>
      </w:r>
    </w:p>
    <w:p w14:paraId="0FB0EB66" w14:textId="77777777" w:rsidR="00830352" w:rsidRDefault="00830352" w:rsidP="00830352">
      <w:pPr>
        <w:jc w:val="both"/>
        <w:rPr>
          <w:sz w:val="18"/>
          <w:szCs w:val="18"/>
        </w:rPr>
      </w:pPr>
      <w:r>
        <w:rPr>
          <w:sz w:val="18"/>
          <w:szCs w:val="18"/>
        </w:rPr>
        <w:t>(212) 219 29 71</w:t>
      </w:r>
    </w:p>
    <w:p w14:paraId="4383C02A" w14:textId="5EA872C2" w:rsidR="00830352" w:rsidRPr="00830352" w:rsidRDefault="002B5C6C" w:rsidP="00830352">
      <w:pPr>
        <w:jc w:val="both"/>
        <w:rPr>
          <w:color w:val="808080"/>
          <w:sz w:val="18"/>
          <w:szCs w:val="18"/>
          <w:u w:val="single"/>
        </w:rPr>
      </w:pPr>
      <w:hyperlink r:id="rId14" w:history="1">
        <w:r w:rsidR="00830352">
          <w:rPr>
            <w:rStyle w:val="Kpr"/>
            <w:sz w:val="18"/>
            <w:szCs w:val="18"/>
          </w:rPr>
          <w:t>onderk@marjinal.com.tr</w:t>
        </w:r>
      </w:hyperlink>
    </w:p>
    <w:p w14:paraId="352E41FC" w14:textId="77777777" w:rsidR="00940F50" w:rsidRDefault="00940F50" w:rsidP="00674239">
      <w:pPr>
        <w:pStyle w:val="GvdeMetni"/>
        <w:spacing w:line="278" w:lineRule="auto"/>
        <w:ind w:right="864"/>
        <w:rPr>
          <w:b/>
        </w:rPr>
      </w:pPr>
    </w:p>
    <w:p w14:paraId="60396DB8" w14:textId="77777777" w:rsidR="00E324D6" w:rsidRDefault="00E324D6" w:rsidP="00E324D6">
      <w:pPr>
        <w:pStyle w:val="GvdeMetni"/>
        <w:spacing w:line="276" w:lineRule="auto"/>
        <w:ind w:right="864"/>
        <w:rPr>
          <w:lang w:val="en-GB" w:eastAsia="en-GB"/>
        </w:rPr>
      </w:pPr>
      <w:r>
        <w:rPr>
          <w:b/>
        </w:rPr>
        <w:t>Panasonic System Communications Company Europe (PSCEU) hakkında</w:t>
      </w:r>
      <w:r>
        <w:rPr>
          <w:b/>
        </w:rPr>
        <w:br/>
      </w:r>
      <w:r>
        <w:rPr>
          <w:lang w:val="en-GB" w:eastAsia="en-GB"/>
        </w:rPr>
        <w:t xml:space="preserve">Panasonic Systems Communications Company Europe (PSCEU) teknolojinin arka planda uyum içinde çalışmasını ve şirketlerin özgürce çalışarak başarıya ulaşmalarını kendisine görev edinmektedir. PSCEU'ya göre teknoloji her şeyden önce kusursuz bir işlev göstermelidir. Teknolojik yeteneklerinin arka planda uyum içinde çalıştığına güvenerek sadece müşterilerine odaklanan şirketler başarılı olabilirler. Bu yüzden PSCEU, kurumsal başarı için itici güç olarak, kendisini, </w:t>
      </w:r>
      <w:r>
        <w:rPr>
          <w:lang w:val="en-GB" w:eastAsia="en-GB"/>
        </w:rPr>
        <w:lastRenderedPageBreak/>
        <w:t>müşterilerinin çalışma şekilleriyle son derece uyumlu ve neredeyse görünmez bir şekilde çalışan ürün ve çözümleri geliştirmeye adamaktadır.</w:t>
      </w:r>
    </w:p>
    <w:p w14:paraId="16330AEE" w14:textId="77777777" w:rsidR="00E324D6" w:rsidRDefault="00E324D6" w:rsidP="00E324D6">
      <w:pPr>
        <w:pStyle w:val="GvdeMetni"/>
        <w:spacing w:line="276" w:lineRule="auto"/>
        <w:ind w:right="864"/>
        <w:rPr>
          <w:b/>
        </w:rPr>
      </w:pPr>
    </w:p>
    <w:p w14:paraId="3F371332" w14:textId="77777777" w:rsidR="00E324D6" w:rsidRDefault="00E324D6" w:rsidP="00E324D6">
      <w:pPr>
        <w:pStyle w:val="GvdeMetni"/>
        <w:spacing w:line="276" w:lineRule="auto"/>
        <w:ind w:right="864"/>
        <w:rPr>
          <w:b/>
        </w:rPr>
      </w:pPr>
      <w:bookmarkStart w:id="1" w:name="_Hlk514830306"/>
      <w:r>
        <w:rPr>
          <w:b/>
        </w:rPr>
        <w:t>PSCEU altı ürün kategorisisinden oluşmaktadır:</w:t>
      </w:r>
      <w:r>
        <w:rPr>
          <w:b/>
        </w:rPr>
        <w:br/>
      </w:r>
      <w:r>
        <w:rPr>
          <w:b/>
        </w:rPr>
        <w:br/>
      </w:r>
    </w:p>
    <w:bookmarkEnd w:id="1"/>
    <w:p w14:paraId="3EE82A9F" w14:textId="77777777" w:rsidR="00E324D6" w:rsidRDefault="00E324D6" w:rsidP="00E324D6">
      <w:pPr>
        <w:pStyle w:val="GvdeMetni"/>
        <w:numPr>
          <w:ilvl w:val="0"/>
          <w:numId w:val="13"/>
        </w:numPr>
        <w:spacing w:line="276" w:lineRule="auto"/>
        <w:ind w:right="864"/>
      </w:pPr>
      <w:r>
        <w:t>Uzaktan kamera, stüdyo kamera ve ENG P2HD'lerde mükemmel bir fiyat-performans ve sorunsuz işlem sağlayan </w:t>
      </w:r>
      <w:r>
        <w:rPr>
          <w:b/>
          <w:bCs/>
        </w:rPr>
        <w:t>Yayın &amp; ProAV</w:t>
      </w:r>
      <w:r>
        <w:t>, hikâyeyi en yüksek kaliteli ürün ve çözümlerle anlatma özgürlüğü sunar. VariCam'in sinema kamera modelleri ve EVA1'in gerçek 4K ve Yüksek Dinamik Aralık (HDR) desteğiyle olan uyumu; bu ürünleri sinema, televizyon, belgesel ve canlı etkinlik prodüksiyonu için en uygun çözüm yapmaktadır.</w:t>
      </w:r>
    </w:p>
    <w:p w14:paraId="6BB7FE36" w14:textId="77777777" w:rsidR="00E324D6" w:rsidRDefault="00E324D6" w:rsidP="00E324D6">
      <w:pPr>
        <w:pStyle w:val="GvdeMetni"/>
        <w:numPr>
          <w:ilvl w:val="0"/>
          <w:numId w:val="13"/>
        </w:numPr>
        <w:spacing w:line="276" w:lineRule="auto"/>
        <w:ind w:right="864"/>
      </w:pPr>
      <w:r>
        <w:t xml:space="preserve">Dünyanın önde gelen telefon sistemleri, SIP terminal cihazları ve profesyonel </w:t>
      </w:r>
      <w:proofErr w:type="gramStart"/>
      <w:r>
        <w:t>ağ</w:t>
      </w:r>
      <w:proofErr w:type="gramEnd"/>
      <w:r>
        <w:t xml:space="preserve"> tarayıcılarını sunan </w:t>
      </w:r>
      <w:r>
        <w:rPr>
          <w:b/>
          <w:bCs/>
        </w:rPr>
        <w:t>İletişim Çözümleri</w:t>
      </w:r>
      <w:r>
        <w:t>, bağlantı yerine iletişime odaklanma özgürlüğü sunmaktadır.</w:t>
      </w:r>
    </w:p>
    <w:p w14:paraId="0CA03F67" w14:textId="77777777" w:rsidR="00E324D6" w:rsidRDefault="00E324D6" w:rsidP="00E324D6">
      <w:pPr>
        <w:pStyle w:val="GvdeMetni"/>
        <w:numPr>
          <w:ilvl w:val="0"/>
          <w:numId w:val="13"/>
        </w:numPr>
        <w:spacing w:line="276" w:lineRule="auto"/>
        <w:ind w:right="864"/>
      </w:pPr>
      <w:r>
        <w:t>Toughbook dayanıklı dizüstü bilgisayar, kurumsal tablet, el terminalleri ve elektronik satış noktası (EPOS) sistemleriyle mobil çalışanların verimliliklerini artırmasına yardımcı olan </w:t>
      </w:r>
      <w:r>
        <w:rPr>
          <w:b/>
          <w:bCs/>
        </w:rPr>
        <w:t>Kurumsal Mobil Çözümler</w:t>
      </w:r>
      <w:r>
        <w:rPr>
          <w:bCs/>
        </w:rPr>
        <w:t>.</w:t>
      </w:r>
      <w:r>
        <w:t xml:space="preserve"> Avrupa'da pazar lideri olarak Panasonic'in dayanıklı dizüstü bilgisayar ve tablet satışlarında 2018 yılında yüzde 48'lik pazar payı bulunmaktadır (VDC Research, Mart 2019).</w:t>
      </w:r>
    </w:p>
    <w:p w14:paraId="7AAD078A" w14:textId="77777777" w:rsidR="00E324D6" w:rsidRDefault="00E324D6" w:rsidP="00E324D6">
      <w:pPr>
        <w:pStyle w:val="GvdeMetni"/>
        <w:numPr>
          <w:ilvl w:val="0"/>
          <w:numId w:val="13"/>
        </w:numPr>
        <w:spacing w:line="276" w:lineRule="auto"/>
        <w:ind w:right="864"/>
      </w:pPr>
      <w:r>
        <w:t>Kullanıcılarına tıp, yaşam bilimleri, ProAV ve endüstri uygulamaları üreten </w:t>
      </w:r>
      <w:r>
        <w:rPr>
          <w:b/>
          <w:bCs/>
        </w:rPr>
        <w:t>Endüstriyel Tıbbi Vizyon</w:t>
      </w:r>
      <w:r>
        <w:t>. Ürün portföyü, tamamlanmış ve OEM kamera çözümleri sunarak; kullanıcılarına görülemeyeni görme özgürlüğünü sunmaktadır.</w:t>
      </w:r>
    </w:p>
    <w:p w14:paraId="5B073104" w14:textId="77777777" w:rsidR="00E324D6" w:rsidRDefault="00E324D6" w:rsidP="00E324D6">
      <w:pPr>
        <w:pStyle w:val="GvdeMetni"/>
        <w:numPr>
          <w:ilvl w:val="0"/>
          <w:numId w:val="13"/>
        </w:numPr>
        <w:spacing w:line="276" w:lineRule="auto"/>
        <w:ind w:right="864"/>
      </w:pPr>
      <w:r>
        <w:t>Kanıtlanmış bir kalite sunan CCTV görüntüsü mirası üzerine kurulan </w:t>
      </w:r>
      <w:r>
        <w:rPr>
          <w:b/>
          <w:bCs/>
        </w:rPr>
        <w:t>Güvenlik Çözümleri</w:t>
      </w:r>
      <w:r>
        <w:t>. Son derece güvenilir, gelişmiş teknolojik kamera ve görüntü kaydetme sistemlerini kullanan çözümler, tüm çevresel şartlarda en yüksek görüntü kalitesi sunarak kullanıcılarına güvende hissetme özgürlüğü sunmaktadır.</w:t>
      </w:r>
    </w:p>
    <w:p w14:paraId="3DF05845" w14:textId="77777777" w:rsidR="00E324D6" w:rsidRDefault="00E324D6" w:rsidP="00E324D6">
      <w:pPr>
        <w:pStyle w:val="GvdeMetni"/>
        <w:numPr>
          <w:ilvl w:val="0"/>
          <w:numId w:val="13"/>
        </w:numPr>
        <w:spacing w:line="276" w:lineRule="auto"/>
        <w:ind w:right="864"/>
      </w:pPr>
      <w:r>
        <w:t>Profesyonel görüntü ve projektör yelpazesi sunan ve Görsel İşitsel profesyonellerine yaratma özgürlüğü sağlayan </w:t>
      </w:r>
      <w:r>
        <w:rPr>
          <w:b/>
          <w:bCs/>
        </w:rPr>
        <w:t>Görsel Sistem Çözümleri</w:t>
      </w:r>
      <w:r>
        <w:t xml:space="preserve">. Pazardaki yüzde 39'luk payı ile </w:t>
      </w:r>
      <w:proofErr w:type="gramStart"/>
      <w:r>
        <w:t>Avrupa'nın</w:t>
      </w:r>
      <w:proofErr w:type="gramEnd"/>
      <w:r>
        <w:t xml:space="preserve"> yüksek parlaklık projektörü pazarına liderlik etmektedir (Futuresource &gt;5klm FY17 Q3. 4K &amp; dijital kamera hariç).</w:t>
      </w:r>
    </w:p>
    <w:p w14:paraId="48772589" w14:textId="77777777" w:rsidR="00E324D6" w:rsidRDefault="00E324D6" w:rsidP="00E324D6">
      <w:pPr>
        <w:pStyle w:val="GvdeMetni"/>
        <w:spacing w:line="276" w:lineRule="auto"/>
        <w:ind w:right="864"/>
        <w:rPr>
          <w:b/>
          <w:kern w:val="3"/>
          <w:lang w:val="en-GB" w:eastAsia="en-GB"/>
        </w:rPr>
      </w:pPr>
    </w:p>
    <w:p w14:paraId="1DE7C3C6" w14:textId="77777777" w:rsidR="00E324D6" w:rsidRPr="00283CEA" w:rsidRDefault="00E324D6" w:rsidP="00E324D6">
      <w:pPr>
        <w:pStyle w:val="GvdeMetni"/>
        <w:spacing w:line="276" w:lineRule="auto"/>
        <w:ind w:right="864"/>
        <w:rPr>
          <w:rFonts w:asciiTheme="minorHAnsi" w:eastAsiaTheme="minorHAnsi" w:hAnsiTheme="minorHAnsi" w:cstheme="minorBidi"/>
          <w:color w:val="000000" w:themeColor="text1"/>
        </w:rPr>
      </w:pPr>
      <w:r>
        <w:rPr>
          <w:b/>
          <w:kern w:val="3"/>
          <w:lang w:val="en-GB" w:eastAsia="en-GB"/>
        </w:rPr>
        <w:t>Panasonic hakkında</w:t>
      </w:r>
      <w:r>
        <w:rPr>
          <w:b/>
          <w:kern w:val="3"/>
          <w:lang w:val="en-GB" w:eastAsia="en-GB"/>
        </w:rPr>
        <w:br/>
      </w:r>
      <w:r>
        <w:rPr>
          <w:color w:val="000000" w:themeColor="text1"/>
          <w:szCs w:val="22"/>
        </w:rPr>
        <w:t xml:space="preserve">Panasonic Corporation, tüketici elektroniği, konut, otomotiv ve B2B işletmelerindeki müşteriler için çeşitli elektronik teknolojileri ve çözümleriyle bir dünya lideridir. 2018 yılında 100. </w:t>
      </w:r>
      <w:proofErr w:type="gramStart"/>
      <w:r>
        <w:rPr>
          <w:color w:val="000000" w:themeColor="text1"/>
          <w:szCs w:val="22"/>
        </w:rPr>
        <w:t>kuruluş</w:t>
      </w:r>
      <w:proofErr w:type="gramEnd"/>
      <w:r>
        <w:rPr>
          <w:color w:val="000000" w:themeColor="text1"/>
          <w:szCs w:val="22"/>
        </w:rPr>
        <w:t xml:space="preserve"> yıldönümünü kutlayan şirket, dünya çapında yaygınlaşarak 582 yan kuruluşu ve 87 bağlı şirketiyle dünya çapında faaliyet göstermektedir. Şirket 31 Mart 2019 tarihinde sona eren mali yıl için 62</w:t>
      </w:r>
      <w:proofErr w:type="gramStart"/>
      <w:r>
        <w:rPr>
          <w:color w:val="000000" w:themeColor="text1"/>
          <w:szCs w:val="22"/>
        </w:rPr>
        <w:t>,5</w:t>
      </w:r>
      <w:proofErr w:type="gramEnd"/>
      <w:r>
        <w:rPr>
          <w:color w:val="000000" w:themeColor="text1"/>
          <w:szCs w:val="22"/>
        </w:rPr>
        <w:t xml:space="preserve"> milyar Euro değerinde net satış açıklamıştır. Bölgesel hatları boyunca inovasyonlarıyla yeni değerlerin peşinden gitme kararlılığına sahip olan Panasonic, </w:t>
      </w:r>
      <w:r w:rsidRPr="00283CEA">
        <w:rPr>
          <w:color w:val="000000" w:themeColor="text1"/>
        </w:rPr>
        <w:t xml:space="preserve">müşterileri için daha iyi bir hayat ve daha iyi bir dünya yaratmak için teknolojiyi kullanmaktadır. Daha fazla bilgi için: </w:t>
      </w:r>
      <w:hyperlink r:id="rId15" w:history="1">
        <w:r w:rsidRPr="00283CEA">
          <w:rPr>
            <w:rStyle w:val="Kpr"/>
            <w:sz w:val="18"/>
          </w:rPr>
          <w:t>http://www.panasonic.com/global</w:t>
        </w:r>
      </w:hyperlink>
      <w:r w:rsidRPr="00283CEA">
        <w:rPr>
          <w:color w:val="000000" w:themeColor="text1"/>
        </w:rPr>
        <w:t xml:space="preserve">. </w:t>
      </w:r>
    </w:p>
    <w:p w14:paraId="44D469D6" w14:textId="77777777" w:rsidR="00063FE5" w:rsidRPr="00063FE5" w:rsidRDefault="00063FE5" w:rsidP="00E324D6">
      <w:pPr>
        <w:pStyle w:val="GvdeMetni"/>
        <w:spacing w:line="278" w:lineRule="auto"/>
        <w:ind w:right="864"/>
        <w:rPr>
          <w:rFonts w:asciiTheme="minorHAnsi" w:eastAsiaTheme="minorHAnsi" w:hAnsiTheme="minorHAnsi" w:cstheme="minorBidi"/>
          <w:color w:val="000000" w:themeColor="text1"/>
        </w:rPr>
      </w:pPr>
    </w:p>
    <w:sectPr w:rsidR="00063FE5" w:rsidRPr="00063FE5" w:rsidSect="00674239">
      <w:type w:val="continuous"/>
      <w:pgSz w:w="11910" w:h="16840"/>
      <w:pgMar w:top="2515" w:right="547" w:bottom="274" w:left="547" w:header="576" w:footer="562" w:gutter="0"/>
      <w:cols w:space="4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2BA23" w14:textId="77777777" w:rsidR="002B5C6C" w:rsidRDefault="002B5C6C" w:rsidP="00F906AE">
      <w:r>
        <w:separator/>
      </w:r>
    </w:p>
  </w:endnote>
  <w:endnote w:type="continuationSeparator" w:id="0">
    <w:p w14:paraId="28A77AC2" w14:textId="77777777" w:rsidR="002B5C6C" w:rsidRDefault="002B5C6C" w:rsidP="00F9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inionPro-Regular">
    <w:altName w:val="Times New Roman"/>
    <w:panose1 w:val="02040503050201020203"/>
    <w:charset w:val="00"/>
    <w:family w:val="auto"/>
    <w:pitch w:val="variable"/>
    <w:sig w:usb0="6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24C0C" w14:textId="335693ED" w:rsidR="00EA2D66" w:rsidRDefault="00EA2D66">
    <w:pPr>
      <w:pStyle w:val="Altbilgi"/>
    </w:pPr>
    <w:r>
      <w:rPr>
        <w:noProof/>
        <w:lang w:val="tr-TR" w:eastAsia="tr-TR"/>
      </w:rPr>
      <mc:AlternateContent>
        <mc:Choice Requires="wpg">
          <w:drawing>
            <wp:anchor distT="0" distB="0" distL="114300" distR="114300" simplePos="0" relativeHeight="251660288" behindDoc="0" locked="0" layoutInCell="1" allowOverlap="1" wp14:anchorId="7037F781" wp14:editId="1B75BFC5">
              <wp:simplePos x="0" y="0"/>
              <wp:positionH relativeFrom="page">
                <wp:posOffset>5222240</wp:posOffset>
              </wp:positionH>
              <wp:positionV relativeFrom="paragraph">
                <wp:posOffset>52070</wp:posOffset>
              </wp:positionV>
              <wp:extent cx="2340610" cy="241935"/>
              <wp:effectExtent l="0" t="0" r="0" b="12065"/>
              <wp:wrapThrough wrapText="bothSides">
                <wp:wrapPolygon edited="0">
                  <wp:start x="0" y="0"/>
                  <wp:lineTo x="0" y="20409"/>
                  <wp:lineTo x="21330" y="20409"/>
                  <wp:lineTo x="21330" y="0"/>
                  <wp:lineTo x="0" y="0"/>
                </wp:wrapPolygon>
              </wp:wrapThrough>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241935"/>
                        <a:chOff x="8220" y="15890"/>
                        <a:chExt cx="3686" cy="381"/>
                      </a:xfrm>
                    </wpg:grpSpPr>
                    <wps:wsp>
                      <wps:cNvPr id="10" name="Rectangle 2"/>
                      <wps:cNvSpPr>
                        <a:spLocks noChangeArrowheads="1"/>
                      </wps:cNvSpPr>
                      <wps:spPr bwMode="auto">
                        <a:xfrm>
                          <a:off x="8220" y="15890"/>
                          <a:ext cx="3686" cy="381"/>
                        </a:xfrm>
                        <a:prstGeom prst="rect">
                          <a:avLst/>
                        </a:prstGeom>
                        <a:solidFill>
                          <a:srgbClr val="006D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22"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541"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49" y="15983"/>
                          <a:ext cx="44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86"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004"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716" y="15997"/>
                          <a:ext cx="43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166" y="15984"/>
                          <a:ext cx="17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BBBD6B" id="Group 1" o:spid="_x0000_s1026" style="position:absolute;margin-left:411.2pt;margin-top:4.1pt;width:184.3pt;height:19.05pt;z-index:251660288;mso-position-horizontal-relative:page" coordorigin="8220,15890" coordsize="368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">
              <v:rect id="Rectangle 2" o:spid="_x0000_s1027" style="position:absolute;left:8220;top:15890;width:3686;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CqsQA&#10;AADbAAAADwAAAGRycy9kb3ducmV2LnhtbESPT2vCQBDF74V+h2UK3urGHkSjq2ix0lMhKoi3ITv5&#10;g9nZkN3G2E/fOQjeZnhv3vvNcj24RvXUhdqzgck4AUWce1tzaeB0/HqfgQoR2WLjmQzcKcB69fqy&#10;xNT6G2fUH2KpJIRDigaqGNtU65BX5DCMfUssWuE7h1HWrtS2w5uEu0Z/JMlUO6xZGips6bOi/Hr4&#10;dQb6y7nYZEWe7eZ/l52nZr+1P86Y0duwWYCKNMSn+XH9bQVf6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AqrEAAAA2wAAAA8AAAAAAAAAAAAAAAAAmAIAAGRycy9k&#10;b3ducmV2LnhtbFBLBQYAAAAABAAEAPUAAACJAwAAAAA=&#10;" fillcolor="#006da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322;top:15997;width:159;height: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TLsfCAAAA2wAAAA8AAABkcnMvZG93bnJldi54bWxET01rwkAQvRf8D8sIvdVNLJUSsxEVFMGD&#10;1Iq9DtkxmzY7G7Orpv/eLQi9zeN9Tj7rbSOu1PnasYJ0lIAgLp2uuVJw+Fy9vIPwAVlj45gU/JKH&#10;WTF4yjHT7sYfdN2HSsQQ9hkqMCG0mZS+NGTRj1xLHLmT6yyGCLtK6g5vMdw2cpwkE2mx5thgsKWl&#10;ofJnf7EKdsezedPp6+Y4X3+b7ZIW5uuwUOp52M+nIAL14V/8cG90nJ/C3y/xAFn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Ey7HwgAAANsAAAAPAAAAAAAAAAAAAAAAAJ8C&#10;AABkcnMvZG93bnJldi54bWxQSwUGAAAAAAQABAD3AAAAjgMAAAAA&#10;">
                <v:imagedata r:id="rId8" o:title=""/>
              </v:shape>
              <v:shape id="Picture 4" o:spid="_x0000_s1029" type="#_x0000_t75" style="position:absolute;left:8541;top:15997;width:656;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EhODAAAAA2wAAAA8AAABkcnMvZG93bnJldi54bWxET02LwjAQvQv+hzDC3jRVoUo1iiiCCx7W&#10;VjwPzdgWm0lpYu3urzcLC3ubx/uc9bY3teiodZVlBdNJBII4t7riQsE1O46XIJxH1lhbJgXf5GC7&#10;GQ7WmGj74gt1qS9ECGGXoILS+yaR0uUlGXQT2xAH7m5bgz7AtpC6xVcIN7WcRVEsDVYcGkpsaF9S&#10;/kifRsH5ax4vF013TPfsfrL7wcT286bUx6jfrUB46v2/+M990mH+DH5/CQfIz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oSE4MAAAADbAAAADwAAAAAAAAAAAAAAAACfAgAA&#10;ZHJzL2Rvd25yZXYueG1sUEsFBgAAAAAEAAQA9wAAAIwDAAAAAA==&#10;">
                <v:imagedata r:id="rId9" o:title=""/>
              </v:shape>
              <v:shape id="Picture 5" o:spid="_x0000_s1030" type="#_x0000_t75" style="position:absolute;left:9249;top:15983;width:448;height:2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g1GnCAAAA2wAAAA8AAABkcnMvZG93bnJldi54bWxET01rwkAQvRf6H5YRvBTdqBA0ukoRhJ4E&#10;rYH2NmbHbDA7G7PbGP+9Wyj0No/3OatNb2vRUesrxwom4wQEceF0xaWC0+duNAfhA7LG2jEpeJCH&#10;zfr1ZYWZdnc+UHcMpYgh7DNUYEJoMil9YciiH7uGOHIX11oMEbal1C3eY7it5TRJUmmx4thgsKGt&#10;oeJ6/LEKbufurUlNPeE8XczoO//a385OqeGgf1+CCNSHf/Gf+0PH+TP4/SUeIN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YNRpwgAAANsAAAAPAAAAAAAAAAAAAAAAAJ8C&#10;AABkcnMvZG93bnJldi54bWxQSwUGAAAAAAQABAD3AAAAjgMAAAAA&#10;">
                <v:imagedata r:id="rId10" o:title=""/>
              </v:shape>
              <v:shape id="Picture 6" o:spid="_x0000_s1031" type="#_x0000_t75" style="position:absolute;left:9786;top:15997;width:159;height: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Vv9XDAAAA2wAAAA8AAABkcnMvZG93bnJldi54bWxET01rwkAQvRf8D8sUems2BikaXaUIwUIP&#10;pYngdcyOSdrsbMxuY/Lvu4WCt3m8z9nsRtOKgXrXWFYwj2IQxKXVDVcKjkX2vAThPLLG1jIpmMjB&#10;bjt72GCq7Y0/ach9JUIIuxQV1N53qZSurMmgi2xHHLiL7Q36APtK6h5vIdy0MonjF2mw4dBQY0f7&#10;msrv/McoOM2zlU3OuZbTojlc3/OPr2I5KPX0OL6uQXga/V38737TYf4C/n4JB8jt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xW/1cMAAADbAAAADwAAAAAAAAAAAAAAAACf&#10;AgAAZHJzL2Rvd25yZXYueG1sUEsFBgAAAAAEAAQA9wAAAI8DAAAAAA==&#10;">
                <v:imagedata r:id="rId11" o:title=""/>
              </v:shape>
              <v:shape id="Picture 7" o:spid="_x0000_s1032" type="#_x0000_t75" style="position:absolute;left:10004;top:15997;width:656;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aDwfDAAAA2wAAAA8AAABkcnMvZG93bnJldi54bWxET0trAjEQvhf6H8IUeqtZhZayGkUslbbW&#10;gy/E27AZN8tuJkuS1fXfN4VCb/PxPWcy620jLuRD5VjBcJCBIC6crrhUsN+9P72CCBFZY+OYFNwo&#10;wGx6fzfBXLsrb+iyjaVIIRxyVGBibHMpQ2HIYhi4ljhxZ+ctxgR9KbXHawq3jRxl2Yu0WHFqMNjS&#10;wlBRbzurYLlq1+uy9ocv8/l97Lr6LejTTqnHh34+BhGpj//iP/eHTvOf4feXdIC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oPB8MAAADbAAAADwAAAAAAAAAAAAAAAACf&#10;AgAAZHJzL2Rvd25yZXYueG1sUEsFBgAAAAAEAAQA9wAAAI8DAAAAAA==&#10;">
                <v:imagedata r:id="rId12" o:title=""/>
              </v:shape>
              <v:shape id="Picture 8" o:spid="_x0000_s1033" type="#_x0000_t75" style="position:absolute;left:10716;top:15997;width:432;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plurBAAAA2wAAAA8AAABkcnMvZG93bnJldi54bWxET01rwkAQvQv9D8sUetNNPViJriLSagvt&#10;QSOeh+yYBLOzaXaMaX99tyB4m8f7nPmyd7XqqA2VZwPPowQUce5txYWBQ/Y2nIIKgmyx9kwGfijA&#10;cvEwmGNq/ZV31O2lUDGEQ4oGSpEm1TrkJTkMI98QR+7kW4cSYVto2+I1hrtaj5Nkoh1WHBtKbGhd&#10;Un7eX5yBI35LI/jyqrfFZ//bfWUfG5cZ8/TYr2aghHq5i2/udxvnT+D/l3iAXv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BplurBAAAA2wAAAA8AAAAAAAAAAAAAAAAAnwIA&#10;AGRycy9kb3ducmV2LnhtbFBLBQYAAAAABAAEAPcAAACNAwAAAAA=&#10;">
                <v:imagedata r:id="rId13" o:title=""/>
              </v:shape>
              <v:shape id="Picture 9" o:spid="_x0000_s1034" type="#_x0000_t75" style="position:absolute;left:11166;top:15984;width:172;height: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aY2TAAAAA2wAAAA8AAABkcnMvZG93bnJldi54bWxEj0GLwjAQhe+C/yGM4E1TRXalGkVFwYuH&#10;avE8NGNTbCaliVr/vREW9jbDe9+bN8t1Z2vxpNZXjhVMxgkI4sLpiksF+eUwmoPwAVlj7ZgUvMnD&#10;etXvLTHV7sUZPc+hFDGEfYoKTAhNKqUvDFn0Y9cQR+3mWoshrm0pdYuvGG5rOU2SH2mx4njBYEM7&#10;Q8X9/LCxRuJPj6zuds1mO8uvhrflHjOlhoNuswARqAv/5j/6qCP3C99f4gBy9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BpjZMAAAADbAAAADwAAAAAAAAAAAAAAAACfAgAA&#10;ZHJzL2Rvd25yZXYueG1sUEsFBgAAAAAEAAQA9wAAAIwDAAAAAA==&#10;">
                <v:imagedata r:id="rId14" o:title=""/>
              </v:shape>
              <w10:wrap type="through"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604E9" w14:textId="77777777" w:rsidR="002B5C6C" w:rsidRDefault="002B5C6C" w:rsidP="00F906AE">
      <w:r>
        <w:separator/>
      </w:r>
    </w:p>
  </w:footnote>
  <w:footnote w:type="continuationSeparator" w:id="0">
    <w:p w14:paraId="54217D7B" w14:textId="77777777" w:rsidR="002B5C6C" w:rsidRDefault="002B5C6C" w:rsidP="00F90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0A53F" w14:textId="5AFAA035" w:rsidR="00EA2D66" w:rsidRDefault="00EA2D66" w:rsidP="00574B80">
    <w:pPr>
      <w:spacing w:before="70"/>
      <w:jc w:val="right"/>
      <w:rPr>
        <w:color w:val="006DAD"/>
        <w:sz w:val="28"/>
      </w:rPr>
    </w:pPr>
    <w:r>
      <w:rPr>
        <w:noProof/>
        <w:color w:val="006DAD"/>
        <w:sz w:val="28"/>
        <w:lang w:val="tr-TR" w:eastAsia="tr-TR"/>
      </w:rPr>
      <w:drawing>
        <wp:anchor distT="0" distB="0" distL="114300" distR="114300" simplePos="0" relativeHeight="251662336" behindDoc="0" locked="0" layoutInCell="1" allowOverlap="1" wp14:anchorId="43D04A78" wp14:editId="26E6B6F1">
          <wp:simplePos x="0" y="0"/>
          <wp:positionH relativeFrom="page">
            <wp:posOffset>360045</wp:posOffset>
          </wp:positionH>
          <wp:positionV relativeFrom="page">
            <wp:posOffset>360045</wp:posOffset>
          </wp:positionV>
          <wp:extent cx="2159640" cy="622440"/>
          <wp:effectExtent l="0" t="0" r="0" b="0"/>
          <wp:wrapNone/>
          <wp:docPr id="2" name="Picture 2" descr="../../../../../1.%20Brand%20&amp;%20creative%20elements/3.%20Logos%20and%20Graphic%20Elements/bb-colour-vertical/BB-colour-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Brand%20&amp;%20creative%20elements/3.%20Logos%20and%20Graphic%20Elements/bb-colour-vertical/BB-colour-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40" cy="62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24D6">
      <w:rPr>
        <w:color w:val="006DAD"/>
        <w:sz w:val="28"/>
        <w:lang w:val="tr-TR"/>
      </w:rPr>
      <w:t>Basın Bülteni</w:t>
    </w:r>
  </w:p>
  <w:p w14:paraId="53FC99B6" w14:textId="3E55FF17" w:rsidR="00EA2D66" w:rsidRPr="004D7B64" w:rsidRDefault="00E324D6" w:rsidP="00574B80">
    <w:pPr>
      <w:spacing w:before="70"/>
      <w:jc w:val="right"/>
    </w:pPr>
    <w:r>
      <w:t xml:space="preserve">Eylül </w:t>
    </w:r>
    <w:r w:rsidR="008F6362" w:rsidRPr="004D7B64">
      <w:t>2019</w:t>
    </w:r>
  </w:p>
  <w:p w14:paraId="1CA1C97E" w14:textId="77777777" w:rsidR="00EA2D66" w:rsidRDefault="00EA2D66" w:rsidP="00574B80">
    <w:pPr>
      <w:spacing w:before="70"/>
      <w:jc w:val="right"/>
      <w:rPr>
        <w:color w:val="231F20"/>
      </w:rPr>
    </w:pPr>
  </w:p>
  <w:p w14:paraId="3E3B8CDD" w14:textId="1B4540D1" w:rsidR="00674239" w:rsidRPr="00C66BFB" w:rsidRDefault="00E324D6" w:rsidP="00674239">
    <w:pPr>
      <w:spacing w:before="70"/>
      <w:jc w:val="right"/>
    </w:pPr>
    <w:r>
      <w:rPr>
        <w:color w:val="231F20"/>
      </w:rPr>
      <w:t>Yayın</w:t>
    </w:r>
    <w:r w:rsidR="00403A21">
      <w:rPr>
        <w:color w:val="231F20"/>
      </w:rPr>
      <w:t xml:space="preserve"> &amp; ProAV</w:t>
    </w:r>
  </w:p>
  <w:p w14:paraId="09FF5094" w14:textId="77777777" w:rsidR="00EA2D66" w:rsidRDefault="00EA2D66" w:rsidP="00574B80">
    <w:pPr>
      <w:pStyle w:val="GvdeMetni"/>
      <w:rPr>
        <w:sz w:val="20"/>
      </w:rPr>
    </w:pPr>
  </w:p>
  <w:p w14:paraId="22C30061" w14:textId="77777777" w:rsidR="00EA2D66" w:rsidRDefault="00EA2D66" w:rsidP="00574B80">
    <w:pPr>
      <w:pStyle w:val="GvdeMetni"/>
      <w:rPr>
        <w:sz w:val="20"/>
      </w:rPr>
    </w:pPr>
  </w:p>
  <w:p w14:paraId="2DF24F13" w14:textId="77777777" w:rsidR="00EA2D66" w:rsidRDefault="00EA2D66" w:rsidP="00574B80">
    <w:pPr>
      <w:pStyle w:val="stbilgi"/>
    </w:pPr>
  </w:p>
  <w:p w14:paraId="41947BD1" w14:textId="77777777" w:rsidR="00EA2D66" w:rsidRPr="00574B80" w:rsidRDefault="00EA2D66" w:rsidP="00574B8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00F8"/>
    <w:multiLevelType w:val="hybridMultilevel"/>
    <w:tmpl w:val="9D704758"/>
    <w:lvl w:ilvl="0" w:tplc="52B687F4">
      <w:start w:val="1"/>
      <w:numFmt w:val="lowerLetter"/>
      <w:lvlText w:val="%1)"/>
      <w:lvlJc w:val="left"/>
      <w:pPr>
        <w:tabs>
          <w:tab w:val="num" w:pos="720"/>
        </w:tabs>
        <w:ind w:left="720" w:hanging="360"/>
      </w:pPr>
    </w:lvl>
    <w:lvl w:ilvl="1" w:tplc="31806FAC" w:tentative="1">
      <w:start w:val="1"/>
      <w:numFmt w:val="lowerLetter"/>
      <w:lvlText w:val="%2)"/>
      <w:lvlJc w:val="left"/>
      <w:pPr>
        <w:tabs>
          <w:tab w:val="num" w:pos="1440"/>
        </w:tabs>
        <w:ind w:left="1440" w:hanging="360"/>
      </w:pPr>
    </w:lvl>
    <w:lvl w:ilvl="2" w:tplc="84AAF16A">
      <w:start w:val="1"/>
      <w:numFmt w:val="lowerLetter"/>
      <w:lvlText w:val="%3)"/>
      <w:lvlJc w:val="left"/>
      <w:pPr>
        <w:tabs>
          <w:tab w:val="num" w:pos="2160"/>
        </w:tabs>
        <w:ind w:left="2160" w:hanging="360"/>
      </w:pPr>
    </w:lvl>
    <w:lvl w:ilvl="3" w:tplc="022004B2" w:tentative="1">
      <w:start w:val="1"/>
      <w:numFmt w:val="lowerLetter"/>
      <w:lvlText w:val="%4)"/>
      <w:lvlJc w:val="left"/>
      <w:pPr>
        <w:tabs>
          <w:tab w:val="num" w:pos="2880"/>
        </w:tabs>
        <w:ind w:left="2880" w:hanging="360"/>
      </w:pPr>
    </w:lvl>
    <w:lvl w:ilvl="4" w:tplc="68CEFC72" w:tentative="1">
      <w:start w:val="1"/>
      <w:numFmt w:val="lowerLetter"/>
      <w:lvlText w:val="%5)"/>
      <w:lvlJc w:val="left"/>
      <w:pPr>
        <w:tabs>
          <w:tab w:val="num" w:pos="3600"/>
        </w:tabs>
        <w:ind w:left="3600" w:hanging="360"/>
      </w:pPr>
    </w:lvl>
    <w:lvl w:ilvl="5" w:tplc="3778521E" w:tentative="1">
      <w:start w:val="1"/>
      <w:numFmt w:val="lowerLetter"/>
      <w:lvlText w:val="%6)"/>
      <w:lvlJc w:val="left"/>
      <w:pPr>
        <w:tabs>
          <w:tab w:val="num" w:pos="4320"/>
        </w:tabs>
        <w:ind w:left="4320" w:hanging="360"/>
      </w:pPr>
    </w:lvl>
    <w:lvl w:ilvl="6" w:tplc="C4C41800" w:tentative="1">
      <w:start w:val="1"/>
      <w:numFmt w:val="lowerLetter"/>
      <w:lvlText w:val="%7)"/>
      <w:lvlJc w:val="left"/>
      <w:pPr>
        <w:tabs>
          <w:tab w:val="num" w:pos="5040"/>
        </w:tabs>
        <w:ind w:left="5040" w:hanging="360"/>
      </w:pPr>
    </w:lvl>
    <w:lvl w:ilvl="7" w:tplc="2DBA938C" w:tentative="1">
      <w:start w:val="1"/>
      <w:numFmt w:val="lowerLetter"/>
      <w:lvlText w:val="%8)"/>
      <w:lvlJc w:val="left"/>
      <w:pPr>
        <w:tabs>
          <w:tab w:val="num" w:pos="5760"/>
        </w:tabs>
        <w:ind w:left="5760" w:hanging="360"/>
      </w:pPr>
    </w:lvl>
    <w:lvl w:ilvl="8" w:tplc="F05CC34C" w:tentative="1">
      <w:start w:val="1"/>
      <w:numFmt w:val="lowerLetter"/>
      <w:lvlText w:val="%9)"/>
      <w:lvlJc w:val="left"/>
      <w:pPr>
        <w:tabs>
          <w:tab w:val="num" w:pos="6480"/>
        </w:tabs>
        <w:ind w:left="6480" w:hanging="360"/>
      </w:pPr>
    </w:lvl>
  </w:abstractNum>
  <w:abstractNum w:abstractNumId="1" w15:restartNumberingAfterBreak="0">
    <w:nsid w:val="105C487A"/>
    <w:multiLevelType w:val="hybridMultilevel"/>
    <w:tmpl w:val="7834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542D0"/>
    <w:multiLevelType w:val="hybridMultilevel"/>
    <w:tmpl w:val="D10A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E74AD"/>
    <w:multiLevelType w:val="hybridMultilevel"/>
    <w:tmpl w:val="AB2AD7DE"/>
    <w:lvl w:ilvl="0" w:tplc="94BA41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431ECA"/>
    <w:multiLevelType w:val="hybridMultilevel"/>
    <w:tmpl w:val="CDB8A71A"/>
    <w:lvl w:ilvl="0" w:tplc="0450C7C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41B46"/>
    <w:multiLevelType w:val="hybridMultilevel"/>
    <w:tmpl w:val="6D105B76"/>
    <w:lvl w:ilvl="0" w:tplc="E45A1058">
      <w:numFmt w:val="bullet"/>
      <w:lvlText w:val=""/>
      <w:lvlJc w:val="left"/>
      <w:pPr>
        <w:ind w:left="360" w:hanging="360"/>
      </w:pPr>
      <w:rPr>
        <w:rFonts w:ascii="Wingdings" w:eastAsiaTheme="minorEastAsia" w:hAnsi="Wingdings" w:cs="Arial"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964136"/>
    <w:multiLevelType w:val="hybridMultilevel"/>
    <w:tmpl w:val="DD9C3516"/>
    <w:lvl w:ilvl="0" w:tplc="127EE1C4">
      <w:start w:val="1"/>
      <w:numFmt w:val="bullet"/>
      <w:lvlText w:val=""/>
      <w:lvlJc w:val="left"/>
      <w:pPr>
        <w:tabs>
          <w:tab w:val="num" w:pos="720"/>
        </w:tabs>
        <w:ind w:left="720" w:hanging="360"/>
      </w:pPr>
      <w:rPr>
        <w:rFonts w:ascii="Wingdings" w:hAnsi="Wingdings" w:hint="default"/>
      </w:rPr>
    </w:lvl>
    <w:lvl w:ilvl="1" w:tplc="9634F3A6" w:tentative="1">
      <w:start w:val="1"/>
      <w:numFmt w:val="bullet"/>
      <w:lvlText w:val=""/>
      <w:lvlJc w:val="left"/>
      <w:pPr>
        <w:tabs>
          <w:tab w:val="num" w:pos="1440"/>
        </w:tabs>
        <w:ind w:left="1440" w:hanging="360"/>
      </w:pPr>
      <w:rPr>
        <w:rFonts w:ascii="Wingdings" w:hAnsi="Wingdings" w:hint="default"/>
      </w:rPr>
    </w:lvl>
    <w:lvl w:ilvl="2" w:tplc="B2D40EEC" w:tentative="1">
      <w:start w:val="1"/>
      <w:numFmt w:val="bullet"/>
      <w:lvlText w:val=""/>
      <w:lvlJc w:val="left"/>
      <w:pPr>
        <w:tabs>
          <w:tab w:val="num" w:pos="2160"/>
        </w:tabs>
        <w:ind w:left="2160" w:hanging="360"/>
      </w:pPr>
      <w:rPr>
        <w:rFonts w:ascii="Wingdings" w:hAnsi="Wingdings" w:hint="default"/>
      </w:rPr>
    </w:lvl>
    <w:lvl w:ilvl="3" w:tplc="AF945CD2" w:tentative="1">
      <w:start w:val="1"/>
      <w:numFmt w:val="bullet"/>
      <w:lvlText w:val=""/>
      <w:lvlJc w:val="left"/>
      <w:pPr>
        <w:tabs>
          <w:tab w:val="num" w:pos="2880"/>
        </w:tabs>
        <w:ind w:left="2880" w:hanging="360"/>
      </w:pPr>
      <w:rPr>
        <w:rFonts w:ascii="Wingdings" w:hAnsi="Wingdings" w:hint="default"/>
      </w:rPr>
    </w:lvl>
    <w:lvl w:ilvl="4" w:tplc="8104EB18" w:tentative="1">
      <w:start w:val="1"/>
      <w:numFmt w:val="bullet"/>
      <w:lvlText w:val=""/>
      <w:lvlJc w:val="left"/>
      <w:pPr>
        <w:tabs>
          <w:tab w:val="num" w:pos="3600"/>
        </w:tabs>
        <w:ind w:left="3600" w:hanging="360"/>
      </w:pPr>
      <w:rPr>
        <w:rFonts w:ascii="Wingdings" w:hAnsi="Wingdings" w:hint="default"/>
      </w:rPr>
    </w:lvl>
    <w:lvl w:ilvl="5" w:tplc="C0120706" w:tentative="1">
      <w:start w:val="1"/>
      <w:numFmt w:val="bullet"/>
      <w:lvlText w:val=""/>
      <w:lvlJc w:val="left"/>
      <w:pPr>
        <w:tabs>
          <w:tab w:val="num" w:pos="4320"/>
        </w:tabs>
        <w:ind w:left="4320" w:hanging="360"/>
      </w:pPr>
      <w:rPr>
        <w:rFonts w:ascii="Wingdings" w:hAnsi="Wingdings" w:hint="default"/>
      </w:rPr>
    </w:lvl>
    <w:lvl w:ilvl="6" w:tplc="F2AE8CDC" w:tentative="1">
      <w:start w:val="1"/>
      <w:numFmt w:val="bullet"/>
      <w:lvlText w:val=""/>
      <w:lvlJc w:val="left"/>
      <w:pPr>
        <w:tabs>
          <w:tab w:val="num" w:pos="5040"/>
        </w:tabs>
        <w:ind w:left="5040" w:hanging="360"/>
      </w:pPr>
      <w:rPr>
        <w:rFonts w:ascii="Wingdings" w:hAnsi="Wingdings" w:hint="default"/>
      </w:rPr>
    </w:lvl>
    <w:lvl w:ilvl="7" w:tplc="3B52339E" w:tentative="1">
      <w:start w:val="1"/>
      <w:numFmt w:val="bullet"/>
      <w:lvlText w:val=""/>
      <w:lvlJc w:val="left"/>
      <w:pPr>
        <w:tabs>
          <w:tab w:val="num" w:pos="5760"/>
        </w:tabs>
        <w:ind w:left="5760" w:hanging="360"/>
      </w:pPr>
      <w:rPr>
        <w:rFonts w:ascii="Wingdings" w:hAnsi="Wingdings" w:hint="default"/>
      </w:rPr>
    </w:lvl>
    <w:lvl w:ilvl="8" w:tplc="8076D1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F75655"/>
    <w:multiLevelType w:val="hybridMultilevel"/>
    <w:tmpl w:val="DA904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8367D4"/>
    <w:multiLevelType w:val="hybridMultilevel"/>
    <w:tmpl w:val="C178A7EC"/>
    <w:lvl w:ilvl="0" w:tplc="56F2F1F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7A92559"/>
    <w:multiLevelType w:val="hybridMultilevel"/>
    <w:tmpl w:val="F4E45AE6"/>
    <w:lvl w:ilvl="0" w:tplc="B008ABB2">
      <w:start w:val="1"/>
      <w:numFmt w:val="decimal"/>
      <w:lvlText w:val="%1."/>
      <w:lvlJc w:val="left"/>
      <w:pPr>
        <w:tabs>
          <w:tab w:val="num" w:pos="360"/>
        </w:tabs>
        <w:ind w:left="360" w:hanging="360"/>
      </w:pPr>
    </w:lvl>
    <w:lvl w:ilvl="1" w:tplc="38744292">
      <w:start w:val="1"/>
      <w:numFmt w:val="decimal"/>
      <w:lvlText w:val="%2."/>
      <w:lvlJc w:val="left"/>
      <w:pPr>
        <w:tabs>
          <w:tab w:val="num" w:pos="1080"/>
        </w:tabs>
        <w:ind w:left="1080" w:hanging="360"/>
      </w:pPr>
    </w:lvl>
    <w:lvl w:ilvl="2" w:tplc="3AD8CDC6" w:tentative="1">
      <w:start w:val="1"/>
      <w:numFmt w:val="decimal"/>
      <w:lvlText w:val="%3."/>
      <w:lvlJc w:val="left"/>
      <w:pPr>
        <w:tabs>
          <w:tab w:val="num" w:pos="1800"/>
        </w:tabs>
        <w:ind w:left="1800" w:hanging="360"/>
      </w:pPr>
    </w:lvl>
    <w:lvl w:ilvl="3" w:tplc="9D9CFB7C" w:tentative="1">
      <w:start w:val="1"/>
      <w:numFmt w:val="decimal"/>
      <w:lvlText w:val="%4."/>
      <w:lvlJc w:val="left"/>
      <w:pPr>
        <w:tabs>
          <w:tab w:val="num" w:pos="2520"/>
        </w:tabs>
        <w:ind w:left="2520" w:hanging="360"/>
      </w:pPr>
    </w:lvl>
    <w:lvl w:ilvl="4" w:tplc="896C6826" w:tentative="1">
      <w:start w:val="1"/>
      <w:numFmt w:val="decimal"/>
      <w:lvlText w:val="%5."/>
      <w:lvlJc w:val="left"/>
      <w:pPr>
        <w:tabs>
          <w:tab w:val="num" w:pos="3240"/>
        </w:tabs>
        <w:ind w:left="3240" w:hanging="360"/>
      </w:pPr>
    </w:lvl>
    <w:lvl w:ilvl="5" w:tplc="0B8A2E26" w:tentative="1">
      <w:start w:val="1"/>
      <w:numFmt w:val="decimal"/>
      <w:lvlText w:val="%6."/>
      <w:lvlJc w:val="left"/>
      <w:pPr>
        <w:tabs>
          <w:tab w:val="num" w:pos="3960"/>
        </w:tabs>
        <w:ind w:left="3960" w:hanging="360"/>
      </w:pPr>
    </w:lvl>
    <w:lvl w:ilvl="6" w:tplc="DF6027AC" w:tentative="1">
      <w:start w:val="1"/>
      <w:numFmt w:val="decimal"/>
      <w:lvlText w:val="%7."/>
      <w:lvlJc w:val="left"/>
      <w:pPr>
        <w:tabs>
          <w:tab w:val="num" w:pos="4680"/>
        </w:tabs>
        <w:ind w:left="4680" w:hanging="360"/>
      </w:pPr>
    </w:lvl>
    <w:lvl w:ilvl="7" w:tplc="4E4A0098" w:tentative="1">
      <w:start w:val="1"/>
      <w:numFmt w:val="decimal"/>
      <w:lvlText w:val="%8."/>
      <w:lvlJc w:val="left"/>
      <w:pPr>
        <w:tabs>
          <w:tab w:val="num" w:pos="5400"/>
        </w:tabs>
        <w:ind w:left="5400" w:hanging="360"/>
      </w:pPr>
    </w:lvl>
    <w:lvl w:ilvl="8" w:tplc="1E060BF8" w:tentative="1">
      <w:start w:val="1"/>
      <w:numFmt w:val="decimal"/>
      <w:lvlText w:val="%9."/>
      <w:lvlJc w:val="left"/>
      <w:pPr>
        <w:tabs>
          <w:tab w:val="num" w:pos="6120"/>
        </w:tabs>
        <w:ind w:left="6120" w:hanging="360"/>
      </w:pPr>
    </w:lvl>
  </w:abstractNum>
  <w:abstractNum w:abstractNumId="10" w15:restartNumberingAfterBreak="0">
    <w:nsid w:val="64FD0561"/>
    <w:multiLevelType w:val="hybridMultilevel"/>
    <w:tmpl w:val="1D20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796FA7"/>
    <w:multiLevelType w:val="hybridMultilevel"/>
    <w:tmpl w:val="76086DA4"/>
    <w:lvl w:ilvl="0" w:tplc="1F5A110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601B5"/>
    <w:multiLevelType w:val="multilevel"/>
    <w:tmpl w:val="43428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
  </w:num>
  <w:num w:numId="4">
    <w:abstractNumId w:val="2"/>
  </w:num>
  <w:num w:numId="5">
    <w:abstractNumId w:val="5"/>
  </w:num>
  <w:num w:numId="6">
    <w:abstractNumId w:val="8"/>
  </w:num>
  <w:num w:numId="7">
    <w:abstractNumId w:val="3"/>
  </w:num>
  <w:num w:numId="8">
    <w:abstractNumId w:val="6"/>
  </w:num>
  <w:num w:numId="9">
    <w:abstractNumId w:val="11"/>
  </w:num>
  <w:num w:numId="10">
    <w:abstractNumId w:val="4"/>
  </w:num>
  <w:num w:numId="11">
    <w:abstractNumId w:val="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720"/>
  <w:hyphenationZone w:val="425"/>
  <w:drawingGridHorizontalSpacing w:val="110"/>
  <w:drawingGridVerticalSpacing w:val="29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45"/>
    <w:rsid w:val="0000600C"/>
    <w:rsid w:val="000122FF"/>
    <w:rsid w:val="00015E60"/>
    <w:rsid w:val="00017CDB"/>
    <w:rsid w:val="00030FB7"/>
    <w:rsid w:val="00031577"/>
    <w:rsid w:val="00031D32"/>
    <w:rsid w:val="0003787D"/>
    <w:rsid w:val="00040328"/>
    <w:rsid w:val="000459C8"/>
    <w:rsid w:val="000605B9"/>
    <w:rsid w:val="00063FE5"/>
    <w:rsid w:val="000674D8"/>
    <w:rsid w:val="0007190D"/>
    <w:rsid w:val="00073F65"/>
    <w:rsid w:val="00074AE3"/>
    <w:rsid w:val="00080C60"/>
    <w:rsid w:val="00090658"/>
    <w:rsid w:val="000927C0"/>
    <w:rsid w:val="00094C64"/>
    <w:rsid w:val="000958A7"/>
    <w:rsid w:val="000A2513"/>
    <w:rsid w:val="000A659F"/>
    <w:rsid w:val="000B08DC"/>
    <w:rsid w:val="000B20B8"/>
    <w:rsid w:val="000B2340"/>
    <w:rsid w:val="000B565B"/>
    <w:rsid w:val="000C30F8"/>
    <w:rsid w:val="000C3A90"/>
    <w:rsid w:val="000C41BC"/>
    <w:rsid w:val="000C4275"/>
    <w:rsid w:val="000C712C"/>
    <w:rsid w:val="000D3189"/>
    <w:rsid w:val="000D6D0F"/>
    <w:rsid w:val="000E2E3B"/>
    <w:rsid w:val="000F4761"/>
    <w:rsid w:val="000F711C"/>
    <w:rsid w:val="001010EE"/>
    <w:rsid w:val="00110978"/>
    <w:rsid w:val="00137B93"/>
    <w:rsid w:val="001416EE"/>
    <w:rsid w:val="0015300C"/>
    <w:rsid w:val="001555A3"/>
    <w:rsid w:val="00160F85"/>
    <w:rsid w:val="001719A3"/>
    <w:rsid w:val="00180953"/>
    <w:rsid w:val="00180A92"/>
    <w:rsid w:val="00186322"/>
    <w:rsid w:val="001B19A4"/>
    <w:rsid w:val="001C0D8A"/>
    <w:rsid w:val="001D20DE"/>
    <w:rsid w:val="001E47C1"/>
    <w:rsid w:val="001F3653"/>
    <w:rsid w:val="0020769C"/>
    <w:rsid w:val="0021162F"/>
    <w:rsid w:val="00213CAA"/>
    <w:rsid w:val="0022270D"/>
    <w:rsid w:val="00226B19"/>
    <w:rsid w:val="00233317"/>
    <w:rsid w:val="00257C2A"/>
    <w:rsid w:val="002721CD"/>
    <w:rsid w:val="00275CC2"/>
    <w:rsid w:val="00282EC5"/>
    <w:rsid w:val="00285E18"/>
    <w:rsid w:val="002A5068"/>
    <w:rsid w:val="002A7D56"/>
    <w:rsid w:val="002B225F"/>
    <w:rsid w:val="002B34CC"/>
    <w:rsid w:val="002B5C6C"/>
    <w:rsid w:val="002B775B"/>
    <w:rsid w:val="002C062D"/>
    <w:rsid w:val="002C598D"/>
    <w:rsid w:val="002D1AE5"/>
    <w:rsid w:val="002D78AA"/>
    <w:rsid w:val="002E711B"/>
    <w:rsid w:val="002E79B7"/>
    <w:rsid w:val="002E7FBA"/>
    <w:rsid w:val="002F18F0"/>
    <w:rsid w:val="002F33FE"/>
    <w:rsid w:val="002F5053"/>
    <w:rsid w:val="003003C4"/>
    <w:rsid w:val="0030608E"/>
    <w:rsid w:val="003067CE"/>
    <w:rsid w:val="00306DC4"/>
    <w:rsid w:val="003111D2"/>
    <w:rsid w:val="0031740B"/>
    <w:rsid w:val="00317B1E"/>
    <w:rsid w:val="00321C16"/>
    <w:rsid w:val="0032487D"/>
    <w:rsid w:val="00326206"/>
    <w:rsid w:val="00332624"/>
    <w:rsid w:val="00341E26"/>
    <w:rsid w:val="00344BD4"/>
    <w:rsid w:val="00354D50"/>
    <w:rsid w:val="00356D95"/>
    <w:rsid w:val="0037293C"/>
    <w:rsid w:val="00376AF8"/>
    <w:rsid w:val="00384C44"/>
    <w:rsid w:val="003A4599"/>
    <w:rsid w:val="003A531E"/>
    <w:rsid w:val="003A6F65"/>
    <w:rsid w:val="003B5847"/>
    <w:rsid w:val="003B6E0C"/>
    <w:rsid w:val="003B7663"/>
    <w:rsid w:val="003C1010"/>
    <w:rsid w:val="003C2F29"/>
    <w:rsid w:val="003C4685"/>
    <w:rsid w:val="003C5A9C"/>
    <w:rsid w:val="003D371B"/>
    <w:rsid w:val="003D47E5"/>
    <w:rsid w:val="003E1609"/>
    <w:rsid w:val="003F59E9"/>
    <w:rsid w:val="00403A21"/>
    <w:rsid w:val="004130A4"/>
    <w:rsid w:val="00421505"/>
    <w:rsid w:val="00421E1D"/>
    <w:rsid w:val="0042436E"/>
    <w:rsid w:val="00434FBB"/>
    <w:rsid w:val="004359C0"/>
    <w:rsid w:val="00442B4D"/>
    <w:rsid w:val="004434E1"/>
    <w:rsid w:val="004477C7"/>
    <w:rsid w:val="00451221"/>
    <w:rsid w:val="00454E5A"/>
    <w:rsid w:val="004738D0"/>
    <w:rsid w:val="004801B8"/>
    <w:rsid w:val="00485D60"/>
    <w:rsid w:val="00490DB9"/>
    <w:rsid w:val="004917D4"/>
    <w:rsid w:val="0049357E"/>
    <w:rsid w:val="004A356C"/>
    <w:rsid w:val="004B1EA6"/>
    <w:rsid w:val="004B293A"/>
    <w:rsid w:val="004C3445"/>
    <w:rsid w:val="004D0D12"/>
    <w:rsid w:val="004D6419"/>
    <w:rsid w:val="004D7B64"/>
    <w:rsid w:val="004E37BE"/>
    <w:rsid w:val="004E5DD0"/>
    <w:rsid w:val="004F4E7D"/>
    <w:rsid w:val="004F660C"/>
    <w:rsid w:val="004F784D"/>
    <w:rsid w:val="00503A1B"/>
    <w:rsid w:val="0050793C"/>
    <w:rsid w:val="005159BA"/>
    <w:rsid w:val="005212DA"/>
    <w:rsid w:val="00522E3D"/>
    <w:rsid w:val="00526846"/>
    <w:rsid w:val="0052728C"/>
    <w:rsid w:val="00527F20"/>
    <w:rsid w:val="0053003C"/>
    <w:rsid w:val="0053753F"/>
    <w:rsid w:val="005415AA"/>
    <w:rsid w:val="00547CEB"/>
    <w:rsid w:val="00551D4A"/>
    <w:rsid w:val="00554FAE"/>
    <w:rsid w:val="00557C24"/>
    <w:rsid w:val="00572E14"/>
    <w:rsid w:val="00573572"/>
    <w:rsid w:val="00574B80"/>
    <w:rsid w:val="00575A0C"/>
    <w:rsid w:val="00584E1E"/>
    <w:rsid w:val="005876EA"/>
    <w:rsid w:val="005A1BDD"/>
    <w:rsid w:val="005A4DCD"/>
    <w:rsid w:val="005A51A2"/>
    <w:rsid w:val="005C0266"/>
    <w:rsid w:val="005C1FB9"/>
    <w:rsid w:val="005C2CD4"/>
    <w:rsid w:val="005C6145"/>
    <w:rsid w:val="005D20C8"/>
    <w:rsid w:val="005D265F"/>
    <w:rsid w:val="005D4E4B"/>
    <w:rsid w:val="005D7082"/>
    <w:rsid w:val="005E5CC4"/>
    <w:rsid w:val="005F56C3"/>
    <w:rsid w:val="00611E9D"/>
    <w:rsid w:val="006270FA"/>
    <w:rsid w:val="00630A66"/>
    <w:rsid w:val="006335F8"/>
    <w:rsid w:val="0063405F"/>
    <w:rsid w:val="00641A4D"/>
    <w:rsid w:val="00642CDF"/>
    <w:rsid w:val="00670876"/>
    <w:rsid w:val="00670C41"/>
    <w:rsid w:val="00670CC1"/>
    <w:rsid w:val="0067141D"/>
    <w:rsid w:val="00674239"/>
    <w:rsid w:val="00674C8B"/>
    <w:rsid w:val="00675A03"/>
    <w:rsid w:val="00681319"/>
    <w:rsid w:val="0068749C"/>
    <w:rsid w:val="006929D1"/>
    <w:rsid w:val="006A1C7E"/>
    <w:rsid w:val="006A1EF3"/>
    <w:rsid w:val="006B693D"/>
    <w:rsid w:val="006C2DB6"/>
    <w:rsid w:val="006C55C2"/>
    <w:rsid w:val="006C5942"/>
    <w:rsid w:val="006C691C"/>
    <w:rsid w:val="006D0EF7"/>
    <w:rsid w:val="006D483E"/>
    <w:rsid w:val="006E25B1"/>
    <w:rsid w:val="006F393A"/>
    <w:rsid w:val="006F3AF9"/>
    <w:rsid w:val="006F7C3A"/>
    <w:rsid w:val="00700492"/>
    <w:rsid w:val="0071649A"/>
    <w:rsid w:val="00720C93"/>
    <w:rsid w:val="00724CF5"/>
    <w:rsid w:val="00736EFD"/>
    <w:rsid w:val="00745DD4"/>
    <w:rsid w:val="007572C2"/>
    <w:rsid w:val="00766FF0"/>
    <w:rsid w:val="00772C27"/>
    <w:rsid w:val="00784D38"/>
    <w:rsid w:val="00791ACE"/>
    <w:rsid w:val="00792282"/>
    <w:rsid w:val="00792818"/>
    <w:rsid w:val="00792925"/>
    <w:rsid w:val="007A3EBB"/>
    <w:rsid w:val="007B51BA"/>
    <w:rsid w:val="007B6D2D"/>
    <w:rsid w:val="007C0363"/>
    <w:rsid w:val="007C29D6"/>
    <w:rsid w:val="007D2763"/>
    <w:rsid w:val="007D2BB5"/>
    <w:rsid w:val="007D34A9"/>
    <w:rsid w:val="007D66AB"/>
    <w:rsid w:val="007D7030"/>
    <w:rsid w:val="007F2172"/>
    <w:rsid w:val="007F5D00"/>
    <w:rsid w:val="00801298"/>
    <w:rsid w:val="00803D6D"/>
    <w:rsid w:val="00804639"/>
    <w:rsid w:val="0080597F"/>
    <w:rsid w:val="008066FD"/>
    <w:rsid w:val="00810BB0"/>
    <w:rsid w:val="00811030"/>
    <w:rsid w:val="00820090"/>
    <w:rsid w:val="0082292B"/>
    <w:rsid w:val="008237E4"/>
    <w:rsid w:val="00827AD8"/>
    <w:rsid w:val="00830205"/>
    <w:rsid w:val="00830352"/>
    <w:rsid w:val="00831A1E"/>
    <w:rsid w:val="00836A30"/>
    <w:rsid w:val="0084148C"/>
    <w:rsid w:val="008456FF"/>
    <w:rsid w:val="00850C44"/>
    <w:rsid w:val="008574D1"/>
    <w:rsid w:val="00861836"/>
    <w:rsid w:val="008653DC"/>
    <w:rsid w:val="00867565"/>
    <w:rsid w:val="00871A75"/>
    <w:rsid w:val="008765D6"/>
    <w:rsid w:val="00877E14"/>
    <w:rsid w:val="00880C34"/>
    <w:rsid w:val="00884A4B"/>
    <w:rsid w:val="00884AD1"/>
    <w:rsid w:val="00885129"/>
    <w:rsid w:val="00887CDC"/>
    <w:rsid w:val="00891C91"/>
    <w:rsid w:val="008A07A7"/>
    <w:rsid w:val="008A108D"/>
    <w:rsid w:val="008A1518"/>
    <w:rsid w:val="008B4103"/>
    <w:rsid w:val="008B45CC"/>
    <w:rsid w:val="008C6B92"/>
    <w:rsid w:val="008D1E22"/>
    <w:rsid w:val="008D587B"/>
    <w:rsid w:val="008F54B0"/>
    <w:rsid w:val="008F56B3"/>
    <w:rsid w:val="008F6362"/>
    <w:rsid w:val="008F7DB9"/>
    <w:rsid w:val="009059C7"/>
    <w:rsid w:val="00912131"/>
    <w:rsid w:val="009143FF"/>
    <w:rsid w:val="009204CD"/>
    <w:rsid w:val="009263DC"/>
    <w:rsid w:val="009313D2"/>
    <w:rsid w:val="00934037"/>
    <w:rsid w:val="00940F50"/>
    <w:rsid w:val="00953052"/>
    <w:rsid w:val="00956A6E"/>
    <w:rsid w:val="00957E74"/>
    <w:rsid w:val="0096048C"/>
    <w:rsid w:val="009625B3"/>
    <w:rsid w:val="00964274"/>
    <w:rsid w:val="00965420"/>
    <w:rsid w:val="00970007"/>
    <w:rsid w:val="00980717"/>
    <w:rsid w:val="009809C9"/>
    <w:rsid w:val="00985614"/>
    <w:rsid w:val="0099201F"/>
    <w:rsid w:val="00993478"/>
    <w:rsid w:val="009B1686"/>
    <w:rsid w:val="009B24EB"/>
    <w:rsid w:val="009B2D25"/>
    <w:rsid w:val="009C008D"/>
    <w:rsid w:val="009C0799"/>
    <w:rsid w:val="009E2BC4"/>
    <w:rsid w:val="009E2E56"/>
    <w:rsid w:val="009E614E"/>
    <w:rsid w:val="00A013BB"/>
    <w:rsid w:val="00A14474"/>
    <w:rsid w:val="00A24E17"/>
    <w:rsid w:val="00A32D28"/>
    <w:rsid w:val="00A41ED0"/>
    <w:rsid w:val="00A44961"/>
    <w:rsid w:val="00A50028"/>
    <w:rsid w:val="00A60FAB"/>
    <w:rsid w:val="00A65606"/>
    <w:rsid w:val="00A72CC7"/>
    <w:rsid w:val="00A75700"/>
    <w:rsid w:val="00A76F72"/>
    <w:rsid w:val="00A777F6"/>
    <w:rsid w:val="00A83F8E"/>
    <w:rsid w:val="00A864AB"/>
    <w:rsid w:val="00A87D66"/>
    <w:rsid w:val="00A95991"/>
    <w:rsid w:val="00AC3E23"/>
    <w:rsid w:val="00AC42FD"/>
    <w:rsid w:val="00AC4512"/>
    <w:rsid w:val="00AC7861"/>
    <w:rsid w:val="00AC7B01"/>
    <w:rsid w:val="00AD5478"/>
    <w:rsid w:val="00AD6F98"/>
    <w:rsid w:val="00AE0C97"/>
    <w:rsid w:val="00AE64A5"/>
    <w:rsid w:val="00AF081D"/>
    <w:rsid w:val="00AF0E8A"/>
    <w:rsid w:val="00AF368B"/>
    <w:rsid w:val="00B0125F"/>
    <w:rsid w:val="00B03797"/>
    <w:rsid w:val="00B060C9"/>
    <w:rsid w:val="00B1064E"/>
    <w:rsid w:val="00B17F7D"/>
    <w:rsid w:val="00B30C03"/>
    <w:rsid w:val="00B33438"/>
    <w:rsid w:val="00B35E3E"/>
    <w:rsid w:val="00B4571B"/>
    <w:rsid w:val="00B4601C"/>
    <w:rsid w:val="00B541B3"/>
    <w:rsid w:val="00B64BFB"/>
    <w:rsid w:val="00B65C51"/>
    <w:rsid w:val="00B65D1A"/>
    <w:rsid w:val="00B6662B"/>
    <w:rsid w:val="00B71F61"/>
    <w:rsid w:val="00B7348E"/>
    <w:rsid w:val="00B764DF"/>
    <w:rsid w:val="00B870CE"/>
    <w:rsid w:val="00BA11DB"/>
    <w:rsid w:val="00BA2384"/>
    <w:rsid w:val="00BA31B2"/>
    <w:rsid w:val="00BB3CD2"/>
    <w:rsid w:val="00BB41DC"/>
    <w:rsid w:val="00BB502B"/>
    <w:rsid w:val="00BC1E40"/>
    <w:rsid w:val="00BC5684"/>
    <w:rsid w:val="00BD5C1E"/>
    <w:rsid w:val="00BE606C"/>
    <w:rsid w:val="00BF093C"/>
    <w:rsid w:val="00BF2B19"/>
    <w:rsid w:val="00BF3A05"/>
    <w:rsid w:val="00C0189A"/>
    <w:rsid w:val="00C01C22"/>
    <w:rsid w:val="00C0737B"/>
    <w:rsid w:val="00C400A9"/>
    <w:rsid w:val="00C45DD2"/>
    <w:rsid w:val="00C45E37"/>
    <w:rsid w:val="00C51488"/>
    <w:rsid w:val="00C5359A"/>
    <w:rsid w:val="00C6323D"/>
    <w:rsid w:val="00C66BFB"/>
    <w:rsid w:val="00C72C5B"/>
    <w:rsid w:val="00C81643"/>
    <w:rsid w:val="00C841EA"/>
    <w:rsid w:val="00C90BCD"/>
    <w:rsid w:val="00C936FD"/>
    <w:rsid w:val="00C97BAA"/>
    <w:rsid w:val="00CA6E56"/>
    <w:rsid w:val="00CC4DDA"/>
    <w:rsid w:val="00CC5780"/>
    <w:rsid w:val="00CD245A"/>
    <w:rsid w:val="00CD27A4"/>
    <w:rsid w:val="00CE1700"/>
    <w:rsid w:val="00CE4899"/>
    <w:rsid w:val="00CF1424"/>
    <w:rsid w:val="00CF67EE"/>
    <w:rsid w:val="00CF7B87"/>
    <w:rsid w:val="00D05D51"/>
    <w:rsid w:val="00D12E9A"/>
    <w:rsid w:val="00D13B94"/>
    <w:rsid w:val="00D21699"/>
    <w:rsid w:val="00D27651"/>
    <w:rsid w:val="00D33625"/>
    <w:rsid w:val="00D34307"/>
    <w:rsid w:val="00D346B7"/>
    <w:rsid w:val="00D42D77"/>
    <w:rsid w:val="00D4467D"/>
    <w:rsid w:val="00D45549"/>
    <w:rsid w:val="00D64F0F"/>
    <w:rsid w:val="00D6725E"/>
    <w:rsid w:val="00D73775"/>
    <w:rsid w:val="00D74E90"/>
    <w:rsid w:val="00D77EC0"/>
    <w:rsid w:val="00D80D6F"/>
    <w:rsid w:val="00D82EB2"/>
    <w:rsid w:val="00D83D8E"/>
    <w:rsid w:val="00D91EE2"/>
    <w:rsid w:val="00D94CE7"/>
    <w:rsid w:val="00DA5D9A"/>
    <w:rsid w:val="00DA60CF"/>
    <w:rsid w:val="00DB00D6"/>
    <w:rsid w:val="00DB1FF8"/>
    <w:rsid w:val="00DB2AE5"/>
    <w:rsid w:val="00DC576D"/>
    <w:rsid w:val="00DC7B9C"/>
    <w:rsid w:val="00DD009F"/>
    <w:rsid w:val="00DD4AFA"/>
    <w:rsid w:val="00DD557A"/>
    <w:rsid w:val="00DF0592"/>
    <w:rsid w:val="00E043CA"/>
    <w:rsid w:val="00E24FD9"/>
    <w:rsid w:val="00E324D6"/>
    <w:rsid w:val="00E41445"/>
    <w:rsid w:val="00E419A3"/>
    <w:rsid w:val="00E450FF"/>
    <w:rsid w:val="00E6665F"/>
    <w:rsid w:val="00E75DE2"/>
    <w:rsid w:val="00E80245"/>
    <w:rsid w:val="00E83281"/>
    <w:rsid w:val="00E97826"/>
    <w:rsid w:val="00EA2421"/>
    <w:rsid w:val="00EA2D66"/>
    <w:rsid w:val="00EA7F50"/>
    <w:rsid w:val="00EC57D6"/>
    <w:rsid w:val="00ED59DE"/>
    <w:rsid w:val="00ED61E3"/>
    <w:rsid w:val="00ED6A0E"/>
    <w:rsid w:val="00EE0BD1"/>
    <w:rsid w:val="00EE1A87"/>
    <w:rsid w:val="00EE29A9"/>
    <w:rsid w:val="00EE4A33"/>
    <w:rsid w:val="00EF0243"/>
    <w:rsid w:val="00EF606D"/>
    <w:rsid w:val="00F07AD0"/>
    <w:rsid w:val="00F31091"/>
    <w:rsid w:val="00F31D8E"/>
    <w:rsid w:val="00F37DB6"/>
    <w:rsid w:val="00F429CC"/>
    <w:rsid w:val="00F46901"/>
    <w:rsid w:val="00F470EE"/>
    <w:rsid w:val="00F47149"/>
    <w:rsid w:val="00F47242"/>
    <w:rsid w:val="00F504A8"/>
    <w:rsid w:val="00F505AC"/>
    <w:rsid w:val="00F6439B"/>
    <w:rsid w:val="00F709C9"/>
    <w:rsid w:val="00F73925"/>
    <w:rsid w:val="00F8340F"/>
    <w:rsid w:val="00F849A9"/>
    <w:rsid w:val="00F87007"/>
    <w:rsid w:val="00F906AE"/>
    <w:rsid w:val="00F92C24"/>
    <w:rsid w:val="00F92E5C"/>
    <w:rsid w:val="00F95255"/>
    <w:rsid w:val="00F964D4"/>
    <w:rsid w:val="00FC52A7"/>
    <w:rsid w:val="00FC712E"/>
    <w:rsid w:val="00FD7E4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B40AC"/>
  <w15:docId w15:val="{18AADF08-2416-4FE2-A327-0017B02C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Pr>
      <w:sz w:val="18"/>
      <w:szCs w:val="18"/>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906AE"/>
    <w:pPr>
      <w:tabs>
        <w:tab w:val="center" w:pos="4513"/>
        <w:tab w:val="right" w:pos="9026"/>
      </w:tabs>
    </w:pPr>
  </w:style>
  <w:style w:type="character" w:customStyle="1" w:styleId="stbilgiChar">
    <w:name w:val="Üstbilgi Char"/>
    <w:basedOn w:val="VarsaylanParagrafYazTipi"/>
    <w:link w:val="stbilgi"/>
    <w:uiPriority w:val="99"/>
    <w:rsid w:val="00F906AE"/>
    <w:rPr>
      <w:rFonts w:ascii="Arial" w:eastAsia="Arial" w:hAnsi="Arial" w:cs="Arial"/>
    </w:rPr>
  </w:style>
  <w:style w:type="paragraph" w:styleId="Altbilgi">
    <w:name w:val="footer"/>
    <w:basedOn w:val="Normal"/>
    <w:link w:val="AltbilgiChar"/>
    <w:uiPriority w:val="99"/>
    <w:unhideWhenUsed/>
    <w:rsid w:val="00F906AE"/>
    <w:pPr>
      <w:tabs>
        <w:tab w:val="center" w:pos="4513"/>
        <w:tab w:val="right" w:pos="9026"/>
      </w:tabs>
    </w:pPr>
  </w:style>
  <w:style w:type="character" w:customStyle="1" w:styleId="AltbilgiChar">
    <w:name w:val="Altbilgi Char"/>
    <w:basedOn w:val="VarsaylanParagrafYazTipi"/>
    <w:link w:val="Altbilgi"/>
    <w:uiPriority w:val="99"/>
    <w:rsid w:val="00F906AE"/>
    <w:rPr>
      <w:rFonts w:ascii="Arial" w:eastAsia="Arial" w:hAnsi="Arial" w:cs="Arial"/>
    </w:rPr>
  </w:style>
  <w:style w:type="paragraph" w:customStyle="1" w:styleId="BasicParagraph">
    <w:name w:val="[Basic Paragraph]"/>
    <w:basedOn w:val="Normal"/>
    <w:uiPriority w:val="99"/>
    <w:rsid w:val="00B4571B"/>
    <w:pPr>
      <w:adjustRightInd w:val="0"/>
      <w:spacing w:line="288" w:lineRule="auto"/>
      <w:textAlignment w:val="center"/>
    </w:pPr>
    <w:rPr>
      <w:rFonts w:ascii="MinionPro-Regular" w:eastAsiaTheme="minorHAnsi" w:hAnsi="MinionPro-Regular" w:cs="MinionPro-Regular"/>
      <w:color w:val="000000"/>
      <w:sz w:val="24"/>
      <w:szCs w:val="24"/>
      <w:lang w:val="en-GB"/>
    </w:rPr>
  </w:style>
  <w:style w:type="character" w:styleId="Kpr">
    <w:name w:val="Hyperlink"/>
    <w:rsid w:val="00063FE5"/>
    <w:rPr>
      <w:rFonts w:ascii="Arial" w:hAnsi="Arial"/>
      <w:color w:val="808080"/>
      <w:sz w:val="20"/>
      <w:u w:val="single"/>
    </w:rPr>
  </w:style>
  <w:style w:type="paragraph" w:customStyle="1" w:styleId="Standard1">
    <w:name w:val="Standard1"/>
    <w:rsid w:val="00063FE5"/>
    <w:pPr>
      <w:widowControl/>
      <w:suppressAutoHyphens/>
      <w:autoSpaceDE/>
      <w:spacing w:after="200" w:line="276" w:lineRule="auto"/>
      <w:textAlignment w:val="baseline"/>
    </w:pPr>
    <w:rPr>
      <w:rFonts w:ascii="Calibri" w:eastAsia="SimSun" w:hAnsi="Calibri" w:cs="Calibri"/>
      <w:kern w:val="3"/>
      <w:lang w:val="en-GB"/>
    </w:rPr>
  </w:style>
  <w:style w:type="table" w:styleId="TabloKlavuzu">
    <w:name w:val="Table Grid"/>
    <w:basedOn w:val="NormalTablo"/>
    <w:uiPriority w:val="39"/>
    <w:rsid w:val="00EC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C57D6"/>
    <w:rPr>
      <w:color w:val="800080" w:themeColor="followedHyperlink"/>
      <w:u w:val="single"/>
    </w:rPr>
  </w:style>
  <w:style w:type="character" w:customStyle="1" w:styleId="NichtaufgelsteErwhnung1">
    <w:name w:val="Nicht aufgelöste Erwähnung1"/>
    <w:basedOn w:val="VarsaylanParagrafYazTipi"/>
    <w:uiPriority w:val="99"/>
    <w:rsid w:val="00980717"/>
    <w:rPr>
      <w:color w:val="605E5C"/>
      <w:shd w:val="clear" w:color="auto" w:fill="E1DFDD"/>
    </w:rPr>
  </w:style>
  <w:style w:type="paragraph" w:styleId="BalonMetni">
    <w:name w:val="Balloon Text"/>
    <w:basedOn w:val="Normal"/>
    <w:link w:val="BalonMetniChar"/>
    <w:uiPriority w:val="99"/>
    <w:semiHidden/>
    <w:unhideWhenUsed/>
    <w:rsid w:val="00E80245"/>
    <w:rPr>
      <w:rFonts w:asciiTheme="majorHAnsi" w:eastAsiaTheme="majorEastAsia" w:hAnsiTheme="majorHAnsi" w:cstheme="majorBidi"/>
      <w:sz w:val="18"/>
      <w:szCs w:val="18"/>
    </w:rPr>
  </w:style>
  <w:style w:type="character" w:customStyle="1" w:styleId="BalonMetniChar">
    <w:name w:val="Balon Metni Char"/>
    <w:basedOn w:val="VarsaylanParagrafYazTipi"/>
    <w:link w:val="BalonMetni"/>
    <w:uiPriority w:val="99"/>
    <w:semiHidden/>
    <w:rsid w:val="00E80245"/>
    <w:rPr>
      <w:rFonts w:asciiTheme="majorHAnsi" w:eastAsiaTheme="majorEastAsia" w:hAnsiTheme="majorHAnsi" w:cstheme="majorBidi"/>
      <w:sz w:val="18"/>
      <w:szCs w:val="18"/>
    </w:rPr>
  </w:style>
  <w:style w:type="character" w:styleId="AklamaBavurusu">
    <w:name w:val="annotation reference"/>
    <w:basedOn w:val="VarsaylanParagrafYazTipi"/>
    <w:uiPriority w:val="99"/>
    <w:semiHidden/>
    <w:unhideWhenUsed/>
    <w:rsid w:val="00E80245"/>
    <w:rPr>
      <w:sz w:val="18"/>
      <w:szCs w:val="18"/>
    </w:rPr>
  </w:style>
  <w:style w:type="paragraph" w:styleId="AklamaMetni">
    <w:name w:val="annotation text"/>
    <w:basedOn w:val="Normal"/>
    <w:link w:val="AklamaMetniChar"/>
    <w:uiPriority w:val="99"/>
    <w:unhideWhenUsed/>
    <w:rsid w:val="00E80245"/>
  </w:style>
  <w:style w:type="character" w:customStyle="1" w:styleId="AklamaMetniChar">
    <w:name w:val="Açıklama Metni Char"/>
    <w:basedOn w:val="VarsaylanParagrafYazTipi"/>
    <w:link w:val="AklamaMetni"/>
    <w:uiPriority w:val="99"/>
    <w:rsid w:val="00E80245"/>
    <w:rPr>
      <w:rFonts w:ascii="Arial" w:eastAsia="Arial" w:hAnsi="Arial" w:cs="Arial"/>
    </w:rPr>
  </w:style>
  <w:style w:type="paragraph" w:styleId="AklamaKonusu">
    <w:name w:val="annotation subject"/>
    <w:basedOn w:val="AklamaMetni"/>
    <w:next w:val="AklamaMetni"/>
    <w:link w:val="AklamaKonusuChar"/>
    <w:uiPriority w:val="99"/>
    <w:semiHidden/>
    <w:unhideWhenUsed/>
    <w:rsid w:val="00E80245"/>
    <w:rPr>
      <w:b/>
      <w:bCs/>
    </w:rPr>
  </w:style>
  <w:style w:type="character" w:customStyle="1" w:styleId="AklamaKonusuChar">
    <w:name w:val="Açıklama Konusu Char"/>
    <w:basedOn w:val="AklamaMetniChar"/>
    <w:link w:val="AklamaKonusu"/>
    <w:uiPriority w:val="99"/>
    <w:semiHidden/>
    <w:rsid w:val="00E80245"/>
    <w:rPr>
      <w:rFonts w:ascii="Arial" w:eastAsia="Arial" w:hAnsi="Arial" w:cs="Arial"/>
      <w:b/>
      <w:bCs/>
    </w:rPr>
  </w:style>
  <w:style w:type="character" w:customStyle="1" w:styleId="GvdeMetniChar">
    <w:name w:val="Gövde Metni Char"/>
    <w:basedOn w:val="VarsaylanParagrafYazTipi"/>
    <w:link w:val="GvdeMetni"/>
    <w:uiPriority w:val="1"/>
    <w:rsid w:val="003D371B"/>
    <w:rPr>
      <w:rFonts w:ascii="Arial" w:eastAsia="Arial" w:hAnsi="Arial" w:cs="Arial"/>
      <w:sz w:val="18"/>
      <w:szCs w:val="18"/>
    </w:rPr>
  </w:style>
  <w:style w:type="character" w:customStyle="1" w:styleId="UnresolvedMention1">
    <w:name w:val="Unresolved Mention1"/>
    <w:basedOn w:val="VarsaylanParagrafYazTipi"/>
    <w:uiPriority w:val="99"/>
    <w:rsid w:val="00C936FD"/>
    <w:rPr>
      <w:color w:val="605E5C"/>
      <w:shd w:val="clear" w:color="auto" w:fill="E1DFDD"/>
    </w:rPr>
  </w:style>
  <w:style w:type="paragraph" w:styleId="NormalWeb">
    <w:name w:val="Normal (Web)"/>
    <w:basedOn w:val="Normal"/>
    <w:uiPriority w:val="99"/>
    <w:semiHidden/>
    <w:unhideWhenUsed/>
    <w:rsid w:val="004359C0"/>
    <w:rPr>
      <w:rFonts w:ascii="Times New Roman" w:hAnsi="Times New Roman" w:cs="Times New Roman"/>
      <w:sz w:val="24"/>
      <w:szCs w:val="24"/>
    </w:rPr>
  </w:style>
  <w:style w:type="character" w:customStyle="1" w:styleId="UnresolvedMention2">
    <w:name w:val="Unresolved Mention2"/>
    <w:basedOn w:val="VarsaylanParagrafYazTipi"/>
    <w:uiPriority w:val="99"/>
    <w:rsid w:val="00BB41DC"/>
    <w:rPr>
      <w:color w:val="605E5C"/>
      <w:shd w:val="clear" w:color="auto" w:fill="E1DFDD"/>
    </w:rPr>
  </w:style>
  <w:style w:type="paragraph" w:styleId="DipnotMetni">
    <w:name w:val="footnote text"/>
    <w:basedOn w:val="Normal"/>
    <w:link w:val="DipnotMetniChar"/>
    <w:uiPriority w:val="99"/>
    <w:unhideWhenUsed/>
    <w:rsid w:val="00AF0E8A"/>
    <w:pPr>
      <w:widowControl/>
      <w:autoSpaceDE/>
      <w:autoSpaceDN/>
    </w:pPr>
    <w:rPr>
      <w:rFonts w:asciiTheme="minorHAnsi" w:eastAsiaTheme="minorHAnsi" w:hAnsiTheme="minorHAnsi" w:cstheme="minorBidi"/>
      <w:sz w:val="24"/>
      <w:szCs w:val="24"/>
    </w:rPr>
  </w:style>
  <w:style w:type="character" w:customStyle="1" w:styleId="DipnotMetniChar">
    <w:name w:val="Dipnot Metni Char"/>
    <w:basedOn w:val="VarsaylanParagrafYazTipi"/>
    <w:link w:val="DipnotMetni"/>
    <w:uiPriority w:val="99"/>
    <w:rsid w:val="00AF0E8A"/>
    <w:rPr>
      <w:rFonts w:eastAsiaTheme="minorHAnsi"/>
      <w:sz w:val="24"/>
      <w:szCs w:val="24"/>
    </w:rPr>
  </w:style>
  <w:style w:type="character" w:styleId="DipnotBavurusu">
    <w:name w:val="footnote reference"/>
    <w:basedOn w:val="VarsaylanParagrafYazTipi"/>
    <w:uiPriority w:val="99"/>
    <w:unhideWhenUsed/>
    <w:rsid w:val="00AF0E8A"/>
    <w:rPr>
      <w:vertAlign w:val="superscript"/>
    </w:rPr>
  </w:style>
  <w:style w:type="paragraph" w:customStyle="1" w:styleId="p1">
    <w:name w:val="p1"/>
    <w:basedOn w:val="Normal"/>
    <w:rsid w:val="00DC576D"/>
    <w:pPr>
      <w:widowControl/>
      <w:autoSpaceDE/>
      <w:autoSpaceDN/>
    </w:pPr>
    <w:rPr>
      <w:rFonts w:eastAsiaTheme="minorEastAsia"/>
      <w:color w:val="3D4C53"/>
      <w:sz w:val="17"/>
      <w:szCs w:val="17"/>
    </w:rPr>
  </w:style>
  <w:style w:type="character" w:customStyle="1" w:styleId="UnresolvedMention3">
    <w:name w:val="Unresolved Mention3"/>
    <w:basedOn w:val="VarsaylanParagrafYazTipi"/>
    <w:uiPriority w:val="99"/>
    <w:rsid w:val="00A72CC7"/>
    <w:rPr>
      <w:color w:val="605E5C"/>
      <w:shd w:val="clear" w:color="auto" w:fill="E1DFDD"/>
    </w:rPr>
  </w:style>
  <w:style w:type="character" w:customStyle="1" w:styleId="UnresolvedMention">
    <w:name w:val="Unresolved Mention"/>
    <w:basedOn w:val="VarsaylanParagrafYazTipi"/>
    <w:uiPriority w:val="99"/>
    <w:rsid w:val="003A5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27296">
      <w:bodyDiv w:val="1"/>
      <w:marLeft w:val="0"/>
      <w:marRight w:val="0"/>
      <w:marTop w:val="0"/>
      <w:marBottom w:val="0"/>
      <w:divBdr>
        <w:top w:val="none" w:sz="0" w:space="0" w:color="auto"/>
        <w:left w:val="none" w:sz="0" w:space="0" w:color="auto"/>
        <w:bottom w:val="none" w:sz="0" w:space="0" w:color="auto"/>
        <w:right w:val="none" w:sz="0" w:space="0" w:color="auto"/>
      </w:divBdr>
    </w:div>
    <w:div w:id="182059303">
      <w:bodyDiv w:val="1"/>
      <w:marLeft w:val="0"/>
      <w:marRight w:val="0"/>
      <w:marTop w:val="0"/>
      <w:marBottom w:val="0"/>
      <w:divBdr>
        <w:top w:val="none" w:sz="0" w:space="0" w:color="auto"/>
        <w:left w:val="none" w:sz="0" w:space="0" w:color="auto"/>
        <w:bottom w:val="none" w:sz="0" w:space="0" w:color="auto"/>
        <w:right w:val="none" w:sz="0" w:space="0" w:color="auto"/>
      </w:divBdr>
    </w:div>
    <w:div w:id="239566245">
      <w:bodyDiv w:val="1"/>
      <w:marLeft w:val="0"/>
      <w:marRight w:val="0"/>
      <w:marTop w:val="0"/>
      <w:marBottom w:val="0"/>
      <w:divBdr>
        <w:top w:val="none" w:sz="0" w:space="0" w:color="auto"/>
        <w:left w:val="none" w:sz="0" w:space="0" w:color="auto"/>
        <w:bottom w:val="none" w:sz="0" w:space="0" w:color="auto"/>
        <w:right w:val="none" w:sz="0" w:space="0" w:color="auto"/>
      </w:divBdr>
    </w:div>
    <w:div w:id="244723853">
      <w:bodyDiv w:val="1"/>
      <w:marLeft w:val="0"/>
      <w:marRight w:val="0"/>
      <w:marTop w:val="0"/>
      <w:marBottom w:val="0"/>
      <w:divBdr>
        <w:top w:val="none" w:sz="0" w:space="0" w:color="auto"/>
        <w:left w:val="none" w:sz="0" w:space="0" w:color="auto"/>
        <w:bottom w:val="none" w:sz="0" w:space="0" w:color="auto"/>
        <w:right w:val="none" w:sz="0" w:space="0" w:color="auto"/>
      </w:divBdr>
    </w:div>
    <w:div w:id="407507530">
      <w:bodyDiv w:val="1"/>
      <w:marLeft w:val="0"/>
      <w:marRight w:val="0"/>
      <w:marTop w:val="0"/>
      <w:marBottom w:val="0"/>
      <w:divBdr>
        <w:top w:val="none" w:sz="0" w:space="0" w:color="auto"/>
        <w:left w:val="none" w:sz="0" w:space="0" w:color="auto"/>
        <w:bottom w:val="none" w:sz="0" w:space="0" w:color="auto"/>
        <w:right w:val="none" w:sz="0" w:space="0" w:color="auto"/>
      </w:divBdr>
    </w:div>
    <w:div w:id="423721878">
      <w:bodyDiv w:val="1"/>
      <w:marLeft w:val="0"/>
      <w:marRight w:val="0"/>
      <w:marTop w:val="0"/>
      <w:marBottom w:val="0"/>
      <w:divBdr>
        <w:top w:val="none" w:sz="0" w:space="0" w:color="auto"/>
        <w:left w:val="none" w:sz="0" w:space="0" w:color="auto"/>
        <w:bottom w:val="none" w:sz="0" w:space="0" w:color="auto"/>
        <w:right w:val="none" w:sz="0" w:space="0" w:color="auto"/>
      </w:divBdr>
    </w:div>
    <w:div w:id="430706734">
      <w:bodyDiv w:val="1"/>
      <w:marLeft w:val="0"/>
      <w:marRight w:val="0"/>
      <w:marTop w:val="0"/>
      <w:marBottom w:val="0"/>
      <w:divBdr>
        <w:top w:val="none" w:sz="0" w:space="0" w:color="auto"/>
        <w:left w:val="none" w:sz="0" w:space="0" w:color="auto"/>
        <w:bottom w:val="none" w:sz="0" w:space="0" w:color="auto"/>
        <w:right w:val="none" w:sz="0" w:space="0" w:color="auto"/>
      </w:divBdr>
    </w:div>
    <w:div w:id="459033731">
      <w:bodyDiv w:val="1"/>
      <w:marLeft w:val="0"/>
      <w:marRight w:val="0"/>
      <w:marTop w:val="0"/>
      <w:marBottom w:val="0"/>
      <w:divBdr>
        <w:top w:val="none" w:sz="0" w:space="0" w:color="auto"/>
        <w:left w:val="none" w:sz="0" w:space="0" w:color="auto"/>
        <w:bottom w:val="none" w:sz="0" w:space="0" w:color="auto"/>
        <w:right w:val="none" w:sz="0" w:space="0" w:color="auto"/>
      </w:divBdr>
    </w:div>
    <w:div w:id="464857707">
      <w:bodyDiv w:val="1"/>
      <w:marLeft w:val="0"/>
      <w:marRight w:val="0"/>
      <w:marTop w:val="0"/>
      <w:marBottom w:val="0"/>
      <w:divBdr>
        <w:top w:val="none" w:sz="0" w:space="0" w:color="auto"/>
        <w:left w:val="none" w:sz="0" w:space="0" w:color="auto"/>
        <w:bottom w:val="none" w:sz="0" w:space="0" w:color="auto"/>
        <w:right w:val="none" w:sz="0" w:space="0" w:color="auto"/>
      </w:divBdr>
    </w:div>
    <w:div w:id="598487413">
      <w:bodyDiv w:val="1"/>
      <w:marLeft w:val="0"/>
      <w:marRight w:val="0"/>
      <w:marTop w:val="0"/>
      <w:marBottom w:val="0"/>
      <w:divBdr>
        <w:top w:val="none" w:sz="0" w:space="0" w:color="auto"/>
        <w:left w:val="none" w:sz="0" w:space="0" w:color="auto"/>
        <w:bottom w:val="none" w:sz="0" w:space="0" w:color="auto"/>
        <w:right w:val="none" w:sz="0" w:space="0" w:color="auto"/>
      </w:divBdr>
    </w:div>
    <w:div w:id="607204831">
      <w:bodyDiv w:val="1"/>
      <w:marLeft w:val="0"/>
      <w:marRight w:val="0"/>
      <w:marTop w:val="0"/>
      <w:marBottom w:val="0"/>
      <w:divBdr>
        <w:top w:val="none" w:sz="0" w:space="0" w:color="auto"/>
        <w:left w:val="none" w:sz="0" w:space="0" w:color="auto"/>
        <w:bottom w:val="none" w:sz="0" w:space="0" w:color="auto"/>
        <w:right w:val="none" w:sz="0" w:space="0" w:color="auto"/>
      </w:divBdr>
    </w:div>
    <w:div w:id="621031584">
      <w:bodyDiv w:val="1"/>
      <w:marLeft w:val="0"/>
      <w:marRight w:val="0"/>
      <w:marTop w:val="0"/>
      <w:marBottom w:val="0"/>
      <w:divBdr>
        <w:top w:val="none" w:sz="0" w:space="0" w:color="auto"/>
        <w:left w:val="none" w:sz="0" w:space="0" w:color="auto"/>
        <w:bottom w:val="none" w:sz="0" w:space="0" w:color="auto"/>
        <w:right w:val="none" w:sz="0" w:space="0" w:color="auto"/>
      </w:divBdr>
      <w:divsChild>
        <w:div w:id="1346127441">
          <w:marLeft w:val="274"/>
          <w:marRight w:val="0"/>
          <w:marTop w:val="0"/>
          <w:marBottom w:val="0"/>
          <w:divBdr>
            <w:top w:val="none" w:sz="0" w:space="0" w:color="auto"/>
            <w:left w:val="none" w:sz="0" w:space="0" w:color="auto"/>
            <w:bottom w:val="none" w:sz="0" w:space="0" w:color="auto"/>
            <w:right w:val="none" w:sz="0" w:space="0" w:color="auto"/>
          </w:divBdr>
        </w:div>
      </w:divsChild>
    </w:div>
    <w:div w:id="671571460">
      <w:bodyDiv w:val="1"/>
      <w:marLeft w:val="0"/>
      <w:marRight w:val="0"/>
      <w:marTop w:val="0"/>
      <w:marBottom w:val="0"/>
      <w:divBdr>
        <w:top w:val="none" w:sz="0" w:space="0" w:color="auto"/>
        <w:left w:val="none" w:sz="0" w:space="0" w:color="auto"/>
        <w:bottom w:val="none" w:sz="0" w:space="0" w:color="auto"/>
        <w:right w:val="none" w:sz="0" w:space="0" w:color="auto"/>
      </w:divBdr>
    </w:div>
    <w:div w:id="695082889">
      <w:bodyDiv w:val="1"/>
      <w:marLeft w:val="0"/>
      <w:marRight w:val="0"/>
      <w:marTop w:val="0"/>
      <w:marBottom w:val="0"/>
      <w:divBdr>
        <w:top w:val="none" w:sz="0" w:space="0" w:color="auto"/>
        <w:left w:val="none" w:sz="0" w:space="0" w:color="auto"/>
        <w:bottom w:val="none" w:sz="0" w:space="0" w:color="auto"/>
        <w:right w:val="none" w:sz="0" w:space="0" w:color="auto"/>
      </w:divBdr>
    </w:div>
    <w:div w:id="705328945">
      <w:bodyDiv w:val="1"/>
      <w:marLeft w:val="0"/>
      <w:marRight w:val="0"/>
      <w:marTop w:val="0"/>
      <w:marBottom w:val="0"/>
      <w:divBdr>
        <w:top w:val="none" w:sz="0" w:space="0" w:color="auto"/>
        <w:left w:val="none" w:sz="0" w:space="0" w:color="auto"/>
        <w:bottom w:val="none" w:sz="0" w:space="0" w:color="auto"/>
        <w:right w:val="none" w:sz="0" w:space="0" w:color="auto"/>
      </w:divBdr>
    </w:div>
    <w:div w:id="731927647">
      <w:bodyDiv w:val="1"/>
      <w:marLeft w:val="0"/>
      <w:marRight w:val="0"/>
      <w:marTop w:val="0"/>
      <w:marBottom w:val="0"/>
      <w:divBdr>
        <w:top w:val="none" w:sz="0" w:space="0" w:color="auto"/>
        <w:left w:val="none" w:sz="0" w:space="0" w:color="auto"/>
        <w:bottom w:val="none" w:sz="0" w:space="0" w:color="auto"/>
        <w:right w:val="none" w:sz="0" w:space="0" w:color="auto"/>
      </w:divBdr>
    </w:div>
    <w:div w:id="743646493">
      <w:bodyDiv w:val="1"/>
      <w:marLeft w:val="0"/>
      <w:marRight w:val="0"/>
      <w:marTop w:val="0"/>
      <w:marBottom w:val="0"/>
      <w:divBdr>
        <w:top w:val="none" w:sz="0" w:space="0" w:color="auto"/>
        <w:left w:val="none" w:sz="0" w:space="0" w:color="auto"/>
        <w:bottom w:val="none" w:sz="0" w:space="0" w:color="auto"/>
        <w:right w:val="none" w:sz="0" w:space="0" w:color="auto"/>
      </w:divBdr>
    </w:div>
    <w:div w:id="771972438">
      <w:bodyDiv w:val="1"/>
      <w:marLeft w:val="0"/>
      <w:marRight w:val="0"/>
      <w:marTop w:val="0"/>
      <w:marBottom w:val="0"/>
      <w:divBdr>
        <w:top w:val="none" w:sz="0" w:space="0" w:color="auto"/>
        <w:left w:val="none" w:sz="0" w:space="0" w:color="auto"/>
        <w:bottom w:val="none" w:sz="0" w:space="0" w:color="auto"/>
        <w:right w:val="none" w:sz="0" w:space="0" w:color="auto"/>
      </w:divBdr>
    </w:div>
    <w:div w:id="832061855">
      <w:bodyDiv w:val="1"/>
      <w:marLeft w:val="0"/>
      <w:marRight w:val="0"/>
      <w:marTop w:val="0"/>
      <w:marBottom w:val="0"/>
      <w:divBdr>
        <w:top w:val="none" w:sz="0" w:space="0" w:color="auto"/>
        <w:left w:val="none" w:sz="0" w:space="0" w:color="auto"/>
        <w:bottom w:val="none" w:sz="0" w:space="0" w:color="auto"/>
        <w:right w:val="none" w:sz="0" w:space="0" w:color="auto"/>
      </w:divBdr>
      <w:divsChild>
        <w:div w:id="590045716">
          <w:marLeft w:val="1987"/>
          <w:marRight w:val="0"/>
          <w:marTop w:val="0"/>
          <w:marBottom w:val="0"/>
          <w:divBdr>
            <w:top w:val="none" w:sz="0" w:space="0" w:color="auto"/>
            <w:left w:val="none" w:sz="0" w:space="0" w:color="auto"/>
            <w:bottom w:val="none" w:sz="0" w:space="0" w:color="auto"/>
            <w:right w:val="none" w:sz="0" w:space="0" w:color="auto"/>
          </w:divBdr>
        </w:div>
        <w:div w:id="1755130948">
          <w:marLeft w:val="1987"/>
          <w:marRight w:val="0"/>
          <w:marTop w:val="0"/>
          <w:marBottom w:val="0"/>
          <w:divBdr>
            <w:top w:val="none" w:sz="0" w:space="0" w:color="auto"/>
            <w:left w:val="none" w:sz="0" w:space="0" w:color="auto"/>
            <w:bottom w:val="none" w:sz="0" w:space="0" w:color="auto"/>
            <w:right w:val="none" w:sz="0" w:space="0" w:color="auto"/>
          </w:divBdr>
        </w:div>
      </w:divsChild>
    </w:div>
    <w:div w:id="843786197">
      <w:bodyDiv w:val="1"/>
      <w:marLeft w:val="0"/>
      <w:marRight w:val="0"/>
      <w:marTop w:val="0"/>
      <w:marBottom w:val="0"/>
      <w:divBdr>
        <w:top w:val="none" w:sz="0" w:space="0" w:color="auto"/>
        <w:left w:val="none" w:sz="0" w:space="0" w:color="auto"/>
        <w:bottom w:val="none" w:sz="0" w:space="0" w:color="auto"/>
        <w:right w:val="none" w:sz="0" w:space="0" w:color="auto"/>
      </w:divBdr>
    </w:div>
    <w:div w:id="1019695352">
      <w:bodyDiv w:val="1"/>
      <w:marLeft w:val="0"/>
      <w:marRight w:val="0"/>
      <w:marTop w:val="0"/>
      <w:marBottom w:val="0"/>
      <w:divBdr>
        <w:top w:val="none" w:sz="0" w:space="0" w:color="auto"/>
        <w:left w:val="none" w:sz="0" w:space="0" w:color="auto"/>
        <w:bottom w:val="none" w:sz="0" w:space="0" w:color="auto"/>
        <w:right w:val="none" w:sz="0" w:space="0" w:color="auto"/>
      </w:divBdr>
    </w:div>
    <w:div w:id="1034426871">
      <w:bodyDiv w:val="1"/>
      <w:marLeft w:val="0"/>
      <w:marRight w:val="0"/>
      <w:marTop w:val="0"/>
      <w:marBottom w:val="0"/>
      <w:divBdr>
        <w:top w:val="none" w:sz="0" w:space="0" w:color="auto"/>
        <w:left w:val="none" w:sz="0" w:space="0" w:color="auto"/>
        <w:bottom w:val="none" w:sz="0" w:space="0" w:color="auto"/>
        <w:right w:val="none" w:sz="0" w:space="0" w:color="auto"/>
      </w:divBdr>
    </w:div>
    <w:div w:id="1045065957">
      <w:bodyDiv w:val="1"/>
      <w:marLeft w:val="0"/>
      <w:marRight w:val="0"/>
      <w:marTop w:val="0"/>
      <w:marBottom w:val="0"/>
      <w:divBdr>
        <w:top w:val="none" w:sz="0" w:space="0" w:color="auto"/>
        <w:left w:val="none" w:sz="0" w:space="0" w:color="auto"/>
        <w:bottom w:val="none" w:sz="0" w:space="0" w:color="auto"/>
        <w:right w:val="none" w:sz="0" w:space="0" w:color="auto"/>
      </w:divBdr>
    </w:div>
    <w:div w:id="1184394390">
      <w:bodyDiv w:val="1"/>
      <w:marLeft w:val="0"/>
      <w:marRight w:val="0"/>
      <w:marTop w:val="0"/>
      <w:marBottom w:val="0"/>
      <w:divBdr>
        <w:top w:val="none" w:sz="0" w:space="0" w:color="auto"/>
        <w:left w:val="none" w:sz="0" w:space="0" w:color="auto"/>
        <w:bottom w:val="none" w:sz="0" w:space="0" w:color="auto"/>
        <w:right w:val="none" w:sz="0" w:space="0" w:color="auto"/>
      </w:divBdr>
    </w:div>
    <w:div w:id="1216623007">
      <w:bodyDiv w:val="1"/>
      <w:marLeft w:val="0"/>
      <w:marRight w:val="0"/>
      <w:marTop w:val="0"/>
      <w:marBottom w:val="0"/>
      <w:divBdr>
        <w:top w:val="none" w:sz="0" w:space="0" w:color="auto"/>
        <w:left w:val="none" w:sz="0" w:space="0" w:color="auto"/>
        <w:bottom w:val="none" w:sz="0" w:space="0" w:color="auto"/>
        <w:right w:val="none" w:sz="0" w:space="0" w:color="auto"/>
      </w:divBdr>
    </w:div>
    <w:div w:id="1236937084">
      <w:bodyDiv w:val="1"/>
      <w:marLeft w:val="0"/>
      <w:marRight w:val="0"/>
      <w:marTop w:val="0"/>
      <w:marBottom w:val="0"/>
      <w:divBdr>
        <w:top w:val="none" w:sz="0" w:space="0" w:color="auto"/>
        <w:left w:val="none" w:sz="0" w:space="0" w:color="auto"/>
        <w:bottom w:val="none" w:sz="0" w:space="0" w:color="auto"/>
        <w:right w:val="none" w:sz="0" w:space="0" w:color="auto"/>
      </w:divBdr>
    </w:div>
    <w:div w:id="1290359850">
      <w:bodyDiv w:val="1"/>
      <w:marLeft w:val="0"/>
      <w:marRight w:val="0"/>
      <w:marTop w:val="0"/>
      <w:marBottom w:val="0"/>
      <w:divBdr>
        <w:top w:val="none" w:sz="0" w:space="0" w:color="auto"/>
        <w:left w:val="none" w:sz="0" w:space="0" w:color="auto"/>
        <w:bottom w:val="none" w:sz="0" w:space="0" w:color="auto"/>
        <w:right w:val="none" w:sz="0" w:space="0" w:color="auto"/>
      </w:divBdr>
    </w:div>
    <w:div w:id="1308437513">
      <w:bodyDiv w:val="1"/>
      <w:marLeft w:val="0"/>
      <w:marRight w:val="0"/>
      <w:marTop w:val="0"/>
      <w:marBottom w:val="0"/>
      <w:divBdr>
        <w:top w:val="none" w:sz="0" w:space="0" w:color="auto"/>
        <w:left w:val="none" w:sz="0" w:space="0" w:color="auto"/>
        <w:bottom w:val="none" w:sz="0" w:space="0" w:color="auto"/>
        <w:right w:val="none" w:sz="0" w:space="0" w:color="auto"/>
      </w:divBdr>
    </w:div>
    <w:div w:id="1340112697">
      <w:bodyDiv w:val="1"/>
      <w:marLeft w:val="0"/>
      <w:marRight w:val="0"/>
      <w:marTop w:val="0"/>
      <w:marBottom w:val="0"/>
      <w:divBdr>
        <w:top w:val="none" w:sz="0" w:space="0" w:color="auto"/>
        <w:left w:val="none" w:sz="0" w:space="0" w:color="auto"/>
        <w:bottom w:val="none" w:sz="0" w:space="0" w:color="auto"/>
        <w:right w:val="none" w:sz="0" w:space="0" w:color="auto"/>
      </w:divBdr>
    </w:div>
    <w:div w:id="1348675127">
      <w:bodyDiv w:val="1"/>
      <w:marLeft w:val="0"/>
      <w:marRight w:val="0"/>
      <w:marTop w:val="0"/>
      <w:marBottom w:val="0"/>
      <w:divBdr>
        <w:top w:val="none" w:sz="0" w:space="0" w:color="auto"/>
        <w:left w:val="none" w:sz="0" w:space="0" w:color="auto"/>
        <w:bottom w:val="none" w:sz="0" w:space="0" w:color="auto"/>
        <w:right w:val="none" w:sz="0" w:space="0" w:color="auto"/>
      </w:divBdr>
    </w:div>
    <w:div w:id="1366369433">
      <w:bodyDiv w:val="1"/>
      <w:marLeft w:val="0"/>
      <w:marRight w:val="0"/>
      <w:marTop w:val="0"/>
      <w:marBottom w:val="0"/>
      <w:divBdr>
        <w:top w:val="none" w:sz="0" w:space="0" w:color="auto"/>
        <w:left w:val="none" w:sz="0" w:space="0" w:color="auto"/>
        <w:bottom w:val="none" w:sz="0" w:space="0" w:color="auto"/>
        <w:right w:val="none" w:sz="0" w:space="0" w:color="auto"/>
      </w:divBdr>
    </w:div>
    <w:div w:id="1393307507">
      <w:bodyDiv w:val="1"/>
      <w:marLeft w:val="0"/>
      <w:marRight w:val="0"/>
      <w:marTop w:val="0"/>
      <w:marBottom w:val="0"/>
      <w:divBdr>
        <w:top w:val="none" w:sz="0" w:space="0" w:color="auto"/>
        <w:left w:val="none" w:sz="0" w:space="0" w:color="auto"/>
        <w:bottom w:val="none" w:sz="0" w:space="0" w:color="auto"/>
        <w:right w:val="none" w:sz="0" w:space="0" w:color="auto"/>
      </w:divBdr>
    </w:div>
    <w:div w:id="1443307994">
      <w:bodyDiv w:val="1"/>
      <w:marLeft w:val="0"/>
      <w:marRight w:val="0"/>
      <w:marTop w:val="0"/>
      <w:marBottom w:val="0"/>
      <w:divBdr>
        <w:top w:val="none" w:sz="0" w:space="0" w:color="auto"/>
        <w:left w:val="none" w:sz="0" w:space="0" w:color="auto"/>
        <w:bottom w:val="none" w:sz="0" w:space="0" w:color="auto"/>
        <w:right w:val="none" w:sz="0" w:space="0" w:color="auto"/>
      </w:divBdr>
    </w:div>
    <w:div w:id="1506281152">
      <w:bodyDiv w:val="1"/>
      <w:marLeft w:val="0"/>
      <w:marRight w:val="0"/>
      <w:marTop w:val="0"/>
      <w:marBottom w:val="0"/>
      <w:divBdr>
        <w:top w:val="none" w:sz="0" w:space="0" w:color="auto"/>
        <w:left w:val="none" w:sz="0" w:space="0" w:color="auto"/>
        <w:bottom w:val="none" w:sz="0" w:space="0" w:color="auto"/>
        <w:right w:val="none" w:sz="0" w:space="0" w:color="auto"/>
      </w:divBdr>
    </w:div>
    <w:div w:id="1512721328">
      <w:bodyDiv w:val="1"/>
      <w:marLeft w:val="0"/>
      <w:marRight w:val="0"/>
      <w:marTop w:val="0"/>
      <w:marBottom w:val="0"/>
      <w:divBdr>
        <w:top w:val="none" w:sz="0" w:space="0" w:color="auto"/>
        <w:left w:val="none" w:sz="0" w:space="0" w:color="auto"/>
        <w:bottom w:val="none" w:sz="0" w:space="0" w:color="auto"/>
        <w:right w:val="none" w:sz="0" w:space="0" w:color="auto"/>
      </w:divBdr>
    </w:div>
    <w:div w:id="1554806077">
      <w:bodyDiv w:val="1"/>
      <w:marLeft w:val="0"/>
      <w:marRight w:val="0"/>
      <w:marTop w:val="0"/>
      <w:marBottom w:val="0"/>
      <w:divBdr>
        <w:top w:val="none" w:sz="0" w:space="0" w:color="auto"/>
        <w:left w:val="none" w:sz="0" w:space="0" w:color="auto"/>
        <w:bottom w:val="none" w:sz="0" w:space="0" w:color="auto"/>
        <w:right w:val="none" w:sz="0" w:space="0" w:color="auto"/>
      </w:divBdr>
    </w:div>
    <w:div w:id="1620799284">
      <w:bodyDiv w:val="1"/>
      <w:marLeft w:val="0"/>
      <w:marRight w:val="0"/>
      <w:marTop w:val="0"/>
      <w:marBottom w:val="0"/>
      <w:divBdr>
        <w:top w:val="none" w:sz="0" w:space="0" w:color="auto"/>
        <w:left w:val="none" w:sz="0" w:space="0" w:color="auto"/>
        <w:bottom w:val="none" w:sz="0" w:space="0" w:color="auto"/>
        <w:right w:val="none" w:sz="0" w:space="0" w:color="auto"/>
      </w:divBdr>
    </w:div>
    <w:div w:id="1677920575">
      <w:bodyDiv w:val="1"/>
      <w:marLeft w:val="0"/>
      <w:marRight w:val="0"/>
      <w:marTop w:val="0"/>
      <w:marBottom w:val="0"/>
      <w:divBdr>
        <w:top w:val="none" w:sz="0" w:space="0" w:color="auto"/>
        <w:left w:val="none" w:sz="0" w:space="0" w:color="auto"/>
        <w:bottom w:val="none" w:sz="0" w:space="0" w:color="auto"/>
        <w:right w:val="none" w:sz="0" w:space="0" w:color="auto"/>
      </w:divBdr>
    </w:div>
    <w:div w:id="1681735629">
      <w:bodyDiv w:val="1"/>
      <w:marLeft w:val="0"/>
      <w:marRight w:val="0"/>
      <w:marTop w:val="0"/>
      <w:marBottom w:val="0"/>
      <w:divBdr>
        <w:top w:val="none" w:sz="0" w:space="0" w:color="auto"/>
        <w:left w:val="none" w:sz="0" w:space="0" w:color="auto"/>
        <w:bottom w:val="none" w:sz="0" w:space="0" w:color="auto"/>
        <w:right w:val="none" w:sz="0" w:space="0" w:color="auto"/>
      </w:divBdr>
    </w:div>
    <w:div w:id="1695032627">
      <w:bodyDiv w:val="1"/>
      <w:marLeft w:val="0"/>
      <w:marRight w:val="0"/>
      <w:marTop w:val="0"/>
      <w:marBottom w:val="0"/>
      <w:divBdr>
        <w:top w:val="none" w:sz="0" w:space="0" w:color="auto"/>
        <w:left w:val="none" w:sz="0" w:space="0" w:color="auto"/>
        <w:bottom w:val="none" w:sz="0" w:space="0" w:color="auto"/>
        <w:right w:val="none" w:sz="0" w:space="0" w:color="auto"/>
      </w:divBdr>
    </w:div>
    <w:div w:id="1742679837">
      <w:bodyDiv w:val="1"/>
      <w:marLeft w:val="0"/>
      <w:marRight w:val="0"/>
      <w:marTop w:val="0"/>
      <w:marBottom w:val="0"/>
      <w:divBdr>
        <w:top w:val="none" w:sz="0" w:space="0" w:color="auto"/>
        <w:left w:val="none" w:sz="0" w:space="0" w:color="auto"/>
        <w:bottom w:val="none" w:sz="0" w:space="0" w:color="auto"/>
        <w:right w:val="none" w:sz="0" w:space="0" w:color="auto"/>
      </w:divBdr>
    </w:div>
    <w:div w:id="1782455701">
      <w:bodyDiv w:val="1"/>
      <w:marLeft w:val="0"/>
      <w:marRight w:val="0"/>
      <w:marTop w:val="0"/>
      <w:marBottom w:val="0"/>
      <w:divBdr>
        <w:top w:val="none" w:sz="0" w:space="0" w:color="auto"/>
        <w:left w:val="none" w:sz="0" w:space="0" w:color="auto"/>
        <w:bottom w:val="none" w:sz="0" w:space="0" w:color="auto"/>
        <w:right w:val="none" w:sz="0" w:space="0" w:color="auto"/>
      </w:divBdr>
    </w:div>
    <w:div w:id="1811241679">
      <w:bodyDiv w:val="1"/>
      <w:marLeft w:val="0"/>
      <w:marRight w:val="0"/>
      <w:marTop w:val="0"/>
      <w:marBottom w:val="0"/>
      <w:divBdr>
        <w:top w:val="none" w:sz="0" w:space="0" w:color="auto"/>
        <w:left w:val="none" w:sz="0" w:space="0" w:color="auto"/>
        <w:bottom w:val="none" w:sz="0" w:space="0" w:color="auto"/>
        <w:right w:val="none" w:sz="0" w:space="0" w:color="auto"/>
      </w:divBdr>
    </w:div>
    <w:div w:id="1814983112">
      <w:bodyDiv w:val="1"/>
      <w:marLeft w:val="0"/>
      <w:marRight w:val="0"/>
      <w:marTop w:val="0"/>
      <w:marBottom w:val="0"/>
      <w:divBdr>
        <w:top w:val="none" w:sz="0" w:space="0" w:color="auto"/>
        <w:left w:val="none" w:sz="0" w:space="0" w:color="auto"/>
        <w:bottom w:val="none" w:sz="0" w:space="0" w:color="auto"/>
        <w:right w:val="none" w:sz="0" w:space="0" w:color="auto"/>
      </w:divBdr>
    </w:div>
    <w:div w:id="1866167917">
      <w:bodyDiv w:val="1"/>
      <w:marLeft w:val="0"/>
      <w:marRight w:val="0"/>
      <w:marTop w:val="0"/>
      <w:marBottom w:val="0"/>
      <w:divBdr>
        <w:top w:val="none" w:sz="0" w:space="0" w:color="auto"/>
        <w:left w:val="none" w:sz="0" w:space="0" w:color="auto"/>
        <w:bottom w:val="none" w:sz="0" w:space="0" w:color="auto"/>
        <w:right w:val="none" w:sz="0" w:space="0" w:color="auto"/>
      </w:divBdr>
    </w:div>
    <w:div w:id="1955860735">
      <w:bodyDiv w:val="1"/>
      <w:marLeft w:val="0"/>
      <w:marRight w:val="0"/>
      <w:marTop w:val="0"/>
      <w:marBottom w:val="0"/>
      <w:divBdr>
        <w:top w:val="none" w:sz="0" w:space="0" w:color="auto"/>
        <w:left w:val="none" w:sz="0" w:space="0" w:color="auto"/>
        <w:bottom w:val="none" w:sz="0" w:space="0" w:color="auto"/>
        <w:right w:val="none" w:sz="0" w:space="0" w:color="auto"/>
      </w:divBdr>
    </w:div>
    <w:div w:id="1981029359">
      <w:bodyDiv w:val="1"/>
      <w:marLeft w:val="0"/>
      <w:marRight w:val="0"/>
      <w:marTop w:val="0"/>
      <w:marBottom w:val="0"/>
      <w:divBdr>
        <w:top w:val="none" w:sz="0" w:space="0" w:color="auto"/>
        <w:left w:val="none" w:sz="0" w:space="0" w:color="auto"/>
        <w:bottom w:val="none" w:sz="0" w:space="0" w:color="auto"/>
        <w:right w:val="none" w:sz="0" w:space="0" w:color="auto"/>
      </w:divBdr>
    </w:div>
    <w:div w:id="2133940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6.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anasonic.com/globa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derk@marjinal.com.tr"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0E9DBAFE7EA4191D62A9C119EFDC6" ma:contentTypeVersion="8" ma:contentTypeDescription="Create a new document." ma:contentTypeScope="" ma:versionID="ea79323fe6efbdfe1a62cf74c65fac02">
  <xsd:schema xmlns:xsd="http://www.w3.org/2001/XMLSchema" xmlns:xs="http://www.w3.org/2001/XMLSchema" xmlns:p="http://schemas.microsoft.com/office/2006/metadata/properties" xmlns:ns2="e2464407-3b98-4477-9c92-c81b3931cd8c" targetNamespace="http://schemas.microsoft.com/office/2006/metadata/properties" ma:root="true" ma:fieldsID="d50dec91442409a242e3e8727523fb79" ns2:_="">
    <xsd:import namespace="e2464407-3b98-4477-9c92-c81b3931cd8c"/>
    <xsd:element name="properties">
      <xsd:complexType>
        <xsd:sequence>
          <xsd:element name="documentManagement">
            <xsd:complexType>
              <xsd:all>
                <xsd:element ref="ns2:_x30de__x30fc__x30b1__x30c6__x30a3__x30f3__x30b0__x30de__x30c6__x30ea__x30a2__x30eb__x627f__x8a8d_" minOccurs="0"/>
                <xsd:element ref="ns2:Approval" minOccurs="0"/>
                <xsd:element ref="ns2:_OldCreated_x0020_By" minOccurs="0"/>
                <xsd:element ref="ns2:_OldModifi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64407-3b98-4477-9c92-c81b3931cd8c" elementFormDefault="qualified">
    <xsd:import namespace="http://schemas.microsoft.com/office/2006/documentManagement/types"/>
    <xsd:import namespace="http://schemas.microsoft.com/office/infopath/2007/PartnerControls"/>
    <xsd:element name="_x30de__x30fc__x30b1__x30c6__x30a3__x30f3__x30b0__x30de__x30c6__x30ea__x30a2__x30eb__x627f__x8a8d_" ma:index="8" nillable="true" ma:displayName="マーケティングマテリアル承認" ma:internalName="_x30de__x30fc__x30b1__x30c6__x30a3__x30f3__x30b0__x30de__x30c6__x30ea__x30a2__x30eb__x627f__x8a8d_">
      <xsd:simpleType>
        <xsd:union memberTypes="dms:Text">
          <xsd:simpleType>
            <xsd:restriction base="dms:Choice">
              <xsd:enumeration value="開始処理中"/>
              <xsd:enumeration value="開始時に失敗"/>
              <xsd:enumeration value="進行中"/>
              <xsd:enumeration value="エラー発生"/>
              <xsd:enumeration value="取り消し"/>
              <xsd:enumeration value="完了"/>
              <xsd:enumeration value="開始時に失敗 (再試行中)"/>
              <xsd:enumeration value="エラー発生 (再試行中)"/>
              <xsd:enumeration value="取り消し"/>
              <xsd:enumeration value="承認済み"/>
              <xsd:enumeration value="却下"/>
            </xsd:restriction>
          </xsd:simpleType>
        </xsd:union>
      </xsd:simpleType>
    </xsd:element>
    <xsd:element name="Approval" ma:index="9" nillable="true" ma:displayName="Approval" ma:internalName="Approval">
      <xsd:simpleType>
        <xsd:union memberTypes="dms:Text">
          <xsd:simpleType>
            <xsd:restriction base="dms:Choice">
              <xsd:enumeration value="開始処理中"/>
              <xsd:enumeration value="開始時に失敗"/>
              <xsd:enumeration value="進行中"/>
              <xsd:enumeration value="エラー発生"/>
              <xsd:enumeration value="取り消し"/>
              <xsd:enumeration value="完了"/>
              <xsd:enumeration value="開始時に失敗 (再試行中)"/>
              <xsd:enumeration value="エラー発生 (再試行中)"/>
              <xsd:enumeration value="取り消し"/>
              <xsd:enumeration value="承認済み"/>
              <xsd:enumeration value="却下"/>
            </xsd:restriction>
          </xsd:simpleType>
        </xsd:union>
      </xsd:simpleType>
    </xsd:element>
    <xsd:element name="_OldCreated_x0020_By" ma:index="10" nillable="true" ma:displayName="_OldCreated By" ma:internalName="_OldCreated_x0020_By">
      <xsd:simpleType>
        <xsd:restriction base="dms:Text"/>
      </xsd:simpleType>
    </xsd:element>
    <xsd:element name="_OldModified_x0020_By" ma:index="11" nillable="true" ma:displayName="_OldModified By" ma:internalName="_OldModified_x0020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30de__x30fc__x30b1__x30c6__x30a3__x30f3__x30b0__x30de__x30c6__x30ea__x30a2__x30eb__x627f__x8a8d_ xmlns="e2464407-3b98-4477-9c92-c81b3931cd8c" xsi:nil="true"/>
    <Approval xmlns="e2464407-3b98-4477-9c92-c81b3931cd8c" xsi:nil="true"/>
    <_OldCreated_x0020_By xmlns="e2464407-3b98-4477-9c92-c81b3931cd8c" xsi:nil="true"/>
    <_OldModified_x0020_By xmlns="e2464407-3b98-4477-9c92-c81b3931cd8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BCF7176-FD64-4A27-AE96-13E658203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64407-3b98-4477-9c92-c81b3931c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589FC-6809-433D-9517-75A3000B7A26}">
  <ds:schemaRefs>
    <ds:schemaRef ds:uri="http://schemas.microsoft.com/sharepoint/v3/contenttype/forms"/>
  </ds:schemaRefs>
</ds:datastoreItem>
</file>

<file path=customXml/itemProps3.xml><?xml version="1.0" encoding="utf-8"?>
<ds:datastoreItem xmlns:ds="http://schemas.openxmlformats.org/officeDocument/2006/customXml" ds:itemID="{2C0181F6-0C47-4C53-ABC1-13B0C6211A47}">
  <ds:schemaRefs>
    <ds:schemaRef ds:uri="http://schemas.microsoft.com/office/2006/metadata/properties"/>
    <ds:schemaRef ds:uri="http://schemas.microsoft.com/office/infopath/2007/PartnerControls"/>
    <ds:schemaRef ds:uri="e2464407-3b98-4477-9c92-c81b3931cd8c"/>
  </ds:schemaRefs>
</ds:datastoreItem>
</file>

<file path=customXml/itemProps4.xml><?xml version="1.0" encoding="utf-8"?>
<ds:datastoreItem xmlns:ds="http://schemas.openxmlformats.org/officeDocument/2006/customXml" ds:itemID="{CF39B960-5D54-4B0A-9FD7-EE4FAE14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1541</Words>
  <Characters>8789</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PAN1060_PBBS_PR_Template_v2.indd</vt:lpstr>
      <vt:lpstr>PAN1060_PBBS_PR_Template_v2.indd</vt:lpstr>
    </vt:vector>
  </TitlesOfParts>
  <Company/>
  <LinksUpToDate>false</LinksUpToDate>
  <CharactersWithSpaces>10310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PAN1060_PBBS_PR_Template_v2.indd</dc:title>
  <dc:creator>Michael Pullan (70E8869)</dc:creator>
  <cp:lastModifiedBy>Onder Kalkanci</cp:lastModifiedBy>
  <cp:revision>14</cp:revision>
  <cp:lastPrinted>2018-10-31T13:30:00Z</cp:lastPrinted>
  <dcterms:created xsi:type="dcterms:W3CDTF">2019-08-30T12:53:00Z</dcterms:created>
  <dcterms:modified xsi:type="dcterms:W3CDTF">2019-09-19T08:16:00Z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Adobe InDesign CC 13.0 (Macintosh)</vt:lpwstr>
  </property>
  <property fmtid="{D5CDD505-2E9C-101B-9397-08002B2CF9AE}" pid="4" name="LastSaved">
    <vt:filetime>2017-11-10T00:00:00Z</vt:filetime>
  </property>
  <property fmtid="{D5CDD505-2E9C-101B-9397-08002B2CF9AE}" pid="5" name="ContentTypeId">
    <vt:lpwstr>0x0101006A20E9DBAFE7EA4191D62A9C119EFDC6</vt:lpwstr>
  </property>
  <property fmtid="{D5CDD505-2E9C-101B-9397-08002B2CF9AE}" pid="6" name="MSIP_Label_6b6aba9d-8cbb-47ae-bcdb-fa70e9cd8f33_Enabled">
    <vt:lpwstr>True</vt:lpwstr>
  </property>
  <property fmtid="{D5CDD505-2E9C-101B-9397-08002B2CF9AE}" pid="7" name="MSIP_Label_6b6aba9d-8cbb-47ae-bcdb-fa70e9cd8f33_SiteId">
    <vt:lpwstr>e63ede1e-f248-4910-8c5c-2010da10a206</vt:lpwstr>
  </property>
  <property fmtid="{D5CDD505-2E9C-101B-9397-08002B2CF9AE}" pid="8" name="MSIP_Label_6b6aba9d-8cbb-47ae-bcdb-fa70e9cd8f33_Owner">
    <vt:lpwstr>Rachael.Pugh@pmuk.net</vt:lpwstr>
  </property>
  <property fmtid="{D5CDD505-2E9C-101B-9397-08002B2CF9AE}" pid="9" name="MSIP_Label_6b6aba9d-8cbb-47ae-bcdb-fa70e9cd8f33_SetDate">
    <vt:lpwstr>2019-02-27T13:03:47.6705925Z</vt:lpwstr>
  </property>
  <property fmtid="{D5CDD505-2E9C-101B-9397-08002B2CF9AE}" pid="10" name="MSIP_Label_6b6aba9d-8cbb-47ae-bcdb-fa70e9cd8f33_Name">
    <vt:lpwstr>Internal Use</vt:lpwstr>
  </property>
  <property fmtid="{D5CDD505-2E9C-101B-9397-08002B2CF9AE}" pid="11" name="MSIP_Label_6b6aba9d-8cbb-47ae-bcdb-fa70e9cd8f33_Application">
    <vt:lpwstr>Microsoft Azure Information Protection</vt:lpwstr>
  </property>
  <property fmtid="{D5CDD505-2E9C-101B-9397-08002B2CF9AE}" pid="12" name="MSIP_Label_6b6aba9d-8cbb-47ae-bcdb-fa70e9cd8f33_Extended_MSFT_Method">
    <vt:lpwstr>Automatic</vt:lpwstr>
  </property>
  <property fmtid="{D5CDD505-2E9C-101B-9397-08002B2CF9AE}" pid="13" name="Sensitivity">
    <vt:lpwstr>Internal Use</vt:lpwstr>
  </property>
</Properties>
</file>