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8B00" w14:textId="77777777" w:rsidR="001902F8" w:rsidRDefault="001902F8" w:rsidP="001B067D">
      <w:pPr>
        <w:rPr>
          <w:rFonts w:ascii="Verdana" w:hAnsi="Verdana"/>
          <w:b/>
          <w:sz w:val="32"/>
          <w:szCs w:val="32"/>
          <w:u w:val="single"/>
        </w:rPr>
      </w:pPr>
    </w:p>
    <w:p w14:paraId="77FD4B0D" w14:textId="77777777" w:rsidR="001902F8" w:rsidRDefault="001902F8" w:rsidP="001B067D">
      <w:pPr>
        <w:rPr>
          <w:rFonts w:ascii="Verdana" w:hAnsi="Verdana"/>
          <w:b/>
          <w:sz w:val="32"/>
          <w:szCs w:val="32"/>
          <w:u w:val="single"/>
        </w:rPr>
      </w:pPr>
    </w:p>
    <w:p w14:paraId="5B4496D6" w14:textId="360816EC" w:rsidR="001B067D" w:rsidRDefault="00EA33FA" w:rsidP="001B067D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AÇIKLAMASI</w:t>
      </w:r>
    </w:p>
    <w:p w14:paraId="549D4DC0" w14:textId="77777777" w:rsidR="00EA33FA" w:rsidRDefault="00EA33FA" w:rsidP="00EA33FA">
      <w:pPr>
        <w:spacing w:line="360" w:lineRule="auto"/>
        <w:jc w:val="both"/>
        <w:rPr>
          <w:rFonts w:ascii="Verdana" w:hAnsi="Verdana"/>
          <w:b/>
          <w:bCs/>
          <w:sz w:val="32"/>
          <w:szCs w:val="32"/>
        </w:rPr>
      </w:pPr>
    </w:p>
    <w:p w14:paraId="16F07A8F" w14:textId="47E2E92A" w:rsidR="00EA33FA" w:rsidRDefault="00EA33FA" w:rsidP="00EA33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Sayın</w:t>
      </w:r>
      <w:r w:rsidRPr="00EA33FA">
        <w:rPr>
          <w:rFonts w:ascii="Verdana" w:hAnsi="Verdana"/>
          <w:sz w:val="20"/>
          <w:szCs w:val="20"/>
        </w:rPr>
        <w:t xml:space="preserve"> Basın Mensubu, </w:t>
      </w:r>
      <w:r w:rsidRPr="00EA33FA">
        <w:rPr>
          <w:rFonts w:ascii="Verdana" w:hAnsi="Verdana"/>
          <w:sz w:val="20"/>
          <w:szCs w:val="20"/>
        </w:rPr>
        <w:t> </w:t>
      </w:r>
    </w:p>
    <w:p w14:paraId="0C61772C" w14:textId="77777777" w:rsidR="00EA33FA" w:rsidRPr="00EA33FA" w:rsidRDefault="00EA33FA" w:rsidP="00EA33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76C269" w14:textId="04E2749C" w:rsidR="00EA33FA" w:rsidRDefault="00EA33FA" w:rsidP="00EA33F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A33FA">
        <w:rPr>
          <w:rFonts w:ascii="Verdana" w:hAnsi="Verdana"/>
          <w:sz w:val="20"/>
          <w:szCs w:val="20"/>
        </w:rPr>
        <w:t xml:space="preserve">Bugün </w:t>
      </w:r>
      <w:r w:rsidR="00AE119B">
        <w:rPr>
          <w:rFonts w:ascii="Verdana" w:hAnsi="Verdana"/>
          <w:sz w:val="20"/>
          <w:szCs w:val="20"/>
        </w:rPr>
        <w:t>saat</w:t>
      </w:r>
      <w:r w:rsidRPr="00EA33FA">
        <w:rPr>
          <w:rFonts w:ascii="Verdana" w:hAnsi="Verdana"/>
          <w:sz w:val="20"/>
          <w:szCs w:val="20"/>
        </w:rPr>
        <w:t xml:space="preserve"> 18.4</w:t>
      </w:r>
      <w:r w:rsidR="00AE119B">
        <w:rPr>
          <w:rFonts w:ascii="Verdana" w:hAnsi="Verdana"/>
          <w:sz w:val="20"/>
          <w:szCs w:val="20"/>
        </w:rPr>
        <w:t>3</w:t>
      </w:r>
      <w:r w:rsidRPr="00EA33FA">
        <w:rPr>
          <w:rFonts w:ascii="Verdana" w:hAnsi="Verdana"/>
          <w:sz w:val="20"/>
          <w:szCs w:val="20"/>
        </w:rPr>
        <w:t xml:space="preserve">’te </w:t>
      </w:r>
      <w:r>
        <w:rPr>
          <w:rFonts w:ascii="Verdana" w:hAnsi="Verdana"/>
          <w:sz w:val="20"/>
          <w:szCs w:val="20"/>
        </w:rPr>
        <w:t xml:space="preserve">Forum İstanbul </w:t>
      </w:r>
      <w:r w:rsidRPr="00EA33FA">
        <w:rPr>
          <w:rFonts w:ascii="Verdana" w:hAnsi="Verdana"/>
          <w:sz w:val="20"/>
          <w:szCs w:val="20"/>
        </w:rPr>
        <w:t>alışveriş merkezi içerisinde bir misafiri</w:t>
      </w:r>
      <w:r>
        <w:rPr>
          <w:rFonts w:ascii="Verdana" w:hAnsi="Verdana"/>
          <w:sz w:val="20"/>
          <w:szCs w:val="20"/>
        </w:rPr>
        <w:t xml:space="preserve">n </w:t>
      </w:r>
      <w:r w:rsidRPr="00EA33FA">
        <w:rPr>
          <w:rFonts w:ascii="Verdana" w:hAnsi="Verdana"/>
          <w:sz w:val="20"/>
          <w:szCs w:val="20"/>
        </w:rPr>
        <w:t xml:space="preserve">yanlışlıkla yangın alarmı butonuna basması sonucunda yangın anons sistemi otomatik </w:t>
      </w:r>
      <w:r>
        <w:rPr>
          <w:rFonts w:ascii="Verdana" w:hAnsi="Verdana"/>
          <w:sz w:val="20"/>
          <w:szCs w:val="20"/>
        </w:rPr>
        <w:t xml:space="preserve">olarak devreye girmiştir. </w:t>
      </w:r>
      <w:r w:rsidRPr="00EA33FA">
        <w:rPr>
          <w:rFonts w:ascii="Verdana" w:hAnsi="Verdana"/>
          <w:sz w:val="20"/>
          <w:szCs w:val="20"/>
        </w:rPr>
        <w:t>Durumun anlaşılmasıyla birlikte operasyon sorumlusu görevliler misafirleri kısa süre</w:t>
      </w:r>
      <w:r>
        <w:rPr>
          <w:rFonts w:ascii="Verdana" w:hAnsi="Verdana"/>
          <w:sz w:val="20"/>
          <w:szCs w:val="20"/>
        </w:rPr>
        <w:t xml:space="preserve"> içerisinde bilgilendirmiştir. </w:t>
      </w:r>
      <w:r w:rsidRPr="00EA33FA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Forum İstanbul </w:t>
      </w:r>
      <w:r w:rsidRPr="00EA33FA">
        <w:rPr>
          <w:rFonts w:ascii="Verdana" w:hAnsi="Verdana"/>
          <w:sz w:val="20"/>
          <w:szCs w:val="20"/>
        </w:rPr>
        <w:t xml:space="preserve">Alışveriş </w:t>
      </w:r>
      <w:r>
        <w:rPr>
          <w:rFonts w:ascii="Verdana" w:hAnsi="Verdana"/>
          <w:sz w:val="20"/>
          <w:szCs w:val="20"/>
        </w:rPr>
        <w:t>M</w:t>
      </w:r>
      <w:r w:rsidRPr="00EA33FA">
        <w:rPr>
          <w:rFonts w:ascii="Verdana" w:hAnsi="Verdana"/>
          <w:sz w:val="20"/>
          <w:szCs w:val="20"/>
        </w:rPr>
        <w:t>erkezi</w:t>
      </w:r>
      <w:r>
        <w:rPr>
          <w:rFonts w:ascii="Verdana" w:hAnsi="Verdana"/>
          <w:sz w:val="20"/>
          <w:szCs w:val="20"/>
        </w:rPr>
        <w:t>’n</w:t>
      </w:r>
      <w:r w:rsidRPr="00EA33FA">
        <w:rPr>
          <w:rFonts w:ascii="Verdana" w:hAnsi="Verdana"/>
          <w:sz w:val="20"/>
          <w:szCs w:val="20"/>
        </w:rPr>
        <w:t xml:space="preserve">de herhangi bir yangın ya da acil müdahale gerektirecek bir hadise yaşanmamıştır. </w:t>
      </w:r>
    </w:p>
    <w:p w14:paraId="4EE2D46E" w14:textId="77777777" w:rsidR="00EA33FA" w:rsidRDefault="00EA33FA" w:rsidP="00EA33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9EE8C68" w14:textId="77777777" w:rsidR="00432417" w:rsidRDefault="00EA33FA" w:rsidP="00EA33F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A33FA">
        <w:rPr>
          <w:rFonts w:ascii="Verdana" w:hAnsi="Verdana"/>
          <w:sz w:val="20"/>
          <w:szCs w:val="20"/>
        </w:rPr>
        <w:t xml:space="preserve">Forum İstanbul'da hayat normal seyriyle devam etmekte, endişe edilecek herhangi bir durum bulunmamaktadır. </w:t>
      </w:r>
      <w:r w:rsidR="00432417">
        <w:rPr>
          <w:rFonts w:ascii="Verdana" w:hAnsi="Verdana"/>
          <w:sz w:val="20"/>
          <w:szCs w:val="20"/>
        </w:rPr>
        <w:t xml:space="preserve">Bilginize sunarız. </w:t>
      </w:r>
    </w:p>
    <w:p w14:paraId="3FD52DB9" w14:textId="77777777" w:rsidR="00432417" w:rsidRDefault="00432417" w:rsidP="00EA33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AB4C345" w14:textId="77777777" w:rsidR="00432417" w:rsidRDefault="00432417" w:rsidP="00EA33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İstanbul </w:t>
      </w:r>
    </w:p>
    <w:p w14:paraId="1B929F87" w14:textId="77777777" w:rsidR="00EA33FA" w:rsidRPr="00EA33FA" w:rsidRDefault="00EA33FA" w:rsidP="00EA33FA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EA73449" w14:textId="77777777" w:rsidR="00DF6749" w:rsidRDefault="00DF6749" w:rsidP="00B26FD9">
      <w:pPr>
        <w:rPr>
          <w:rFonts w:ascii="Verdana" w:hAnsi="Verdana"/>
          <w:b/>
          <w:sz w:val="20"/>
          <w:szCs w:val="20"/>
        </w:rPr>
      </w:pPr>
    </w:p>
    <w:p w14:paraId="5F8DA4FE" w14:textId="77777777" w:rsidR="0037331D" w:rsidRPr="00B26FD9" w:rsidRDefault="0037331D" w:rsidP="00B26FD9">
      <w:pPr>
        <w:rPr>
          <w:rFonts w:ascii="Verdana" w:hAnsi="Verdana"/>
          <w:b/>
          <w:sz w:val="18"/>
          <w:szCs w:val="18"/>
        </w:rPr>
      </w:pPr>
      <w:r w:rsidRPr="00B26FD9">
        <w:rPr>
          <w:rFonts w:ascii="Verdana" w:hAnsi="Verdana"/>
          <w:b/>
          <w:sz w:val="18"/>
          <w:szCs w:val="18"/>
        </w:rPr>
        <w:t>İlgili Kişi:</w:t>
      </w:r>
    </w:p>
    <w:p w14:paraId="57FF8142" w14:textId="69E1ECB7" w:rsidR="00B26FD9" w:rsidRPr="00B26FD9" w:rsidRDefault="0016456E" w:rsidP="00B26F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Ceylan Naza</w:t>
      </w:r>
    </w:p>
    <w:p w14:paraId="000EAAC8" w14:textId="77777777" w:rsidR="0037331D" w:rsidRPr="00B26FD9" w:rsidRDefault="0037331D" w:rsidP="00B26FD9">
      <w:pPr>
        <w:rPr>
          <w:rFonts w:ascii="Verdana" w:hAnsi="Verdana" w:cstheme="minorBidi"/>
          <w:sz w:val="18"/>
          <w:szCs w:val="18"/>
        </w:rPr>
      </w:pPr>
      <w:r w:rsidRPr="00B26FD9">
        <w:rPr>
          <w:rFonts w:ascii="Verdana" w:hAnsi="Verdana"/>
          <w:sz w:val="18"/>
          <w:szCs w:val="18"/>
        </w:rPr>
        <w:t xml:space="preserve">Marjinal </w:t>
      </w:r>
      <w:proofErr w:type="spellStart"/>
      <w:r w:rsidRPr="00B26FD9">
        <w:rPr>
          <w:rFonts w:ascii="Verdana" w:hAnsi="Verdana"/>
          <w:sz w:val="18"/>
          <w:szCs w:val="18"/>
        </w:rPr>
        <w:t>Porter</w:t>
      </w:r>
      <w:proofErr w:type="spellEnd"/>
      <w:r w:rsidRPr="00B26FD9">
        <w:rPr>
          <w:rFonts w:ascii="Verdana" w:hAnsi="Verdana"/>
          <w:sz w:val="18"/>
          <w:szCs w:val="18"/>
        </w:rPr>
        <w:t xml:space="preserve"> </w:t>
      </w:r>
      <w:proofErr w:type="spellStart"/>
      <w:r w:rsidRPr="00B26FD9">
        <w:rPr>
          <w:rFonts w:ascii="Verdana" w:hAnsi="Verdana"/>
          <w:sz w:val="18"/>
          <w:szCs w:val="18"/>
        </w:rPr>
        <w:t>Novelli</w:t>
      </w:r>
      <w:proofErr w:type="spellEnd"/>
    </w:p>
    <w:p w14:paraId="4DBA5A0D" w14:textId="77777777" w:rsidR="0037331D" w:rsidRPr="00B26FD9" w:rsidRDefault="0037331D" w:rsidP="00B26FD9">
      <w:pPr>
        <w:rPr>
          <w:rFonts w:ascii="Verdana" w:hAnsi="Verdana"/>
          <w:sz w:val="18"/>
          <w:szCs w:val="18"/>
        </w:rPr>
      </w:pPr>
      <w:r w:rsidRPr="00B26FD9">
        <w:rPr>
          <w:rFonts w:ascii="Verdana" w:hAnsi="Verdana"/>
          <w:sz w:val="18"/>
          <w:szCs w:val="18"/>
        </w:rPr>
        <w:t>0212 219 29 71</w:t>
      </w:r>
    </w:p>
    <w:p w14:paraId="1B431FEB" w14:textId="6766CF35" w:rsidR="0016456E" w:rsidRDefault="00432417" w:rsidP="00B26FD9">
      <w:hyperlink r:id="rId8" w:history="1">
        <w:r w:rsidR="0016456E" w:rsidRPr="00FA10A1">
          <w:rPr>
            <w:rStyle w:val="Kpr"/>
          </w:rPr>
          <w:t>ceylann@marjinal.com.tr</w:t>
        </w:r>
      </w:hyperlink>
    </w:p>
    <w:p w14:paraId="24E2EBA7" w14:textId="77777777" w:rsidR="006E30E6" w:rsidRDefault="006E30E6" w:rsidP="0016456E">
      <w:pPr>
        <w:spacing w:line="260" w:lineRule="atLeast"/>
        <w:ind w:right="147"/>
        <w:jc w:val="both"/>
      </w:pPr>
    </w:p>
    <w:p w14:paraId="161F9204" w14:textId="77777777" w:rsidR="00747CD9" w:rsidRDefault="00432417" w:rsidP="00747CD9">
      <w:pPr>
        <w:spacing w:line="260" w:lineRule="atLeast"/>
        <w:ind w:right="147"/>
        <w:jc w:val="both"/>
      </w:pPr>
      <w:hyperlink r:id="rId9" w:history="1">
        <w:r w:rsidR="00747CD9">
          <w:rPr>
            <w:rStyle w:val="Kpr"/>
          </w:rPr>
          <w:t>http://www.forumistanbul.com.tr</w:t>
        </w:r>
      </w:hyperlink>
      <w:r w:rsidR="00747CD9">
        <w:t xml:space="preserve"> </w:t>
      </w:r>
    </w:p>
    <w:p w14:paraId="543168C3" w14:textId="77777777" w:rsidR="00747CD9" w:rsidRDefault="00432417" w:rsidP="00747CD9">
      <w:pPr>
        <w:spacing w:line="260" w:lineRule="atLeast"/>
        <w:ind w:right="147"/>
        <w:jc w:val="both"/>
      </w:pPr>
      <w:hyperlink r:id="rId10" w:history="1">
        <w:r w:rsidR="00747CD9">
          <w:rPr>
            <w:rStyle w:val="Kpr"/>
          </w:rPr>
          <w:t>https://www.facebook.com/istanbulforum</w:t>
        </w:r>
      </w:hyperlink>
      <w:r w:rsidR="00747CD9">
        <w:t xml:space="preserve"> </w:t>
      </w:r>
    </w:p>
    <w:p w14:paraId="068CDB5B" w14:textId="77777777" w:rsidR="00747CD9" w:rsidRDefault="00432417" w:rsidP="00747CD9">
      <w:pPr>
        <w:spacing w:line="260" w:lineRule="atLeast"/>
        <w:ind w:right="147"/>
        <w:jc w:val="both"/>
      </w:pPr>
      <w:hyperlink r:id="rId11" w:history="1">
        <w:r w:rsidR="00747CD9">
          <w:rPr>
            <w:rStyle w:val="Kpr"/>
          </w:rPr>
          <w:t>https://instagram.com/forum_istanbul</w:t>
        </w:r>
      </w:hyperlink>
    </w:p>
    <w:p w14:paraId="73ECB548" w14:textId="04DE42D4" w:rsidR="006E30E6" w:rsidRDefault="00432417" w:rsidP="00747CD9">
      <w:pPr>
        <w:spacing w:line="260" w:lineRule="atLeast"/>
        <w:ind w:right="147"/>
        <w:jc w:val="both"/>
      </w:pPr>
      <w:hyperlink r:id="rId12" w:history="1">
        <w:r w:rsidR="00747CD9">
          <w:rPr>
            <w:rStyle w:val="Kpr"/>
          </w:rPr>
          <w:t>https://twitter.com/forum_istanbul</w:t>
        </w:r>
      </w:hyperlink>
      <w:r w:rsidR="00747CD9">
        <w:t xml:space="preserve"> </w:t>
      </w:r>
    </w:p>
    <w:p w14:paraId="76F2B7CE" w14:textId="170746E3" w:rsidR="006E30E6" w:rsidRDefault="00432417" w:rsidP="0016456E">
      <w:pPr>
        <w:spacing w:line="260" w:lineRule="atLeast"/>
        <w:ind w:right="147"/>
        <w:jc w:val="both"/>
      </w:pPr>
      <w:hyperlink r:id="rId13" w:history="1">
        <w:r w:rsidR="006E30E6" w:rsidRPr="004B1BCA">
          <w:rPr>
            <w:rStyle w:val="Kpr"/>
          </w:rPr>
          <w:t>https://www.youtube.com/user/ForumAVMTurkey</w:t>
        </w:r>
      </w:hyperlink>
    </w:p>
    <w:p w14:paraId="5843C6C1" w14:textId="77777777" w:rsidR="006E30E6" w:rsidRDefault="006E30E6" w:rsidP="0016456E">
      <w:pPr>
        <w:spacing w:line="260" w:lineRule="atLeast"/>
        <w:ind w:right="147"/>
        <w:jc w:val="both"/>
      </w:pPr>
    </w:p>
    <w:p w14:paraId="3FA92D7D" w14:textId="77777777" w:rsidR="00F44061" w:rsidRDefault="00F44061" w:rsidP="0016456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675A49B" w14:textId="77777777" w:rsidR="0027080F" w:rsidRPr="004A6C9E" w:rsidRDefault="0027080F" w:rsidP="0027080F">
      <w:pPr>
        <w:pStyle w:val="NormalWeb"/>
        <w:spacing w:line="360" w:lineRule="auto"/>
        <w:jc w:val="both"/>
        <w:rPr>
          <w:rStyle w:val="Gl"/>
          <w:rFonts w:ascii="Verdana" w:hAnsi="Verdana"/>
          <w:sz w:val="16"/>
          <w:szCs w:val="16"/>
          <w:u w:val="single"/>
        </w:rPr>
      </w:pPr>
      <w:r w:rsidRPr="004A6C9E">
        <w:rPr>
          <w:rStyle w:val="Gl"/>
          <w:rFonts w:ascii="Verdana" w:hAnsi="Verdana"/>
          <w:sz w:val="16"/>
          <w:szCs w:val="16"/>
          <w:u w:val="single"/>
        </w:rPr>
        <w:t>Forum İstanbul Hakkında:</w:t>
      </w:r>
    </w:p>
    <w:p w14:paraId="4E2F44F7" w14:textId="122D1688" w:rsidR="0027080F" w:rsidRPr="0027080F" w:rsidRDefault="0027080F" w:rsidP="0027080F">
      <w:pPr>
        <w:pStyle w:val="NormalWeb"/>
        <w:spacing w:line="360" w:lineRule="auto"/>
        <w:jc w:val="both"/>
        <w:rPr>
          <w:rFonts w:ascii="Verdana" w:hAnsi="Verdana"/>
          <w:sz w:val="16"/>
          <w:szCs w:val="16"/>
        </w:rPr>
      </w:pPr>
      <w:r w:rsidRPr="004A6C9E">
        <w:rPr>
          <w:rFonts w:ascii="Verdana" w:hAnsi="Verdana"/>
          <w:sz w:val="16"/>
          <w:szCs w:val="16"/>
        </w:rPr>
        <w:t>İstanbul Bayrampaşa’da toplam 495.000 metrekarelik inşaat alanına sahip Forum İstanbul 176.</w:t>
      </w:r>
      <w:r w:rsidR="00381FE7">
        <w:rPr>
          <w:rFonts w:ascii="Verdana" w:hAnsi="Verdana"/>
          <w:sz w:val="16"/>
          <w:szCs w:val="16"/>
        </w:rPr>
        <w:t>245</w:t>
      </w:r>
      <w:r w:rsidRPr="004A6C9E">
        <w:rPr>
          <w:rFonts w:ascii="Verdana" w:hAnsi="Verdana"/>
          <w:sz w:val="16"/>
          <w:szCs w:val="16"/>
        </w:rPr>
        <w:t xml:space="preserve"> metrekare kiralanabilir alanı, ulusal ve uluslararası 2</w:t>
      </w:r>
      <w:r w:rsidR="00381FE7">
        <w:rPr>
          <w:rFonts w:ascii="Verdana" w:hAnsi="Verdana"/>
          <w:sz w:val="16"/>
          <w:szCs w:val="16"/>
        </w:rPr>
        <w:t>86</w:t>
      </w:r>
      <w:r w:rsidRPr="004A6C9E">
        <w:rPr>
          <w:rFonts w:ascii="Verdana" w:hAnsi="Verdana"/>
          <w:sz w:val="16"/>
          <w:szCs w:val="16"/>
        </w:rPr>
        <w:t xml:space="preserve"> markası ile yalnız Türkiye’nin değil Avrupa’nın en büyük alışveriş merkez</w:t>
      </w:r>
      <w:r w:rsidR="00381FE7">
        <w:rPr>
          <w:rFonts w:ascii="Verdana" w:hAnsi="Verdana"/>
          <w:sz w:val="16"/>
          <w:szCs w:val="16"/>
        </w:rPr>
        <w:t>lerinden biri</w:t>
      </w:r>
      <w:r w:rsidRPr="004A6C9E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  <w:r w:rsidRPr="004A6C9E">
        <w:rPr>
          <w:rFonts w:ascii="Verdana" w:hAnsi="Verdana"/>
          <w:sz w:val="16"/>
          <w:szCs w:val="16"/>
        </w:rPr>
        <w:t xml:space="preserve">Mağaza karması, etkinlikleri, mimarisi, sanat eserleriyle de İstanbul’da yeni bir hayatın yolunu açan Forum İstanbul Alışveriş ve Yaşam Merkezi, E5 ve TEM otoyolunun bağlantı noktasında konumlanması, yeni </w:t>
      </w:r>
      <w:proofErr w:type="gramStart"/>
      <w:r w:rsidRPr="004A6C9E">
        <w:rPr>
          <w:rFonts w:ascii="Verdana" w:hAnsi="Verdana"/>
          <w:sz w:val="16"/>
          <w:szCs w:val="16"/>
        </w:rPr>
        <w:t>metro</w:t>
      </w:r>
      <w:proofErr w:type="gramEnd"/>
      <w:r w:rsidRPr="004A6C9E">
        <w:rPr>
          <w:rFonts w:ascii="Verdana" w:hAnsi="Verdana"/>
          <w:sz w:val="16"/>
          <w:szCs w:val="16"/>
        </w:rPr>
        <w:t xml:space="preserve"> hatları üzerinde olması, Atatürk Havalimanı’na sadece 25 </w:t>
      </w:r>
      <w:proofErr w:type="spellStart"/>
      <w:r w:rsidRPr="004A6C9E">
        <w:rPr>
          <w:rFonts w:ascii="Verdana" w:hAnsi="Verdana"/>
          <w:sz w:val="16"/>
          <w:szCs w:val="16"/>
        </w:rPr>
        <w:t>dk’da</w:t>
      </w:r>
      <w:proofErr w:type="spellEnd"/>
      <w:r w:rsidRPr="004A6C9E">
        <w:rPr>
          <w:rFonts w:ascii="Verdana" w:hAnsi="Verdana"/>
          <w:sz w:val="16"/>
          <w:szCs w:val="16"/>
        </w:rPr>
        <w:t xml:space="preserve"> ulaşılabilir olması ile, sadece İstanbullulara değil, İstanbul’u ziyaret eden yerli ve yabancı ziyaretçiler için rahat ulaşım</w:t>
      </w:r>
      <w:r w:rsidR="00710C41">
        <w:rPr>
          <w:rFonts w:ascii="Verdana" w:hAnsi="Verdana"/>
          <w:sz w:val="16"/>
          <w:szCs w:val="16"/>
        </w:rPr>
        <w:t xml:space="preserve"> ve alışveriş ortamı sunuyor</w:t>
      </w:r>
      <w:r w:rsidRPr="004A6C9E">
        <w:rPr>
          <w:rFonts w:ascii="Verdana" w:hAnsi="Verdana"/>
          <w:sz w:val="16"/>
          <w:szCs w:val="16"/>
        </w:rPr>
        <w:t xml:space="preserve">. </w:t>
      </w:r>
    </w:p>
    <w:sectPr w:rsidR="0027080F" w:rsidRPr="0027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4696D53"/>
    <w:multiLevelType w:val="hybridMultilevel"/>
    <w:tmpl w:val="AADC3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1E07"/>
    <w:multiLevelType w:val="hybridMultilevel"/>
    <w:tmpl w:val="9A321B9E"/>
    <w:lvl w:ilvl="0" w:tplc="4112D840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37BEC"/>
    <w:multiLevelType w:val="hybridMultilevel"/>
    <w:tmpl w:val="4E16F62C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E1"/>
    <w:rsid w:val="0000068F"/>
    <w:rsid w:val="000063F2"/>
    <w:rsid w:val="00021A47"/>
    <w:rsid w:val="00065F33"/>
    <w:rsid w:val="00070338"/>
    <w:rsid w:val="000711A4"/>
    <w:rsid w:val="00071556"/>
    <w:rsid w:val="000923C6"/>
    <w:rsid w:val="000A7660"/>
    <w:rsid w:val="000B0B6A"/>
    <w:rsid w:val="000D63FA"/>
    <w:rsid w:val="001473F9"/>
    <w:rsid w:val="001559F7"/>
    <w:rsid w:val="0016456E"/>
    <w:rsid w:val="00165188"/>
    <w:rsid w:val="001715EF"/>
    <w:rsid w:val="001902F8"/>
    <w:rsid w:val="0019054F"/>
    <w:rsid w:val="001A126C"/>
    <w:rsid w:val="001B067D"/>
    <w:rsid w:val="001E4458"/>
    <w:rsid w:val="001E5C3A"/>
    <w:rsid w:val="00201EEE"/>
    <w:rsid w:val="00203713"/>
    <w:rsid w:val="00207EC6"/>
    <w:rsid w:val="00220C45"/>
    <w:rsid w:val="00223DE3"/>
    <w:rsid w:val="00227707"/>
    <w:rsid w:val="00227F7B"/>
    <w:rsid w:val="00247D39"/>
    <w:rsid w:val="002510EB"/>
    <w:rsid w:val="002707B5"/>
    <w:rsid w:val="0027080F"/>
    <w:rsid w:val="0027567E"/>
    <w:rsid w:val="002975BB"/>
    <w:rsid w:val="002A41B9"/>
    <w:rsid w:val="002A7674"/>
    <w:rsid w:val="002B6A13"/>
    <w:rsid w:val="002E03EE"/>
    <w:rsid w:val="00302FE0"/>
    <w:rsid w:val="00315403"/>
    <w:rsid w:val="00327FC2"/>
    <w:rsid w:val="003321E1"/>
    <w:rsid w:val="0033669F"/>
    <w:rsid w:val="003553AE"/>
    <w:rsid w:val="003553D4"/>
    <w:rsid w:val="00361F78"/>
    <w:rsid w:val="0037331D"/>
    <w:rsid w:val="00374689"/>
    <w:rsid w:val="00381FE7"/>
    <w:rsid w:val="00386727"/>
    <w:rsid w:val="0039631F"/>
    <w:rsid w:val="003B6F45"/>
    <w:rsid w:val="003C0D9E"/>
    <w:rsid w:val="003D10C2"/>
    <w:rsid w:val="003D6322"/>
    <w:rsid w:val="00410F16"/>
    <w:rsid w:val="00414E02"/>
    <w:rsid w:val="00432417"/>
    <w:rsid w:val="00436285"/>
    <w:rsid w:val="004452E3"/>
    <w:rsid w:val="0046113E"/>
    <w:rsid w:val="00480D9F"/>
    <w:rsid w:val="00481B84"/>
    <w:rsid w:val="00481B9F"/>
    <w:rsid w:val="0049480C"/>
    <w:rsid w:val="00496311"/>
    <w:rsid w:val="004A09B2"/>
    <w:rsid w:val="004A671A"/>
    <w:rsid w:val="004A6C9E"/>
    <w:rsid w:val="004E394D"/>
    <w:rsid w:val="005365C6"/>
    <w:rsid w:val="0054088B"/>
    <w:rsid w:val="00546313"/>
    <w:rsid w:val="005661B7"/>
    <w:rsid w:val="00571A49"/>
    <w:rsid w:val="0057201A"/>
    <w:rsid w:val="005953DA"/>
    <w:rsid w:val="005A4122"/>
    <w:rsid w:val="005C128B"/>
    <w:rsid w:val="005F5DA3"/>
    <w:rsid w:val="00613386"/>
    <w:rsid w:val="00641808"/>
    <w:rsid w:val="006512C2"/>
    <w:rsid w:val="00652BE3"/>
    <w:rsid w:val="00663130"/>
    <w:rsid w:val="006743F5"/>
    <w:rsid w:val="0068063F"/>
    <w:rsid w:val="006D4AB1"/>
    <w:rsid w:val="006E30E6"/>
    <w:rsid w:val="00701445"/>
    <w:rsid w:val="00710C41"/>
    <w:rsid w:val="00710E6B"/>
    <w:rsid w:val="00715B2E"/>
    <w:rsid w:val="0072329E"/>
    <w:rsid w:val="007401A1"/>
    <w:rsid w:val="00743EA6"/>
    <w:rsid w:val="007458AF"/>
    <w:rsid w:val="00747CD9"/>
    <w:rsid w:val="0075112D"/>
    <w:rsid w:val="0075313C"/>
    <w:rsid w:val="007821AB"/>
    <w:rsid w:val="00792C2B"/>
    <w:rsid w:val="007A0431"/>
    <w:rsid w:val="007A6F73"/>
    <w:rsid w:val="007C0473"/>
    <w:rsid w:val="007D2EE0"/>
    <w:rsid w:val="007F33BE"/>
    <w:rsid w:val="007F6356"/>
    <w:rsid w:val="007F6FF3"/>
    <w:rsid w:val="00835AD9"/>
    <w:rsid w:val="00856D40"/>
    <w:rsid w:val="00860D72"/>
    <w:rsid w:val="0089408E"/>
    <w:rsid w:val="008948DB"/>
    <w:rsid w:val="008B4338"/>
    <w:rsid w:val="008B6C6B"/>
    <w:rsid w:val="008B709C"/>
    <w:rsid w:val="008C592E"/>
    <w:rsid w:val="008D5BDA"/>
    <w:rsid w:val="008E4835"/>
    <w:rsid w:val="009076A3"/>
    <w:rsid w:val="00914EBA"/>
    <w:rsid w:val="009322B4"/>
    <w:rsid w:val="00935047"/>
    <w:rsid w:val="009A0473"/>
    <w:rsid w:val="009A4BBA"/>
    <w:rsid w:val="009D0C3E"/>
    <w:rsid w:val="009E4BC7"/>
    <w:rsid w:val="009F579D"/>
    <w:rsid w:val="00A06FAE"/>
    <w:rsid w:val="00A1224E"/>
    <w:rsid w:val="00A2161D"/>
    <w:rsid w:val="00A21F62"/>
    <w:rsid w:val="00A22110"/>
    <w:rsid w:val="00A350DD"/>
    <w:rsid w:val="00A40275"/>
    <w:rsid w:val="00A55888"/>
    <w:rsid w:val="00A615A2"/>
    <w:rsid w:val="00A645C4"/>
    <w:rsid w:val="00A75230"/>
    <w:rsid w:val="00A94C27"/>
    <w:rsid w:val="00A94E10"/>
    <w:rsid w:val="00A96936"/>
    <w:rsid w:val="00AA17CC"/>
    <w:rsid w:val="00AD33C2"/>
    <w:rsid w:val="00AE119B"/>
    <w:rsid w:val="00AF17A1"/>
    <w:rsid w:val="00B02E72"/>
    <w:rsid w:val="00B03FAB"/>
    <w:rsid w:val="00B07420"/>
    <w:rsid w:val="00B117FD"/>
    <w:rsid w:val="00B16210"/>
    <w:rsid w:val="00B26FD9"/>
    <w:rsid w:val="00B36C1C"/>
    <w:rsid w:val="00B41CB8"/>
    <w:rsid w:val="00B55925"/>
    <w:rsid w:val="00B64712"/>
    <w:rsid w:val="00B917C3"/>
    <w:rsid w:val="00BA5FE7"/>
    <w:rsid w:val="00BB19C0"/>
    <w:rsid w:val="00BB34D8"/>
    <w:rsid w:val="00BF57A2"/>
    <w:rsid w:val="00C02FCE"/>
    <w:rsid w:val="00C3371A"/>
    <w:rsid w:val="00C44564"/>
    <w:rsid w:val="00C45903"/>
    <w:rsid w:val="00C611F9"/>
    <w:rsid w:val="00C641DD"/>
    <w:rsid w:val="00C77ABE"/>
    <w:rsid w:val="00CA5668"/>
    <w:rsid w:val="00CA6005"/>
    <w:rsid w:val="00CA72E8"/>
    <w:rsid w:val="00CD6B04"/>
    <w:rsid w:val="00CE0501"/>
    <w:rsid w:val="00CE5C0B"/>
    <w:rsid w:val="00CE7305"/>
    <w:rsid w:val="00CF3F20"/>
    <w:rsid w:val="00D239F4"/>
    <w:rsid w:val="00D34190"/>
    <w:rsid w:val="00D42A82"/>
    <w:rsid w:val="00D44B3B"/>
    <w:rsid w:val="00D66A6B"/>
    <w:rsid w:val="00D835C7"/>
    <w:rsid w:val="00D872E2"/>
    <w:rsid w:val="00DA7B9A"/>
    <w:rsid w:val="00DB7944"/>
    <w:rsid w:val="00DF17FF"/>
    <w:rsid w:val="00DF6749"/>
    <w:rsid w:val="00E1455F"/>
    <w:rsid w:val="00E40D31"/>
    <w:rsid w:val="00E95C27"/>
    <w:rsid w:val="00E96545"/>
    <w:rsid w:val="00EA33FA"/>
    <w:rsid w:val="00EA6511"/>
    <w:rsid w:val="00EB6390"/>
    <w:rsid w:val="00EC4347"/>
    <w:rsid w:val="00ED09FD"/>
    <w:rsid w:val="00F037E1"/>
    <w:rsid w:val="00F04020"/>
    <w:rsid w:val="00F07BE1"/>
    <w:rsid w:val="00F1010E"/>
    <w:rsid w:val="00F141DF"/>
    <w:rsid w:val="00F16E21"/>
    <w:rsid w:val="00F221C4"/>
    <w:rsid w:val="00F27FC7"/>
    <w:rsid w:val="00F368A6"/>
    <w:rsid w:val="00F40416"/>
    <w:rsid w:val="00F44061"/>
    <w:rsid w:val="00F50B00"/>
    <w:rsid w:val="00F55BCD"/>
    <w:rsid w:val="00F75C8E"/>
    <w:rsid w:val="00F77F95"/>
    <w:rsid w:val="00F910C4"/>
    <w:rsid w:val="00FA06A0"/>
    <w:rsid w:val="00FC684D"/>
    <w:rsid w:val="00FD06B3"/>
    <w:rsid w:val="00FD3112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024DA"/>
  <w15:docId w15:val="{8948BA01-0DE1-4F52-B631-9A48085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E1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7331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2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2E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A7660"/>
    <w:pPr>
      <w:ind w:left="720"/>
    </w:pPr>
    <w:rPr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03FA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3FAB"/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3FAB"/>
    <w:rPr>
      <w:rFonts w:ascii="Calibri" w:hAnsi="Calibri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3FAB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3FAB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34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B34D8"/>
    <w:rPr>
      <w:color w:val="954F72" w:themeColor="followedHyperlink"/>
      <w:u w:val="single"/>
    </w:rPr>
  </w:style>
  <w:style w:type="paragraph" w:styleId="GvdeMetniGirintisi">
    <w:name w:val="Body Text Indent"/>
    <w:basedOn w:val="Normal"/>
    <w:link w:val="GvdeMetniGirintisiChar"/>
    <w:rsid w:val="00B917C3"/>
    <w:pPr>
      <w:ind w:left="720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B917C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Gl">
    <w:name w:val="Strong"/>
    <w:uiPriority w:val="22"/>
    <w:qFormat/>
    <w:rsid w:val="004A6C9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hyperlink" Target="https://www.youtube.com/user/ForumAVMTurk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forum_istanbu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agram.com/forum_istanbu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istanbulfor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istanbul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6ED54-C183-462D-9270-DEDE82A39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3CAF3-1279-4CB6-AE49-EBB699129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7D25F-DB9D-42BC-9D87-7B16995FB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Fiba Perakende Grubu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 Demirtas</dc:creator>
  <cp:lastModifiedBy>Deniz Esin</cp:lastModifiedBy>
  <cp:revision>6</cp:revision>
  <dcterms:created xsi:type="dcterms:W3CDTF">2017-05-26T07:06:00Z</dcterms:created>
  <dcterms:modified xsi:type="dcterms:W3CDTF">2017-06-17T17:14:00Z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