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68F2" w14:textId="0D884226"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32"/>
          <w:szCs w:val="32"/>
          <w:u w:val="single"/>
        </w:rPr>
      </w:pPr>
      <w:r w:rsidRPr="0095562C">
        <w:rPr>
          <w:rStyle w:val="normaltextrun"/>
          <w:rFonts w:ascii="Verdana" w:eastAsiaTheme="majorEastAsia" w:hAnsi="Verdana" w:cs="Segoe UI"/>
          <w:b/>
          <w:bCs/>
          <w:sz w:val="32"/>
          <w:szCs w:val="32"/>
          <w:u w:val="single"/>
        </w:rPr>
        <w:t>BASIN BÜLTENİ</w:t>
      </w:r>
    </w:p>
    <w:p w14:paraId="5BF2CFF4" w14:textId="77777777"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20"/>
          <w:szCs w:val="20"/>
        </w:rPr>
      </w:pPr>
    </w:p>
    <w:p w14:paraId="377FC6C5" w14:textId="77777777"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20"/>
          <w:szCs w:val="20"/>
        </w:rPr>
      </w:pPr>
    </w:p>
    <w:p w14:paraId="26D9A5BD" w14:textId="7CA08E27" w:rsidR="0095562C" w:rsidRPr="0095562C" w:rsidRDefault="00CE3608" w:rsidP="0095562C">
      <w:pPr>
        <w:pStyle w:val="paragraph"/>
        <w:spacing w:before="0" w:beforeAutospacing="0" w:after="0" w:afterAutospacing="0" w:line="360" w:lineRule="auto"/>
        <w:jc w:val="center"/>
        <w:textAlignment w:val="baseline"/>
        <w:rPr>
          <w:rStyle w:val="eop"/>
          <w:rFonts w:ascii="Verdana" w:eastAsiaTheme="majorEastAsia" w:hAnsi="Verdana" w:cs="Segoe UI"/>
          <w:sz w:val="28"/>
          <w:szCs w:val="28"/>
        </w:rPr>
      </w:pPr>
      <w:proofErr w:type="spellStart"/>
      <w:r>
        <w:rPr>
          <w:rStyle w:val="normaltextrun"/>
          <w:rFonts w:ascii="Verdana" w:eastAsiaTheme="majorEastAsia" w:hAnsi="Verdana" w:cs="Segoe UI"/>
          <w:b/>
          <w:bCs/>
          <w:sz w:val="28"/>
          <w:szCs w:val="28"/>
        </w:rPr>
        <w:t>e</w:t>
      </w:r>
      <w:r w:rsidR="00F03DA1" w:rsidRPr="00F03DA1">
        <w:rPr>
          <w:rStyle w:val="normaltextrun"/>
          <w:rFonts w:ascii="Verdana" w:eastAsiaTheme="majorEastAsia" w:hAnsi="Verdana" w:cs="Segoe UI"/>
          <w:b/>
          <w:bCs/>
          <w:sz w:val="28"/>
          <w:szCs w:val="28"/>
        </w:rPr>
        <w:t>cording</w:t>
      </w:r>
      <w:r>
        <w:rPr>
          <w:rStyle w:val="normaltextrun"/>
          <w:rFonts w:ascii="Verdana" w:eastAsiaTheme="majorEastAsia" w:hAnsi="Verdana" w:cs="Segoe UI"/>
          <w:b/>
          <w:bCs/>
          <w:sz w:val="28"/>
          <w:szCs w:val="28"/>
        </w:rPr>
        <w:t>’in</w:t>
      </w:r>
      <w:proofErr w:type="spellEnd"/>
      <w:r>
        <w:rPr>
          <w:rStyle w:val="normaltextrun"/>
          <w:rFonts w:ascii="Verdana" w:eastAsiaTheme="majorEastAsia" w:hAnsi="Verdana" w:cs="Segoe UI"/>
          <w:b/>
          <w:bCs/>
          <w:sz w:val="28"/>
          <w:szCs w:val="28"/>
        </w:rPr>
        <w:t xml:space="preserve"> hikayesi</w:t>
      </w:r>
      <w:r w:rsidR="00F03DA1" w:rsidRPr="00F03DA1">
        <w:rPr>
          <w:rStyle w:val="normaltextrun"/>
          <w:rFonts w:ascii="Verdana" w:eastAsiaTheme="majorEastAsia" w:hAnsi="Verdana" w:cs="Segoe UI"/>
          <w:b/>
          <w:bCs/>
          <w:sz w:val="28"/>
          <w:szCs w:val="28"/>
        </w:rPr>
        <w:t xml:space="preserve"> </w:t>
      </w:r>
      <w:r w:rsidRPr="00CE3608">
        <w:rPr>
          <w:rStyle w:val="normaltextrun"/>
          <w:rFonts w:ascii="Verdana" w:eastAsiaTheme="majorEastAsia" w:hAnsi="Verdana" w:cs="Segoe UI"/>
          <w:b/>
          <w:bCs/>
          <w:sz w:val="28"/>
          <w:szCs w:val="28"/>
        </w:rPr>
        <w:t xml:space="preserve">Etki Odaklı </w:t>
      </w:r>
      <w:proofErr w:type="spellStart"/>
      <w:r w:rsidRPr="00CE3608">
        <w:rPr>
          <w:rStyle w:val="normaltextrun"/>
          <w:rFonts w:ascii="Verdana" w:eastAsiaTheme="majorEastAsia" w:hAnsi="Verdana" w:cs="Segoe UI"/>
          <w:b/>
          <w:bCs/>
          <w:sz w:val="28"/>
          <w:szCs w:val="28"/>
        </w:rPr>
        <w:t>Sohbetler</w:t>
      </w:r>
      <w:r>
        <w:rPr>
          <w:rStyle w:val="normaltextrun"/>
          <w:rFonts w:ascii="Verdana" w:eastAsiaTheme="majorEastAsia" w:hAnsi="Verdana" w:cs="Segoe UI"/>
          <w:b/>
          <w:bCs/>
          <w:sz w:val="28"/>
          <w:szCs w:val="28"/>
        </w:rPr>
        <w:t>’de</w:t>
      </w:r>
      <w:proofErr w:type="spellEnd"/>
    </w:p>
    <w:p w14:paraId="69752CF2" w14:textId="101D18F4" w:rsidR="00CE3608" w:rsidRDefault="0095562C" w:rsidP="00CE3608">
      <w:pPr>
        <w:pStyle w:val="paragraph"/>
        <w:spacing w:line="360" w:lineRule="auto"/>
        <w:jc w:val="center"/>
        <w:textAlignment w:val="baseline"/>
        <w:rPr>
          <w:rFonts w:ascii="Verdana" w:hAnsi="Verdana" w:cs="Segoe UI"/>
          <w:b/>
          <w:bCs/>
        </w:rPr>
      </w:pPr>
      <w:r w:rsidRPr="0095562C">
        <w:rPr>
          <w:rFonts w:ascii="Verdana" w:hAnsi="Verdana" w:cs="Segoe UI"/>
          <w:b/>
          <w:bCs/>
        </w:rPr>
        <w:t xml:space="preserve">Sivil toplum ve toplumsal fayda alanındaki çalışmaların görünür kılınmasını hedefleyen </w:t>
      </w:r>
      <w:proofErr w:type="spellStart"/>
      <w:r w:rsidRPr="0095562C">
        <w:rPr>
          <w:rFonts w:ascii="Verdana" w:hAnsi="Verdana" w:cs="Segoe UI"/>
          <w:b/>
          <w:bCs/>
        </w:rPr>
        <w:t>SosyalUp’ın</w:t>
      </w:r>
      <w:proofErr w:type="spellEnd"/>
      <w:r w:rsidRPr="0095562C">
        <w:rPr>
          <w:rFonts w:ascii="Verdana" w:hAnsi="Verdana" w:cs="Segoe UI"/>
          <w:b/>
          <w:bCs/>
        </w:rPr>
        <w:t xml:space="preserve"> “Etki Odaklı Sohbetler” YouTube serisinin 2</w:t>
      </w:r>
      <w:r w:rsidR="00CE3608">
        <w:rPr>
          <w:rFonts w:ascii="Verdana" w:hAnsi="Verdana" w:cs="Segoe UI"/>
          <w:b/>
          <w:bCs/>
        </w:rPr>
        <w:t>7</w:t>
      </w:r>
      <w:r w:rsidRPr="0095562C">
        <w:rPr>
          <w:rFonts w:ascii="Verdana" w:hAnsi="Verdana" w:cs="Segoe UI"/>
          <w:b/>
          <w:bCs/>
        </w:rPr>
        <w:t>’</w:t>
      </w:r>
      <w:r w:rsidR="00CE3608">
        <w:rPr>
          <w:rFonts w:ascii="Verdana" w:hAnsi="Verdana" w:cs="Segoe UI"/>
          <w:b/>
          <w:bCs/>
        </w:rPr>
        <w:t xml:space="preserve">nci bölüm konuğu </w:t>
      </w:r>
      <w:proofErr w:type="spellStart"/>
      <w:r w:rsidR="00CE3608">
        <w:rPr>
          <w:rFonts w:ascii="Verdana" w:hAnsi="Verdana" w:cs="Segoe UI"/>
          <w:b/>
          <w:bCs/>
        </w:rPr>
        <w:t>e</w:t>
      </w:r>
      <w:r w:rsidR="00CE3608" w:rsidRPr="00CE3608">
        <w:rPr>
          <w:rFonts w:ascii="Verdana" w:hAnsi="Verdana" w:cs="Segoe UI"/>
          <w:b/>
          <w:bCs/>
        </w:rPr>
        <w:t>cording</w:t>
      </w:r>
      <w:proofErr w:type="spellEnd"/>
      <w:r w:rsidR="00CE3608" w:rsidRPr="00CE3608">
        <w:rPr>
          <w:rFonts w:ascii="Verdana" w:hAnsi="Verdana" w:cs="Segoe UI"/>
          <w:b/>
          <w:bCs/>
        </w:rPr>
        <w:t xml:space="preserve"> Kurucusu ve CEO’su Mert Karslıoğlu oldu</w:t>
      </w:r>
      <w:r w:rsidR="00CE3608">
        <w:rPr>
          <w:rFonts w:ascii="Verdana" w:hAnsi="Verdana" w:cs="Segoe UI"/>
          <w:b/>
          <w:bCs/>
        </w:rPr>
        <w:t>. Karslıoğlu,</w:t>
      </w:r>
      <w:r w:rsidR="00CE3608" w:rsidRPr="00CE3608">
        <w:rPr>
          <w:rFonts w:ascii="Verdana" w:hAnsi="Verdana" w:cs="Segoe UI"/>
          <w:b/>
          <w:bCs/>
        </w:rPr>
        <w:t xml:space="preserve"> </w:t>
      </w:r>
      <w:proofErr w:type="spellStart"/>
      <w:r w:rsidR="00CE3608" w:rsidRPr="00CE3608">
        <w:rPr>
          <w:rFonts w:ascii="Verdana" w:hAnsi="Verdana" w:cs="Segoe UI"/>
          <w:b/>
          <w:bCs/>
        </w:rPr>
        <w:t>ecording’in</w:t>
      </w:r>
      <w:proofErr w:type="spellEnd"/>
      <w:r w:rsidR="00CE3608" w:rsidRPr="00CE3608">
        <w:rPr>
          <w:rFonts w:ascii="Verdana" w:hAnsi="Verdana" w:cs="Segoe UI"/>
          <w:b/>
          <w:bCs/>
        </w:rPr>
        <w:t xml:space="preserve"> kuruluş yolculuğunu, “küçük adımların büyük dönüşümler yaratabileceği” inancından beslenen değerlerini ve Birleşmiş Milletler 2021–2030 Global Ekosistem Restorasyonu Aktörü olma süreçlerini </w:t>
      </w:r>
      <w:r w:rsidR="00CE3608">
        <w:rPr>
          <w:rFonts w:ascii="Verdana" w:hAnsi="Verdana" w:cs="Segoe UI"/>
          <w:b/>
          <w:bCs/>
        </w:rPr>
        <w:t>anlattı.</w:t>
      </w:r>
    </w:p>
    <w:p w14:paraId="3512884F" w14:textId="200AED4B" w:rsidR="00CE3608" w:rsidRPr="00CE3608" w:rsidRDefault="00CE3608" w:rsidP="00CE3608">
      <w:pPr>
        <w:pStyle w:val="paragraph"/>
        <w:spacing w:line="360" w:lineRule="auto"/>
        <w:jc w:val="both"/>
        <w:textAlignment w:val="baseline"/>
        <w:rPr>
          <w:rFonts w:ascii="Verdana" w:hAnsi="Verdana" w:cs="Segoe UI"/>
          <w:sz w:val="20"/>
          <w:szCs w:val="20"/>
        </w:rPr>
      </w:pPr>
      <w:r w:rsidRPr="00CE3608">
        <w:rPr>
          <w:rFonts w:ascii="Verdana" w:hAnsi="Verdana" w:cs="Segoe UI"/>
          <w:sz w:val="20"/>
          <w:szCs w:val="20"/>
        </w:rPr>
        <w:t xml:space="preserve">Üniversitede aldığı bir sosyal girişimcilik dersinden ilhamla </w:t>
      </w:r>
      <w:proofErr w:type="spellStart"/>
      <w:r>
        <w:rPr>
          <w:rFonts w:ascii="Verdana" w:hAnsi="Verdana" w:cs="Segoe UI"/>
          <w:sz w:val="20"/>
          <w:szCs w:val="20"/>
        </w:rPr>
        <w:t>e</w:t>
      </w:r>
      <w:r w:rsidRPr="00CE3608">
        <w:rPr>
          <w:rFonts w:ascii="Verdana" w:hAnsi="Verdana" w:cs="Segoe UI"/>
          <w:sz w:val="20"/>
          <w:szCs w:val="20"/>
        </w:rPr>
        <w:t>cording’i</w:t>
      </w:r>
      <w:proofErr w:type="spellEnd"/>
      <w:r w:rsidRPr="00CE3608">
        <w:rPr>
          <w:rFonts w:ascii="Verdana" w:hAnsi="Verdana" w:cs="Segoe UI"/>
          <w:sz w:val="20"/>
          <w:szCs w:val="20"/>
        </w:rPr>
        <w:t xml:space="preserve"> kurduklarını anlatan Karslıoğlu, “O dönem iklim krizinin etkilerini daha yoğun hissetmeye başlamıştık. Mühendislik yeteneklerimizi kullanarak bu krize nasıl çözüm üretebiliriz diye düşündük ve bu fikir </w:t>
      </w:r>
      <w:proofErr w:type="spellStart"/>
      <w:r>
        <w:rPr>
          <w:rFonts w:ascii="Verdana" w:hAnsi="Verdana" w:cs="Segoe UI"/>
          <w:sz w:val="20"/>
          <w:szCs w:val="20"/>
        </w:rPr>
        <w:t>e</w:t>
      </w:r>
      <w:r w:rsidRPr="00CE3608">
        <w:rPr>
          <w:rFonts w:ascii="Verdana" w:hAnsi="Verdana" w:cs="Segoe UI"/>
          <w:sz w:val="20"/>
          <w:szCs w:val="20"/>
        </w:rPr>
        <w:t>cording’in</w:t>
      </w:r>
      <w:proofErr w:type="spellEnd"/>
      <w:r w:rsidRPr="00CE3608">
        <w:rPr>
          <w:rFonts w:ascii="Verdana" w:hAnsi="Verdana" w:cs="Segoe UI"/>
          <w:sz w:val="20"/>
          <w:szCs w:val="20"/>
        </w:rPr>
        <w:t xml:space="preserve"> temellerini attı” dedi.</w:t>
      </w:r>
    </w:p>
    <w:p w14:paraId="6C347A13" w14:textId="11D338A9" w:rsidR="00CE3608" w:rsidRDefault="00CE3608" w:rsidP="00CE3608">
      <w:pPr>
        <w:pStyle w:val="paragraph"/>
        <w:spacing w:line="360" w:lineRule="auto"/>
        <w:jc w:val="both"/>
        <w:textAlignment w:val="baseline"/>
        <w:rPr>
          <w:rFonts w:ascii="Verdana" w:hAnsi="Verdana" w:cs="Segoe UI"/>
          <w:sz w:val="20"/>
          <w:szCs w:val="20"/>
        </w:rPr>
      </w:pPr>
      <w:r w:rsidRPr="00CE3608">
        <w:rPr>
          <w:rFonts w:ascii="Verdana" w:hAnsi="Verdana" w:cs="Segoe UI"/>
          <w:sz w:val="20"/>
          <w:szCs w:val="20"/>
        </w:rPr>
        <w:t xml:space="preserve">Bugün 20 kişilik bir ekiple faaliyet gösteren </w:t>
      </w:r>
      <w:proofErr w:type="spellStart"/>
      <w:r>
        <w:rPr>
          <w:rFonts w:ascii="Verdana" w:hAnsi="Verdana" w:cs="Segoe UI"/>
          <w:sz w:val="20"/>
          <w:szCs w:val="20"/>
        </w:rPr>
        <w:t>e</w:t>
      </w:r>
      <w:r w:rsidRPr="00CE3608">
        <w:rPr>
          <w:rFonts w:ascii="Verdana" w:hAnsi="Verdana" w:cs="Segoe UI"/>
          <w:sz w:val="20"/>
          <w:szCs w:val="20"/>
        </w:rPr>
        <w:t>cording</w:t>
      </w:r>
      <w:proofErr w:type="spellEnd"/>
      <w:r w:rsidRPr="00CE3608">
        <w:rPr>
          <w:rFonts w:ascii="Verdana" w:hAnsi="Verdana" w:cs="Segoe UI"/>
          <w:sz w:val="20"/>
          <w:szCs w:val="20"/>
        </w:rPr>
        <w:t xml:space="preserve">, orman ekosistemlerini yeniden yeşertmek için geliştirdiği </w:t>
      </w:r>
      <w:r>
        <w:rPr>
          <w:rFonts w:ascii="Verdana" w:hAnsi="Verdana" w:cs="Segoe UI"/>
          <w:sz w:val="20"/>
          <w:szCs w:val="20"/>
        </w:rPr>
        <w:t>“</w:t>
      </w:r>
      <w:proofErr w:type="spellStart"/>
      <w:r w:rsidRPr="00CE3608">
        <w:rPr>
          <w:rFonts w:ascii="Verdana" w:hAnsi="Verdana" w:cs="Segoe UI"/>
          <w:sz w:val="20"/>
          <w:szCs w:val="20"/>
        </w:rPr>
        <w:t>ecoDrone</w:t>
      </w:r>
      <w:proofErr w:type="spellEnd"/>
      <w:r>
        <w:rPr>
          <w:rFonts w:ascii="Verdana" w:hAnsi="Verdana" w:cs="Segoe UI"/>
          <w:sz w:val="20"/>
          <w:szCs w:val="20"/>
        </w:rPr>
        <w:t>”</w:t>
      </w:r>
      <w:r w:rsidRPr="00CE3608">
        <w:rPr>
          <w:rFonts w:ascii="Verdana" w:hAnsi="Verdana" w:cs="Segoe UI"/>
          <w:sz w:val="20"/>
          <w:szCs w:val="20"/>
        </w:rPr>
        <w:t xml:space="preserve"> teknolojisiyle dikkat çekiyor. Tamamen yerli imkanlarla geliştirilen bu insansız hava araçları, bir günde 20 futbol sahası büyüklüğünde alanı tarayabiliyor. Karslıoğlu, “Doğadaki ormanlar aslında milyonlarca yıldır kuşlar, rüzgarlar ve canlılar sayesinde kendini yeniliyor. Biz teknolojinin gücünü kullanarak bu doğal süreci taklit etmeye çalışıyoruz” diye konuştu.</w:t>
      </w:r>
    </w:p>
    <w:p w14:paraId="4A9F1D85" w14:textId="54C0BACB" w:rsidR="00CE3608" w:rsidRPr="00CE3608" w:rsidRDefault="00CE3608" w:rsidP="00CE3608">
      <w:pPr>
        <w:pStyle w:val="paragraph"/>
        <w:spacing w:line="360" w:lineRule="auto"/>
        <w:jc w:val="both"/>
        <w:textAlignment w:val="baseline"/>
        <w:rPr>
          <w:rFonts w:ascii="Verdana" w:hAnsi="Verdana" w:cs="Segoe UI"/>
          <w:sz w:val="20"/>
          <w:szCs w:val="20"/>
        </w:rPr>
      </w:pPr>
      <w:proofErr w:type="spellStart"/>
      <w:r>
        <w:rPr>
          <w:rFonts w:ascii="Verdana" w:hAnsi="Verdana" w:cs="Segoe UI"/>
          <w:sz w:val="20"/>
          <w:szCs w:val="20"/>
        </w:rPr>
        <w:t>e</w:t>
      </w:r>
      <w:r w:rsidRPr="00CE3608">
        <w:rPr>
          <w:rFonts w:ascii="Verdana" w:hAnsi="Verdana" w:cs="Segoe UI"/>
          <w:sz w:val="20"/>
          <w:szCs w:val="20"/>
        </w:rPr>
        <w:t>cording</w:t>
      </w:r>
      <w:proofErr w:type="spellEnd"/>
      <w:r w:rsidRPr="00CE3608">
        <w:rPr>
          <w:rFonts w:ascii="Verdana" w:hAnsi="Verdana" w:cs="Segoe UI"/>
          <w:sz w:val="20"/>
          <w:szCs w:val="20"/>
        </w:rPr>
        <w:t xml:space="preserve">, Birleşmiş Milletler Çevre Programı tarafından 2021–2030 Ekosistem Restorasyonu On Yılı kapsamında belirlenen aktörlerden biri olarak da Türkiye’yi temsil ediyor. Karslıoğlu, “Birleşmiş </w:t>
      </w:r>
      <w:proofErr w:type="spellStart"/>
      <w:r w:rsidRPr="00CE3608">
        <w:rPr>
          <w:rFonts w:ascii="Verdana" w:hAnsi="Verdana" w:cs="Segoe UI"/>
          <w:sz w:val="20"/>
          <w:szCs w:val="20"/>
        </w:rPr>
        <w:t>Milletler’in</w:t>
      </w:r>
      <w:proofErr w:type="spellEnd"/>
      <w:r w:rsidRPr="00CE3608">
        <w:rPr>
          <w:rFonts w:ascii="Verdana" w:hAnsi="Verdana" w:cs="Segoe UI"/>
          <w:sz w:val="20"/>
          <w:szCs w:val="20"/>
        </w:rPr>
        <w:t xml:space="preserve"> belirlediği rehberler doğrultusunda Türkiye’deki ekosistem restorasyonu çalışmalarımızı yürütüyoruz. Bu sorumluluk, yaptığımız her işi küresel ölçekte daha anlamlı kılıyor” ifadelerini kullandı.</w:t>
      </w:r>
    </w:p>
    <w:p w14:paraId="002C8091" w14:textId="0FE9FF74" w:rsidR="00CE3608" w:rsidRPr="00CE3608" w:rsidRDefault="00CE3608" w:rsidP="00CE3608">
      <w:pPr>
        <w:pStyle w:val="paragraph"/>
        <w:spacing w:line="360" w:lineRule="auto"/>
        <w:jc w:val="both"/>
        <w:textAlignment w:val="baseline"/>
        <w:rPr>
          <w:rFonts w:ascii="Verdana" w:hAnsi="Verdana" w:cs="Segoe UI"/>
          <w:sz w:val="20"/>
          <w:szCs w:val="20"/>
        </w:rPr>
      </w:pPr>
      <w:r w:rsidRPr="00CE3608">
        <w:rPr>
          <w:rFonts w:ascii="Verdana" w:hAnsi="Verdana" w:cs="Segoe UI"/>
          <w:sz w:val="20"/>
          <w:szCs w:val="20"/>
        </w:rPr>
        <w:t xml:space="preserve">Karslıoğlu, </w:t>
      </w:r>
      <w:proofErr w:type="spellStart"/>
      <w:r w:rsidRPr="00CE3608">
        <w:rPr>
          <w:rFonts w:ascii="Verdana" w:hAnsi="Verdana" w:cs="Segoe UI"/>
          <w:sz w:val="20"/>
          <w:szCs w:val="20"/>
        </w:rPr>
        <w:t>ecording’in</w:t>
      </w:r>
      <w:proofErr w:type="spellEnd"/>
      <w:r w:rsidRPr="00CE3608">
        <w:rPr>
          <w:rFonts w:ascii="Verdana" w:hAnsi="Verdana" w:cs="Segoe UI"/>
          <w:sz w:val="20"/>
          <w:szCs w:val="20"/>
        </w:rPr>
        <w:t xml:space="preserve"> sadece çevresel değil, sosyal fayda da ürettiğini vurgulayarak, “Tohum kapsüllerimizi, iklim krizinden ekonomik olarak etkilenen kadınlarla birlikte üretiyoruz. Böylece hem ekosisteme hem de toplumsal eşitliğe katkı sağlıyoruz” dedi.</w:t>
      </w:r>
    </w:p>
    <w:p w14:paraId="101CC28F" w14:textId="6CC1FBDA" w:rsidR="00CE3608" w:rsidRPr="00CE3608" w:rsidRDefault="00CE3608" w:rsidP="00CE3608">
      <w:pPr>
        <w:pStyle w:val="paragraph"/>
        <w:spacing w:line="360" w:lineRule="auto"/>
        <w:jc w:val="both"/>
        <w:textAlignment w:val="baseline"/>
        <w:rPr>
          <w:rFonts w:ascii="Verdana" w:hAnsi="Verdana" w:cs="Segoe UI"/>
          <w:sz w:val="20"/>
          <w:szCs w:val="20"/>
        </w:rPr>
      </w:pPr>
      <w:r w:rsidRPr="00CE3608">
        <w:rPr>
          <w:rFonts w:ascii="Verdana" w:hAnsi="Verdana" w:cs="Segoe UI"/>
          <w:sz w:val="20"/>
          <w:szCs w:val="20"/>
        </w:rPr>
        <w:t xml:space="preserve">Bugüne kadar 200’den fazla kurumla iş birliği yapan girişim, 2,3 milyon metrekare alanın restorasyonunu sağlayarak 21 milyondan fazla tohum atışı gerçekleştirdi. Karslıoğlu, “Biz </w:t>
      </w:r>
      <w:r w:rsidRPr="00CE3608">
        <w:rPr>
          <w:rFonts w:ascii="Verdana" w:hAnsi="Verdana" w:cs="Segoe UI"/>
          <w:sz w:val="20"/>
          <w:szCs w:val="20"/>
        </w:rPr>
        <w:lastRenderedPageBreak/>
        <w:t xml:space="preserve">dünyadaki her aksiyonu doğada bir tohuma dönüştürebiliriz. Bir banka işlemi, toplu taşıma kullanımı ya da sinema bileti satın almak bile doğada bir ağaç olarak karşılık bulabilir” diyerek </w:t>
      </w:r>
      <w:proofErr w:type="spellStart"/>
      <w:r w:rsidRPr="00CE3608">
        <w:rPr>
          <w:rFonts w:ascii="Verdana" w:hAnsi="Verdana" w:cs="Segoe UI"/>
          <w:sz w:val="20"/>
          <w:szCs w:val="20"/>
        </w:rPr>
        <w:t>ecording’in</w:t>
      </w:r>
      <w:proofErr w:type="spellEnd"/>
      <w:r w:rsidRPr="00CE3608">
        <w:rPr>
          <w:rFonts w:ascii="Verdana" w:hAnsi="Verdana" w:cs="Segoe UI"/>
          <w:sz w:val="20"/>
          <w:szCs w:val="20"/>
        </w:rPr>
        <w:t xml:space="preserve"> etki odaklı iş modelini özetledi.</w:t>
      </w:r>
    </w:p>
    <w:p w14:paraId="2AC6AD46" w14:textId="22B093B8" w:rsidR="00CE3608" w:rsidRPr="00CE3608" w:rsidRDefault="00C76DF7" w:rsidP="00CE3608">
      <w:pPr>
        <w:pStyle w:val="paragraph"/>
        <w:spacing w:line="360" w:lineRule="auto"/>
        <w:jc w:val="both"/>
        <w:textAlignment w:val="baseline"/>
        <w:rPr>
          <w:rFonts w:ascii="Verdana" w:hAnsi="Verdana" w:cs="Segoe UI"/>
          <w:sz w:val="20"/>
          <w:szCs w:val="20"/>
        </w:rPr>
      </w:pPr>
      <w:proofErr w:type="spellStart"/>
      <w:r>
        <w:rPr>
          <w:rFonts w:ascii="Verdana" w:hAnsi="Verdana" w:cs="Segoe UI"/>
          <w:sz w:val="20"/>
          <w:szCs w:val="20"/>
        </w:rPr>
        <w:t>e</w:t>
      </w:r>
      <w:r w:rsidR="00CE3608" w:rsidRPr="00CE3608">
        <w:rPr>
          <w:rFonts w:ascii="Verdana" w:hAnsi="Verdana" w:cs="Segoe UI"/>
          <w:sz w:val="20"/>
          <w:szCs w:val="20"/>
        </w:rPr>
        <w:t>cording</w:t>
      </w:r>
      <w:proofErr w:type="spellEnd"/>
      <w:r w:rsidR="00CE3608" w:rsidRPr="00CE3608">
        <w:rPr>
          <w:rFonts w:ascii="Verdana" w:hAnsi="Verdana" w:cs="Segoe UI"/>
          <w:sz w:val="20"/>
          <w:szCs w:val="20"/>
        </w:rPr>
        <w:t xml:space="preserve">, bireylerin de çevresel farkındalığını artırmak için </w:t>
      </w:r>
      <w:r w:rsidR="00CE3608">
        <w:rPr>
          <w:rFonts w:ascii="Verdana" w:hAnsi="Verdana" w:cs="Segoe UI"/>
          <w:sz w:val="20"/>
          <w:szCs w:val="20"/>
        </w:rPr>
        <w:t>“</w:t>
      </w:r>
      <w:proofErr w:type="spellStart"/>
      <w:r w:rsidR="00CE3608" w:rsidRPr="00CE3608">
        <w:rPr>
          <w:rFonts w:ascii="Verdana" w:hAnsi="Verdana" w:cs="Segoe UI"/>
          <w:sz w:val="20"/>
          <w:szCs w:val="20"/>
        </w:rPr>
        <w:t>ecoNow</w:t>
      </w:r>
      <w:proofErr w:type="spellEnd"/>
      <w:r w:rsidR="00CE3608">
        <w:rPr>
          <w:rFonts w:ascii="Verdana" w:hAnsi="Verdana" w:cs="Segoe UI"/>
          <w:sz w:val="20"/>
          <w:szCs w:val="20"/>
        </w:rPr>
        <w:t>”</w:t>
      </w:r>
      <w:r w:rsidR="00CE3608" w:rsidRPr="00CE3608">
        <w:rPr>
          <w:rFonts w:ascii="Verdana" w:hAnsi="Verdana" w:cs="Segoe UI"/>
          <w:sz w:val="20"/>
          <w:szCs w:val="20"/>
        </w:rPr>
        <w:t xml:space="preserve"> adlı bir mobil uygulama geliştirdi. Bu uygulama sayesinde kullanıcılar kendi karbon ayak izlerini hesaplayabiliyor, günlük sürdürülebilir davranışlarını kaydederek puan kazanabiliyor.</w:t>
      </w:r>
    </w:p>
    <w:p w14:paraId="643E1343" w14:textId="2F24B347" w:rsidR="00CE3608" w:rsidRPr="00CE3608" w:rsidRDefault="00CE3608" w:rsidP="00CE3608">
      <w:pPr>
        <w:pStyle w:val="paragraph"/>
        <w:spacing w:line="360" w:lineRule="auto"/>
        <w:jc w:val="both"/>
        <w:textAlignment w:val="baseline"/>
        <w:rPr>
          <w:rFonts w:ascii="Verdana" w:hAnsi="Verdana" w:cs="Segoe UI"/>
          <w:sz w:val="20"/>
          <w:szCs w:val="20"/>
        </w:rPr>
      </w:pPr>
      <w:r w:rsidRPr="00CE3608">
        <w:rPr>
          <w:rFonts w:ascii="Verdana" w:hAnsi="Verdana" w:cs="Segoe UI"/>
          <w:sz w:val="20"/>
          <w:szCs w:val="20"/>
        </w:rPr>
        <w:t>Sözlerinin sonunda iklim krizine karşı kolektif farkındalığın önemine değinen Karslıoğlu, “Biz sonrasında ormanları restore ediyoruz ama asıl hedefimiz orman yangınlarının hiç yaşanmadığı bir dünya. Küçük adımlarla da olsa bunu başarabileceğimize inanıyoruz”</w:t>
      </w:r>
      <w:r>
        <w:rPr>
          <w:rFonts w:ascii="Verdana" w:hAnsi="Verdana" w:cs="Segoe UI"/>
          <w:sz w:val="20"/>
          <w:szCs w:val="20"/>
        </w:rPr>
        <w:t xml:space="preserve"> </w:t>
      </w:r>
      <w:r w:rsidRPr="00CE3608">
        <w:rPr>
          <w:rFonts w:ascii="Verdana" w:hAnsi="Verdana" w:cs="Segoe UI"/>
          <w:sz w:val="20"/>
          <w:szCs w:val="20"/>
        </w:rPr>
        <w:t>dedi.</w:t>
      </w:r>
    </w:p>
    <w:p w14:paraId="174817D3" w14:textId="77777777" w:rsidR="0095562C" w:rsidRPr="0095562C" w:rsidRDefault="0095562C" w:rsidP="0095562C">
      <w:pPr>
        <w:spacing w:line="360" w:lineRule="auto"/>
        <w:jc w:val="both"/>
        <w:rPr>
          <w:rFonts w:ascii="Verdana" w:hAnsi="Verdana"/>
          <w:sz w:val="20"/>
          <w:szCs w:val="20"/>
        </w:rPr>
      </w:pPr>
    </w:p>
    <w:p w14:paraId="2B5A8589" w14:textId="307CE2EE" w:rsidR="0095562C" w:rsidRPr="00CE560C" w:rsidRDefault="0095562C" w:rsidP="00CE560C">
      <w:pPr>
        <w:pStyle w:val="paragraph"/>
        <w:spacing w:before="0" w:beforeAutospacing="0" w:after="0" w:afterAutospacing="0" w:line="360" w:lineRule="auto"/>
        <w:textAlignment w:val="baseline"/>
        <w:rPr>
          <w:rFonts w:ascii="Verdana" w:hAnsi="Verdana"/>
          <w:b/>
          <w:bCs/>
          <w:color w:val="0563C1" w:themeColor="hyperlink"/>
          <w:sz w:val="20"/>
          <w:szCs w:val="20"/>
          <w:u w:val="single"/>
          <w:bdr w:val="none" w:sz="0" w:space="0" w:color="auto" w:frame="1"/>
        </w:rPr>
      </w:pPr>
      <w:r w:rsidRPr="0095562C">
        <w:rPr>
          <w:rStyle w:val="normaltextrun"/>
          <w:rFonts w:ascii="Verdana" w:eastAsiaTheme="majorEastAsia" w:hAnsi="Verdana" w:cs="Segoe UI"/>
          <w:sz w:val="20"/>
          <w:szCs w:val="20"/>
        </w:rPr>
        <w:t>Etki Odaklı Sohbetler YouTube serisinin 2</w:t>
      </w:r>
      <w:r w:rsidR="00CE3608">
        <w:rPr>
          <w:rStyle w:val="normaltextrun"/>
          <w:rFonts w:ascii="Verdana" w:eastAsiaTheme="majorEastAsia" w:hAnsi="Verdana" w:cs="Segoe UI"/>
          <w:sz w:val="20"/>
          <w:szCs w:val="20"/>
        </w:rPr>
        <w:t>7</w:t>
      </w:r>
      <w:r w:rsidRPr="0095562C">
        <w:rPr>
          <w:rStyle w:val="normaltextrun"/>
          <w:rFonts w:ascii="Verdana" w:eastAsiaTheme="majorEastAsia" w:hAnsi="Verdana" w:cs="Segoe UI"/>
          <w:sz w:val="20"/>
          <w:szCs w:val="20"/>
        </w:rPr>
        <w:t xml:space="preserve">. bölümünü izlemek için: </w:t>
      </w:r>
      <w:hyperlink r:id="rId4" w:history="1">
        <w:r w:rsidR="00CE3608" w:rsidRPr="006A74DB">
          <w:rPr>
            <w:rStyle w:val="Kpr"/>
            <w:rFonts w:ascii="Verdana" w:eastAsiaTheme="majorEastAsia" w:hAnsi="Verdana" w:cs="Segoe UI"/>
            <w:sz w:val="20"/>
            <w:szCs w:val="20"/>
          </w:rPr>
          <w:t>https://www.youtube.com/watch?v=v4I9Nyoyofs</w:t>
        </w:r>
      </w:hyperlink>
      <w:r w:rsidR="00CE3608">
        <w:rPr>
          <w:rStyle w:val="normaltextrun"/>
          <w:rFonts w:ascii="Verdana" w:eastAsiaTheme="majorEastAsia" w:hAnsi="Verdana" w:cs="Segoe UI"/>
          <w:sz w:val="20"/>
          <w:szCs w:val="20"/>
        </w:rPr>
        <w:t xml:space="preserve"> </w:t>
      </w:r>
    </w:p>
    <w:p w14:paraId="6DE4EE6D" w14:textId="77777777" w:rsidR="0095562C" w:rsidRPr="0095562C" w:rsidRDefault="0095562C" w:rsidP="00CE560C">
      <w:pPr>
        <w:pStyle w:val="paragraph"/>
        <w:spacing w:before="0" w:beforeAutospacing="0" w:after="0" w:afterAutospacing="0" w:line="360" w:lineRule="auto"/>
        <w:textAlignment w:val="baseline"/>
        <w:rPr>
          <w:rStyle w:val="normaltextrun"/>
          <w:rFonts w:ascii="Verdana" w:eastAsiaTheme="majorEastAsia" w:hAnsi="Verdana" w:cs="Segoe UI"/>
          <w:sz w:val="20"/>
          <w:szCs w:val="20"/>
        </w:rPr>
      </w:pPr>
    </w:p>
    <w:p w14:paraId="0C2CBDCD" w14:textId="72BA3DE2" w:rsidR="0095562C" w:rsidRDefault="0095562C" w:rsidP="00CE560C">
      <w:pPr>
        <w:pStyle w:val="paragraph"/>
        <w:spacing w:before="0" w:beforeAutospacing="0" w:after="0" w:afterAutospacing="0" w:line="360" w:lineRule="auto"/>
        <w:textAlignment w:val="baseline"/>
        <w:rPr>
          <w:rStyle w:val="normaltextrun"/>
          <w:rFonts w:ascii="Verdana" w:eastAsiaTheme="majorEastAsia" w:hAnsi="Verdana" w:cs="Segoe UI"/>
          <w:sz w:val="20"/>
          <w:szCs w:val="20"/>
        </w:rPr>
      </w:pPr>
      <w:r w:rsidRPr="0095562C">
        <w:rPr>
          <w:rStyle w:val="normaltextrun"/>
          <w:rFonts w:ascii="Verdana" w:eastAsiaTheme="majorEastAsia" w:hAnsi="Verdana" w:cs="Segoe UI"/>
          <w:sz w:val="20"/>
          <w:szCs w:val="20"/>
        </w:rPr>
        <w:t xml:space="preserve">Podcast olarak dinlemek için: </w:t>
      </w:r>
    </w:p>
    <w:p w14:paraId="4065E868" w14:textId="2B347CE7" w:rsidR="00CE560C" w:rsidRDefault="00CE560C" w:rsidP="00CE560C">
      <w:pPr>
        <w:pStyle w:val="paragraph"/>
        <w:spacing w:before="0" w:beforeAutospacing="0" w:after="0" w:afterAutospacing="0" w:line="360" w:lineRule="auto"/>
        <w:textAlignment w:val="baseline"/>
        <w:rPr>
          <w:rFonts w:ascii="Verdana" w:hAnsi="Verdana"/>
          <w:sz w:val="20"/>
          <w:szCs w:val="20"/>
        </w:rPr>
      </w:pPr>
      <w:hyperlink r:id="rId5" w:history="1">
        <w:r w:rsidRPr="00CC5E1B">
          <w:rPr>
            <w:rStyle w:val="Kpr"/>
            <w:rFonts w:ascii="Verdana" w:hAnsi="Verdana"/>
            <w:sz w:val="20"/>
            <w:szCs w:val="20"/>
          </w:rPr>
          <w:t>https://open.spotify.com/episode/2hmBYcIueqNhhRClrTvnqc</w:t>
        </w:r>
      </w:hyperlink>
    </w:p>
    <w:p w14:paraId="08767DF1" w14:textId="47DE26A2"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eop"/>
          <w:rFonts w:ascii="Verdana" w:eastAsiaTheme="majorEastAsia" w:hAnsi="Verdana" w:cs="Segoe UI"/>
          <w:color w:val="000000"/>
          <w:sz w:val="20"/>
          <w:szCs w:val="20"/>
        </w:rPr>
        <w:t> </w:t>
      </w:r>
    </w:p>
    <w:p w14:paraId="44CA2FE9" w14:textId="77777777" w:rsidR="0095562C" w:rsidRPr="0095562C" w:rsidRDefault="0095562C" w:rsidP="00CE3608">
      <w:pPr>
        <w:pStyle w:val="paragraph"/>
        <w:spacing w:before="0" w:beforeAutospacing="0" w:after="0" w:afterAutospacing="0" w:line="360" w:lineRule="auto"/>
        <w:textAlignment w:val="baseline"/>
        <w:rPr>
          <w:rFonts w:ascii="Verdana" w:hAnsi="Verdana" w:cs="Segoe UI"/>
          <w:sz w:val="20"/>
          <w:szCs w:val="20"/>
        </w:rPr>
      </w:pPr>
      <w:r w:rsidRPr="0095562C">
        <w:rPr>
          <w:rStyle w:val="normaltextrun"/>
          <w:rFonts w:ascii="Verdana" w:eastAsiaTheme="majorEastAsia" w:hAnsi="Verdana" w:cs="Segoe UI"/>
          <w:b/>
          <w:bCs/>
          <w:color w:val="000000"/>
          <w:sz w:val="20"/>
          <w:szCs w:val="20"/>
        </w:rPr>
        <w:t xml:space="preserve">İletişim: </w:t>
      </w:r>
      <w:r w:rsidRPr="0095562C">
        <w:rPr>
          <w:rStyle w:val="normaltextrun"/>
          <w:rFonts w:ascii="Verdana" w:eastAsiaTheme="majorEastAsia" w:hAnsi="Verdana" w:cs="Segoe UI"/>
          <w:color w:val="000000"/>
          <w:sz w:val="20"/>
          <w:szCs w:val="20"/>
        </w:rPr>
        <w:t>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 xml:space="preserve">Marjinal Porter </w:t>
      </w:r>
      <w:proofErr w:type="spellStart"/>
      <w:r w:rsidRPr="0095562C">
        <w:rPr>
          <w:rStyle w:val="normaltextrun"/>
          <w:rFonts w:ascii="Verdana" w:eastAsiaTheme="majorEastAsia" w:hAnsi="Verdana" w:cs="Segoe UI"/>
          <w:color w:val="000000"/>
          <w:sz w:val="20"/>
          <w:szCs w:val="20"/>
        </w:rPr>
        <w:t>Novelli</w:t>
      </w:r>
      <w:proofErr w:type="spellEnd"/>
      <w:r w:rsidRPr="0095562C">
        <w:rPr>
          <w:rStyle w:val="normaltextrun"/>
          <w:rFonts w:ascii="Verdana" w:eastAsiaTheme="majorEastAsia" w:hAnsi="Verdana" w:cs="Segoe UI"/>
          <w:color w:val="000000"/>
          <w:sz w:val="20"/>
          <w:szCs w:val="20"/>
        </w:rPr>
        <w:t xml:space="preserve"> T: 0212 219 29 71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 xml:space="preserve">Sıla Kararoğlu| M: +90 530 177 03 99 | </w:t>
      </w:r>
      <w:hyperlink r:id="rId6" w:tgtFrame="_blank" w:history="1">
        <w:r w:rsidRPr="0095562C">
          <w:rPr>
            <w:rStyle w:val="normaltextrun"/>
            <w:rFonts w:ascii="Verdana" w:eastAsiaTheme="majorEastAsia" w:hAnsi="Verdana" w:cs="Segoe UI"/>
            <w:color w:val="0563C1"/>
            <w:sz w:val="20"/>
            <w:szCs w:val="20"/>
            <w:u w:val="single"/>
          </w:rPr>
          <w:t>silak@marjinal.com.tr</w:t>
        </w:r>
      </w:hyperlink>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1B9CE1AD"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6C8A7021"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proofErr w:type="spellStart"/>
      <w:r w:rsidRPr="0095562C">
        <w:rPr>
          <w:rStyle w:val="normaltextrun"/>
          <w:rFonts w:ascii="Verdana" w:eastAsiaTheme="majorEastAsia" w:hAnsi="Verdana" w:cs="Segoe UI"/>
          <w:color w:val="000000"/>
          <w:sz w:val="20"/>
          <w:szCs w:val="20"/>
        </w:rPr>
        <w:t>SosyalUp</w:t>
      </w:r>
      <w:proofErr w:type="spellEnd"/>
      <w:r w:rsidRPr="0095562C">
        <w:rPr>
          <w:rStyle w:val="normaltextrun"/>
          <w:rFonts w:ascii="Verdana" w:eastAsiaTheme="majorEastAsia" w:hAnsi="Verdana" w:cs="Segoe UI"/>
          <w:color w:val="000000"/>
          <w:sz w:val="20"/>
          <w:szCs w:val="20"/>
        </w:rPr>
        <w:t xml:space="preserve"> Etki Odaklı Sohbetler, Türkiye'de sivil toplumun, sosyal girişimlerin ve etki yaratan bireylerin sesini daha geniş kitlelere duyurmak; toplumsal fayda üretmek isteyenlere ilham vermek, iyi örnekleri görünür kılmak ve sivil topluma olan inancı güçlendirmek amacıyla hazırlanıyor.   </w:t>
      </w:r>
      <w:r w:rsidRPr="0095562C">
        <w:rPr>
          <w:rStyle w:val="eop"/>
          <w:rFonts w:ascii="Verdana" w:eastAsiaTheme="majorEastAsia" w:hAnsi="Verdana" w:cs="Segoe UI"/>
          <w:color w:val="000000"/>
          <w:sz w:val="20"/>
          <w:szCs w:val="20"/>
        </w:rPr>
        <w:t> </w:t>
      </w:r>
    </w:p>
    <w:p w14:paraId="15FC8A5E"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sz w:val="20"/>
          <w:szCs w:val="20"/>
        </w:rPr>
        <w:t> </w:t>
      </w:r>
      <w:r w:rsidRPr="0095562C">
        <w:rPr>
          <w:rStyle w:val="eop"/>
          <w:rFonts w:ascii="Verdana" w:eastAsiaTheme="majorEastAsia" w:hAnsi="Verdana" w:cs="Segoe UI"/>
          <w:sz w:val="20"/>
          <w:szCs w:val="20"/>
        </w:rPr>
        <w:t> </w:t>
      </w:r>
    </w:p>
    <w:p w14:paraId="3B4DAA9B" w14:textId="77777777" w:rsidR="0095562C" w:rsidRPr="0095562C" w:rsidRDefault="0095562C" w:rsidP="0095562C">
      <w:pPr>
        <w:spacing w:line="360" w:lineRule="auto"/>
        <w:jc w:val="both"/>
        <w:rPr>
          <w:rFonts w:ascii="Verdana" w:hAnsi="Verdana"/>
          <w:sz w:val="20"/>
          <w:szCs w:val="20"/>
        </w:rPr>
      </w:pPr>
    </w:p>
    <w:sectPr w:rsidR="0095562C" w:rsidRPr="0095562C"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2C"/>
    <w:rsid w:val="000D6A26"/>
    <w:rsid w:val="001A3297"/>
    <w:rsid w:val="00710B99"/>
    <w:rsid w:val="00775AD7"/>
    <w:rsid w:val="0095562C"/>
    <w:rsid w:val="009F242C"/>
    <w:rsid w:val="00C76DF7"/>
    <w:rsid w:val="00CE3608"/>
    <w:rsid w:val="00CE560C"/>
    <w:rsid w:val="00F03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3CED"/>
  <w15:chartTrackingRefBased/>
  <w15:docId w15:val="{4D6A4DBB-F7C6-4A4D-AC26-98159F2C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95562C"/>
    <w:pPr>
      <w:spacing w:before="100" w:beforeAutospacing="1" w:after="100" w:afterAutospacing="1"/>
    </w:pPr>
    <w:rPr>
      <w:rFonts w:ascii="Times New Roman" w:eastAsia="Times New Roman" w:hAnsi="Times New Roman" w:cs="Times New Roman"/>
      <w:lang w:eastAsia="tr-TR"/>
    </w:rPr>
  </w:style>
  <w:style w:type="character" w:customStyle="1" w:styleId="normaltextrun">
    <w:name w:val="normaltextrun"/>
    <w:basedOn w:val="VarsaylanParagrafYazTipi"/>
    <w:rsid w:val="0095562C"/>
  </w:style>
  <w:style w:type="character" w:customStyle="1" w:styleId="eop">
    <w:name w:val="eop"/>
    <w:basedOn w:val="VarsaylanParagrafYazTipi"/>
    <w:rsid w:val="0095562C"/>
  </w:style>
  <w:style w:type="paragraph" w:styleId="BalonMetni">
    <w:name w:val="Balloon Text"/>
    <w:basedOn w:val="Normal"/>
    <w:link w:val="BalonMetniChar"/>
    <w:uiPriority w:val="99"/>
    <w:semiHidden/>
    <w:unhideWhenUsed/>
    <w:rsid w:val="0095562C"/>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5562C"/>
    <w:rPr>
      <w:rFonts w:ascii="Times New Roman" w:hAnsi="Times New Roman" w:cs="Times New Roman"/>
      <w:sz w:val="18"/>
      <w:szCs w:val="18"/>
    </w:rPr>
  </w:style>
  <w:style w:type="character" w:customStyle="1" w:styleId="scxw231094459">
    <w:name w:val="scxw231094459"/>
    <w:basedOn w:val="VarsaylanParagrafYazTipi"/>
    <w:rsid w:val="0095562C"/>
  </w:style>
  <w:style w:type="character" w:styleId="Kpr">
    <w:name w:val="Hyperlink"/>
    <w:basedOn w:val="VarsaylanParagrafYazTipi"/>
    <w:uiPriority w:val="99"/>
    <w:unhideWhenUsed/>
    <w:rsid w:val="0095562C"/>
    <w:rPr>
      <w:color w:val="0563C1" w:themeColor="hyperlink"/>
      <w:u w:val="single"/>
    </w:rPr>
  </w:style>
  <w:style w:type="character" w:styleId="zmlenmeyenBahsetme">
    <w:name w:val="Unresolved Mention"/>
    <w:basedOn w:val="VarsaylanParagrafYazTipi"/>
    <w:uiPriority w:val="99"/>
    <w:semiHidden/>
    <w:unhideWhenUsed/>
    <w:rsid w:val="00CE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629992">
      <w:bodyDiv w:val="1"/>
      <w:marLeft w:val="0"/>
      <w:marRight w:val="0"/>
      <w:marTop w:val="0"/>
      <w:marBottom w:val="0"/>
      <w:divBdr>
        <w:top w:val="none" w:sz="0" w:space="0" w:color="auto"/>
        <w:left w:val="none" w:sz="0" w:space="0" w:color="auto"/>
        <w:bottom w:val="none" w:sz="0" w:space="0" w:color="auto"/>
        <w:right w:val="none" w:sz="0" w:space="0" w:color="auto"/>
      </w:divBdr>
    </w:div>
    <w:div w:id="891423026">
      <w:bodyDiv w:val="1"/>
      <w:marLeft w:val="0"/>
      <w:marRight w:val="0"/>
      <w:marTop w:val="0"/>
      <w:marBottom w:val="0"/>
      <w:divBdr>
        <w:top w:val="none" w:sz="0" w:space="0" w:color="auto"/>
        <w:left w:val="none" w:sz="0" w:space="0" w:color="auto"/>
        <w:bottom w:val="none" w:sz="0" w:space="0" w:color="auto"/>
        <w:right w:val="none" w:sz="0" w:space="0" w:color="auto"/>
      </w:divBdr>
    </w:div>
    <w:div w:id="1519545788">
      <w:bodyDiv w:val="1"/>
      <w:marLeft w:val="0"/>
      <w:marRight w:val="0"/>
      <w:marTop w:val="0"/>
      <w:marBottom w:val="0"/>
      <w:divBdr>
        <w:top w:val="none" w:sz="0" w:space="0" w:color="auto"/>
        <w:left w:val="none" w:sz="0" w:space="0" w:color="auto"/>
        <w:bottom w:val="none" w:sz="0" w:space="0" w:color="auto"/>
        <w:right w:val="none" w:sz="0" w:space="0" w:color="auto"/>
      </w:divBdr>
    </w:div>
    <w:div w:id="1599945246">
      <w:bodyDiv w:val="1"/>
      <w:marLeft w:val="0"/>
      <w:marRight w:val="0"/>
      <w:marTop w:val="0"/>
      <w:marBottom w:val="0"/>
      <w:divBdr>
        <w:top w:val="none" w:sz="0" w:space="0" w:color="auto"/>
        <w:left w:val="none" w:sz="0" w:space="0" w:color="auto"/>
        <w:bottom w:val="none" w:sz="0" w:space="0" w:color="auto"/>
        <w:right w:val="none" w:sz="0" w:space="0" w:color="auto"/>
      </w:divBdr>
    </w:div>
    <w:div w:id="1732386949">
      <w:bodyDiv w:val="1"/>
      <w:marLeft w:val="0"/>
      <w:marRight w:val="0"/>
      <w:marTop w:val="0"/>
      <w:marBottom w:val="0"/>
      <w:divBdr>
        <w:top w:val="none" w:sz="0" w:space="0" w:color="auto"/>
        <w:left w:val="none" w:sz="0" w:space="0" w:color="auto"/>
        <w:bottom w:val="none" w:sz="0" w:space="0" w:color="auto"/>
        <w:right w:val="none" w:sz="0" w:space="0" w:color="auto"/>
      </w:divBdr>
    </w:div>
    <w:div w:id="192410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lak@marjinal.com.tr" TargetMode="External"/><Relationship Id="rId5" Type="http://schemas.openxmlformats.org/officeDocument/2006/relationships/hyperlink" Target="https://open.spotify.com/episode/2hmBYcIueqNhhRClrTvnqc" TargetMode="External"/><Relationship Id="rId4" Type="http://schemas.openxmlformats.org/officeDocument/2006/relationships/hyperlink" Target="https://www.youtube.com/watch?v=v4I9Nyoyof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Sıla Kararoğlu</cp:lastModifiedBy>
  <cp:revision>3</cp:revision>
  <dcterms:created xsi:type="dcterms:W3CDTF">2025-10-31T11:16:00Z</dcterms:created>
  <dcterms:modified xsi:type="dcterms:W3CDTF">2025-11-07T06:50:00Z</dcterms:modified>
</cp:coreProperties>
</file>