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BF8BF" w14:textId="77777777" w:rsidR="007A294D" w:rsidRPr="007A294D" w:rsidRDefault="007A294D" w:rsidP="007A294D">
      <w:pPr>
        <w:pStyle w:val="paragraph"/>
        <w:spacing w:before="0" w:beforeAutospacing="0" w:after="0" w:afterAutospacing="0"/>
        <w:textAlignment w:val="baseline"/>
        <w:rPr>
          <w:rStyle w:val="normaltextrun"/>
          <w:rFonts w:ascii="Verdana" w:hAnsi="Verdana" w:cs="Segoe UI"/>
          <w:b/>
          <w:bCs/>
          <w:sz w:val="32"/>
          <w:szCs w:val="32"/>
          <w:u w:val="single"/>
        </w:rPr>
      </w:pPr>
      <w:r w:rsidRPr="007A294D">
        <w:rPr>
          <w:rStyle w:val="normaltextrun"/>
          <w:rFonts w:ascii="Verdana" w:hAnsi="Verdana" w:cs="Segoe UI"/>
          <w:b/>
          <w:bCs/>
          <w:sz w:val="32"/>
          <w:szCs w:val="32"/>
          <w:u w:val="single"/>
        </w:rPr>
        <w:t>BASIN BÜLTENİ</w:t>
      </w:r>
    </w:p>
    <w:p w14:paraId="1175C7A4" w14:textId="77777777" w:rsidR="007A294D" w:rsidRDefault="007A294D">
      <w:pPr>
        <w:rPr>
          <w:rFonts w:ascii="Verdana" w:hAnsi="Verdana"/>
          <w:color w:val="000000"/>
          <w:sz w:val="20"/>
          <w:szCs w:val="20"/>
        </w:rPr>
      </w:pPr>
    </w:p>
    <w:p w14:paraId="4C2D5D83" w14:textId="16FE18AD" w:rsidR="00165A88" w:rsidRPr="007A294D" w:rsidRDefault="00165A88" w:rsidP="00165A88">
      <w:pPr>
        <w:jc w:val="center"/>
        <w:rPr>
          <w:b/>
          <w:bCs/>
          <w:sz w:val="28"/>
          <w:szCs w:val="28"/>
        </w:rPr>
      </w:pPr>
      <w:r>
        <w:rPr>
          <w:rFonts w:ascii="Verdana" w:hAnsi="Verdana"/>
          <w:b/>
          <w:bCs/>
          <w:color w:val="000000"/>
          <w:sz w:val="28"/>
          <w:szCs w:val="28"/>
        </w:rPr>
        <w:t>Salgın döneminde kontrol ve tedavi amaçlı hastaneye gidiş oranları düştü</w:t>
      </w:r>
    </w:p>
    <w:p w14:paraId="417355D1" w14:textId="77777777" w:rsidR="00165A88" w:rsidRDefault="00165A88" w:rsidP="00504AD3">
      <w:pPr>
        <w:rPr>
          <w:rFonts w:ascii="Verdana" w:hAnsi="Verdana"/>
          <w:b/>
          <w:bCs/>
          <w:sz w:val="24"/>
          <w:szCs w:val="24"/>
        </w:rPr>
      </w:pPr>
    </w:p>
    <w:p w14:paraId="47279034" w14:textId="06C349D3" w:rsidR="00504AD3" w:rsidRPr="00504AD3" w:rsidRDefault="007A294D" w:rsidP="00165A88">
      <w:pPr>
        <w:jc w:val="center"/>
        <w:rPr>
          <w:rFonts w:ascii="Verdana" w:hAnsi="Verdana"/>
          <w:b/>
          <w:bCs/>
          <w:sz w:val="24"/>
          <w:szCs w:val="24"/>
        </w:rPr>
      </w:pPr>
      <w:r w:rsidRPr="00504AD3">
        <w:rPr>
          <w:rFonts w:ascii="Verdana" w:hAnsi="Verdana"/>
          <w:b/>
          <w:bCs/>
          <w:sz w:val="24"/>
          <w:szCs w:val="24"/>
        </w:rPr>
        <w:t>Dünya Sağlık Örgütü Anayasa</w:t>
      </w:r>
      <w:r w:rsidR="00504AD3" w:rsidRPr="00504AD3">
        <w:rPr>
          <w:rFonts w:ascii="Verdana" w:hAnsi="Verdana"/>
          <w:b/>
          <w:bCs/>
          <w:sz w:val="24"/>
          <w:szCs w:val="24"/>
        </w:rPr>
        <w:t xml:space="preserve">sının yürürlüğe girdiği </w:t>
      </w:r>
      <w:r w:rsidRPr="00504AD3">
        <w:rPr>
          <w:rFonts w:ascii="Verdana" w:hAnsi="Verdana"/>
          <w:b/>
          <w:bCs/>
          <w:sz w:val="24"/>
          <w:szCs w:val="24"/>
        </w:rPr>
        <w:t>7 Nisan 1948 tarihin</w:t>
      </w:r>
      <w:r w:rsidR="00504AD3" w:rsidRPr="00504AD3">
        <w:rPr>
          <w:rFonts w:ascii="Verdana" w:hAnsi="Verdana"/>
          <w:b/>
          <w:bCs/>
          <w:sz w:val="24"/>
          <w:szCs w:val="24"/>
        </w:rPr>
        <w:t xml:space="preserve">e </w:t>
      </w:r>
      <w:r w:rsidR="00165A88">
        <w:rPr>
          <w:rFonts w:ascii="Verdana" w:hAnsi="Verdana"/>
          <w:b/>
          <w:bCs/>
          <w:sz w:val="24"/>
          <w:szCs w:val="24"/>
        </w:rPr>
        <w:t xml:space="preserve">atfen </w:t>
      </w:r>
      <w:r w:rsidRPr="00504AD3">
        <w:rPr>
          <w:rFonts w:ascii="Verdana" w:hAnsi="Verdana"/>
          <w:b/>
          <w:bCs/>
          <w:sz w:val="24"/>
          <w:szCs w:val="24"/>
        </w:rPr>
        <w:t>her yıl 7</w:t>
      </w:r>
      <w:r w:rsidR="00504AD3" w:rsidRPr="00504AD3">
        <w:rPr>
          <w:rFonts w:ascii="Verdana" w:hAnsi="Verdana"/>
          <w:b/>
          <w:bCs/>
          <w:sz w:val="24"/>
          <w:szCs w:val="24"/>
        </w:rPr>
        <w:t>-13</w:t>
      </w:r>
      <w:r w:rsidRPr="00504AD3">
        <w:rPr>
          <w:rFonts w:ascii="Verdana" w:hAnsi="Verdana"/>
          <w:b/>
          <w:bCs/>
          <w:sz w:val="24"/>
          <w:szCs w:val="24"/>
        </w:rPr>
        <w:t xml:space="preserve"> Nisan </w:t>
      </w:r>
      <w:r w:rsidR="00504AD3" w:rsidRPr="00504AD3">
        <w:rPr>
          <w:rFonts w:ascii="Verdana" w:hAnsi="Verdana"/>
          <w:b/>
          <w:bCs/>
          <w:sz w:val="24"/>
          <w:szCs w:val="24"/>
        </w:rPr>
        <w:t xml:space="preserve">haftası </w:t>
      </w:r>
      <w:r w:rsidRPr="00504AD3">
        <w:rPr>
          <w:rFonts w:ascii="Verdana" w:hAnsi="Verdana"/>
          <w:b/>
          <w:bCs/>
          <w:sz w:val="24"/>
          <w:szCs w:val="24"/>
        </w:rPr>
        <w:t xml:space="preserve">Dünya Sağlık </w:t>
      </w:r>
      <w:r w:rsidR="00504AD3" w:rsidRPr="00504AD3">
        <w:rPr>
          <w:rFonts w:ascii="Verdana" w:hAnsi="Verdana"/>
          <w:b/>
          <w:bCs/>
          <w:sz w:val="24"/>
          <w:szCs w:val="24"/>
        </w:rPr>
        <w:t>Haftası</w:t>
      </w:r>
      <w:r w:rsidRPr="00504AD3">
        <w:rPr>
          <w:rFonts w:ascii="Verdana" w:hAnsi="Verdana"/>
          <w:b/>
          <w:bCs/>
          <w:sz w:val="24"/>
          <w:szCs w:val="24"/>
        </w:rPr>
        <w:t xml:space="preserve"> olarak</w:t>
      </w:r>
      <w:r w:rsidR="00504AD3" w:rsidRPr="00504AD3">
        <w:rPr>
          <w:rFonts w:ascii="Verdana" w:hAnsi="Verdana"/>
          <w:b/>
          <w:bCs/>
          <w:sz w:val="24"/>
          <w:szCs w:val="24"/>
        </w:rPr>
        <w:t xml:space="preserve"> </w:t>
      </w:r>
      <w:r w:rsidRPr="00504AD3">
        <w:rPr>
          <w:rFonts w:ascii="Verdana" w:hAnsi="Verdana"/>
          <w:b/>
          <w:bCs/>
          <w:sz w:val="24"/>
          <w:szCs w:val="24"/>
        </w:rPr>
        <w:t>kutlan</w:t>
      </w:r>
      <w:r w:rsidR="00504AD3" w:rsidRPr="00504AD3">
        <w:rPr>
          <w:rFonts w:ascii="Verdana" w:hAnsi="Verdana"/>
          <w:b/>
          <w:bCs/>
          <w:sz w:val="24"/>
          <w:szCs w:val="24"/>
        </w:rPr>
        <w:t>ıyo</w:t>
      </w:r>
      <w:r w:rsidRPr="00504AD3">
        <w:rPr>
          <w:rFonts w:ascii="Verdana" w:hAnsi="Verdana"/>
          <w:b/>
          <w:bCs/>
          <w:sz w:val="24"/>
          <w:szCs w:val="24"/>
        </w:rPr>
        <w:t>r</w:t>
      </w:r>
      <w:r w:rsidR="00504AD3" w:rsidRPr="00504AD3">
        <w:rPr>
          <w:rFonts w:ascii="Verdana" w:hAnsi="Verdana"/>
          <w:b/>
          <w:bCs/>
          <w:sz w:val="24"/>
          <w:szCs w:val="24"/>
        </w:rPr>
        <w:t xml:space="preserve">. </w:t>
      </w:r>
      <w:r w:rsidR="00165A88">
        <w:rPr>
          <w:rFonts w:ascii="Verdana" w:hAnsi="Verdana"/>
          <w:b/>
          <w:bCs/>
          <w:sz w:val="24"/>
          <w:szCs w:val="24"/>
        </w:rPr>
        <w:t xml:space="preserve">Online araştırmalarla birçok konuya ışık tutan </w:t>
      </w:r>
      <w:r w:rsidR="00504AD3" w:rsidRPr="00504AD3">
        <w:rPr>
          <w:rStyle w:val="normaltextrun"/>
          <w:rFonts w:ascii="Verdana" w:hAnsi="Verdana" w:cs="Segoe UI"/>
          <w:b/>
          <w:bCs/>
          <w:sz w:val="24"/>
          <w:szCs w:val="24"/>
        </w:rPr>
        <w:t>havucum.com, </w:t>
      </w:r>
      <w:r w:rsidR="00504AD3" w:rsidRPr="00504AD3">
        <w:rPr>
          <w:rFonts w:ascii="Verdana" w:hAnsi="Verdana"/>
          <w:b/>
          <w:bCs/>
          <w:sz w:val="24"/>
          <w:szCs w:val="24"/>
        </w:rPr>
        <w:t>bu yıl COVID-19 salgınının gölgesinde kutlanan Dünya Sağlık Haftasında</w:t>
      </w:r>
      <w:r w:rsidR="00165A88">
        <w:rPr>
          <w:rFonts w:ascii="Verdana" w:hAnsi="Verdana"/>
          <w:b/>
          <w:bCs/>
          <w:sz w:val="24"/>
          <w:szCs w:val="24"/>
        </w:rPr>
        <w:t>,</w:t>
      </w:r>
      <w:r w:rsidR="00504AD3" w:rsidRPr="00504AD3">
        <w:rPr>
          <w:rFonts w:ascii="Verdana" w:hAnsi="Verdana"/>
          <w:b/>
          <w:bCs/>
          <w:sz w:val="24"/>
          <w:szCs w:val="24"/>
        </w:rPr>
        <w:t xml:space="preserve"> sağlık teması etrafında bir anket düzenleyerek sonuçlarını paylaştı.</w:t>
      </w:r>
    </w:p>
    <w:p w14:paraId="5DE59509" w14:textId="77777777" w:rsidR="00504AD3" w:rsidRDefault="00504AD3" w:rsidP="00165A88">
      <w:pPr>
        <w:jc w:val="center"/>
        <w:rPr>
          <w:rStyle w:val="normaltextrun"/>
          <w:rFonts w:ascii="Verdana" w:hAnsi="Verdana" w:cs="Segoe UI"/>
          <w:sz w:val="20"/>
          <w:szCs w:val="20"/>
        </w:rPr>
      </w:pPr>
    </w:p>
    <w:p w14:paraId="1C978C69" w14:textId="1CB51C38" w:rsidR="00504AD3" w:rsidRDefault="00504AD3" w:rsidP="00165A88">
      <w:pPr>
        <w:spacing w:after="0" w:line="360" w:lineRule="auto"/>
        <w:jc w:val="both"/>
      </w:pPr>
      <w:r>
        <w:rPr>
          <w:rStyle w:val="normaltextrun"/>
          <w:rFonts w:ascii="Verdana" w:hAnsi="Verdana" w:cs="Segoe UI"/>
          <w:sz w:val="20"/>
          <w:szCs w:val="20"/>
        </w:rPr>
        <w:t>Online anketlerle daha geniş bir kitleye ulaşarak araştırmaların daha kısa sürede ve daha az maliyetle gerçekleşmesini sağlayan havucum.com, binlerce kişinin katılımıyla gerçekleştirdiği </w:t>
      </w:r>
      <w:r w:rsidRPr="00165A88">
        <w:rPr>
          <w:rStyle w:val="normaltextrun"/>
          <w:rFonts w:ascii="Verdana" w:hAnsi="Verdana" w:cs="Segoe UI"/>
          <w:sz w:val="20"/>
          <w:szCs w:val="20"/>
        </w:rPr>
        <w:t xml:space="preserve">Dünya Sağlık Haftası </w:t>
      </w:r>
      <w:r>
        <w:rPr>
          <w:rStyle w:val="normaltextrun"/>
          <w:rFonts w:ascii="Verdana" w:hAnsi="Verdana" w:cs="Segoe UI"/>
          <w:sz w:val="20"/>
          <w:szCs w:val="20"/>
        </w:rPr>
        <w:t>araştırmasının bulgularını açıkladı. </w:t>
      </w:r>
    </w:p>
    <w:p w14:paraId="5BA0C96E" w14:textId="77777777" w:rsidR="00504AD3" w:rsidRDefault="00504AD3" w:rsidP="007A294D">
      <w:pPr>
        <w:spacing w:after="0" w:line="360" w:lineRule="auto"/>
        <w:jc w:val="both"/>
        <w:rPr>
          <w:rFonts w:ascii="Verdana" w:hAnsi="Verdana"/>
          <w:sz w:val="20"/>
          <w:szCs w:val="20"/>
        </w:rPr>
      </w:pPr>
    </w:p>
    <w:p w14:paraId="0527A554" w14:textId="77777777" w:rsidR="00165A88" w:rsidRPr="00165A88" w:rsidRDefault="00165A88" w:rsidP="007A294D">
      <w:pPr>
        <w:spacing w:after="0" w:line="360" w:lineRule="auto"/>
        <w:jc w:val="both"/>
        <w:rPr>
          <w:rFonts w:ascii="Verdana" w:hAnsi="Verdana"/>
          <w:b/>
          <w:bCs/>
          <w:sz w:val="20"/>
          <w:szCs w:val="20"/>
        </w:rPr>
      </w:pPr>
      <w:r w:rsidRPr="00165A88">
        <w:rPr>
          <w:rFonts w:ascii="Verdana" w:hAnsi="Verdana"/>
          <w:b/>
          <w:bCs/>
          <w:sz w:val="20"/>
          <w:szCs w:val="20"/>
        </w:rPr>
        <w:t>İhtiyaç duysak da hastaneye gitmeyi erteliyoruz</w:t>
      </w:r>
    </w:p>
    <w:p w14:paraId="590D7804" w14:textId="1386580E" w:rsidR="00A113CE" w:rsidRDefault="00107958" w:rsidP="007A294D">
      <w:pPr>
        <w:spacing w:after="0" w:line="360" w:lineRule="auto"/>
        <w:jc w:val="both"/>
        <w:rPr>
          <w:rFonts w:ascii="Verdana" w:hAnsi="Verdana"/>
          <w:sz w:val="20"/>
          <w:szCs w:val="20"/>
        </w:rPr>
      </w:pPr>
      <w:r w:rsidRPr="007A294D">
        <w:rPr>
          <w:rFonts w:ascii="Verdana" w:hAnsi="Verdana"/>
          <w:sz w:val="20"/>
          <w:szCs w:val="20"/>
        </w:rPr>
        <w:t>Dünya Sağlık Hafta</w:t>
      </w:r>
      <w:r w:rsidR="00A61988" w:rsidRPr="007A294D">
        <w:rPr>
          <w:rFonts w:ascii="Verdana" w:hAnsi="Verdana"/>
          <w:sz w:val="20"/>
          <w:szCs w:val="20"/>
        </w:rPr>
        <w:t>sı özelinde yapılan araştırmaya göre</w:t>
      </w:r>
      <w:r w:rsidR="00165A88">
        <w:rPr>
          <w:rFonts w:ascii="Verdana" w:hAnsi="Verdana"/>
          <w:sz w:val="20"/>
          <w:szCs w:val="20"/>
        </w:rPr>
        <w:t>,</w:t>
      </w:r>
      <w:r w:rsidR="00A61988" w:rsidRPr="007A294D">
        <w:rPr>
          <w:rFonts w:ascii="Verdana" w:hAnsi="Verdana"/>
          <w:sz w:val="20"/>
          <w:szCs w:val="20"/>
        </w:rPr>
        <w:t xml:space="preserve"> katılımcıların </w:t>
      </w:r>
      <w:r w:rsidR="00504AD3">
        <w:rPr>
          <w:rFonts w:ascii="Verdana" w:hAnsi="Verdana"/>
          <w:sz w:val="20"/>
          <w:szCs w:val="20"/>
        </w:rPr>
        <w:t xml:space="preserve">yüzde </w:t>
      </w:r>
      <w:r w:rsidR="00A61988" w:rsidRPr="007A294D">
        <w:rPr>
          <w:rFonts w:ascii="Verdana" w:hAnsi="Verdana"/>
          <w:sz w:val="20"/>
          <w:szCs w:val="20"/>
        </w:rPr>
        <w:t xml:space="preserve">80’i yalnızca hastalandıkları zaman sağlık kontrolüne gittiklerini belirtirken </w:t>
      </w:r>
      <w:r w:rsidR="00504AD3">
        <w:rPr>
          <w:rFonts w:ascii="Verdana" w:hAnsi="Verdana"/>
          <w:sz w:val="20"/>
          <w:szCs w:val="20"/>
        </w:rPr>
        <w:t xml:space="preserve">yüzde </w:t>
      </w:r>
      <w:r w:rsidR="00A61988" w:rsidRPr="007A294D">
        <w:rPr>
          <w:rFonts w:ascii="Verdana" w:hAnsi="Verdana"/>
          <w:sz w:val="20"/>
          <w:szCs w:val="20"/>
        </w:rPr>
        <w:t>20’</w:t>
      </w:r>
      <w:r w:rsidR="00504AD3">
        <w:rPr>
          <w:rFonts w:ascii="Verdana" w:hAnsi="Verdana"/>
          <w:sz w:val="20"/>
          <w:szCs w:val="20"/>
        </w:rPr>
        <w:t xml:space="preserve">si </w:t>
      </w:r>
      <w:r w:rsidR="00A61988" w:rsidRPr="007A294D">
        <w:rPr>
          <w:rFonts w:ascii="Verdana" w:hAnsi="Verdana"/>
          <w:sz w:val="20"/>
          <w:szCs w:val="20"/>
        </w:rPr>
        <w:t>rutin olarak sağlık kontrolü yaptırdı</w:t>
      </w:r>
      <w:r w:rsidR="00446BE8" w:rsidRPr="007A294D">
        <w:rPr>
          <w:rFonts w:ascii="Verdana" w:hAnsi="Verdana"/>
          <w:sz w:val="20"/>
          <w:szCs w:val="20"/>
        </w:rPr>
        <w:t>ğını söyl</w:t>
      </w:r>
      <w:r w:rsidR="007A294D" w:rsidRPr="007A294D">
        <w:rPr>
          <w:rFonts w:ascii="Verdana" w:hAnsi="Verdana"/>
          <w:sz w:val="20"/>
          <w:szCs w:val="20"/>
        </w:rPr>
        <w:t>üyor</w:t>
      </w:r>
      <w:r w:rsidR="00446BE8" w:rsidRPr="007A294D">
        <w:rPr>
          <w:rFonts w:ascii="Verdana" w:hAnsi="Verdana"/>
          <w:sz w:val="20"/>
          <w:szCs w:val="20"/>
        </w:rPr>
        <w:t>.</w:t>
      </w:r>
    </w:p>
    <w:p w14:paraId="51EED6BB" w14:textId="77777777" w:rsidR="007A294D" w:rsidRPr="007A294D" w:rsidRDefault="007A294D" w:rsidP="007A294D">
      <w:pPr>
        <w:spacing w:after="0" w:line="360" w:lineRule="auto"/>
        <w:jc w:val="both"/>
        <w:rPr>
          <w:rFonts w:ascii="Verdana" w:hAnsi="Verdana"/>
          <w:sz w:val="20"/>
          <w:szCs w:val="20"/>
        </w:rPr>
      </w:pPr>
    </w:p>
    <w:p w14:paraId="2361B3A4" w14:textId="77777777" w:rsidR="00504AD3" w:rsidRDefault="00446BE8" w:rsidP="007A294D">
      <w:pPr>
        <w:spacing w:after="0" w:line="360" w:lineRule="auto"/>
        <w:jc w:val="both"/>
        <w:rPr>
          <w:rFonts w:ascii="Verdana" w:hAnsi="Verdana"/>
          <w:sz w:val="20"/>
          <w:szCs w:val="20"/>
        </w:rPr>
      </w:pPr>
      <w:proofErr w:type="spellStart"/>
      <w:r w:rsidRPr="007A294D">
        <w:rPr>
          <w:rFonts w:ascii="Verdana" w:hAnsi="Verdana"/>
          <w:sz w:val="20"/>
          <w:szCs w:val="20"/>
        </w:rPr>
        <w:t>Pandemi</w:t>
      </w:r>
      <w:proofErr w:type="spellEnd"/>
      <w:r w:rsidRPr="007A294D">
        <w:rPr>
          <w:rFonts w:ascii="Verdana" w:hAnsi="Verdana"/>
          <w:sz w:val="20"/>
          <w:szCs w:val="20"/>
        </w:rPr>
        <w:t xml:space="preserve"> ile</w:t>
      </w:r>
      <w:r w:rsidR="0084359E" w:rsidRPr="007A294D">
        <w:rPr>
          <w:rFonts w:ascii="Verdana" w:hAnsi="Verdana"/>
          <w:sz w:val="20"/>
          <w:szCs w:val="20"/>
        </w:rPr>
        <w:t xml:space="preserve"> </w:t>
      </w:r>
      <w:r w:rsidRPr="007A294D">
        <w:rPr>
          <w:rFonts w:ascii="Verdana" w:hAnsi="Verdana"/>
          <w:sz w:val="20"/>
          <w:szCs w:val="20"/>
        </w:rPr>
        <w:t>birlikte birçok kişi sağlık sorunları olsa dahi kontrol ve tedavi amaçlı hastaneye gitmeyi ertel</w:t>
      </w:r>
      <w:r w:rsidR="007D6E5D" w:rsidRPr="007A294D">
        <w:rPr>
          <w:rFonts w:ascii="Verdana" w:hAnsi="Verdana"/>
          <w:sz w:val="20"/>
          <w:szCs w:val="20"/>
        </w:rPr>
        <w:t>iyor</w:t>
      </w:r>
      <w:r w:rsidRPr="007A294D">
        <w:rPr>
          <w:rFonts w:ascii="Verdana" w:hAnsi="Verdana"/>
          <w:sz w:val="20"/>
          <w:szCs w:val="20"/>
        </w:rPr>
        <w:t>.</w:t>
      </w:r>
      <w:r w:rsidR="0084359E" w:rsidRPr="007A294D">
        <w:rPr>
          <w:rFonts w:ascii="Verdana" w:hAnsi="Verdana"/>
          <w:sz w:val="20"/>
          <w:szCs w:val="20"/>
        </w:rPr>
        <w:t xml:space="preserve"> Erteleme oranının kadınlarda daha yüksek olduğunu </w:t>
      </w:r>
      <w:r w:rsidR="00504AD3">
        <w:rPr>
          <w:rFonts w:ascii="Verdana" w:hAnsi="Verdana"/>
          <w:sz w:val="20"/>
          <w:szCs w:val="20"/>
        </w:rPr>
        <w:t>görülüyor</w:t>
      </w:r>
      <w:r w:rsidR="0084359E" w:rsidRPr="007A294D">
        <w:rPr>
          <w:rFonts w:ascii="Verdana" w:hAnsi="Verdana"/>
          <w:sz w:val="20"/>
          <w:szCs w:val="20"/>
        </w:rPr>
        <w:t>.</w:t>
      </w:r>
      <w:r w:rsidR="007D6E5D" w:rsidRPr="007A294D">
        <w:rPr>
          <w:rFonts w:ascii="Verdana" w:hAnsi="Verdana"/>
          <w:sz w:val="20"/>
          <w:szCs w:val="20"/>
        </w:rPr>
        <w:t xml:space="preserve"> </w:t>
      </w:r>
    </w:p>
    <w:p w14:paraId="60D40F56" w14:textId="77777777" w:rsidR="00165A88" w:rsidRDefault="00165A88" w:rsidP="00165A88">
      <w:pPr>
        <w:spacing w:after="0" w:line="360" w:lineRule="auto"/>
        <w:jc w:val="both"/>
        <w:rPr>
          <w:rFonts w:ascii="Verdana" w:hAnsi="Verdana"/>
          <w:sz w:val="20"/>
          <w:szCs w:val="20"/>
        </w:rPr>
      </w:pPr>
    </w:p>
    <w:p w14:paraId="425D36FA" w14:textId="5AB02A7D" w:rsidR="00165A88" w:rsidRPr="007A294D" w:rsidRDefault="00165A88" w:rsidP="00165A88">
      <w:pPr>
        <w:spacing w:after="0" w:line="360" w:lineRule="auto"/>
        <w:jc w:val="both"/>
        <w:rPr>
          <w:rFonts w:ascii="Verdana" w:hAnsi="Verdana"/>
          <w:sz w:val="20"/>
          <w:szCs w:val="20"/>
        </w:rPr>
      </w:pPr>
      <w:r w:rsidRPr="007A294D">
        <w:rPr>
          <w:rFonts w:ascii="Verdana" w:hAnsi="Verdana"/>
          <w:sz w:val="20"/>
          <w:szCs w:val="20"/>
        </w:rPr>
        <w:t xml:space="preserve">Katılımcıların </w:t>
      </w:r>
      <w:r>
        <w:rPr>
          <w:rFonts w:ascii="Verdana" w:hAnsi="Verdana"/>
          <w:sz w:val="20"/>
          <w:szCs w:val="20"/>
        </w:rPr>
        <w:t xml:space="preserve">yüzde </w:t>
      </w:r>
      <w:r w:rsidRPr="007A294D">
        <w:rPr>
          <w:rFonts w:ascii="Verdana" w:hAnsi="Verdana"/>
          <w:sz w:val="20"/>
          <w:szCs w:val="20"/>
        </w:rPr>
        <w:t xml:space="preserve">48’inin ebeveynlerinde kronik hastalık bulunuyor ve </w:t>
      </w:r>
      <w:r>
        <w:rPr>
          <w:rFonts w:ascii="Verdana" w:hAnsi="Verdana"/>
          <w:sz w:val="20"/>
          <w:szCs w:val="20"/>
        </w:rPr>
        <w:t xml:space="preserve">yüzde </w:t>
      </w:r>
      <w:r w:rsidRPr="007A294D">
        <w:rPr>
          <w:rFonts w:ascii="Verdana" w:hAnsi="Verdana"/>
          <w:sz w:val="20"/>
          <w:szCs w:val="20"/>
        </w:rPr>
        <w:t>6’lık bir kesim</w:t>
      </w:r>
      <w:r>
        <w:rPr>
          <w:rFonts w:ascii="Verdana" w:hAnsi="Verdana"/>
          <w:sz w:val="20"/>
          <w:szCs w:val="20"/>
        </w:rPr>
        <w:t>in kendisinde</w:t>
      </w:r>
      <w:r w:rsidRPr="007A294D">
        <w:rPr>
          <w:rFonts w:ascii="Verdana" w:hAnsi="Verdana"/>
          <w:sz w:val="20"/>
          <w:szCs w:val="20"/>
        </w:rPr>
        <w:t xml:space="preserve"> de aynı hastalık mevcut.</w:t>
      </w:r>
    </w:p>
    <w:p w14:paraId="76BB1859" w14:textId="77777777" w:rsidR="00504AD3" w:rsidRPr="00165A88" w:rsidRDefault="00504AD3" w:rsidP="007A294D">
      <w:pPr>
        <w:spacing w:after="0" w:line="360" w:lineRule="auto"/>
        <w:jc w:val="both"/>
        <w:rPr>
          <w:rFonts w:ascii="Verdana" w:hAnsi="Verdana"/>
          <w:b/>
          <w:bCs/>
          <w:sz w:val="20"/>
          <w:szCs w:val="20"/>
        </w:rPr>
      </w:pPr>
    </w:p>
    <w:p w14:paraId="1C553FA1" w14:textId="792B66BB" w:rsidR="00165A88" w:rsidRPr="00165A88" w:rsidRDefault="00165A88" w:rsidP="007A294D">
      <w:pPr>
        <w:spacing w:after="0" w:line="360" w:lineRule="auto"/>
        <w:jc w:val="both"/>
        <w:rPr>
          <w:rFonts w:ascii="Verdana" w:hAnsi="Verdana"/>
          <w:b/>
          <w:bCs/>
          <w:sz w:val="20"/>
          <w:szCs w:val="20"/>
        </w:rPr>
      </w:pPr>
      <w:proofErr w:type="spellStart"/>
      <w:r w:rsidRPr="00165A88">
        <w:rPr>
          <w:rFonts w:ascii="Verdana" w:hAnsi="Verdana"/>
          <w:b/>
          <w:bCs/>
          <w:sz w:val="20"/>
          <w:szCs w:val="20"/>
        </w:rPr>
        <w:t>Pandemi</w:t>
      </w:r>
      <w:proofErr w:type="spellEnd"/>
      <w:r w:rsidRPr="00165A88">
        <w:rPr>
          <w:rFonts w:ascii="Verdana" w:hAnsi="Verdana"/>
          <w:b/>
          <w:bCs/>
          <w:sz w:val="20"/>
          <w:szCs w:val="20"/>
        </w:rPr>
        <w:t xml:space="preserve"> yeme alışkanlıklarını da değiştirdi</w:t>
      </w:r>
    </w:p>
    <w:p w14:paraId="3367424D" w14:textId="2AB9288C" w:rsidR="00446BE8" w:rsidRPr="007A294D" w:rsidRDefault="00504AD3" w:rsidP="007A294D">
      <w:pPr>
        <w:spacing w:after="0" w:line="360" w:lineRule="auto"/>
        <w:jc w:val="both"/>
        <w:rPr>
          <w:rFonts w:ascii="Verdana" w:hAnsi="Verdana"/>
          <w:sz w:val="20"/>
          <w:szCs w:val="20"/>
        </w:rPr>
      </w:pPr>
      <w:r>
        <w:rPr>
          <w:rFonts w:ascii="Verdana" w:hAnsi="Verdana"/>
          <w:sz w:val="20"/>
          <w:szCs w:val="20"/>
        </w:rPr>
        <w:t>Katılımcılar y</w:t>
      </w:r>
      <w:r w:rsidR="007D6E5D" w:rsidRPr="007A294D">
        <w:rPr>
          <w:rFonts w:ascii="Verdana" w:hAnsi="Verdana"/>
          <w:sz w:val="20"/>
          <w:szCs w:val="20"/>
        </w:rPr>
        <w:t>ine bu dönemde yeme alışkanlıklarının da değiştiğini belirt</w:t>
      </w:r>
      <w:r>
        <w:rPr>
          <w:rFonts w:ascii="Verdana" w:hAnsi="Verdana"/>
          <w:sz w:val="20"/>
          <w:szCs w:val="20"/>
        </w:rPr>
        <w:t xml:space="preserve">iyorlar. </w:t>
      </w:r>
      <w:r w:rsidR="007D6E5D" w:rsidRPr="007A294D">
        <w:rPr>
          <w:rFonts w:ascii="Verdana" w:hAnsi="Verdana"/>
          <w:sz w:val="20"/>
          <w:szCs w:val="20"/>
        </w:rPr>
        <w:t xml:space="preserve">Katılımcıların yarısı daha fazla </w:t>
      </w:r>
      <w:proofErr w:type="spellStart"/>
      <w:r w:rsidR="007D6E5D" w:rsidRPr="007A294D">
        <w:rPr>
          <w:rFonts w:ascii="Verdana" w:hAnsi="Verdana"/>
          <w:sz w:val="20"/>
          <w:szCs w:val="20"/>
        </w:rPr>
        <w:t>fast-food</w:t>
      </w:r>
      <w:proofErr w:type="spellEnd"/>
      <w:r w:rsidR="007D6E5D" w:rsidRPr="007A294D">
        <w:rPr>
          <w:rFonts w:ascii="Verdana" w:hAnsi="Verdana"/>
          <w:sz w:val="20"/>
          <w:szCs w:val="20"/>
        </w:rPr>
        <w:t xml:space="preserve"> ve paketli gıda tükettiğini söylerken, diğer yarısı da hazır gıdalardan uzak durarak evde sebze protein ağırlıklı bir yemek düzenine geçtiğini belir</w:t>
      </w:r>
      <w:r w:rsidR="00B64A24" w:rsidRPr="007A294D">
        <w:rPr>
          <w:rFonts w:ascii="Verdana" w:hAnsi="Verdana"/>
          <w:sz w:val="20"/>
          <w:szCs w:val="20"/>
        </w:rPr>
        <w:t>tmiştir</w:t>
      </w:r>
      <w:r w:rsidR="007D6E5D" w:rsidRPr="007A294D">
        <w:rPr>
          <w:rFonts w:ascii="Verdana" w:hAnsi="Verdana"/>
          <w:sz w:val="20"/>
          <w:szCs w:val="20"/>
        </w:rPr>
        <w:t>.</w:t>
      </w:r>
    </w:p>
    <w:p w14:paraId="049EA24D" w14:textId="77777777" w:rsidR="00504AD3" w:rsidRDefault="00504AD3" w:rsidP="007A294D">
      <w:pPr>
        <w:spacing w:after="0" w:line="360" w:lineRule="auto"/>
        <w:jc w:val="both"/>
        <w:rPr>
          <w:rFonts w:ascii="Verdana" w:hAnsi="Verdana"/>
          <w:sz w:val="20"/>
          <w:szCs w:val="20"/>
        </w:rPr>
      </w:pPr>
    </w:p>
    <w:p w14:paraId="68B217CE" w14:textId="30FA8B26" w:rsidR="001708AB" w:rsidRPr="007A294D" w:rsidRDefault="00504AD3" w:rsidP="007A294D">
      <w:pPr>
        <w:spacing w:after="0" w:line="360" w:lineRule="auto"/>
        <w:jc w:val="both"/>
        <w:rPr>
          <w:rFonts w:ascii="Verdana" w:hAnsi="Verdana"/>
          <w:sz w:val="20"/>
          <w:szCs w:val="20"/>
        </w:rPr>
      </w:pPr>
      <w:r>
        <w:rPr>
          <w:rFonts w:ascii="Verdana" w:hAnsi="Verdana"/>
          <w:sz w:val="20"/>
          <w:szCs w:val="20"/>
        </w:rPr>
        <w:t>Katılımcıların s</w:t>
      </w:r>
      <w:r w:rsidR="007D6E5D" w:rsidRPr="007A294D">
        <w:rPr>
          <w:rFonts w:ascii="Verdana" w:hAnsi="Verdana"/>
          <w:sz w:val="20"/>
          <w:szCs w:val="20"/>
        </w:rPr>
        <w:t xml:space="preserve">ağlıklarını koruyabilmek adına meyve-sebze tüketimine dikkat </w:t>
      </w:r>
      <w:r>
        <w:rPr>
          <w:rFonts w:ascii="Verdana" w:hAnsi="Verdana"/>
          <w:sz w:val="20"/>
          <w:szCs w:val="20"/>
        </w:rPr>
        <w:t>ettikleri görülüyor. D</w:t>
      </w:r>
      <w:r w:rsidR="007D6E5D" w:rsidRPr="007A294D">
        <w:rPr>
          <w:rFonts w:ascii="Verdana" w:hAnsi="Verdana"/>
          <w:sz w:val="20"/>
          <w:szCs w:val="20"/>
        </w:rPr>
        <w:t xml:space="preserve">üzenli spor yapıyorlar ve ek gıda takviyelerine başvuruyorlar. Özellikle kadınlar erkeklere kıyasla ek gıda takviyelerini (vitamin, balık yağı vs.) daha fazla tercih ediyor. </w:t>
      </w:r>
      <w:r w:rsidR="007D6E5D" w:rsidRPr="007A294D">
        <w:rPr>
          <w:rFonts w:ascii="Verdana" w:hAnsi="Verdana"/>
          <w:sz w:val="20"/>
          <w:szCs w:val="20"/>
        </w:rPr>
        <w:lastRenderedPageBreak/>
        <w:t>Katılımcıların büyük bir çoğunluğu günde 3 öğün yemek yediğini belirtirken, kadınlar erkeklere kıyasla 2 öğün yemek yemeği de tercih ediyor.</w:t>
      </w:r>
    </w:p>
    <w:p w14:paraId="61E4E9D4" w14:textId="77777777" w:rsidR="007A294D" w:rsidRPr="00165A88" w:rsidRDefault="007A294D" w:rsidP="007A294D">
      <w:pPr>
        <w:spacing w:after="0" w:line="360" w:lineRule="auto"/>
        <w:jc w:val="both"/>
        <w:rPr>
          <w:rFonts w:ascii="Verdana" w:hAnsi="Verdana"/>
          <w:b/>
          <w:bCs/>
          <w:sz w:val="20"/>
          <w:szCs w:val="20"/>
        </w:rPr>
      </w:pPr>
    </w:p>
    <w:p w14:paraId="575133C8" w14:textId="66EB44A5" w:rsidR="00165A88" w:rsidRPr="00165A88" w:rsidRDefault="00165A88" w:rsidP="007A294D">
      <w:pPr>
        <w:spacing w:after="0" w:line="360" w:lineRule="auto"/>
        <w:jc w:val="both"/>
        <w:rPr>
          <w:rFonts w:ascii="Verdana" w:hAnsi="Verdana"/>
          <w:b/>
          <w:bCs/>
          <w:sz w:val="20"/>
          <w:szCs w:val="20"/>
        </w:rPr>
      </w:pPr>
      <w:r w:rsidRPr="00165A88">
        <w:rPr>
          <w:rFonts w:ascii="Verdana" w:hAnsi="Verdana"/>
          <w:b/>
          <w:bCs/>
          <w:sz w:val="20"/>
          <w:szCs w:val="20"/>
        </w:rPr>
        <w:t>Sigara ve alkol tüketimi devam ediyor</w:t>
      </w:r>
    </w:p>
    <w:p w14:paraId="02A0AEBE" w14:textId="3BC41BB5" w:rsidR="00F95932" w:rsidRPr="007A294D" w:rsidRDefault="00F95932" w:rsidP="007A294D">
      <w:pPr>
        <w:spacing w:after="0" w:line="360" w:lineRule="auto"/>
        <w:jc w:val="both"/>
        <w:rPr>
          <w:rFonts w:ascii="Verdana" w:hAnsi="Verdana"/>
          <w:sz w:val="20"/>
          <w:szCs w:val="20"/>
        </w:rPr>
      </w:pPr>
      <w:r w:rsidRPr="007A294D">
        <w:rPr>
          <w:rFonts w:ascii="Verdana" w:hAnsi="Verdana"/>
          <w:sz w:val="20"/>
          <w:szCs w:val="20"/>
        </w:rPr>
        <w:t xml:space="preserve">Erkeklerin </w:t>
      </w:r>
      <w:r w:rsidR="00504AD3">
        <w:rPr>
          <w:rFonts w:ascii="Verdana" w:hAnsi="Verdana"/>
          <w:sz w:val="20"/>
          <w:szCs w:val="20"/>
        </w:rPr>
        <w:t xml:space="preserve">yüzde </w:t>
      </w:r>
      <w:r w:rsidRPr="007A294D">
        <w:rPr>
          <w:rFonts w:ascii="Verdana" w:hAnsi="Verdana"/>
          <w:sz w:val="20"/>
          <w:szCs w:val="20"/>
        </w:rPr>
        <w:t xml:space="preserve">66’sı, kadınların </w:t>
      </w:r>
      <w:r w:rsidR="00504AD3">
        <w:rPr>
          <w:rFonts w:ascii="Verdana" w:hAnsi="Verdana"/>
          <w:sz w:val="20"/>
          <w:szCs w:val="20"/>
        </w:rPr>
        <w:t xml:space="preserve">yüzde </w:t>
      </w:r>
      <w:r w:rsidRPr="007A294D">
        <w:rPr>
          <w:rFonts w:ascii="Verdana" w:hAnsi="Verdana"/>
          <w:sz w:val="20"/>
          <w:szCs w:val="20"/>
        </w:rPr>
        <w:t xml:space="preserve">33’ü alkol tüketiyor. </w:t>
      </w:r>
      <w:r w:rsidR="00B64A24" w:rsidRPr="007A294D">
        <w:rPr>
          <w:rFonts w:ascii="Verdana" w:hAnsi="Verdana"/>
          <w:sz w:val="20"/>
          <w:szCs w:val="20"/>
        </w:rPr>
        <w:t xml:space="preserve">Alkol tüketimi büyük bir çoğunlukta ayda 2-3 kez gerçekleşiyor. </w:t>
      </w:r>
      <w:r w:rsidR="00CF79A4" w:rsidRPr="007A294D">
        <w:rPr>
          <w:rFonts w:ascii="Verdana" w:hAnsi="Verdana"/>
          <w:sz w:val="20"/>
          <w:szCs w:val="20"/>
        </w:rPr>
        <w:t xml:space="preserve">Sigara alışkanlığı ise erkekler de kadınlara oranla daha fazla. </w:t>
      </w:r>
      <w:r w:rsidR="00B64A24" w:rsidRPr="007A294D">
        <w:rPr>
          <w:rFonts w:ascii="Verdana" w:hAnsi="Verdana"/>
          <w:sz w:val="20"/>
          <w:szCs w:val="20"/>
        </w:rPr>
        <w:t xml:space="preserve">Katılımcıların </w:t>
      </w:r>
      <w:r w:rsidR="00504AD3">
        <w:rPr>
          <w:rFonts w:ascii="Verdana" w:hAnsi="Verdana"/>
          <w:sz w:val="20"/>
          <w:szCs w:val="20"/>
        </w:rPr>
        <w:t xml:space="preserve">yüzde </w:t>
      </w:r>
      <w:r w:rsidR="00B64A24" w:rsidRPr="007A294D">
        <w:rPr>
          <w:rFonts w:ascii="Verdana" w:hAnsi="Verdana"/>
          <w:sz w:val="20"/>
          <w:szCs w:val="20"/>
        </w:rPr>
        <w:t xml:space="preserve">22’si günde 1 pakete yakın sigara içtiğini söylerken </w:t>
      </w:r>
      <w:r w:rsidR="00165A88">
        <w:rPr>
          <w:rFonts w:ascii="Verdana" w:hAnsi="Verdana"/>
          <w:sz w:val="20"/>
          <w:szCs w:val="20"/>
        </w:rPr>
        <w:t>y</w:t>
      </w:r>
      <w:r w:rsidR="00504AD3">
        <w:rPr>
          <w:rFonts w:ascii="Verdana" w:hAnsi="Verdana"/>
          <w:sz w:val="20"/>
          <w:szCs w:val="20"/>
        </w:rPr>
        <w:t xml:space="preserve">üzde </w:t>
      </w:r>
      <w:r w:rsidR="00B64A24" w:rsidRPr="007A294D">
        <w:rPr>
          <w:rFonts w:ascii="Verdana" w:hAnsi="Verdana"/>
          <w:sz w:val="20"/>
          <w:szCs w:val="20"/>
        </w:rPr>
        <w:t>5’i paket taşımadığını sadece arkadaş ortamlarına uyum sağlamak için içtiklerini belirt</w:t>
      </w:r>
      <w:r w:rsidR="00504AD3">
        <w:rPr>
          <w:rFonts w:ascii="Verdana" w:hAnsi="Verdana"/>
          <w:sz w:val="20"/>
          <w:szCs w:val="20"/>
        </w:rPr>
        <w:t>iyor</w:t>
      </w:r>
      <w:r w:rsidR="00B64A24" w:rsidRPr="007A294D">
        <w:rPr>
          <w:rFonts w:ascii="Verdana" w:hAnsi="Verdana"/>
          <w:sz w:val="20"/>
          <w:szCs w:val="20"/>
        </w:rPr>
        <w:t xml:space="preserve">. </w:t>
      </w:r>
    </w:p>
    <w:p w14:paraId="52CCBE39" w14:textId="77777777" w:rsidR="007A294D" w:rsidRDefault="007A294D" w:rsidP="007A294D">
      <w:pPr>
        <w:pStyle w:val="paragraph"/>
        <w:spacing w:before="0" w:beforeAutospacing="0" w:after="0" w:afterAutospacing="0"/>
        <w:textAlignment w:val="baseline"/>
        <w:rPr>
          <w:rStyle w:val="normaltextrun"/>
          <w:rFonts w:ascii="Verdana" w:hAnsi="Verdana" w:cs="Segoe UI"/>
          <w:b/>
          <w:bCs/>
          <w:sz w:val="32"/>
          <w:szCs w:val="32"/>
          <w:u w:val="single"/>
        </w:rPr>
      </w:pPr>
    </w:p>
    <w:p w14:paraId="691E42F9" w14:textId="5EC3CBAC" w:rsidR="007A294D" w:rsidRDefault="007A294D" w:rsidP="007A294D">
      <w:pPr>
        <w:pStyle w:val="paragraph"/>
        <w:spacing w:before="0" w:beforeAutospacing="0" w:after="0" w:afterAutospacing="0"/>
        <w:jc w:val="both"/>
        <w:textAlignment w:val="baseline"/>
        <w:rPr>
          <w:rFonts w:ascii="Segoe UI" w:hAnsi="Segoe UI" w:cs="Segoe UI"/>
          <w:sz w:val="18"/>
          <w:szCs w:val="18"/>
        </w:rPr>
      </w:pPr>
      <w:bookmarkStart w:id="0" w:name="_GoBack"/>
      <w:bookmarkEnd w:id="0"/>
    </w:p>
    <w:p w14:paraId="42C092CB" w14:textId="77777777" w:rsidR="00165A88" w:rsidRDefault="007A294D" w:rsidP="007A294D">
      <w:pPr>
        <w:pStyle w:val="paragraph"/>
        <w:spacing w:before="0" w:beforeAutospacing="0" w:after="0" w:afterAutospacing="0"/>
        <w:jc w:val="both"/>
        <w:textAlignment w:val="baseline"/>
        <w:rPr>
          <w:rStyle w:val="normaltextrun"/>
          <w:rFonts w:ascii="Verdana" w:hAnsi="Verdana" w:cs="Segoe UI"/>
          <w:b/>
          <w:bCs/>
          <w:sz w:val="20"/>
          <w:szCs w:val="20"/>
        </w:rPr>
      </w:pPr>
      <w:r>
        <w:rPr>
          <w:rStyle w:val="normaltextrun"/>
          <w:rFonts w:ascii="Verdana" w:hAnsi="Verdana" w:cs="Segoe UI"/>
          <w:b/>
          <w:bCs/>
          <w:sz w:val="20"/>
          <w:szCs w:val="20"/>
        </w:rPr>
        <w:t>İlgili Kişi:</w:t>
      </w:r>
    </w:p>
    <w:p w14:paraId="48FC2B0A" w14:textId="6D67D0C2" w:rsidR="007A294D" w:rsidRDefault="007A294D" w:rsidP="007A294D">
      <w:pPr>
        <w:pStyle w:val="paragraph"/>
        <w:spacing w:before="0" w:beforeAutospacing="0" w:after="0" w:afterAutospacing="0"/>
        <w:jc w:val="both"/>
        <w:textAlignment w:val="baseline"/>
        <w:rPr>
          <w:rFonts w:ascii="Segoe UI" w:hAnsi="Segoe UI" w:cs="Segoe UI"/>
          <w:sz w:val="18"/>
          <w:szCs w:val="18"/>
        </w:rPr>
      </w:pPr>
      <w:r>
        <w:rPr>
          <w:rStyle w:val="tabchar"/>
          <w:rFonts w:ascii="Calibri" w:hAnsi="Calibri" w:cs="Calibri"/>
          <w:sz w:val="20"/>
          <w:szCs w:val="20"/>
        </w:rPr>
        <w:t xml:space="preserve"> </w:t>
      </w:r>
      <w:r>
        <w:rPr>
          <w:rStyle w:val="scxw56559304"/>
          <w:rFonts w:ascii="Calibri" w:hAnsi="Calibri" w:cs="Calibri"/>
          <w:sz w:val="20"/>
          <w:szCs w:val="20"/>
        </w:rPr>
        <w:t> </w:t>
      </w:r>
      <w:r>
        <w:rPr>
          <w:rFonts w:ascii="Calibri" w:hAnsi="Calibri" w:cs="Calibri"/>
          <w:sz w:val="20"/>
          <w:szCs w:val="20"/>
        </w:rPr>
        <w:br/>
      </w:r>
      <w:r>
        <w:rPr>
          <w:rStyle w:val="normaltextrun"/>
          <w:rFonts w:ascii="Verdana" w:hAnsi="Verdana" w:cs="Segoe UI"/>
          <w:sz w:val="20"/>
          <w:szCs w:val="20"/>
        </w:rPr>
        <w:t>Sezin Bulum</w:t>
      </w:r>
      <w:r>
        <w:rPr>
          <w:rStyle w:val="eop"/>
          <w:rFonts w:ascii="Verdana" w:hAnsi="Verdana" w:cs="Segoe UI"/>
          <w:sz w:val="20"/>
          <w:szCs w:val="20"/>
        </w:rPr>
        <w:t> </w:t>
      </w:r>
    </w:p>
    <w:p w14:paraId="0D0C091C" w14:textId="77777777" w:rsidR="007A294D" w:rsidRDefault="007A294D" w:rsidP="007A294D">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20"/>
          <w:szCs w:val="20"/>
        </w:rPr>
        <w:t>Marjinal </w:t>
      </w:r>
      <w:proofErr w:type="spellStart"/>
      <w:r>
        <w:rPr>
          <w:rStyle w:val="spellingerror"/>
          <w:rFonts w:ascii="Verdana" w:hAnsi="Verdana" w:cs="Segoe UI"/>
          <w:sz w:val="20"/>
          <w:szCs w:val="20"/>
        </w:rPr>
        <w:t>Porter</w:t>
      </w:r>
      <w:proofErr w:type="spellEnd"/>
      <w:r>
        <w:rPr>
          <w:rStyle w:val="normaltextrun"/>
          <w:rFonts w:ascii="Verdana" w:hAnsi="Verdana" w:cs="Segoe UI"/>
          <w:sz w:val="20"/>
          <w:szCs w:val="20"/>
        </w:rPr>
        <w:t> </w:t>
      </w:r>
      <w:proofErr w:type="spellStart"/>
      <w:r>
        <w:rPr>
          <w:rStyle w:val="spellingerror"/>
          <w:rFonts w:ascii="Verdana" w:hAnsi="Verdana" w:cs="Segoe UI"/>
          <w:sz w:val="20"/>
          <w:szCs w:val="20"/>
        </w:rPr>
        <w:t>Novelli</w:t>
      </w:r>
      <w:proofErr w:type="spellEnd"/>
      <w:r>
        <w:rPr>
          <w:rStyle w:val="normaltextrun"/>
          <w:rFonts w:ascii="Verdana" w:hAnsi="Verdana" w:cs="Segoe UI"/>
          <w:sz w:val="20"/>
          <w:szCs w:val="20"/>
        </w:rPr>
        <w:t> </w:t>
      </w:r>
      <w:r>
        <w:rPr>
          <w:rStyle w:val="eop"/>
          <w:rFonts w:ascii="Verdana" w:hAnsi="Verdana" w:cs="Segoe UI"/>
          <w:sz w:val="20"/>
          <w:szCs w:val="20"/>
        </w:rPr>
        <w:t> </w:t>
      </w:r>
    </w:p>
    <w:p w14:paraId="21C62EEC" w14:textId="77777777" w:rsidR="007A294D" w:rsidRDefault="007A294D" w:rsidP="007A294D">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20"/>
          <w:szCs w:val="20"/>
        </w:rPr>
        <w:t>0212 219 29 71 - 0533 282 29 70</w:t>
      </w:r>
      <w:r>
        <w:rPr>
          <w:rStyle w:val="eop"/>
          <w:rFonts w:ascii="Verdana" w:hAnsi="Verdana" w:cs="Segoe UI"/>
          <w:sz w:val="20"/>
          <w:szCs w:val="20"/>
        </w:rPr>
        <w:t> </w:t>
      </w:r>
    </w:p>
    <w:p w14:paraId="4B02CC9B" w14:textId="77777777" w:rsidR="007A294D" w:rsidRDefault="007A294D" w:rsidP="007A294D">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20"/>
          <w:szCs w:val="20"/>
        </w:rPr>
        <w:t>sezinb@</w:t>
      </w:r>
      <w:proofErr w:type="gramStart"/>
      <w:r>
        <w:rPr>
          <w:rStyle w:val="normaltextrun"/>
          <w:rFonts w:ascii="Verdana" w:hAnsi="Verdana" w:cs="Segoe UI"/>
          <w:sz w:val="20"/>
          <w:szCs w:val="20"/>
        </w:rPr>
        <w:t>marjinal</w:t>
      </w:r>
      <w:proofErr w:type="gramEnd"/>
      <w:r>
        <w:rPr>
          <w:rStyle w:val="normaltextrun"/>
          <w:rFonts w:ascii="Verdana" w:hAnsi="Verdana" w:cs="Segoe UI"/>
          <w:sz w:val="20"/>
          <w:szCs w:val="20"/>
        </w:rPr>
        <w:t>.com.tr</w:t>
      </w:r>
      <w:r>
        <w:rPr>
          <w:rStyle w:val="eop"/>
          <w:rFonts w:ascii="Verdana" w:hAnsi="Verdana" w:cs="Segoe UI"/>
          <w:sz w:val="20"/>
          <w:szCs w:val="20"/>
        </w:rPr>
        <w:t> </w:t>
      </w:r>
    </w:p>
    <w:p w14:paraId="45702AFA" w14:textId="77777777" w:rsidR="007A294D" w:rsidRDefault="007A294D" w:rsidP="007A294D">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sz w:val="20"/>
          <w:szCs w:val="20"/>
        </w:rPr>
        <w:t> </w:t>
      </w:r>
    </w:p>
    <w:p w14:paraId="7B2D9C66" w14:textId="77777777" w:rsidR="007A294D" w:rsidRDefault="007A294D" w:rsidP="007A294D">
      <w:pPr>
        <w:pStyle w:val="paragraph"/>
        <w:spacing w:before="0" w:beforeAutospacing="0" w:after="0" w:afterAutospacing="0"/>
        <w:jc w:val="both"/>
        <w:textAlignment w:val="baseline"/>
        <w:rPr>
          <w:rFonts w:ascii="Segoe UI" w:hAnsi="Segoe UI" w:cs="Segoe UI"/>
          <w:sz w:val="18"/>
          <w:szCs w:val="18"/>
        </w:rPr>
      </w:pPr>
      <w:proofErr w:type="gramStart"/>
      <w:r>
        <w:rPr>
          <w:rStyle w:val="normaltextrun"/>
          <w:rFonts w:ascii="Verdana" w:hAnsi="Verdana" w:cs="Segoe UI"/>
          <w:b/>
          <w:bCs/>
          <w:sz w:val="20"/>
          <w:szCs w:val="20"/>
        </w:rPr>
        <w:t>havucum</w:t>
      </w:r>
      <w:proofErr w:type="gramEnd"/>
      <w:r>
        <w:rPr>
          <w:rStyle w:val="normaltextrun"/>
          <w:rFonts w:ascii="Verdana" w:hAnsi="Verdana" w:cs="Segoe UI"/>
          <w:b/>
          <w:bCs/>
          <w:sz w:val="20"/>
          <w:szCs w:val="20"/>
        </w:rPr>
        <w:t>.com hakkında</w:t>
      </w:r>
      <w:r>
        <w:rPr>
          <w:rStyle w:val="eop"/>
          <w:rFonts w:ascii="Verdana" w:hAnsi="Verdana" w:cs="Segoe UI"/>
          <w:sz w:val="20"/>
          <w:szCs w:val="20"/>
        </w:rPr>
        <w:t> </w:t>
      </w:r>
    </w:p>
    <w:p w14:paraId="1FD5DE42" w14:textId="77777777" w:rsidR="007A294D" w:rsidRDefault="007A294D" w:rsidP="007A294D">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16"/>
          <w:szCs w:val="16"/>
        </w:rPr>
        <w:t xml:space="preserve">Temeli 2018’de atılan, faaliyetlerine de 2019’da başlayan havucum.com, teknoloji ve araştırma alanında 10 yıldan fazla uzmanlığı bulunan olan dört kişi tarafından kurulmuştur. Platformuna kayıtlı 150.000’den fazla üyesi bulunan havucum.com, gelişen teknolojiler sayesinde araştırma dünyasında öne çıkan </w:t>
      </w:r>
      <w:proofErr w:type="gramStart"/>
      <w:r>
        <w:rPr>
          <w:rStyle w:val="normaltextrun"/>
          <w:rFonts w:ascii="Verdana" w:hAnsi="Verdana" w:cs="Segoe UI"/>
          <w:sz w:val="16"/>
          <w:szCs w:val="16"/>
        </w:rPr>
        <w:t>online</w:t>
      </w:r>
      <w:proofErr w:type="gramEnd"/>
      <w:r>
        <w:rPr>
          <w:rStyle w:val="normaltextrun"/>
          <w:rFonts w:ascii="Verdana" w:hAnsi="Verdana" w:cs="Segoe UI"/>
          <w:sz w:val="16"/>
          <w:szCs w:val="16"/>
        </w:rPr>
        <w:t xml:space="preserve"> anketlerin daha fazla kişiyle, daha kısa sürede ve daha az maliyetle yapılmasını sağlamaktadır. Platforma ücretsiz üye olabilen kişiler, bu anketler sayesinde ek kazanç elde edebilmektedir. Genç ve dinamik yapısıyla pazarın ihtiyaçlarını, elinde bulundurduğu araştırma ve teknoloji gücüyle harmanlayarak pazara yeni bir soluk getirmeyi hedefleyen </w:t>
      </w:r>
      <w:proofErr w:type="spellStart"/>
      <w:proofErr w:type="gramStart"/>
      <w:r>
        <w:rPr>
          <w:rStyle w:val="spellingerror"/>
          <w:rFonts w:ascii="Verdana" w:hAnsi="Verdana" w:cs="Segoe UI"/>
          <w:sz w:val="16"/>
          <w:szCs w:val="16"/>
        </w:rPr>
        <w:t>havucum.com’un</w:t>
      </w:r>
      <w:proofErr w:type="spellEnd"/>
      <w:proofErr w:type="gramEnd"/>
      <w:r>
        <w:rPr>
          <w:rStyle w:val="normaltextrun"/>
          <w:rFonts w:ascii="Verdana" w:hAnsi="Verdana" w:cs="Segoe UI"/>
          <w:sz w:val="16"/>
          <w:szCs w:val="16"/>
        </w:rPr>
        <w:t> DIN EN ISO 20252:2019 ve DIN EN ISO 9001:2015 yönetim sistem sertifikaları bulunmaktadır.</w:t>
      </w:r>
      <w:r>
        <w:rPr>
          <w:rStyle w:val="eop"/>
          <w:rFonts w:ascii="Verdana" w:hAnsi="Verdana" w:cs="Segoe UI"/>
          <w:sz w:val="16"/>
          <w:szCs w:val="16"/>
        </w:rPr>
        <w:t> </w:t>
      </w:r>
    </w:p>
    <w:p w14:paraId="46943163" w14:textId="77777777" w:rsidR="007A294D" w:rsidRDefault="007A294D"/>
    <w:sectPr w:rsidR="007A29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3CE"/>
    <w:rsid w:val="0000525C"/>
    <w:rsid w:val="000E4DFF"/>
    <w:rsid w:val="00107958"/>
    <w:rsid w:val="00111826"/>
    <w:rsid w:val="00165A88"/>
    <w:rsid w:val="001708AB"/>
    <w:rsid w:val="002B6ADD"/>
    <w:rsid w:val="00387702"/>
    <w:rsid w:val="003E728F"/>
    <w:rsid w:val="00446BE8"/>
    <w:rsid w:val="00504AD3"/>
    <w:rsid w:val="00646527"/>
    <w:rsid w:val="007A294D"/>
    <w:rsid w:val="007C1FDA"/>
    <w:rsid w:val="007D6E5D"/>
    <w:rsid w:val="0084359E"/>
    <w:rsid w:val="008A7698"/>
    <w:rsid w:val="00A113CE"/>
    <w:rsid w:val="00A61988"/>
    <w:rsid w:val="00AA5166"/>
    <w:rsid w:val="00B64A24"/>
    <w:rsid w:val="00BF7708"/>
    <w:rsid w:val="00C03E34"/>
    <w:rsid w:val="00CE5573"/>
    <w:rsid w:val="00CF79A4"/>
    <w:rsid w:val="00DC698C"/>
    <w:rsid w:val="00F04EF9"/>
    <w:rsid w:val="00F959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8120D"/>
  <w15:chartTrackingRefBased/>
  <w15:docId w15:val="{7E92E678-E05D-4A07-8D8E-526EA55AB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E5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7A294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7A294D"/>
  </w:style>
  <w:style w:type="character" w:customStyle="1" w:styleId="eop">
    <w:name w:val="eop"/>
    <w:basedOn w:val="VarsaylanParagrafYazTipi"/>
    <w:rsid w:val="007A294D"/>
  </w:style>
  <w:style w:type="character" w:customStyle="1" w:styleId="tabchar">
    <w:name w:val="tabchar"/>
    <w:basedOn w:val="VarsaylanParagrafYazTipi"/>
    <w:rsid w:val="007A294D"/>
  </w:style>
  <w:style w:type="character" w:customStyle="1" w:styleId="scxw56559304">
    <w:name w:val="scxw56559304"/>
    <w:basedOn w:val="VarsaylanParagrafYazTipi"/>
    <w:rsid w:val="007A294D"/>
  </w:style>
  <w:style w:type="character" w:customStyle="1" w:styleId="spellingerror">
    <w:name w:val="spellingerror"/>
    <w:basedOn w:val="VarsaylanParagrafYazTipi"/>
    <w:rsid w:val="007A2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292890">
      <w:bodyDiv w:val="1"/>
      <w:marLeft w:val="0"/>
      <w:marRight w:val="0"/>
      <w:marTop w:val="0"/>
      <w:marBottom w:val="0"/>
      <w:divBdr>
        <w:top w:val="none" w:sz="0" w:space="0" w:color="auto"/>
        <w:left w:val="none" w:sz="0" w:space="0" w:color="auto"/>
        <w:bottom w:val="none" w:sz="0" w:space="0" w:color="auto"/>
        <w:right w:val="none" w:sz="0" w:space="0" w:color="auto"/>
      </w:divBdr>
      <w:divsChild>
        <w:div w:id="380131813">
          <w:marLeft w:val="0"/>
          <w:marRight w:val="0"/>
          <w:marTop w:val="0"/>
          <w:marBottom w:val="0"/>
          <w:divBdr>
            <w:top w:val="none" w:sz="0" w:space="0" w:color="auto"/>
            <w:left w:val="none" w:sz="0" w:space="0" w:color="auto"/>
            <w:bottom w:val="none" w:sz="0" w:space="0" w:color="auto"/>
            <w:right w:val="none" w:sz="0" w:space="0" w:color="auto"/>
          </w:divBdr>
        </w:div>
        <w:div w:id="1349333699">
          <w:marLeft w:val="0"/>
          <w:marRight w:val="0"/>
          <w:marTop w:val="0"/>
          <w:marBottom w:val="0"/>
          <w:divBdr>
            <w:top w:val="none" w:sz="0" w:space="0" w:color="auto"/>
            <w:left w:val="none" w:sz="0" w:space="0" w:color="auto"/>
            <w:bottom w:val="none" w:sz="0" w:space="0" w:color="auto"/>
            <w:right w:val="none" w:sz="0" w:space="0" w:color="auto"/>
          </w:divBdr>
        </w:div>
        <w:div w:id="70397986">
          <w:marLeft w:val="0"/>
          <w:marRight w:val="0"/>
          <w:marTop w:val="0"/>
          <w:marBottom w:val="0"/>
          <w:divBdr>
            <w:top w:val="none" w:sz="0" w:space="0" w:color="auto"/>
            <w:left w:val="none" w:sz="0" w:space="0" w:color="auto"/>
            <w:bottom w:val="none" w:sz="0" w:space="0" w:color="auto"/>
            <w:right w:val="none" w:sz="0" w:space="0" w:color="auto"/>
          </w:divBdr>
        </w:div>
        <w:div w:id="455873219">
          <w:marLeft w:val="0"/>
          <w:marRight w:val="0"/>
          <w:marTop w:val="0"/>
          <w:marBottom w:val="0"/>
          <w:divBdr>
            <w:top w:val="none" w:sz="0" w:space="0" w:color="auto"/>
            <w:left w:val="none" w:sz="0" w:space="0" w:color="auto"/>
            <w:bottom w:val="none" w:sz="0" w:space="0" w:color="auto"/>
            <w:right w:val="none" w:sz="0" w:space="0" w:color="auto"/>
          </w:divBdr>
        </w:div>
        <w:div w:id="1435204791">
          <w:marLeft w:val="0"/>
          <w:marRight w:val="0"/>
          <w:marTop w:val="0"/>
          <w:marBottom w:val="0"/>
          <w:divBdr>
            <w:top w:val="none" w:sz="0" w:space="0" w:color="auto"/>
            <w:left w:val="none" w:sz="0" w:space="0" w:color="auto"/>
            <w:bottom w:val="none" w:sz="0" w:space="0" w:color="auto"/>
            <w:right w:val="none" w:sz="0" w:space="0" w:color="auto"/>
          </w:divBdr>
        </w:div>
        <w:div w:id="377701678">
          <w:marLeft w:val="0"/>
          <w:marRight w:val="0"/>
          <w:marTop w:val="0"/>
          <w:marBottom w:val="0"/>
          <w:divBdr>
            <w:top w:val="none" w:sz="0" w:space="0" w:color="auto"/>
            <w:left w:val="none" w:sz="0" w:space="0" w:color="auto"/>
            <w:bottom w:val="none" w:sz="0" w:space="0" w:color="auto"/>
            <w:right w:val="none" w:sz="0" w:space="0" w:color="auto"/>
          </w:divBdr>
        </w:div>
        <w:div w:id="252007876">
          <w:marLeft w:val="0"/>
          <w:marRight w:val="0"/>
          <w:marTop w:val="0"/>
          <w:marBottom w:val="0"/>
          <w:divBdr>
            <w:top w:val="none" w:sz="0" w:space="0" w:color="auto"/>
            <w:left w:val="none" w:sz="0" w:space="0" w:color="auto"/>
            <w:bottom w:val="none" w:sz="0" w:space="0" w:color="auto"/>
            <w:right w:val="none" w:sz="0" w:space="0" w:color="auto"/>
          </w:divBdr>
        </w:div>
        <w:div w:id="1483615445">
          <w:marLeft w:val="0"/>
          <w:marRight w:val="0"/>
          <w:marTop w:val="0"/>
          <w:marBottom w:val="0"/>
          <w:divBdr>
            <w:top w:val="none" w:sz="0" w:space="0" w:color="auto"/>
            <w:left w:val="none" w:sz="0" w:space="0" w:color="auto"/>
            <w:bottom w:val="none" w:sz="0" w:space="0" w:color="auto"/>
            <w:right w:val="none" w:sz="0" w:space="0" w:color="auto"/>
          </w:divBdr>
        </w:div>
        <w:div w:id="2053575956">
          <w:marLeft w:val="0"/>
          <w:marRight w:val="0"/>
          <w:marTop w:val="0"/>
          <w:marBottom w:val="0"/>
          <w:divBdr>
            <w:top w:val="none" w:sz="0" w:space="0" w:color="auto"/>
            <w:left w:val="none" w:sz="0" w:space="0" w:color="auto"/>
            <w:bottom w:val="none" w:sz="0" w:space="0" w:color="auto"/>
            <w:right w:val="none" w:sz="0" w:space="0" w:color="auto"/>
          </w:divBdr>
        </w:div>
        <w:div w:id="584151254">
          <w:marLeft w:val="0"/>
          <w:marRight w:val="0"/>
          <w:marTop w:val="0"/>
          <w:marBottom w:val="0"/>
          <w:divBdr>
            <w:top w:val="none" w:sz="0" w:space="0" w:color="auto"/>
            <w:left w:val="none" w:sz="0" w:space="0" w:color="auto"/>
            <w:bottom w:val="none" w:sz="0" w:space="0" w:color="auto"/>
            <w:right w:val="none" w:sz="0" w:space="0" w:color="auto"/>
          </w:divBdr>
        </w:div>
        <w:div w:id="1667588560">
          <w:marLeft w:val="0"/>
          <w:marRight w:val="0"/>
          <w:marTop w:val="0"/>
          <w:marBottom w:val="0"/>
          <w:divBdr>
            <w:top w:val="none" w:sz="0" w:space="0" w:color="auto"/>
            <w:left w:val="none" w:sz="0" w:space="0" w:color="auto"/>
            <w:bottom w:val="none" w:sz="0" w:space="0" w:color="auto"/>
            <w:right w:val="none" w:sz="0" w:space="0" w:color="auto"/>
          </w:divBdr>
        </w:div>
        <w:div w:id="320159733">
          <w:marLeft w:val="0"/>
          <w:marRight w:val="0"/>
          <w:marTop w:val="0"/>
          <w:marBottom w:val="0"/>
          <w:divBdr>
            <w:top w:val="none" w:sz="0" w:space="0" w:color="auto"/>
            <w:left w:val="none" w:sz="0" w:space="0" w:color="auto"/>
            <w:bottom w:val="none" w:sz="0" w:space="0" w:color="auto"/>
            <w:right w:val="none" w:sz="0" w:space="0" w:color="auto"/>
          </w:divBdr>
        </w:div>
        <w:div w:id="1182353531">
          <w:marLeft w:val="0"/>
          <w:marRight w:val="0"/>
          <w:marTop w:val="0"/>
          <w:marBottom w:val="0"/>
          <w:divBdr>
            <w:top w:val="none" w:sz="0" w:space="0" w:color="auto"/>
            <w:left w:val="none" w:sz="0" w:space="0" w:color="auto"/>
            <w:bottom w:val="none" w:sz="0" w:space="0" w:color="auto"/>
            <w:right w:val="none" w:sz="0" w:space="0" w:color="auto"/>
          </w:divBdr>
        </w:div>
        <w:div w:id="640505671">
          <w:marLeft w:val="0"/>
          <w:marRight w:val="0"/>
          <w:marTop w:val="0"/>
          <w:marBottom w:val="0"/>
          <w:divBdr>
            <w:top w:val="none" w:sz="0" w:space="0" w:color="auto"/>
            <w:left w:val="none" w:sz="0" w:space="0" w:color="auto"/>
            <w:bottom w:val="none" w:sz="0" w:space="0" w:color="auto"/>
            <w:right w:val="none" w:sz="0" w:space="0" w:color="auto"/>
          </w:divBdr>
        </w:div>
        <w:div w:id="1541941170">
          <w:marLeft w:val="0"/>
          <w:marRight w:val="0"/>
          <w:marTop w:val="0"/>
          <w:marBottom w:val="0"/>
          <w:divBdr>
            <w:top w:val="none" w:sz="0" w:space="0" w:color="auto"/>
            <w:left w:val="none" w:sz="0" w:space="0" w:color="auto"/>
            <w:bottom w:val="none" w:sz="0" w:space="0" w:color="auto"/>
            <w:right w:val="none" w:sz="0" w:space="0" w:color="auto"/>
          </w:divBdr>
        </w:div>
        <w:div w:id="1816138062">
          <w:marLeft w:val="0"/>
          <w:marRight w:val="0"/>
          <w:marTop w:val="0"/>
          <w:marBottom w:val="0"/>
          <w:divBdr>
            <w:top w:val="none" w:sz="0" w:space="0" w:color="auto"/>
            <w:left w:val="none" w:sz="0" w:space="0" w:color="auto"/>
            <w:bottom w:val="none" w:sz="0" w:space="0" w:color="auto"/>
            <w:right w:val="none" w:sz="0" w:space="0" w:color="auto"/>
          </w:divBdr>
        </w:div>
        <w:div w:id="1656296054">
          <w:marLeft w:val="0"/>
          <w:marRight w:val="0"/>
          <w:marTop w:val="0"/>
          <w:marBottom w:val="0"/>
          <w:divBdr>
            <w:top w:val="none" w:sz="0" w:space="0" w:color="auto"/>
            <w:left w:val="none" w:sz="0" w:space="0" w:color="auto"/>
            <w:bottom w:val="none" w:sz="0" w:space="0" w:color="auto"/>
            <w:right w:val="none" w:sz="0" w:space="0" w:color="auto"/>
          </w:divBdr>
        </w:div>
        <w:div w:id="1313950894">
          <w:marLeft w:val="0"/>
          <w:marRight w:val="0"/>
          <w:marTop w:val="0"/>
          <w:marBottom w:val="0"/>
          <w:divBdr>
            <w:top w:val="none" w:sz="0" w:space="0" w:color="auto"/>
            <w:left w:val="none" w:sz="0" w:space="0" w:color="auto"/>
            <w:bottom w:val="none" w:sz="0" w:space="0" w:color="auto"/>
            <w:right w:val="none" w:sz="0" w:space="0" w:color="auto"/>
          </w:divBdr>
        </w:div>
        <w:div w:id="1510678384">
          <w:marLeft w:val="0"/>
          <w:marRight w:val="0"/>
          <w:marTop w:val="0"/>
          <w:marBottom w:val="0"/>
          <w:divBdr>
            <w:top w:val="none" w:sz="0" w:space="0" w:color="auto"/>
            <w:left w:val="none" w:sz="0" w:space="0" w:color="auto"/>
            <w:bottom w:val="none" w:sz="0" w:space="0" w:color="auto"/>
            <w:right w:val="none" w:sz="0" w:space="0" w:color="auto"/>
          </w:divBdr>
        </w:div>
        <w:div w:id="389038941">
          <w:marLeft w:val="0"/>
          <w:marRight w:val="0"/>
          <w:marTop w:val="0"/>
          <w:marBottom w:val="0"/>
          <w:divBdr>
            <w:top w:val="none" w:sz="0" w:space="0" w:color="auto"/>
            <w:left w:val="none" w:sz="0" w:space="0" w:color="auto"/>
            <w:bottom w:val="none" w:sz="0" w:space="0" w:color="auto"/>
            <w:right w:val="none" w:sz="0" w:space="0" w:color="auto"/>
          </w:divBdr>
        </w:div>
        <w:div w:id="1831872910">
          <w:marLeft w:val="0"/>
          <w:marRight w:val="0"/>
          <w:marTop w:val="0"/>
          <w:marBottom w:val="0"/>
          <w:divBdr>
            <w:top w:val="none" w:sz="0" w:space="0" w:color="auto"/>
            <w:left w:val="none" w:sz="0" w:space="0" w:color="auto"/>
            <w:bottom w:val="none" w:sz="0" w:space="0" w:color="auto"/>
            <w:right w:val="none" w:sz="0" w:space="0" w:color="auto"/>
          </w:divBdr>
        </w:div>
        <w:div w:id="1400127620">
          <w:marLeft w:val="0"/>
          <w:marRight w:val="0"/>
          <w:marTop w:val="0"/>
          <w:marBottom w:val="0"/>
          <w:divBdr>
            <w:top w:val="none" w:sz="0" w:space="0" w:color="auto"/>
            <w:left w:val="none" w:sz="0" w:space="0" w:color="auto"/>
            <w:bottom w:val="none" w:sz="0" w:space="0" w:color="auto"/>
            <w:right w:val="none" w:sz="0" w:space="0" w:color="auto"/>
          </w:divBdr>
        </w:div>
        <w:div w:id="717703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494</Words>
  <Characters>2817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f1bjy</dc:creator>
  <cp:keywords/>
  <dc:description/>
  <cp:lastModifiedBy>Somer Topaloğlu</cp:lastModifiedBy>
  <cp:revision>3</cp:revision>
  <dcterms:created xsi:type="dcterms:W3CDTF">2021-04-07T09:36:00Z</dcterms:created>
  <dcterms:modified xsi:type="dcterms:W3CDTF">2021-04-07T09:35:00Z</dcterms:modified>
</cp:coreProperties>
</file>