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8885A" w14:textId="77777777" w:rsidR="00750508" w:rsidRPr="00871FB4" w:rsidRDefault="00750508" w:rsidP="00B071CA">
      <w:pPr>
        <w:jc w:val="both"/>
        <w:rPr>
          <w:rFonts w:ascii="Verdana" w:hAnsi="Verdana" w:cstheme="majorHAnsi"/>
          <w:b/>
          <w:sz w:val="32"/>
          <w:szCs w:val="32"/>
          <w:u w:val="single"/>
        </w:rPr>
      </w:pPr>
      <w:r w:rsidRPr="00871FB4">
        <w:rPr>
          <w:rFonts w:ascii="Verdana" w:hAnsi="Verdana" w:cstheme="majorHAnsi"/>
          <w:b/>
          <w:sz w:val="32"/>
          <w:szCs w:val="32"/>
          <w:u w:val="single"/>
        </w:rPr>
        <w:t>BASIN BÜLTENİ</w:t>
      </w:r>
    </w:p>
    <w:p w14:paraId="38855AE5" w14:textId="77777777" w:rsidR="00750508" w:rsidRPr="00871FB4" w:rsidRDefault="00750508" w:rsidP="00B071CA">
      <w:pPr>
        <w:jc w:val="both"/>
        <w:rPr>
          <w:rFonts w:ascii="Verdana" w:hAnsi="Verdana" w:cstheme="majorHAnsi"/>
          <w:b/>
          <w:sz w:val="20"/>
          <w:szCs w:val="20"/>
          <w:u w:val="single"/>
        </w:rPr>
      </w:pPr>
    </w:p>
    <w:p w14:paraId="0133571D" w14:textId="77777777" w:rsidR="00750508" w:rsidRPr="00871FB4" w:rsidRDefault="00750508" w:rsidP="00750508">
      <w:pPr>
        <w:spacing w:line="360" w:lineRule="auto"/>
        <w:jc w:val="center"/>
        <w:rPr>
          <w:rFonts w:ascii="Verdana" w:hAnsi="Verdana" w:cstheme="majorHAnsi"/>
          <w:b/>
          <w:sz w:val="20"/>
          <w:szCs w:val="20"/>
        </w:rPr>
      </w:pPr>
    </w:p>
    <w:p w14:paraId="080A73C5" w14:textId="34A0925C" w:rsidR="005A7D07" w:rsidRPr="003B590B" w:rsidRDefault="005A7D07" w:rsidP="005A7D07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theme="majorHAnsi"/>
          <w:b/>
          <w:sz w:val="28"/>
          <w:szCs w:val="28"/>
        </w:rPr>
      </w:pPr>
      <w:proofErr w:type="spellStart"/>
      <w:r w:rsidRPr="003B590B">
        <w:rPr>
          <w:rFonts w:ascii="Verdana" w:hAnsi="Verdana" w:cstheme="majorHAnsi"/>
          <w:b/>
          <w:sz w:val="28"/>
          <w:szCs w:val="28"/>
        </w:rPr>
        <w:t>Timberland</w:t>
      </w:r>
      <w:proofErr w:type="spellEnd"/>
      <w:r w:rsidRPr="003B590B">
        <w:rPr>
          <w:rFonts w:ascii="Verdana" w:hAnsi="Verdana" w:cstheme="majorHAnsi"/>
          <w:b/>
          <w:sz w:val="28"/>
          <w:szCs w:val="28"/>
        </w:rPr>
        <w:t xml:space="preserve"> çocukları </w:t>
      </w:r>
      <w:r w:rsidR="009959A2" w:rsidRPr="003B590B">
        <w:rPr>
          <w:rFonts w:ascii="Verdana" w:hAnsi="Verdana" w:cstheme="majorHAnsi"/>
          <w:b/>
          <w:sz w:val="28"/>
          <w:szCs w:val="28"/>
        </w:rPr>
        <w:t xml:space="preserve">bu kış renkli, konforlu ve özel hissedecek! </w:t>
      </w:r>
    </w:p>
    <w:p w14:paraId="1407F482" w14:textId="77777777" w:rsidR="005A7D07" w:rsidRPr="003B590B" w:rsidRDefault="005A7D07" w:rsidP="005A7D07">
      <w:pPr>
        <w:spacing w:line="360" w:lineRule="auto"/>
        <w:jc w:val="center"/>
        <w:rPr>
          <w:rFonts w:ascii="Verdana" w:hAnsi="Verdana" w:cstheme="majorHAnsi"/>
          <w:b/>
        </w:rPr>
      </w:pPr>
    </w:p>
    <w:p w14:paraId="5752575C" w14:textId="4825C056" w:rsidR="009959A2" w:rsidRPr="003B590B" w:rsidRDefault="003B590B" w:rsidP="003B590B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3B590B">
        <w:rPr>
          <w:rFonts w:ascii="Verdana" w:hAnsi="Verdana" w:cstheme="majorHAnsi"/>
          <w:b/>
        </w:rPr>
        <w:t>Kış sezonunda</w:t>
      </w:r>
      <w:r w:rsidR="00523B8A" w:rsidRPr="003B590B">
        <w:rPr>
          <w:rFonts w:ascii="Verdana" w:hAnsi="Verdana" w:cstheme="majorHAnsi"/>
          <w:b/>
        </w:rPr>
        <w:t xml:space="preserve"> </w:t>
      </w:r>
      <w:proofErr w:type="spellStart"/>
      <w:r w:rsidR="00523B8A" w:rsidRPr="003B590B">
        <w:rPr>
          <w:rFonts w:ascii="Verdana" w:hAnsi="Verdana" w:cstheme="majorHAnsi"/>
          <w:b/>
        </w:rPr>
        <w:t>Timberland’de</w:t>
      </w:r>
      <w:proofErr w:type="spellEnd"/>
      <w:r w:rsidR="009959A2" w:rsidRPr="003B590B">
        <w:rPr>
          <w:rFonts w:ascii="Verdana" w:hAnsi="Verdana" w:cstheme="majorHAnsi"/>
          <w:b/>
        </w:rPr>
        <w:t xml:space="preserve"> çocuklar için</w:t>
      </w:r>
      <w:r w:rsidR="00523B8A" w:rsidRPr="003B590B">
        <w:rPr>
          <w:rFonts w:ascii="Verdana" w:hAnsi="Verdana" w:cstheme="majorHAnsi"/>
          <w:b/>
        </w:rPr>
        <w:t xml:space="preserve"> renk</w:t>
      </w:r>
      <w:r w:rsidR="009959A2" w:rsidRPr="003B590B">
        <w:rPr>
          <w:rFonts w:ascii="Verdana" w:hAnsi="Verdana" w:cstheme="majorHAnsi"/>
          <w:b/>
        </w:rPr>
        <w:t xml:space="preserve"> </w:t>
      </w:r>
      <w:proofErr w:type="spellStart"/>
      <w:r w:rsidR="009959A2" w:rsidRPr="003B590B">
        <w:rPr>
          <w:rFonts w:ascii="Verdana" w:hAnsi="Verdana" w:cstheme="majorHAnsi"/>
          <w:b/>
        </w:rPr>
        <w:t>renk</w:t>
      </w:r>
      <w:proofErr w:type="spellEnd"/>
      <w:r w:rsidR="009959A2" w:rsidRPr="003B590B">
        <w:rPr>
          <w:rFonts w:ascii="Verdana" w:hAnsi="Verdana" w:cstheme="majorHAnsi"/>
          <w:b/>
        </w:rPr>
        <w:t xml:space="preserve"> </w:t>
      </w:r>
      <w:r w:rsidRPr="003B590B">
        <w:rPr>
          <w:rFonts w:ascii="Verdana" w:hAnsi="Verdana" w:cstheme="majorHAnsi"/>
          <w:b/>
        </w:rPr>
        <w:t xml:space="preserve">botlar var. </w:t>
      </w:r>
      <w:r w:rsidRPr="003B590B">
        <w:rPr>
          <w:rFonts w:ascii="Verdana" w:hAnsi="Verdana" w:cs="Verdana"/>
          <w:b/>
        </w:rPr>
        <w:t xml:space="preserve">Bu yıl 45. yaşını kutlayan </w:t>
      </w:r>
      <w:proofErr w:type="spellStart"/>
      <w:r w:rsidRPr="003B590B">
        <w:rPr>
          <w:rFonts w:ascii="Verdana" w:hAnsi="Verdana" w:cs="Verdana"/>
          <w:b/>
        </w:rPr>
        <w:t>ikonik</w:t>
      </w:r>
      <w:proofErr w:type="spellEnd"/>
      <w:r w:rsidRPr="003B590B">
        <w:rPr>
          <w:rFonts w:ascii="Verdana" w:hAnsi="Verdana" w:cs="Verdana"/>
          <w:b/>
        </w:rPr>
        <w:t xml:space="preserve"> </w:t>
      </w:r>
      <w:proofErr w:type="spellStart"/>
      <w:r w:rsidRPr="003B590B">
        <w:rPr>
          <w:rFonts w:ascii="Verdana" w:hAnsi="Verdana" w:cs="Verdana"/>
          <w:b/>
        </w:rPr>
        <w:t>Timberland</w:t>
      </w:r>
      <w:proofErr w:type="spellEnd"/>
      <w:r w:rsidRPr="003B590B">
        <w:rPr>
          <w:rFonts w:ascii="Verdana" w:hAnsi="Verdana" w:cs="Verdana"/>
          <w:b/>
        </w:rPr>
        <w:t xml:space="preserve"> sarı botlar mükemmel görünüm ve dayanıklılık için üstün kalite deri ve işçilik kullanılarak tasarlanıyor.  </w:t>
      </w:r>
      <w:r w:rsidRPr="003B590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3B8A" w:rsidRPr="003B590B">
        <w:rPr>
          <w:rFonts w:ascii="Verdana" w:hAnsi="Verdana" w:cstheme="majorHAnsi"/>
          <w:b/>
        </w:rPr>
        <w:t>İkonik</w:t>
      </w:r>
      <w:proofErr w:type="spellEnd"/>
      <w:r w:rsidR="00523B8A" w:rsidRPr="003B590B">
        <w:rPr>
          <w:rFonts w:ascii="Verdana" w:hAnsi="Verdana" w:cstheme="majorHAnsi"/>
          <w:b/>
        </w:rPr>
        <w:t xml:space="preserve"> </w:t>
      </w:r>
      <w:proofErr w:type="spellStart"/>
      <w:r w:rsidR="00523B8A" w:rsidRPr="003B590B">
        <w:rPr>
          <w:rFonts w:ascii="Verdana" w:hAnsi="Verdana" w:cstheme="majorHAnsi"/>
          <w:b/>
        </w:rPr>
        <w:t>Timberland</w:t>
      </w:r>
      <w:proofErr w:type="spellEnd"/>
      <w:r w:rsidR="00523B8A" w:rsidRPr="003B590B">
        <w:rPr>
          <w:rFonts w:ascii="Verdana" w:hAnsi="Verdana" w:cstheme="majorHAnsi"/>
          <w:b/>
        </w:rPr>
        <w:t xml:space="preserve"> sarı botların 45. doğum günü şerefine hazırlanan, özel logolu ve bağcıklı seri ise</w:t>
      </w:r>
      <w:r w:rsidR="009959A2" w:rsidRPr="003B590B">
        <w:rPr>
          <w:rFonts w:ascii="Verdana" w:hAnsi="Verdana" w:cstheme="majorHAnsi"/>
          <w:b/>
        </w:rPr>
        <w:t xml:space="preserve"> çocuklara farklı bir alternatif sunuyor. </w:t>
      </w:r>
    </w:p>
    <w:p w14:paraId="16C9D08C" w14:textId="77777777" w:rsidR="009959A2" w:rsidRPr="003B590B" w:rsidRDefault="009959A2" w:rsidP="003B590B">
      <w:pPr>
        <w:spacing w:line="360" w:lineRule="auto"/>
        <w:rPr>
          <w:rFonts w:ascii="Verdana" w:hAnsi="Verdana" w:cstheme="majorHAnsi"/>
          <w:b/>
        </w:rPr>
      </w:pPr>
    </w:p>
    <w:p w14:paraId="3C3A5E81" w14:textId="7847FB78" w:rsidR="00443B47" w:rsidRPr="003B590B" w:rsidRDefault="003664BF" w:rsidP="00C21AF4">
      <w:pPr>
        <w:spacing w:line="480" w:lineRule="auto"/>
        <w:jc w:val="center"/>
        <w:rPr>
          <w:rFonts w:ascii="Verdana" w:hAnsi="Verdana" w:cstheme="majorHAnsi"/>
        </w:rPr>
      </w:pPr>
      <w:r w:rsidRPr="003B590B">
        <w:rPr>
          <w:rFonts w:ascii="Verdana" w:hAnsi="Verdana" w:cstheme="majorHAnsi"/>
        </w:rPr>
        <w:t xml:space="preserve"> </w:t>
      </w:r>
    </w:p>
    <w:p w14:paraId="2A1C2551" w14:textId="4C5561AC" w:rsidR="00523B8A" w:rsidRDefault="005A7D07" w:rsidP="00AB4907">
      <w:pPr>
        <w:spacing w:line="480" w:lineRule="auto"/>
        <w:ind w:right="-241"/>
        <w:jc w:val="both"/>
        <w:rPr>
          <w:rFonts w:ascii="Verdana" w:hAnsi="Verdana" w:cstheme="majorHAnsi"/>
          <w:sz w:val="20"/>
          <w:szCs w:val="20"/>
        </w:rPr>
      </w:pPr>
      <w:r w:rsidRPr="003B590B">
        <w:rPr>
          <w:rFonts w:ascii="Verdana" w:hAnsi="Verdana" w:cstheme="majorHAnsi"/>
          <w:sz w:val="20"/>
          <w:szCs w:val="20"/>
        </w:rPr>
        <w:t>Aile boyu şıklık için</w:t>
      </w:r>
      <w:r w:rsidR="00523B8A" w:rsidRPr="003B590B">
        <w:rPr>
          <w:rFonts w:ascii="Verdana" w:hAnsi="Verdana" w:cstheme="majorHAnsi"/>
          <w:sz w:val="20"/>
          <w:szCs w:val="20"/>
        </w:rPr>
        <w:t xml:space="preserve"> kış sezonunda da </w:t>
      </w:r>
      <w:proofErr w:type="spellStart"/>
      <w:r w:rsidR="00523B8A" w:rsidRPr="003B590B">
        <w:rPr>
          <w:rFonts w:ascii="Verdana" w:hAnsi="Verdana" w:cstheme="majorHAnsi"/>
          <w:sz w:val="20"/>
          <w:szCs w:val="20"/>
        </w:rPr>
        <w:t>Tim</w:t>
      </w:r>
      <w:r w:rsidR="003B6C85" w:rsidRPr="003B590B">
        <w:rPr>
          <w:rFonts w:ascii="Verdana" w:hAnsi="Verdana" w:cstheme="majorHAnsi"/>
          <w:sz w:val="20"/>
          <w:szCs w:val="20"/>
        </w:rPr>
        <w:t>berland’de</w:t>
      </w:r>
      <w:proofErr w:type="spellEnd"/>
      <w:r w:rsidR="003B6C85" w:rsidRPr="003B590B">
        <w:rPr>
          <w:rFonts w:ascii="Verdana" w:hAnsi="Verdana" w:cstheme="majorHAnsi"/>
          <w:sz w:val="20"/>
          <w:szCs w:val="20"/>
        </w:rPr>
        <w:t xml:space="preserve"> konfor, dayanıklılık ve şıklık var</w:t>
      </w:r>
      <w:r w:rsidR="003B6C85">
        <w:rPr>
          <w:rFonts w:ascii="Verdana" w:hAnsi="Verdana" w:cstheme="majorHAnsi"/>
          <w:sz w:val="20"/>
          <w:szCs w:val="20"/>
        </w:rPr>
        <w:t xml:space="preserve">.  İster klasik, ister 45. </w:t>
      </w:r>
      <w:r w:rsidR="003B590B">
        <w:rPr>
          <w:rFonts w:ascii="Verdana" w:hAnsi="Verdana" w:cstheme="majorHAnsi"/>
          <w:sz w:val="20"/>
          <w:szCs w:val="20"/>
        </w:rPr>
        <w:t>y</w:t>
      </w:r>
      <w:r w:rsidRPr="00523B8A">
        <w:rPr>
          <w:rFonts w:ascii="Verdana" w:hAnsi="Verdana" w:cstheme="majorHAnsi"/>
          <w:sz w:val="20"/>
          <w:szCs w:val="20"/>
        </w:rPr>
        <w:t>ıl</w:t>
      </w:r>
      <w:r w:rsidR="003B590B">
        <w:rPr>
          <w:rFonts w:ascii="Verdana" w:hAnsi="Verdana" w:cstheme="majorHAnsi"/>
          <w:sz w:val="20"/>
          <w:szCs w:val="20"/>
        </w:rPr>
        <w:t xml:space="preserve"> logolu</w:t>
      </w:r>
      <w:r w:rsidRPr="00523B8A">
        <w:rPr>
          <w:rFonts w:ascii="Verdana" w:hAnsi="Verdana" w:cstheme="majorHAnsi"/>
          <w:sz w:val="20"/>
          <w:szCs w:val="20"/>
        </w:rPr>
        <w:t xml:space="preserve"> özel koleksiyonuyla </w:t>
      </w:r>
      <w:proofErr w:type="spellStart"/>
      <w:r w:rsidRPr="00523B8A">
        <w:rPr>
          <w:rFonts w:ascii="Verdana" w:hAnsi="Verdana" w:cstheme="majorHAnsi"/>
          <w:sz w:val="20"/>
          <w:szCs w:val="20"/>
        </w:rPr>
        <w:t>Timberland</w:t>
      </w:r>
      <w:proofErr w:type="spellEnd"/>
      <w:r w:rsidRPr="00523B8A">
        <w:rPr>
          <w:rFonts w:ascii="Verdana" w:hAnsi="Verdana" w:cstheme="majorHAnsi"/>
          <w:sz w:val="20"/>
          <w:szCs w:val="20"/>
        </w:rPr>
        <w:t xml:space="preserve"> botlar bu sezonun gözdesi</w:t>
      </w:r>
      <w:r w:rsidR="00523B8A">
        <w:rPr>
          <w:rFonts w:ascii="Verdana" w:hAnsi="Verdana" w:cstheme="majorHAnsi"/>
          <w:sz w:val="20"/>
          <w:szCs w:val="20"/>
        </w:rPr>
        <w:t xml:space="preserve">. </w:t>
      </w:r>
    </w:p>
    <w:p w14:paraId="430A1D9A" w14:textId="77777777" w:rsidR="00523B8A" w:rsidRDefault="00523B8A" w:rsidP="00AB4907">
      <w:pPr>
        <w:spacing w:line="480" w:lineRule="auto"/>
        <w:ind w:right="-241"/>
        <w:jc w:val="both"/>
        <w:rPr>
          <w:rFonts w:ascii="Verdana" w:hAnsi="Verdana" w:cstheme="majorHAnsi"/>
          <w:sz w:val="20"/>
          <w:szCs w:val="20"/>
        </w:rPr>
      </w:pPr>
    </w:p>
    <w:p w14:paraId="5566D148" w14:textId="59C5CB0C" w:rsidR="005A7D07" w:rsidRPr="003B6C85" w:rsidRDefault="00523B8A" w:rsidP="00AB4907">
      <w:pPr>
        <w:spacing w:line="480" w:lineRule="auto"/>
        <w:ind w:right="-241"/>
        <w:jc w:val="both"/>
        <w:rPr>
          <w:rFonts w:ascii="Verdana" w:hAnsi="Verdana" w:cstheme="majorHAnsi"/>
          <w:sz w:val="20"/>
          <w:szCs w:val="20"/>
        </w:rPr>
      </w:pPr>
      <w:r w:rsidRPr="003B6C85">
        <w:rPr>
          <w:rFonts w:ascii="Verdana" w:hAnsi="Verdana" w:cstheme="majorHAnsi"/>
          <w:sz w:val="20"/>
          <w:szCs w:val="20"/>
        </w:rPr>
        <w:t xml:space="preserve">Geçen 45 yılın ardından </w:t>
      </w:r>
      <w:proofErr w:type="spellStart"/>
      <w:r w:rsidRPr="003B6C85">
        <w:rPr>
          <w:rFonts w:ascii="Verdana" w:hAnsi="Verdana" w:cstheme="majorHAnsi"/>
          <w:sz w:val="20"/>
          <w:szCs w:val="20"/>
        </w:rPr>
        <w:t>sırçalı</w:t>
      </w:r>
      <w:proofErr w:type="spellEnd"/>
      <w:r w:rsidRPr="003B6C85">
        <w:rPr>
          <w:rFonts w:ascii="Verdana" w:hAnsi="Verdana" w:cstheme="majorHAnsi"/>
          <w:sz w:val="20"/>
          <w:szCs w:val="20"/>
        </w:rPr>
        <w:t xml:space="preserve"> nubuk deri, tırtıklı kalın kauçuk tabanlar ve önceden benzeri görülmemiş bir işçiliği bir araya getiren sarı “oduncu” bot bir klasik olmanın yanı sıra, her yaştaki bireyler için </w:t>
      </w:r>
      <w:proofErr w:type="spellStart"/>
      <w:r w:rsidRPr="003B6C85">
        <w:rPr>
          <w:rFonts w:ascii="Verdana" w:hAnsi="Verdana" w:cstheme="majorHAnsi"/>
          <w:sz w:val="20"/>
          <w:szCs w:val="20"/>
        </w:rPr>
        <w:t>ikonik</w:t>
      </w:r>
      <w:proofErr w:type="spellEnd"/>
      <w:r w:rsidRPr="003B6C85">
        <w:rPr>
          <w:rFonts w:ascii="Verdana" w:hAnsi="Verdana" w:cstheme="majorHAnsi"/>
          <w:sz w:val="20"/>
          <w:szCs w:val="20"/>
        </w:rPr>
        <w:t xml:space="preserve"> olarak da anılmaya başlandı. </w:t>
      </w:r>
    </w:p>
    <w:p w14:paraId="44301DCB" w14:textId="77777777" w:rsidR="003B6C85" w:rsidRDefault="003B6C85" w:rsidP="00AB4907">
      <w:pPr>
        <w:spacing w:line="480" w:lineRule="auto"/>
        <w:ind w:right="-241"/>
        <w:jc w:val="both"/>
        <w:rPr>
          <w:rFonts w:ascii="Verdana" w:hAnsi="Verdana" w:cstheme="majorHAnsi"/>
          <w:b/>
          <w:sz w:val="20"/>
          <w:szCs w:val="20"/>
        </w:rPr>
      </w:pPr>
    </w:p>
    <w:p w14:paraId="29E29AE2" w14:textId="6ACB3DAA" w:rsidR="00443B47" w:rsidRPr="00871FB4" w:rsidRDefault="003B590B" w:rsidP="00AB4907">
      <w:pPr>
        <w:spacing w:line="480" w:lineRule="auto"/>
        <w:jc w:val="both"/>
        <w:rPr>
          <w:rFonts w:ascii="Verdana" w:hAnsi="Verdana" w:cstheme="majorHAnsi"/>
          <w:sz w:val="20"/>
          <w:szCs w:val="20"/>
        </w:rPr>
      </w:pPr>
      <w:r w:rsidRPr="003B590B">
        <w:rPr>
          <w:rFonts w:ascii="Verdana" w:hAnsi="Verdana" w:cstheme="majorHAnsi"/>
          <w:sz w:val="20"/>
          <w:szCs w:val="20"/>
        </w:rPr>
        <w:t xml:space="preserve">Bu yıl 45. yaşını  kutlayan </w:t>
      </w:r>
      <w:proofErr w:type="spellStart"/>
      <w:r w:rsidRPr="003B590B">
        <w:rPr>
          <w:rFonts w:ascii="Verdana" w:hAnsi="Verdana" w:cstheme="majorHAnsi"/>
          <w:sz w:val="20"/>
          <w:szCs w:val="20"/>
        </w:rPr>
        <w:t>Timberland</w:t>
      </w:r>
      <w:proofErr w:type="spellEnd"/>
      <w:r w:rsidRPr="003B590B">
        <w:rPr>
          <w:rFonts w:ascii="Verdana" w:hAnsi="Verdana" w:cstheme="majorHAnsi"/>
          <w:sz w:val="20"/>
          <w:szCs w:val="20"/>
        </w:rPr>
        <w:t xml:space="preserve"> sarı botlar mükemmel görünüm ve dayanıklılık için üstün kalite deri ve işçilik kullanılarak tasarlanıyor</w:t>
      </w:r>
      <w:r>
        <w:rPr>
          <w:rFonts w:ascii="Verdana" w:hAnsi="Verdana" w:cstheme="majorHAnsi"/>
          <w:sz w:val="20"/>
          <w:szCs w:val="20"/>
        </w:rPr>
        <w:t>.</w:t>
      </w:r>
      <w:r w:rsidRPr="003B590B">
        <w:rPr>
          <w:rFonts w:ascii="Verdana" w:hAnsi="Verdana" w:cstheme="majorHAnsi"/>
          <w:sz w:val="20"/>
          <w:szCs w:val="20"/>
        </w:rPr>
        <w:t xml:space="preserve"> Su geçirmez yapısı, soğuk aylar için ayakları sıcak tutan yalıtım özelliği ve gün boyu rahatlık için yastıklı iç tabana sahip </w:t>
      </w:r>
      <w:proofErr w:type="spellStart"/>
      <w:r w:rsidRPr="003B590B">
        <w:rPr>
          <w:rFonts w:ascii="Verdana" w:hAnsi="Verdana" w:cstheme="majorHAnsi"/>
          <w:sz w:val="20"/>
          <w:szCs w:val="20"/>
        </w:rPr>
        <w:t>Timberland</w:t>
      </w:r>
      <w:proofErr w:type="spellEnd"/>
      <w:r w:rsidRPr="003B590B">
        <w:rPr>
          <w:rFonts w:ascii="Verdana" w:hAnsi="Verdana" w:cstheme="majorHAnsi"/>
          <w:sz w:val="20"/>
          <w:szCs w:val="20"/>
        </w:rPr>
        <w:t xml:space="preserve"> botlarla bu kış da çocuklar renkli, konforlu ve özel hissedecek.</w:t>
      </w:r>
    </w:p>
    <w:p w14:paraId="4F1698F6" w14:textId="77777777" w:rsidR="005F1854" w:rsidRDefault="005F1854" w:rsidP="00AB4907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theme="majorHAnsi"/>
          <w:sz w:val="20"/>
          <w:szCs w:val="20"/>
        </w:rPr>
      </w:pPr>
    </w:p>
    <w:p w14:paraId="2D94256E" w14:textId="52244CC7" w:rsidR="009959A2" w:rsidRDefault="005F1854" w:rsidP="00AB4907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theme="majorHAnsi"/>
          <w:sz w:val="20"/>
          <w:szCs w:val="20"/>
        </w:rPr>
      </w:pPr>
      <w:proofErr w:type="spellStart"/>
      <w:r>
        <w:rPr>
          <w:rFonts w:ascii="Verdana" w:hAnsi="Verdana" w:cstheme="majorHAnsi"/>
          <w:sz w:val="20"/>
          <w:szCs w:val="20"/>
        </w:rPr>
        <w:t>Timberland</w:t>
      </w:r>
      <w:proofErr w:type="spellEnd"/>
      <w:r>
        <w:rPr>
          <w:rFonts w:ascii="Verdana" w:hAnsi="Verdana" w:cstheme="majorHAnsi"/>
          <w:sz w:val="20"/>
          <w:szCs w:val="20"/>
        </w:rPr>
        <w:t xml:space="preserve"> </w:t>
      </w:r>
      <w:r w:rsidR="009959A2">
        <w:rPr>
          <w:rFonts w:ascii="Verdana" w:hAnsi="Verdana" w:cstheme="majorHAnsi"/>
          <w:sz w:val="20"/>
          <w:szCs w:val="20"/>
        </w:rPr>
        <w:t xml:space="preserve">kış sezonu </w:t>
      </w:r>
      <w:r>
        <w:rPr>
          <w:rFonts w:ascii="Verdana" w:hAnsi="Verdana" w:cstheme="majorHAnsi"/>
          <w:sz w:val="20"/>
          <w:szCs w:val="20"/>
        </w:rPr>
        <w:t>çocuk botları 20-40 numaralar</w:t>
      </w:r>
      <w:r w:rsidR="003B590B">
        <w:rPr>
          <w:rFonts w:ascii="Verdana" w:hAnsi="Verdana" w:cstheme="majorHAnsi"/>
          <w:sz w:val="20"/>
          <w:szCs w:val="20"/>
        </w:rPr>
        <w:t>da</w:t>
      </w:r>
      <w:r>
        <w:rPr>
          <w:rFonts w:ascii="Verdana" w:hAnsi="Verdana" w:cstheme="majorHAnsi"/>
          <w:sz w:val="20"/>
          <w:szCs w:val="20"/>
        </w:rPr>
        <w:t xml:space="preserve"> </w:t>
      </w:r>
      <w:r w:rsidR="009959A2">
        <w:rPr>
          <w:rFonts w:ascii="Verdana" w:hAnsi="Verdana" w:cstheme="majorHAnsi"/>
          <w:sz w:val="20"/>
          <w:szCs w:val="20"/>
        </w:rPr>
        <w:t xml:space="preserve">7 renk (siyah, koyu gri, mor, mavi, </w:t>
      </w:r>
      <w:r w:rsidR="00C65691">
        <w:rPr>
          <w:rFonts w:ascii="Verdana" w:hAnsi="Verdana" w:cstheme="majorHAnsi"/>
          <w:sz w:val="20"/>
          <w:szCs w:val="20"/>
        </w:rPr>
        <w:t>açık kahve</w:t>
      </w:r>
      <w:r w:rsidR="009959A2">
        <w:rPr>
          <w:rFonts w:ascii="Verdana" w:hAnsi="Verdana" w:cstheme="majorHAnsi"/>
          <w:sz w:val="20"/>
          <w:szCs w:val="20"/>
        </w:rPr>
        <w:t>,</w:t>
      </w:r>
      <w:bookmarkStart w:id="0" w:name="_GoBack"/>
      <w:bookmarkEnd w:id="0"/>
      <w:r w:rsidR="009959A2">
        <w:rPr>
          <w:rFonts w:ascii="Verdana" w:hAnsi="Verdana" w:cstheme="majorHAnsi"/>
          <w:sz w:val="20"/>
          <w:szCs w:val="20"/>
        </w:rPr>
        <w:t xml:space="preserve"> kah</w:t>
      </w:r>
      <w:r w:rsidR="00C21AF4">
        <w:rPr>
          <w:rFonts w:ascii="Verdana" w:hAnsi="Verdana" w:cstheme="majorHAnsi"/>
          <w:sz w:val="20"/>
          <w:szCs w:val="20"/>
        </w:rPr>
        <w:t xml:space="preserve">verengi, </w:t>
      </w:r>
      <w:r w:rsidR="00C65691">
        <w:rPr>
          <w:rFonts w:ascii="Verdana" w:hAnsi="Verdana" w:cstheme="majorHAnsi"/>
          <w:sz w:val="20"/>
          <w:szCs w:val="20"/>
        </w:rPr>
        <w:t>sarı</w:t>
      </w:r>
      <w:r w:rsidR="00C21AF4">
        <w:rPr>
          <w:rFonts w:ascii="Verdana" w:hAnsi="Verdana" w:cstheme="majorHAnsi"/>
          <w:sz w:val="20"/>
          <w:szCs w:val="20"/>
        </w:rPr>
        <w:t xml:space="preserve">) </w:t>
      </w:r>
      <w:r w:rsidR="003B590B">
        <w:rPr>
          <w:rFonts w:ascii="Verdana" w:hAnsi="Verdana" w:cstheme="majorHAnsi"/>
          <w:sz w:val="20"/>
          <w:szCs w:val="20"/>
        </w:rPr>
        <w:t>olarak</w:t>
      </w:r>
      <w:r w:rsidR="00C21AF4">
        <w:rPr>
          <w:rFonts w:ascii="Verdana" w:hAnsi="Verdana" w:cstheme="majorHAnsi"/>
          <w:sz w:val="20"/>
          <w:szCs w:val="20"/>
        </w:rPr>
        <w:t xml:space="preserve"> 57</w:t>
      </w:r>
      <w:r w:rsidR="009959A2">
        <w:rPr>
          <w:rFonts w:ascii="Verdana" w:hAnsi="Verdana" w:cstheme="majorHAnsi"/>
          <w:sz w:val="20"/>
          <w:szCs w:val="20"/>
        </w:rPr>
        <w:t>9</w:t>
      </w:r>
      <w:r w:rsidR="00AB4907">
        <w:rPr>
          <w:rFonts w:ascii="Verdana" w:hAnsi="Verdana" w:cstheme="majorHAnsi"/>
          <w:sz w:val="20"/>
          <w:szCs w:val="20"/>
        </w:rPr>
        <w:t xml:space="preserve"> </w:t>
      </w:r>
      <w:r w:rsidR="009959A2">
        <w:rPr>
          <w:rFonts w:ascii="Verdana" w:hAnsi="Verdana" w:cstheme="majorHAnsi"/>
          <w:sz w:val="20"/>
          <w:szCs w:val="20"/>
        </w:rPr>
        <w:t>–</w:t>
      </w:r>
      <w:r w:rsidR="00AB4907">
        <w:rPr>
          <w:rFonts w:ascii="Verdana" w:hAnsi="Verdana" w:cstheme="majorHAnsi"/>
          <w:sz w:val="20"/>
          <w:szCs w:val="20"/>
        </w:rPr>
        <w:t xml:space="preserve"> </w:t>
      </w:r>
      <w:r w:rsidR="00FB05B1">
        <w:rPr>
          <w:rFonts w:ascii="Verdana" w:hAnsi="Verdana" w:cstheme="majorHAnsi"/>
          <w:sz w:val="20"/>
          <w:szCs w:val="20"/>
        </w:rPr>
        <w:t>69</w:t>
      </w:r>
      <w:r w:rsidR="009959A2">
        <w:rPr>
          <w:rFonts w:ascii="Verdana" w:hAnsi="Verdana" w:cstheme="majorHAnsi"/>
          <w:sz w:val="20"/>
          <w:szCs w:val="20"/>
        </w:rPr>
        <w:t xml:space="preserve">9 TL </w:t>
      </w:r>
      <w:r w:rsidR="003B590B">
        <w:rPr>
          <w:rFonts w:ascii="Verdana" w:hAnsi="Verdana" w:cstheme="majorHAnsi"/>
          <w:sz w:val="20"/>
          <w:szCs w:val="20"/>
        </w:rPr>
        <w:t xml:space="preserve">fiyat aralığında </w:t>
      </w:r>
      <w:r w:rsidR="009959A2">
        <w:rPr>
          <w:rFonts w:ascii="Verdana" w:hAnsi="Verdana" w:cstheme="majorHAnsi"/>
          <w:sz w:val="20"/>
          <w:szCs w:val="20"/>
        </w:rPr>
        <w:t>mağazalarda.</w:t>
      </w:r>
      <w:r w:rsidR="003B590B">
        <w:rPr>
          <w:rFonts w:ascii="Verdana" w:hAnsi="Verdana" w:cstheme="majorHAnsi"/>
          <w:sz w:val="20"/>
          <w:szCs w:val="20"/>
        </w:rPr>
        <w:t xml:space="preserve"> </w:t>
      </w:r>
      <w:proofErr w:type="spellStart"/>
      <w:r w:rsidR="009959A2">
        <w:rPr>
          <w:rFonts w:ascii="Verdana" w:hAnsi="Verdana" w:cstheme="majorHAnsi"/>
          <w:sz w:val="20"/>
          <w:szCs w:val="20"/>
        </w:rPr>
        <w:t>Timberland</w:t>
      </w:r>
      <w:proofErr w:type="spellEnd"/>
      <w:r w:rsidR="009959A2">
        <w:rPr>
          <w:rFonts w:ascii="Verdana" w:hAnsi="Verdana" w:cstheme="majorHAnsi"/>
          <w:sz w:val="20"/>
          <w:szCs w:val="20"/>
        </w:rPr>
        <w:t xml:space="preserve"> 45. </w:t>
      </w:r>
      <w:r w:rsidR="00523B8A">
        <w:rPr>
          <w:rFonts w:ascii="Verdana" w:hAnsi="Verdana" w:cstheme="majorHAnsi"/>
          <w:sz w:val="20"/>
          <w:szCs w:val="20"/>
        </w:rPr>
        <w:t>y</w:t>
      </w:r>
      <w:r w:rsidR="009959A2">
        <w:rPr>
          <w:rFonts w:ascii="Verdana" w:hAnsi="Verdana" w:cstheme="majorHAnsi"/>
          <w:sz w:val="20"/>
          <w:szCs w:val="20"/>
        </w:rPr>
        <w:t>ıl özel seride yer alan</w:t>
      </w:r>
      <w:r w:rsidR="00523B8A">
        <w:rPr>
          <w:rFonts w:ascii="Verdana" w:hAnsi="Verdana" w:cstheme="majorHAnsi"/>
          <w:sz w:val="20"/>
          <w:szCs w:val="20"/>
        </w:rPr>
        <w:t xml:space="preserve"> sarı nubuk</w:t>
      </w:r>
      <w:r w:rsidR="009959A2">
        <w:rPr>
          <w:rFonts w:ascii="Verdana" w:hAnsi="Verdana" w:cstheme="majorHAnsi"/>
          <w:sz w:val="20"/>
          <w:szCs w:val="20"/>
        </w:rPr>
        <w:t xml:space="preserve"> çocuk botlarının satış fiyatı ise </w:t>
      </w:r>
      <w:r w:rsidR="00523B8A">
        <w:rPr>
          <w:rFonts w:ascii="Verdana" w:hAnsi="Verdana" w:cstheme="majorHAnsi"/>
          <w:sz w:val="20"/>
          <w:szCs w:val="20"/>
        </w:rPr>
        <w:t>699</w:t>
      </w:r>
      <w:r w:rsidR="009959A2">
        <w:rPr>
          <w:rFonts w:ascii="Verdana" w:hAnsi="Verdana" w:cstheme="majorHAnsi"/>
          <w:sz w:val="20"/>
          <w:szCs w:val="20"/>
        </w:rPr>
        <w:t xml:space="preserve"> TL.</w:t>
      </w:r>
    </w:p>
    <w:p w14:paraId="36523133" w14:textId="77777777" w:rsidR="00494F85" w:rsidRPr="00871FB4" w:rsidRDefault="00494F85" w:rsidP="00AB4907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theme="majorHAnsi"/>
          <w:sz w:val="20"/>
          <w:szCs w:val="20"/>
        </w:rPr>
      </w:pPr>
    </w:p>
    <w:p w14:paraId="0A364500" w14:textId="1F405BB9" w:rsidR="00494F85" w:rsidRDefault="00EA3FF7" w:rsidP="00AB4907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theme="majorHAnsi"/>
          <w:sz w:val="20"/>
          <w:szCs w:val="20"/>
        </w:rPr>
      </w:pPr>
      <w:r w:rsidRPr="00871FB4">
        <w:rPr>
          <w:rFonts w:ascii="Verdana" w:hAnsi="Verdana" w:cstheme="majorHAnsi"/>
          <w:sz w:val="20"/>
          <w:szCs w:val="20"/>
        </w:rPr>
        <w:t>T</w:t>
      </w:r>
      <w:r w:rsidR="00CA241D" w:rsidRPr="00871FB4">
        <w:rPr>
          <w:rFonts w:ascii="Verdana" w:hAnsi="Verdana" w:cstheme="majorHAnsi"/>
          <w:sz w:val="20"/>
          <w:szCs w:val="20"/>
        </w:rPr>
        <w:t>üm</w:t>
      </w:r>
      <w:r w:rsidR="000F3339" w:rsidRPr="00871FB4">
        <w:rPr>
          <w:rFonts w:ascii="Verdana" w:hAnsi="Verdana" w:cstheme="majorHAnsi"/>
          <w:sz w:val="20"/>
          <w:szCs w:val="20"/>
        </w:rPr>
        <w:t xml:space="preserve"> </w:t>
      </w:r>
      <w:r w:rsidR="00AB4907">
        <w:rPr>
          <w:rFonts w:ascii="Verdana" w:hAnsi="Verdana" w:cstheme="majorHAnsi"/>
          <w:sz w:val="20"/>
          <w:szCs w:val="20"/>
        </w:rPr>
        <w:t xml:space="preserve">çocuk bot </w:t>
      </w:r>
      <w:r w:rsidRPr="00871FB4">
        <w:rPr>
          <w:rFonts w:ascii="Verdana" w:hAnsi="Verdana" w:cstheme="majorHAnsi"/>
          <w:sz w:val="20"/>
          <w:szCs w:val="20"/>
        </w:rPr>
        <w:t>görselleri</w:t>
      </w:r>
      <w:r w:rsidR="00AB4907">
        <w:rPr>
          <w:rFonts w:ascii="Verdana" w:hAnsi="Verdana" w:cstheme="majorHAnsi"/>
          <w:sz w:val="20"/>
          <w:szCs w:val="20"/>
        </w:rPr>
        <w:t xml:space="preserve">ni </w:t>
      </w:r>
      <w:r w:rsidR="00494F85" w:rsidRPr="00871FB4">
        <w:rPr>
          <w:rFonts w:ascii="Verdana" w:hAnsi="Verdana" w:cstheme="majorHAnsi"/>
          <w:sz w:val="20"/>
          <w:szCs w:val="20"/>
        </w:rPr>
        <w:t>indirmek için (dekupe</w:t>
      </w:r>
      <w:r w:rsidR="000F3339" w:rsidRPr="00871FB4">
        <w:rPr>
          <w:rFonts w:ascii="Verdana" w:hAnsi="Verdana" w:cstheme="majorHAnsi"/>
          <w:sz w:val="20"/>
          <w:szCs w:val="20"/>
        </w:rPr>
        <w:t>, imaj</w:t>
      </w:r>
      <w:r w:rsidR="00A835D1">
        <w:rPr>
          <w:rFonts w:ascii="Verdana" w:hAnsi="Verdana" w:cstheme="majorHAnsi"/>
          <w:sz w:val="20"/>
          <w:szCs w:val="20"/>
        </w:rPr>
        <w:t>) tıklayınız:</w:t>
      </w:r>
      <w:r w:rsidR="00AB4907">
        <w:rPr>
          <w:rFonts w:ascii="Verdana" w:hAnsi="Verdana" w:cstheme="majorHAnsi"/>
          <w:sz w:val="20"/>
          <w:szCs w:val="20"/>
        </w:rPr>
        <w:t xml:space="preserve"> </w:t>
      </w:r>
      <w:hyperlink r:id="rId8" w:history="1">
        <w:r w:rsidR="00AB4907" w:rsidRPr="002F2A20">
          <w:rPr>
            <w:rStyle w:val="Hyperlink"/>
            <w:rFonts w:ascii="Verdana" w:hAnsi="Verdana" w:cstheme="majorHAnsi"/>
            <w:sz w:val="20"/>
            <w:szCs w:val="20"/>
          </w:rPr>
          <w:t>https://goo.gl/5y3Fw9</w:t>
        </w:r>
      </w:hyperlink>
    </w:p>
    <w:p w14:paraId="06DFAE59" w14:textId="77777777" w:rsidR="00AB4907" w:rsidRDefault="00AB4907" w:rsidP="00595C1E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theme="majorHAnsi"/>
          <w:sz w:val="20"/>
          <w:szCs w:val="20"/>
        </w:rPr>
      </w:pPr>
    </w:p>
    <w:p w14:paraId="761E0CCE" w14:textId="0D5999E0" w:rsidR="00A835D1" w:rsidRPr="00871FB4" w:rsidRDefault="00A835D1" w:rsidP="00595C1E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 xml:space="preserve"> </w:t>
      </w:r>
    </w:p>
    <w:p w14:paraId="44497E05" w14:textId="77777777" w:rsidR="00113FB9" w:rsidRPr="00871FB4" w:rsidRDefault="00113FB9" w:rsidP="00595C1E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theme="majorHAnsi"/>
          <w:sz w:val="20"/>
          <w:szCs w:val="20"/>
        </w:rPr>
      </w:pPr>
    </w:p>
    <w:p w14:paraId="092B4D64" w14:textId="77777777" w:rsidR="00CA241D" w:rsidRPr="00871FB4" w:rsidRDefault="00CA241D" w:rsidP="00CA241D">
      <w:pPr>
        <w:pStyle w:val="NormalWeb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</w:p>
    <w:p w14:paraId="5D44A129" w14:textId="77777777" w:rsidR="00CA241D" w:rsidRPr="00871FB4" w:rsidRDefault="00CA241D" w:rsidP="00CA241D">
      <w:pPr>
        <w:pStyle w:val="NormalWeb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 w:rsidRPr="00871FB4">
        <w:rPr>
          <w:rFonts w:ascii="Verdana" w:hAnsi="Verdana"/>
          <w:b/>
          <w:color w:val="000000"/>
          <w:sz w:val="18"/>
          <w:szCs w:val="18"/>
        </w:rPr>
        <w:t>İlgili kişi:</w:t>
      </w:r>
    </w:p>
    <w:p w14:paraId="2CE785B3" w14:textId="77777777" w:rsidR="00CA241D" w:rsidRPr="00871FB4" w:rsidRDefault="00CA241D" w:rsidP="00CA241D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871FB4">
        <w:rPr>
          <w:rFonts w:ascii="Verdana" w:hAnsi="Verdana"/>
          <w:color w:val="000000"/>
          <w:sz w:val="18"/>
          <w:szCs w:val="18"/>
        </w:rPr>
        <w:t>Dilek Özcan</w:t>
      </w:r>
    </w:p>
    <w:p w14:paraId="4900FBC5" w14:textId="77777777" w:rsidR="00CA241D" w:rsidRPr="00871FB4" w:rsidRDefault="00CA241D" w:rsidP="00CA241D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871FB4">
        <w:rPr>
          <w:rFonts w:ascii="Verdana" w:hAnsi="Verdana"/>
          <w:color w:val="000000"/>
          <w:sz w:val="18"/>
          <w:szCs w:val="18"/>
        </w:rPr>
        <w:t xml:space="preserve">Marjinal </w:t>
      </w:r>
      <w:proofErr w:type="spellStart"/>
      <w:r w:rsidRPr="00871FB4">
        <w:rPr>
          <w:rFonts w:ascii="Verdana" w:hAnsi="Verdana"/>
          <w:color w:val="000000"/>
          <w:sz w:val="18"/>
          <w:szCs w:val="18"/>
        </w:rPr>
        <w:t>Porter</w:t>
      </w:r>
      <w:proofErr w:type="spellEnd"/>
      <w:r w:rsidRPr="00871FB4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71FB4">
        <w:rPr>
          <w:rFonts w:ascii="Verdana" w:hAnsi="Verdana"/>
          <w:color w:val="000000"/>
          <w:sz w:val="18"/>
          <w:szCs w:val="18"/>
        </w:rPr>
        <w:t>Novelli</w:t>
      </w:r>
      <w:proofErr w:type="spellEnd"/>
    </w:p>
    <w:p w14:paraId="45C782F1" w14:textId="77777777" w:rsidR="00CA241D" w:rsidRPr="00871FB4" w:rsidRDefault="00CA241D" w:rsidP="00CA241D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871FB4">
        <w:rPr>
          <w:rFonts w:ascii="Verdana" w:hAnsi="Verdana"/>
          <w:color w:val="000000"/>
          <w:sz w:val="18"/>
          <w:szCs w:val="18"/>
        </w:rPr>
        <w:t>0 (212) 219 29 71- 0 (533) 927 23 93</w:t>
      </w:r>
    </w:p>
    <w:p w14:paraId="11F7313E" w14:textId="77777777" w:rsidR="00CA241D" w:rsidRPr="00871FB4" w:rsidRDefault="00C65691" w:rsidP="00CA241D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hyperlink r:id="rId9" w:history="1">
        <w:r w:rsidR="00CA241D" w:rsidRPr="00871FB4">
          <w:rPr>
            <w:rStyle w:val="Hyperlink"/>
            <w:rFonts w:ascii="Verdana" w:hAnsi="Verdana"/>
            <w:sz w:val="18"/>
            <w:szCs w:val="18"/>
          </w:rPr>
          <w:t>dileko@marjinal.com.tr</w:t>
        </w:r>
      </w:hyperlink>
    </w:p>
    <w:p w14:paraId="2D6AB226" w14:textId="77777777" w:rsidR="00CA241D" w:rsidRPr="00871FB4" w:rsidRDefault="00CA241D" w:rsidP="00CA241D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14:paraId="71412E99" w14:textId="77777777" w:rsidR="00CA241D" w:rsidRPr="00871FB4" w:rsidRDefault="00CA241D" w:rsidP="00CA241D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color w:val="000000"/>
          <w:sz w:val="16"/>
          <w:szCs w:val="16"/>
        </w:rPr>
      </w:pPr>
      <w:proofErr w:type="spellStart"/>
      <w:r w:rsidRPr="00871FB4">
        <w:rPr>
          <w:rFonts w:ascii="Verdana" w:hAnsi="Verdana"/>
          <w:b/>
          <w:color w:val="000000"/>
          <w:sz w:val="16"/>
          <w:szCs w:val="16"/>
        </w:rPr>
        <w:t>Timberland</w:t>
      </w:r>
      <w:proofErr w:type="spellEnd"/>
      <w:r w:rsidRPr="00871FB4">
        <w:rPr>
          <w:rFonts w:ascii="Verdana" w:hAnsi="Verdana"/>
          <w:b/>
          <w:color w:val="000000"/>
          <w:sz w:val="16"/>
          <w:szCs w:val="16"/>
        </w:rPr>
        <w:t xml:space="preserve"> Hakkında:</w:t>
      </w:r>
    </w:p>
    <w:p w14:paraId="6CA598C4" w14:textId="77777777" w:rsidR="00CA241D" w:rsidRPr="00871FB4" w:rsidRDefault="00CA241D" w:rsidP="00CA241D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color w:val="000000"/>
          <w:sz w:val="16"/>
          <w:szCs w:val="16"/>
        </w:rPr>
      </w:pPr>
      <w:r w:rsidRPr="00871FB4">
        <w:rPr>
          <w:rFonts w:ascii="Verdana" w:hAnsi="Verdana"/>
          <w:color w:val="000000"/>
          <w:sz w:val="16"/>
          <w:szCs w:val="16"/>
        </w:rPr>
        <w:t xml:space="preserve">VF Corporation bünyesinde bulunan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outdoora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 ve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outdoorda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 geçirdiği zamana değer veren tüketiciler için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premium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 kalitede ayakkabı, giysi ve aksesuar tasarımı, üretimi ve pazarlamasında bir dünya lideridir.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, her birinin kaliteli işçilik ve detaylar sunduğu ve doğanın elementlerini esas alarak üretim yaptığı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®,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Earthkeepers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®,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 PRO®, ve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TimberlandBootCompany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® markaları altında ürünlerinin pazarlamasını yapmaktadır. Şirketin ürünleri, lider katlı mağazalar ve perakende noktalarının yanı sıra Kuzey Amerika, Avrupa, Asya, Latin Amerika, Güney Amerika, Güney Afrika ve Orta Doğu'daki mono-markalı mağazalarında da satılmaktadır.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Timberland'in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 kaliteli ürünlerin üretilmesine olan bağlılığı, şirketin “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doingwellanddoinggood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" (iyiyiz ve iyi yapıyoruz) sözü ile eşleşmekte; çalışanlar, tüketiciler ve hizmet sağlayıcılar arasındaki güçlü ortaklığın kuvvetlendirilmesiyle yaşadıkları ve çalıştıkları toplumları dönüştürmektedir.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 hakkında daha fazlasını öğrenmek için, www.timberland.com adresini ziyaret ediniz.</w:t>
      </w:r>
    </w:p>
    <w:p w14:paraId="005F05B0" w14:textId="77777777" w:rsidR="006D407D" w:rsidRPr="00595C1E" w:rsidRDefault="006D407D" w:rsidP="00595C1E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theme="majorHAnsi"/>
          <w:sz w:val="20"/>
          <w:szCs w:val="20"/>
        </w:rPr>
      </w:pPr>
    </w:p>
    <w:sectPr w:rsidR="006D407D" w:rsidRPr="00595C1E" w:rsidSect="000F3339">
      <w:pgSz w:w="12240" w:h="15840"/>
      <w:pgMar w:top="1440" w:right="175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02"/>
    <w:rsid w:val="00006308"/>
    <w:rsid w:val="00020FD8"/>
    <w:rsid w:val="0002258A"/>
    <w:rsid w:val="00057938"/>
    <w:rsid w:val="000A7DAD"/>
    <w:rsid w:val="000B73FC"/>
    <w:rsid w:val="000D5C48"/>
    <w:rsid w:val="000F3339"/>
    <w:rsid w:val="00113FB9"/>
    <w:rsid w:val="00116A7E"/>
    <w:rsid w:val="0016170A"/>
    <w:rsid w:val="001C7C2A"/>
    <w:rsid w:val="00223F66"/>
    <w:rsid w:val="00243318"/>
    <w:rsid w:val="00244999"/>
    <w:rsid w:val="00276320"/>
    <w:rsid w:val="0028385E"/>
    <w:rsid w:val="00287AC3"/>
    <w:rsid w:val="002F38BD"/>
    <w:rsid w:val="0036528F"/>
    <w:rsid w:val="003664BF"/>
    <w:rsid w:val="0036666F"/>
    <w:rsid w:val="003A1342"/>
    <w:rsid w:val="003B590B"/>
    <w:rsid w:val="003B6C85"/>
    <w:rsid w:val="003C105F"/>
    <w:rsid w:val="003C29A5"/>
    <w:rsid w:val="003E1ECE"/>
    <w:rsid w:val="003F5428"/>
    <w:rsid w:val="00443B47"/>
    <w:rsid w:val="00470A37"/>
    <w:rsid w:val="00480774"/>
    <w:rsid w:val="0049443D"/>
    <w:rsid w:val="00494F85"/>
    <w:rsid w:val="004B1DC8"/>
    <w:rsid w:val="00523B8A"/>
    <w:rsid w:val="00553443"/>
    <w:rsid w:val="005559A9"/>
    <w:rsid w:val="00570259"/>
    <w:rsid w:val="00595C1E"/>
    <w:rsid w:val="00595C57"/>
    <w:rsid w:val="00595F02"/>
    <w:rsid w:val="005A7D07"/>
    <w:rsid w:val="005F1854"/>
    <w:rsid w:val="005F2A41"/>
    <w:rsid w:val="00640744"/>
    <w:rsid w:val="0064665A"/>
    <w:rsid w:val="0065511C"/>
    <w:rsid w:val="006D407D"/>
    <w:rsid w:val="006F2319"/>
    <w:rsid w:val="00717091"/>
    <w:rsid w:val="007246CD"/>
    <w:rsid w:val="007348EE"/>
    <w:rsid w:val="0073680F"/>
    <w:rsid w:val="00750508"/>
    <w:rsid w:val="0075496A"/>
    <w:rsid w:val="00771EBD"/>
    <w:rsid w:val="00772264"/>
    <w:rsid w:val="007760BC"/>
    <w:rsid w:val="007952EC"/>
    <w:rsid w:val="007A5A76"/>
    <w:rsid w:val="007C238F"/>
    <w:rsid w:val="007D3CFF"/>
    <w:rsid w:val="00803950"/>
    <w:rsid w:val="00871FB4"/>
    <w:rsid w:val="008E13FD"/>
    <w:rsid w:val="008E7A45"/>
    <w:rsid w:val="00923A79"/>
    <w:rsid w:val="009959A2"/>
    <w:rsid w:val="009B2183"/>
    <w:rsid w:val="009C41A2"/>
    <w:rsid w:val="00A00819"/>
    <w:rsid w:val="00A45990"/>
    <w:rsid w:val="00A75CC1"/>
    <w:rsid w:val="00A835D1"/>
    <w:rsid w:val="00A92A50"/>
    <w:rsid w:val="00AB4907"/>
    <w:rsid w:val="00AC1C91"/>
    <w:rsid w:val="00AF0B9A"/>
    <w:rsid w:val="00B01B2F"/>
    <w:rsid w:val="00B071CA"/>
    <w:rsid w:val="00B14FAC"/>
    <w:rsid w:val="00B23731"/>
    <w:rsid w:val="00B37AA7"/>
    <w:rsid w:val="00B46AA9"/>
    <w:rsid w:val="00B5306F"/>
    <w:rsid w:val="00B77EBD"/>
    <w:rsid w:val="00BC7CCD"/>
    <w:rsid w:val="00BE2148"/>
    <w:rsid w:val="00BF6AE0"/>
    <w:rsid w:val="00C02971"/>
    <w:rsid w:val="00C02EC6"/>
    <w:rsid w:val="00C21AF4"/>
    <w:rsid w:val="00C525DB"/>
    <w:rsid w:val="00C65691"/>
    <w:rsid w:val="00C92B19"/>
    <w:rsid w:val="00C93EEE"/>
    <w:rsid w:val="00CA241D"/>
    <w:rsid w:val="00CE0BE4"/>
    <w:rsid w:val="00D13732"/>
    <w:rsid w:val="00D20E8F"/>
    <w:rsid w:val="00D42DF9"/>
    <w:rsid w:val="00D57A1F"/>
    <w:rsid w:val="00DF15B3"/>
    <w:rsid w:val="00DF3A17"/>
    <w:rsid w:val="00E22602"/>
    <w:rsid w:val="00E62136"/>
    <w:rsid w:val="00E9028C"/>
    <w:rsid w:val="00EA3FF7"/>
    <w:rsid w:val="00EB7888"/>
    <w:rsid w:val="00ED08F9"/>
    <w:rsid w:val="00ED2771"/>
    <w:rsid w:val="00EF4F3D"/>
    <w:rsid w:val="00F0317C"/>
    <w:rsid w:val="00F10747"/>
    <w:rsid w:val="00F33D30"/>
    <w:rsid w:val="00F4542F"/>
    <w:rsid w:val="00F94355"/>
    <w:rsid w:val="00FA2AE0"/>
    <w:rsid w:val="00FB05B1"/>
    <w:rsid w:val="00FB57B4"/>
    <w:rsid w:val="00FB5F3F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4BC0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5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6A7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16A7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E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E8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A24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5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6A7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16A7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E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E8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A24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s://goo.gl/5y3Fw9" TargetMode="External"/><Relationship Id="rId9" Type="http://schemas.openxmlformats.org/officeDocument/2006/relationships/hyperlink" Target="mailto:dileko@marjinal.com.t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c6f567018dcd091f550ba8db16cf5cbd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3af8016aabce494504b8331b53aac253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C0FEC-3E37-4500-9998-C12095807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6263D4-09C9-46F8-9C36-311270D89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7356B-9410-4B29-937A-AA90E216A3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2434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Marilisa Racco</dc:creator>
  <cp:keywords/>
  <dc:description/>
  <cp:lastModifiedBy>Melis Ozpinar</cp:lastModifiedBy>
  <cp:revision>4</cp:revision>
  <dcterms:created xsi:type="dcterms:W3CDTF">2018-11-14T09:10:00Z</dcterms:created>
  <dcterms:modified xsi:type="dcterms:W3CDTF">2018-11-14T13:50:00Z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