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7C8B73" w14:textId="391BAB33" w:rsidR="00D2205E" w:rsidRPr="00E32886" w:rsidRDefault="0067285B" w:rsidP="0013495D">
      <w:pPr>
        <w:rPr>
          <w:rFonts w:ascii="Verdana" w:hAnsi="Verdana" w:cs="Arial"/>
          <w:b/>
          <w:bCs/>
          <w:color w:val="000000"/>
          <w:sz w:val="32"/>
          <w:szCs w:val="32"/>
          <w:u w:val="single"/>
        </w:rPr>
      </w:pPr>
      <w:r w:rsidRPr="00E32886">
        <w:rPr>
          <w:rFonts w:ascii="Verdana" w:hAnsi="Verdana" w:cs="Arial"/>
          <w:b/>
          <w:bCs/>
          <w:color w:val="000000"/>
          <w:sz w:val="32"/>
          <w:szCs w:val="32"/>
          <w:u w:val="single"/>
        </w:rPr>
        <w:t>BASIN BÜLTENİ</w:t>
      </w:r>
    </w:p>
    <w:p w14:paraId="75838D67" w14:textId="77777777" w:rsidR="0067285B" w:rsidRDefault="0067285B" w:rsidP="0013495D">
      <w:pPr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4D063F71" w14:textId="2C44CC14" w:rsidR="00302229" w:rsidRPr="0067285B" w:rsidRDefault="00302229" w:rsidP="5EE1D1AD">
      <w:pPr>
        <w:jc w:val="center"/>
        <w:rPr>
          <w:rFonts w:ascii="Verdana" w:hAnsi="Verdana" w:cs="Arial"/>
          <w:b/>
          <w:bCs/>
          <w:color w:val="000000"/>
          <w:sz w:val="28"/>
          <w:szCs w:val="28"/>
          <w:highlight w:val="yellow"/>
        </w:rPr>
      </w:pPr>
      <w:r w:rsidRPr="0067285B">
        <w:rPr>
          <w:rFonts w:ascii="Verdana" w:hAnsi="Verdana"/>
          <w:b/>
          <w:bCs/>
          <w:color w:val="000000" w:themeColor="text1"/>
          <w:sz w:val="28"/>
          <w:szCs w:val="28"/>
          <w:lang w:val="tr"/>
        </w:rPr>
        <w:t xml:space="preserve">Fortinet, </w:t>
      </w:r>
      <w:r w:rsidR="0067285B">
        <w:rPr>
          <w:rFonts w:ascii="Verdana" w:hAnsi="Verdana"/>
          <w:b/>
          <w:bCs/>
          <w:color w:val="000000" w:themeColor="text1"/>
          <w:sz w:val="28"/>
          <w:szCs w:val="28"/>
          <w:lang w:val="tr"/>
        </w:rPr>
        <w:t>y</w:t>
      </w:r>
      <w:r w:rsidRPr="0067285B">
        <w:rPr>
          <w:rFonts w:ascii="Verdana" w:hAnsi="Verdana"/>
          <w:b/>
          <w:bCs/>
          <w:color w:val="000000" w:themeColor="text1"/>
          <w:sz w:val="28"/>
          <w:szCs w:val="28"/>
          <w:lang w:val="tr"/>
        </w:rPr>
        <w:t>eni FortiGate Ağ Güvenlik Duvarları</w:t>
      </w:r>
      <w:r w:rsidRPr="0067285B">
        <w:rPr>
          <w:rFonts w:ascii="Verdana" w:hAnsi="Verdana"/>
          <w:b/>
          <w:bCs/>
          <w:sz w:val="28"/>
          <w:szCs w:val="28"/>
          <w:lang w:val="tr"/>
        </w:rPr>
        <w:t xml:space="preserve"> </w:t>
      </w:r>
      <w:r w:rsidR="005C211D">
        <w:rPr>
          <w:rFonts w:ascii="Verdana" w:hAnsi="Verdana"/>
          <w:b/>
          <w:bCs/>
          <w:sz w:val="28"/>
          <w:szCs w:val="28"/>
          <w:lang w:val="tr"/>
        </w:rPr>
        <w:t>çözümü</w:t>
      </w:r>
      <w:r w:rsidR="000B4163">
        <w:rPr>
          <w:rFonts w:ascii="Verdana" w:hAnsi="Verdana"/>
          <w:b/>
          <w:bCs/>
          <w:sz w:val="28"/>
          <w:szCs w:val="28"/>
          <w:lang w:val="tr"/>
        </w:rPr>
        <w:t xml:space="preserve"> </w:t>
      </w:r>
      <w:r w:rsidRPr="0067285B">
        <w:rPr>
          <w:rFonts w:ascii="Verdana" w:hAnsi="Verdana"/>
          <w:b/>
          <w:bCs/>
          <w:sz w:val="28"/>
          <w:szCs w:val="28"/>
          <w:lang w:val="tr"/>
        </w:rPr>
        <w:t xml:space="preserve">ile </w:t>
      </w:r>
      <w:r w:rsidR="0067285B">
        <w:rPr>
          <w:rFonts w:ascii="Verdana" w:hAnsi="Verdana"/>
          <w:b/>
          <w:bCs/>
          <w:sz w:val="28"/>
          <w:szCs w:val="28"/>
          <w:lang w:val="tr"/>
        </w:rPr>
        <w:t>s</w:t>
      </w:r>
      <w:r w:rsidRPr="0067285B">
        <w:rPr>
          <w:rFonts w:ascii="Verdana" w:hAnsi="Verdana"/>
          <w:b/>
          <w:bCs/>
          <w:sz w:val="28"/>
          <w:szCs w:val="28"/>
          <w:lang w:val="tr"/>
        </w:rPr>
        <w:t xml:space="preserve">ektörün </w:t>
      </w:r>
      <w:r w:rsidR="0067285B">
        <w:rPr>
          <w:rFonts w:ascii="Verdana" w:hAnsi="Verdana"/>
          <w:b/>
          <w:bCs/>
          <w:sz w:val="28"/>
          <w:szCs w:val="28"/>
          <w:lang w:val="tr"/>
        </w:rPr>
        <w:t>t</w:t>
      </w:r>
      <w:r w:rsidRPr="0067285B">
        <w:rPr>
          <w:rFonts w:ascii="Verdana" w:hAnsi="Verdana"/>
          <w:b/>
          <w:bCs/>
          <w:sz w:val="28"/>
          <w:szCs w:val="28"/>
          <w:lang w:val="tr"/>
        </w:rPr>
        <w:t xml:space="preserve">ek </w:t>
      </w:r>
      <w:r w:rsidR="0067285B">
        <w:rPr>
          <w:rFonts w:ascii="Verdana" w:hAnsi="Verdana"/>
          <w:b/>
          <w:bCs/>
          <w:sz w:val="28"/>
          <w:szCs w:val="28"/>
          <w:lang w:val="tr"/>
        </w:rPr>
        <w:t>g</w:t>
      </w:r>
      <w:r w:rsidRPr="0067285B">
        <w:rPr>
          <w:rFonts w:ascii="Verdana" w:hAnsi="Verdana"/>
          <w:b/>
          <w:bCs/>
          <w:sz w:val="28"/>
          <w:szCs w:val="28"/>
          <w:lang w:val="tr"/>
        </w:rPr>
        <w:t xml:space="preserve">erçek </w:t>
      </w:r>
      <w:r w:rsidR="0067285B">
        <w:rPr>
          <w:rFonts w:ascii="Verdana" w:hAnsi="Verdana"/>
          <w:b/>
          <w:bCs/>
          <w:sz w:val="28"/>
          <w:szCs w:val="28"/>
          <w:lang w:val="tr"/>
        </w:rPr>
        <w:t>b</w:t>
      </w:r>
      <w:r w:rsidRPr="0067285B">
        <w:rPr>
          <w:rFonts w:ascii="Verdana" w:hAnsi="Verdana"/>
          <w:b/>
          <w:bCs/>
          <w:sz w:val="28"/>
          <w:szCs w:val="28"/>
          <w:lang w:val="tr"/>
        </w:rPr>
        <w:t>ütünleşik</w:t>
      </w:r>
      <w:r w:rsidR="00B725B1" w:rsidRPr="0067285B">
        <w:rPr>
          <w:rFonts w:ascii="Verdana" w:hAnsi="Verdana"/>
          <w:b/>
          <w:bCs/>
          <w:color w:val="000000" w:themeColor="text1"/>
          <w:sz w:val="28"/>
          <w:szCs w:val="28"/>
          <w:lang w:val="tr"/>
        </w:rPr>
        <w:t xml:space="preserve"> </w:t>
      </w:r>
      <w:r w:rsidR="0067285B">
        <w:rPr>
          <w:rFonts w:ascii="Verdana" w:hAnsi="Verdana"/>
          <w:b/>
          <w:bCs/>
          <w:color w:val="000000" w:themeColor="text1"/>
          <w:sz w:val="28"/>
          <w:szCs w:val="28"/>
          <w:lang w:val="tr"/>
        </w:rPr>
        <w:t>a</w:t>
      </w:r>
      <w:r w:rsidR="00B725B1" w:rsidRPr="0067285B">
        <w:rPr>
          <w:rFonts w:ascii="Verdana" w:hAnsi="Verdana"/>
          <w:b/>
          <w:bCs/>
          <w:color w:val="000000" w:themeColor="text1"/>
          <w:sz w:val="28"/>
          <w:szCs w:val="28"/>
          <w:lang w:val="tr"/>
        </w:rPr>
        <w:t>ğ</w:t>
      </w:r>
      <w:r w:rsidRPr="0067285B">
        <w:rPr>
          <w:rFonts w:ascii="Verdana" w:hAnsi="Verdana"/>
          <w:b/>
          <w:bCs/>
          <w:sz w:val="28"/>
          <w:szCs w:val="28"/>
          <w:lang w:val="tr"/>
        </w:rPr>
        <w:t xml:space="preserve"> ve </w:t>
      </w:r>
      <w:r w:rsidR="0067285B">
        <w:rPr>
          <w:rFonts w:ascii="Verdana" w:hAnsi="Verdana"/>
          <w:b/>
          <w:bCs/>
          <w:sz w:val="28"/>
          <w:szCs w:val="28"/>
          <w:lang w:val="tr"/>
        </w:rPr>
        <w:t>g</w:t>
      </w:r>
      <w:r w:rsidRPr="0067285B">
        <w:rPr>
          <w:rFonts w:ascii="Verdana" w:hAnsi="Verdana"/>
          <w:b/>
          <w:bCs/>
          <w:sz w:val="28"/>
          <w:szCs w:val="28"/>
          <w:lang w:val="tr"/>
        </w:rPr>
        <w:t xml:space="preserve">üvenlik </w:t>
      </w:r>
      <w:r w:rsidR="0067285B">
        <w:rPr>
          <w:rFonts w:ascii="Verdana" w:hAnsi="Verdana"/>
          <w:b/>
          <w:bCs/>
          <w:sz w:val="28"/>
          <w:szCs w:val="28"/>
          <w:lang w:val="tr"/>
        </w:rPr>
        <w:t>p</w:t>
      </w:r>
      <w:r w:rsidRPr="0067285B">
        <w:rPr>
          <w:rFonts w:ascii="Verdana" w:hAnsi="Verdana"/>
          <w:b/>
          <w:bCs/>
          <w:sz w:val="28"/>
          <w:szCs w:val="28"/>
          <w:lang w:val="tr"/>
        </w:rPr>
        <w:t xml:space="preserve">latformunu </w:t>
      </w:r>
      <w:r w:rsidR="0067285B">
        <w:rPr>
          <w:rFonts w:ascii="Verdana" w:hAnsi="Verdana"/>
          <w:b/>
          <w:bCs/>
          <w:sz w:val="28"/>
          <w:szCs w:val="28"/>
          <w:lang w:val="tr"/>
        </w:rPr>
        <w:t>g</w:t>
      </w:r>
      <w:r w:rsidRPr="0067285B">
        <w:rPr>
          <w:rFonts w:ascii="Verdana" w:hAnsi="Verdana"/>
          <w:b/>
          <w:bCs/>
          <w:sz w:val="28"/>
          <w:szCs w:val="28"/>
          <w:lang w:val="tr"/>
        </w:rPr>
        <w:t>eliştir</w:t>
      </w:r>
      <w:r w:rsidR="0067285B" w:rsidRPr="0067285B">
        <w:rPr>
          <w:rFonts w:ascii="Verdana" w:hAnsi="Verdana"/>
          <w:b/>
          <w:bCs/>
          <w:sz w:val="28"/>
          <w:szCs w:val="28"/>
          <w:lang w:val="tr"/>
        </w:rPr>
        <w:t>di</w:t>
      </w:r>
    </w:p>
    <w:p w14:paraId="03BCACF1" w14:textId="77777777" w:rsidR="00302229" w:rsidRPr="00B82563" w:rsidRDefault="00302229" w:rsidP="00302229">
      <w:pPr>
        <w:rPr>
          <w:rFonts w:ascii="Arial" w:hAnsi="Arial" w:cs="Arial"/>
          <w:color w:val="000000"/>
          <w:sz w:val="22"/>
          <w:szCs w:val="22"/>
        </w:rPr>
      </w:pPr>
      <w:r w:rsidRPr="00B82563">
        <w:rPr>
          <w:rFonts w:ascii="Arial" w:hAnsi="Arial" w:cs="Arial"/>
          <w:b/>
          <w:bCs/>
          <w:color w:val="000000"/>
          <w:sz w:val="22"/>
          <w:szCs w:val="22"/>
        </w:rPr>
        <w:t> </w:t>
      </w:r>
    </w:p>
    <w:p w14:paraId="58BDD742" w14:textId="34AB1225" w:rsidR="00103570" w:rsidRPr="00C71AB1" w:rsidRDefault="00302229" w:rsidP="5EE1D1AD">
      <w:pPr>
        <w:widowControl w:val="0"/>
        <w:autoSpaceDE w:val="0"/>
        <w:autoSpaceDN w:val="0"/>
        <w:adjustRightInd w:val="0"/>
        <w:jc w:val="center"/>
        <w:rPr>
          <w:rFonts w:ascii="Verdana" w:eastAsiaTheme="minorEastAsia" w:hAnsi="Verdana" w:cs="Arial"/>
          <w:b/>
          <w:bCs/>
        </w:rPr>
      </w:pPr>
      <w:r w:rsidRPr="00C71AB1">
        <w:rPr>
          <w:rStyle w:val="normaltextrun"/>
          <w:rFonts w:ascii="Verdana" w:hAnsi="Verdana"/>
          <w:b/>
          <w:bCs/>
          <w:lang w:val="tr"/>
        </w:rPr>
        <w:t>FortiGate,</w:t>
      </w:r>
      <w:r w:rsidRPr="00C71AB1">
        <w:rPr>
          <w:rFonts w:ascii="Verdana" w:hAnsi="Verdana"/>
          <w:b/>
          <w:bCs/>
          <w:lang w:val="tr"/>
        </w:rPr>
        <w:t xml:space="preserve"> özel </w:t>
      </w:r>
      <w:proofErr w:type="spellStart"/>
      <w:r w:rsidRPr="00C71AB1">
        <w:rPr>
          <w:rFonts w:ascii="Verdana" w:hAnsi="Verdana"/>
          <w:b/>
          <w:bCs/>
          <w:lang w:val="tr"/>
        </w:rPr>
        <w:t>ASIC'ler</w:t>
      </w:r>
      <w:proofErr w:type="spellEnd"/>
      <w:r w:rsidRPr="00C71AB1">
        <w:rPr>
          <w:rFonts w:ascii="Verdana" w:hAnsi="Verdana"/>
          <w:b/>
          <w:bCs/>
          <w:lang w:val="tr"/>
        </w:rPr>
        <w:t>, entegre yapay</w:t>
      </w:r>
      <w:r w:rsidR="00FA5A7C">
        <w:rPr>
          <w:rFonts w:ascii="Verdana" w:hAnsi="Verdana"/>
          <w:b/>
          <w:bCs/>
          <w:lang w:val="tr"/>
        </w:rPr>
        <w:t xml:space="preserve"> </w:t>
      </w:r>
      <w:r w:rsidRPr="00C71AB1">
        <w:rPr>
          <w:rFonts w:ascii="Verdana" w:hAnsi="Verdana"/>
          <w:b/>
          <w:bCs/>
          <w:lang w:val="tr"/>
        </w:rPr>
        <w:t>zeka</w:t>
      </w:r>
      <w:r w:rsidR="00FA5A7C">
        <w:rPr>
          <w:rFonts w:ascii="Verdana" w:hAnsi="Verdana"/>
          <w:b/>
          <w:bCs/>
          <w:lang w:val="tr"/>
        </w:rPr>
        <w:t xml:space="preserve"> </w:t>
      </w:r>
      <w:r w:rsidRPr="00C71AB1">
        <w:rPr>
          <w:rFonts w:ascii="Verdana" w:hAnsi="Verdana"/>
          <w:b/>
          <w:bCs/>
          <w:lang w:val="tr"/>
        </w:rPr>
        <w:t>destekli güvenlik hizmetleri ve her yerde FortiOS tarafından desteklenen, sektörün en kapsamlı birleşik platformunun temelini oluşturu</w:t>
      </w:r>
      <w:r w:rsidR="0067285B" w:rsidRPr="00C71AB1">
        <w:rPr>
          <w:rFonts w:ascii="Verdana" w:hAnsi="Verdana"/>
          <w:b/>
          <w:bCs/>
          <w:lang w:val="tr"/>
        </w:rPr>
        <w:t>yor</w:t>
      </w:r>
      <w:r w:rsidRPr="00C71AB1">
        <w:rPr>
          <w:rFonts w:ascii="Verdana" w:hAnsi="Verdana"/>
          <w:b/>
          <w:bCs/>
          <w:lang w:val="tr"/>
        </w:rPr>
        <w:t>.</w:t>
      </w:r>
    </w:p>
    <w:p w14:paraId="50DF8029" w14:textId="77777777" w:rsidR="00807B76" w:rsidRPr="001023AF" w:rsidRDefault="00807B76" w:rsidP="00DC4417">
      <w:pPr>
        <w:widowControl w:val="0"/>
        <w:autoSpaceDE w:val="0"/>
        <w:autoSpaceDN w:val="0"/>
        <w:adjustRightInd w:val="0"/>
        <w:rPr>
          <w:rFonts w:ascii="Arial" w:hAnsi="Arial" w:cs="Arial"/>
          <w:i/>
          <w:iCs/>
          <w:noProof/>
          <w:sz w:val="22"/>
          <w:szCs w:val="22"/>
        </w:rPr>
      </w:pPr>
    </w:p>
    <w:p w14:paraId="2C95A034" w14:textId="77777777" w:rsidR="0052554B" w:rsidRPr="00D0567B" w:rsidRDefault="0052554B" w:rsidP="00DC4417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7BFCB77B" w14:textId="77777777" w:rsidR="004C63B9" w:rsidRPr="00A34D4B" w:rsidRDefault="004C63B9" w:rsidP="00A34D4B">
      <w:pPr>
        <w:widowControl w:val="0"/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</w:p>
    <w:p w14:paraId="4581496B" w14:textId="0FC33D86" w:rsidR="5EE1D1AD" w:rsidRPr="006D7454" w:rsidRDefault="00B60F2B" w:rsidP="00A34D4B">
      <w:pPr>
        <w:jc w:val="both"/>
        <w:rPr>
          <w:rFonts w:ascii="Verdana" w:hAnsi="Verdana" w:cs="Arial"/>
          <w:sz w:val="20"/>
          <w:szCs w:val="20"/>
        </w:rPr>
      </w:pPr>
      <w:hyperlink r:id="rId7" w:history="1">
        <w:r w:rsidR="00C71AB1" w:rsidRPr="006D7454">
          <w:rPr>
            <w:rStyle w:val="Kpr"/>
            <w:rFonts w:ascii="Verdana" w:hAnsi="Verdana"/>
            <w:sz w:val="20"/>
            <w:szCs w:val="20"/>
            <w:lang w:val="tr"/>
          </w:rPr>
          <w:t>Kapsamlı</w:t>
        </w:r>
        <w:r w:rsidR="007B731D" w:rsidRPr="006D7454">
          <w:rPr>
            <w:rStyle w:val="Kpr"/>
            <w:rFonts w:ascii="Verdana" w:hAnsi="Verdana"/>
            <w:sz w:val="20"/>
            <w:szCs w:val="20"/>
            <w:lang w:val="tr"/>
          </w:rPr>
          <w:t xml:space="preserve">, entegre ve </w:t>
        </w:r>
      </w:hyperlink>
      <w:r w:rsidR="001863AF" w:rsidRPr="006D7454">
        <w:rPr>
          <w:rFonts w:ascii="Verdana" w:hAnsi="Verdana"/>
          <w:sz w:val="20"/>
          <w:szCs w:val="20"/>
          <w:shd w:val="clear" w:color="auto" w:fill="FFFFFF"/>
          <w:lang w:val="tr"/>
        </w:rPr>
        <w:t xml:space="preserve"> otomatik siber güvenlik</w:t>
      </w:r>
      <w:r w:rsidR="00BA20AD" w:rsidRPr="006D7454">
        <w:rPr>
          <w:rFonts w:ascii="Verdana" w:hAnsi="Verdana"/>
          <w:sz w:val="20"/>
          <w:szCs w:val="20"/>
          <w:lang w:val="tr"/>
        </w:rPr>
        <w:t xml:space="preserve"> </w:t>
      </w:r>
      <w:r w:rsidR="001863AF" w:rsidRPr="006D7454">
        <w:rPr>
          <w:rFonts w:ascii="Verdana" w:hAnsi="Verdana"/>
          <w:sz w:val="20"/>
          <w:szCs w:val="20"/>
          <w:shd w:val="clear" w:color="auto" w:fill="FFFFFF"/>
          <w:lang w:val="tr"/>
        </w:rPr>
        <w:t>çözümlerinde küresel lider</w:t>
      </w:r>
      <w:r w:rsidR="00BA20AD" w:rsidRPr="006D7454">
        <w:rPr>
          <w:rFonts w:ascii="Verdana" w:hAnsi="Verdana"/>
          <w:sz w:val="20"/>
          <w:szCs w:val="20"/>
          <w:lang w:val="tr"/>
        </w:rPr>
        <w:t xml:space="preserve"> </w:t>
      </w:r>
      <w:hyperlink r:id="rId8" w:history="1">
        <w:r w:rsidR="00A34D4B" w:rsidRPr="006D7454">
          <w:rPr>
            <w:rStyle w:val="Kpr"/>
            <w:rFonts w:ascii="Verdana" w:hAnsi="Verdana" w:cs="Arial"/>
            <w:sz w:val="20"/>
            <w:szCs w:val="20"/>
          </w:rPr>
          <w:t>Fortinet</w:t>
        </w:r>
      </w:hyperlink>
      <w:hyperlink r:id="rId9" w:history="1">
        <w:r w:rsidR="00E37414" w:rsidRPr="006D7454">
          <w:rPr>
            <w:rStyle w:val="Kpr"/>
            <w:rFonts w:ascii="Verdana" w:hAnsi="Verdana"/>
            <w:sz w:val="20"/>
            <w:szCs w:val="20"/>
            <w:lang w:val="tr"/>
          </w:rPr>
          <w:t xml:space="preserve"> ASIC tabanlı performans hızlandırma</w:t>
        </w:r>
      </w:hyperlink>
      <w:r w:rsidR="00E37414" w:rsidRPr="006D7454">
        <w:rPr>
          <w:rFonts w:ascii="Verdana" w:hAnsi="Verdana"/>
          <w:sz w:val="20"/>
          <w:szCs w:val="20"/>
          <w:lang w:val="tr"/>
        </w:rPr>
        <w:t xml:space="preserve"> ve entegre</w:t>
      </w:r>
      <w:r w:rsidR="00BA20AD" w:rsidRPr="006D7454">
        <w:rPr>
          <w:rFonts w:ascii="Verdana" w:hAnsi="Verdana"/>
          <w:sz w:val="20"/>
          <w:szCs w:val="20"/>
          <w:lang w:val="tr"/>
        </w:rPr>
        <w:t xml:space="preserve"> </w:t>
      </w:r>
      <w:hyperlink r:id="rId10" w:history="1">
        <w:r w:rsidR="006D7454" w:rsidRPr="006D7454">
          <w:rPr>
            <w:rStyle w:val="Kpr"/>
            <w:rFonts w:ascii="Verdana" w:hAnsi="Verdana"/>
            <w:sz w:val="20"/>
            <w:szCs w:val="20"/>
            <w:lang w:val="tr"/>
          </w:rPr>
          <w:t>YZ d</w:t>
        </w:r>
        <w:r w:rsidR="00E37414" w:rsidRPr="006D7454">
          <w:rPr>
            <w:rStyle w:val="Kpr"/>
            <w:rFonts w:ascii="Verdana" w:hAnsi="Verdana"/>
            <w:sz w:val="20"/>
            <w:szCs w:val="20"/>
            <w:lang w:val="tr"/>
          </w:rPr>
          <w:t>estekli FortiGuard Güvenlik Hizmetleri</w:t>
        </w:r>
      </w:hyperlink>
      <w:r w:rsidR="00E37414" w:rsidRPr="006D7454">
        <w:rPr>
          <w:rFonts w:ascii="Verdana" w:hAnsi="Verdana"/>
          <w:color w:val="000000"/>
          <w:sz w:val="20"/>
          <w:szCs w:val="20"/>
          <w:lang w:val="tr"/>
        </w:rPr>
        <w:t xml:space="preserve">  </w:t>
      </w:r>
      <w:hyperlink r:id="rId11" w:history="1"/>
      <w:r w:rsidR="00E37414" w:rsidRPr="006D7454">
        <w:rPr>
          <w:rFonts w:ascii="Verdana" w:hAnsi="Verdana"/>
          <w:sz w:val="20"/>
          <w:szCs w:val="20"/>
          <w:lang w:val="tr"/>
        </w:rPr>
        <w:t xml:space="preserve">içeren bir dizi yeni </w:t>
      </w:r>
      <w:hyperlink r:id="rId12" w:history="1">
        <w:r w:rsidR="006D7454" w:rsidRPr="006D7454">
          <w:rPr>
            <w:rStyle w:val="Kpr"/>
            <w:rFonts w:ascii="Verdana" w:hAnsi="Verdana" w:cs="Arial"/>
            <w:sz w:val="20"/>
            <w:szCs w:val="20"/>
          </w:rPr>
          <w:t>FortiGate</w:t>
        </w:r>
      </w:hyperlink>
      <w:r w:rsidR="006D7454" w:rsidRPr="006D7454">
        <w:rPr>
          <w:rFonts w:ascii="Verdana" w:hAnsi="Verdana" w:cs="Arial"/>
          <w:color w:val="000000"/>
          <w:sz w:val="20"/>
          <w:szCs w:val="20"/>
        </w:rPr>
        <w:t xml:space="preserve"> </w:t>
      </w:r>
      <w:r w:rsidR="00E37414" w:rsidRPr="006D7454">
        <w:rPr>
          <w:rFonts w:ascii="Verdana" w:hAnsi="Verdana"/>
          <w:sz w:val="20"/>
          <w:szCs w:val="20"/>
          <w:lang w:val="tr"/>
        </w:rPr>
        <w:t>cihazını duyurdu.</w:t>
      </w:r>
      <w:r w:rsidR="006D7454" w:rsidRPr="006D7454">
        <w:rPr>
          <w:rFonts w:ascii="Verdana" w:hAnsi="Verdana"/>
          <w:sz w:val="20"/>
          <w:szCs w:val="20"/>
          <w:lang w:val="tr"/>
        </w:rPr>
        <w:t xml:space="preserve"> </w:t>
      </w:r>
      <w:r w:rsidR="00E37414" w:rsidRPr="006D7454">
        <w:rPr>
          <w:rFonts w:ascii="Verdana" w:hAnsi="Verdana"/>
          <w:sz w:val="20"/>
          <w:szCs w:val="20"/>
          <w:lang w:val="tr"/>
        </w:rPr>
        <w:t xml:space="preserve">Yeni </w:t>
      </w:r>
      <w:proofErr w:type="spellStart"/>
      <w:r w:rsidR="00E37414" w:rsidRPr="006D7454">
        <w:rPr>
          <w:rFonts w:ascii="Verdana" w:hAnsi="Verdana"/>
          <w:sz w:val="20"/>
          <w:szCs w:val="20"/>
          <w:lang w:val="tr"/>
        </w:rPr>
        <w:t>FortiGate</w:t>
      </w:r>
      <w:proofErr w:type="spellEnd"/>
      <w:r w:rsidR="00E37414" w:rsidRPr="006D7454">
        <w:rPr>
          <w:rFonts w:ascii="Verdana" w:hAnsi="Verdana"/>
          <w:sz w:val="20"/>
          <w:szCs w:val="20"/>
          <w:lang w:val="tr"/>
        </w:rPr>
        <w:t xml:space="preserve"> 600F, </w:t>
      </w:r>
      <w:proofErr w:type="spellStart"/>
      <w:r w:rsidR="00E37414" w:rsidRPr="006D7454">
        <w:rPr>
          <w:rFonts w:ascii="Verdana" w:hAnsi="Verdana"/>
          <w:sz w:val="20"/>
          <w:szCs w:val="20"/>
          <w:lang w:val="tr"/>
        </w:rPr>
        <w:t>FortiGate</w:t>
      </w:r>
      <w:proofErr w:type="spellEnd"/>
      <w:r w:rsidR="00E37414" w:rsidRPr="006D7454">
        <w:rPr>
          <w:rFonts w:ascii="Verdana" w:hAnsi="Verdana"/>
          <w:sz w:val="20"/>
          <w:szCs w:val="20"/>
          <w:lang w:val="tr"/>
        </w:rPr>
        <w:t xml:space="preserve"> 3700F ve </w:t>
      </w:r>
      <w:proofErr w:type="spellStart"/>
      <w:r w:rsidR="00E37414" w:rsidRPr="006D7454">
        <w:rPr>
          <w:rFonts w:ascii="Verdana" w:hAnsi="Verdana"/>
          <w:sz w:val="20"/>
          <w:szCs w:val="20"/>
          <w:lang w:val="tr"/>
        </w:rPr>
        <w:t>FortiGate</w:t>
      </w:r>
      <w:proofErr w:type="spellEnd"/>
      <w:r w:rsidR="00E37414" w:rsidRPr="006D7454">
        <w:rPr>
          <w:rFonts w:ascii="Verdana" w:hAnsi="Verdana"/>
          <w:sz w:val="20"/>
          <w:szCs w:val="20"/>
          <w:lang w:val="tr"/>
        </w:rPr>
        <w:t xml:space="preserve"> 70F'nin her biri</w:t>
      </w:r>
      <w:r w:rsidR="005C211D">
        <w:rPr>
          <w:rFonts w:ascii="Verdana" w:hAnsi="Verdana"/>
          <w:sz w:val="20"/>
          <w:szCs w:val="20"/>
          <w:lang w:val="tr"/>
        </w:rPr>
        <w:t xml:space="preserve"> kurumlara </w:t>
      </w:r>
      <w:r w:rsidR="005C211D" w:rsidRPr="006D7454">
        <w:rPr>
          <w:rFonts w:ascii="Verdana" w:hAnsi="Verdana"/>
          <w:sz w:val="20"/>
          <w:szCs w:val="20"/>
          <w:lang w:val="tr"/>
        </w:rPr>
        <w:t>daha iyi yatırım getirisi, gelişmiş tehditlere karşı koruma sağlamak için daha fazla ölçek, yakınsanmış ağ ve güvenlik platformuyla daha iyi bir kullanıcı deneyimi</w:t>
      </w:r>
      <w:r w:rsidR="005C211D">
        <w:rPr>
          <w:rFonts w:ascii="Verdana" w:hAnsi="Verdana"/>
          <w:sz w:val="20"/>
          <w:szCs w:val="20"/>
          <w:lang w:val="tr"/>
        </w:rPr>
        <w:t xml:space="preserve"> sağlıyor.</w:t>
      </w:r>
    </w:p>
    <w:p w14:paraId="3487EA79" w14:textId="77777777" w:rsidR="006D7454" w:rsidRDefault="006D7454" w:rsidP="006D7454">
      <w:pPr>
        <w:widowControl w:val="0"/>
        <w:autoSpaceDE w:val="0"/>
        <w:autoSpaceDN w:val="0"/>
        <w:adjustRightInd w:val="0"/>
        <w:jc w:val="both"/>
        <w:rPr>
          <w:rFonts w:ascii="Verdana" w:hAnsi="Verdana"/>
          <w:b/>
          <w:bCs/>
          <w:sz w:val="20"/>
          <w:szCs w:val="20"/>
          <w:lang w:val="tr"/>
        </w:rPr>
      </w:pPr>
    </w:p>
    <w:p w14:paraId="0EEF1EE9" w14:textId="020A2C3D" w:rsidR="006D7454" w:rsidRPr="00A34D4B" w:rsidRDefault="006D7454" w:rsidP="006D7454">
      <w:pPr>
        <w:widowControl w:val="0"/>
        <w:autoSpaceDE w:val="0"/>
        <w:autoSpaceDN w:val="0"/>
        <w:adjustRightInd w:val="0"/>
        <w:jc w:val="both"/>
        <w:rPr>
          <w:rFonts w:ascii="Verdana" w:hAnsi="Verdana" w:cs="Arial"/>
          <w:b/>
          <w:bCs/>
          <w:sz w:val="20"/>
          <w:szCs w:val="20"/>
        </w:rPr>
      </w:pPr>
      <w:proofErr w:type="spellStart"/>
      <w:r w:rsidRPr="00A34D4B">
        <w:rPr>
          <w:rFonts w:ascii="Verdana" w:hAnsi="Verdana"/>
          <w:b/>
          <w:bCs/>
          <w:sz w:val="20"/>
          <w:szCs w:val="20"/>
          <w:lang w:val="tr"/>
        </w:rPr>
        <w:t>Fortinet</w:t>
      </w:r>
      <w:proofErr w:type="spellEnd"/>
      <w:r w:rsidRPr="00A34D4B">
        <w:rPr>
          <w:rFonts w:ascii="Verdana" w:hAnsi="Verdana"/>
          <w:b/>
          <w:bCs/>
          <w:sz w:val="20"/>
          <w:szCs w:val="20"/>
          <w:lang w:val="tr"/>
        </w:rPr>
        <w:t xml:space="preserve"> Ürün Başkan Yardımcısı ve CMO John </w:t>
      </w:r>
      <w:proofErr w:type="spellStart"/>
      <w:r w:rsidRPr="00A34D4B">
        <w:rPr>
          <w:rFonts w:ascii="Verdana" w:hAnsi="Verdana"/>
          <w:b/>
          <w:bCs/>
          <w:sz w:val="20"/>
          <w:szCs w:val="20"/>
          <w:lang w:val="tr"/>
        </w:rPr>
        <w:t>Maddison</w:t>
      </w:r>
      <w:proofErr w:type="spellEnd"/>
      <w:r w:rsidRPr="00A34D4B">
        <w:rPr>
          <w:rFonts w:ascii="Verdana" w:hAnsi="Verdana"/>
          <w:b/>
          <w:bCs/>
          <w:sz w:val="20"/>
          <w:szCs w:val="20"/>
          <w:lang w:val="tr"/>
        </w:rPr>
        <w:t>,</w:t>
      </w:r>
      <w:r w:rsidRPr="00A34D4B">
        <w:rPr>
          <w:rFonts w:ascii="Verdana" w:hAnsi="Verdana" w:cs="Arial"/>
          <w:b/>
          <w:bCs/>
          <w:sz w:val="20"/>
          <w:szCs w:val="20"/>
        </w:rPr>
        <w:t xml:space="preserve"> </w:t>
      </w:r>
      <w:r w:rsidR="005C211D">
        <w:rPr>
          <w:rFonts w:ascii="Verdana" w:hAnsi="Verdana" w:cs="Arial"/>
          <w:b/>
          <w:bCs/>
          <w:sz w:val="20"/>
          <w:szCs w:val="20"/>
        </w:rPr>
        <w:t>“</w:t>
      </w:r>
      <w:proofErr w:type="spellStart"/>
      <w:r w:rsidRPr="00A34D4B">
        <w:rPr>
          <w:rFonts w:ascii="Verdana" w:hAnsi="Verdana"/>
          <w:sz w:val="20"/>
          <w:szCs w:val="20"/>
          <w:lang w:val="tr"/>
        </w:rPr>
        <w:t>FortiGate</w:t>
      </w:r>
      <w:proofErr w:type="spellEnd"/>
      <w:r w:rsidRPr="00A34D4B">
        <w:rPr>
          <w:rFonts w:ascii="Verdana" w:hAnsi="Verdana"/>
          <w:sz w:val="20"/>
          <w:szCs w:val="20"/>
          <w:lang w:val="tr"/>
        </w:rPr>
        <w:t xml:space="preserve">, sadece dünyanın en </w:t>
      </w:r>
      <w:r w:rsidR="00AC7468">
        <w:rPr>
          <w:rFonts w:ascii="Verdana" w:hAnsi="Verdana"/>
          <w:sz w:val="20"/>
          <w:szCs w:val="20"/>
          <w:lang w:val="tr"/>
        </w:rPr>
        <w:t>yaygın konumlandırılan</w:t>
      </w:r>
      <w:r w:rsidRPr="00A34D4B">
        <w:rPr>
          <w:rFonts w:ascii="Verdana" w:hAnsi="Verdana"/>
          <w:sz w:val="20"/>
          <w:szCs w:val="20"/>
          <w:lang w:val="tr"/>
        </w:rPr>
        <w:t xml:space="preserve"> ağ güvenlik duvarı değil, piyasadaki en iyi SD-WAN çözümlerinden biri</w:t>
      </w:r>
      <w:r w:rsidR="005C211D">
        <w:rPr>
          <w:rFonts w:ascii="Verdana" w:hAnsi="Verdana"/>
          <w:sz w:val="20"/>
          <w:szCs w:val="20"/>
          <w:lang w:val="tr"/>
        </w:rPr>
        <w:t>. Ayrıca</w:t>
      </w:r>
      <w:r w:rsidRPr="00A34D4B">
        <w:rPr>
          <w:rFonts w:ascii="Verdana" w:hAnsi="Verdana"/>
          <w:sz w:val="20"/>
          <w:szCs w:val="20"/>
          <w:lang w:val="tr"/>
        </w:rPr>
        <w:t xml:space="preserve"> güçlü bir LAN </w:t>
      </w:r>
      <w:proofErr w:type="spellStart"/>
      <w:r w:rsidRPr="00A34D4B">
        <w:rPr>
          <w:rFonts w:ascii="Verdana" w:hAnsi="Verdana"/>
          <w:sz w:val="20"/>
          <w:szCs w:val="20"/>
          <w:lang w:val="tr"/>
        </w:rPr>
        <w:t>Edge</w:t>
      </w:r>
      <w:proofErr w:type="spellEnd"/>
      <w:r w:rsidRPr="00A34D4B">
        <w:rPr>
          <w:rFonts w:ascii="Verdana" w:hAnsi="Verdana"/>
          <w:sz w:val="20"/>
          <w:szCs w:val="20"/>
          <w:lang w:val="tr"/>
        </w:rPr>
        <w:t xml:space="preserve"> denetleyicisi</w:t>
      </w:r>
      <w:r w:rsidR="005C211D">
        <w:rPr>
          <w:rFonts w:ascii="Verdana" w:hAnsi="Verdana"/>
          <w:sz w:val="20"/>
          <w:szCs w:val="20"/>
          <w:lang w:val="tr"/>
        </w:rPr>
        <w:t>,</w:t>
      </w:r>
      <w:r w:rsidRPr="00A34D4B">
        <w:rPr>
          <w:rFonts w:ascii="Verdana" w:hAnsi="Verdana"/>
          <w:color w:val="000000" w:themeColor="text1"/>
          <w:sz w:val="20"/>
          <w:szCs w:val="20"/>
          <w:lang w:val="tr"/>
        </w:rPr>
        <w:t xml:space="preserve"> 5G denetleyicisi ve endüstrinin tek evrensel ZTNA uygulamasını sunuyor. En önemlisi, </w:t>
      </w:r>
      <w:r w:rsidRPr="00A34D4B">
        <w:rPr>
          <w:rFonts w:ascii="Verdana" w:hAnsi="Verdana"/>
          <w:sz w:val="20"/>
          <w:szCs w:val="20"/>
          <w:lang w:val="tr"/>
        </w:rPr>
        <w:t xml:space="preserve">bugün mevcut </w:t>
      </w:r>
      <w:r w:rsidRPr="00A34D4B">
        <w:rPr>
          <w:rFonts w:ascii="Verdana" w:hAnsi="Verdana"/>
          <w:color w:val="000000" w:themeColor="text1"/>
          <w:sz w:val="20"/>
          <w:szCs w:val="20"/>
          <w:lang w:val="tr"/>
        </w:rPr>
        <w:t>olan tek gerçek birleşik ağ ve güvenlik platformunun</w:t>
      </w:r>
      <w:r w:rsidRPr="00A34D4B">
        <w:rPr>
          <w:rFonts w:ascii="Verdana" w:hAnsi="Verdana"/>
          <w:sz w:val="20"/>
          <w:szCs w:val="20"/>
          <w:lang w:val="tr"/>
        </w:rPr>
        <w:t xml:space="preserve"> temeli</w:t>
      </w:r>
      <w:r w:rsidR="005C211D">
        <w:rPr>
          <w:rFonts w:ascii="Verdana" w:hAnsi="Verdana"/>
          <w:sz w:val="20"/>
          <w:szCs w:val="20"/>
          <w:lang w:val="tr"/>
        </w:rPr>
        <w:t>ni oluşturuyor.</w:t>
      </w:r>
      <w:r w:rsidRPr="00A34D4B">
        <w:rPr>
          <w:rFonts w:ascii="Verdana" w:hAnsi="Verdana"/>
          <w:sz w:val="20"/>
          <w:szCs w:val="20"/>
          <w:lang w:val="tr"/>
        </w:rPr>
        <w:t xml:space="preserve"> Bu yakınsama, özel ASIC'ler, entegre güvenlik hizmetleri ve </w:t>
      </w:r>
      <w:proofErr w:type="spellStart"/>
      <w:r w:rsidRPr="00A34D4B">
        <w:rPr>
          <w:rFonts w:ascii="Verdana" w:hAnsi="Verdana"/>
          <w:sz w:val="20"/>
          <w:szCs w:val="20"/>
          <w:lang w:val="tr"/>
        </w:rPr>
        <w:t>Fortinet</w:t>
      </w:r>
      <w:proofErr w:type="spellEnd"/>
      <w:r w:rsidRPr="00A34D4B">
        <w:rPr>
          <w:rFonts w:ascii="Verdana" w:hAnsi="Verdana"/>
          <w:sz w:val="20"/>
          <w:szCs w:val="20"/>
          <w:lang w:val="tr"/>
        </w:rPr>
        <w:t xml:space="preserve"> Security </w:t>
      </w:r>
      <w:proofErr w:type="spellStart"/>
      <w:r w:rsidRPr="00A34D4B">
        <w:rPr>
          <w:rFonts w:ascii="Verdana" w:hAnsi="Verdana"/>
          <w:sz w:val="20"/>
          <w:szCs w:val="20"/>
          <w:lang w:val="tr"/>
        </w:rPr>
        <w:t>Fabric</w:t>
      </w:r>
      <w:proofErr w:type="spellEnd"/>
      <w:r w:rsidRPr="00A34D4B">
        <w:rPr>
          <w:rFonts w:ascii="Verdana" w:hAnsi="Verdana"/>
          <w:sz w:val="20"/>
          <w:szCs w:val="20"/>
          <w:lang w:val="tr"/>
        </w:rPr>
        <w:t xml:space="preserve"> genelinde</w:t>
      </w:r>
      <w:r w:rsidR="00FA5A7C">
        <w:rPr>
          <w:rFonts w:ascii="Verdana" w:hAnsi="Verdana"/>
          <w:sz w:val="20"/>
          <w:szCs w:val="20"/>
          <w:lang w:val="tr"/>
        </w:rPr>
        <w:t xml:space="preserve"> </w:t>
      </w:r>
      <w:proofErr w:type="gramStart"/>
      <w:r w:rsidRPr="00A34D4B">
        <w:rPr>
          <w:rFonts w:ascii="Verdana" w:hAnsi="Verdana"/>
          <w:sz w:val="20"/>
          <w:szCs w:val="20"/>
          <w:lang w:val="tr"/>
        </w:rPr>
        <w:t>paylaşılan,</w:t>
      </w:r>
      <w:proofErr w:type="gramEnd"/>
      <w:r w:rsidRPr="00A34D4B">
        <w:rPr>
          <w:rFonts w:ascii="Verdana" w:hAnsi="Verdana"/>
          <w:sz w:val="20"/>
          <w:szCs w:val="20"/>
          <w:lang w:val="tr"/>
        </w:rPr>
        <w:t xml:space="preserve"> hem şirket içinde hem de bulutta istikrarlı çalışan ve organik olarak geliştirilmiş tek bir işletim sistemi olan FortiOS tarafından 20 yılı aşkın bir süredir üretili</w:t>
      </w:r>
      <w:r w:rsidR="004C2BDE">
        <w:rPr>
          <w:rFonts w:ascii="Verdana" w:hAnsi="Verdana"/>
          <w:sz w:val="20"/>
          <w:szCs w:val="20"/>
          <w:lang w:val="tr"/>
        </w:rPr>
        <w:t>yor</w:t>
      </w:r>
      <w:r w:rsidR="00FA5A7C">
        <w:rPr>
          <w:rFonts w:ascii="Verdana" w:hAnsi="Verdana"/>
          <w:sz w:val="20"/>
          <w:szCs w:val="20"/>
          <w:lang w:val="tr"/>
        </w:rPr>
        <w:t xml:space="preserve">.” </w:t>
      </w:r>
      <w:r w:rsidRPr="00A34D4B">
        <w:rPr>
          <w:rFonts w:ascii="Verdana" w:hAnsi="Verdana"/>
          <w:sz w:val="20"/>
          <w:szCs w:val="20"/>
          <w:lang w:val="tr"/>
        </w:rPr>
        <w:t>dedi.</w:t>
      </w:r>
    </w:p>
    <w:p w14:paraId="3EE40EEA" w14:textId="66787373" w:rsidR="00C9795B" w:rsidRPr="0027003B" w:rsidRDefault="00C9795B" w:rsidP="00E37414">
      <w:pPr>
        <w:widowControl w:val="0"/>
        <w:autoSpaceDE w:val="0"/>
        <w:autoSpaceDN w:val="0"/>
        <w:adjustRightInd w:val="0"/>
        <w:rPr>
          <w:rFonts w:ascii="Arial" w:hAnsi="Arial" w:cs="Arial"/>
          <w:color w:val="2A3339"/>
          <w:sz w:val="22"/>
          <w:szCs w:val="22"/>
        </w:rPr>
      </w:pPr>
    </w:p>
    <w:p w14:paraId="481152B0" w14:textId="5CCEF2A6" w:rsidR="00807B76" w:rsidRPr="0017595B" w:rsidRDefault="0017595B" w:rsidP="0017595B">
      <w:pPr>
        <w:widowControl w:val="0"/>
        <w:autoSpaceDE w:val="0"/>
        <w:autoSpaceDN w:val="0"/>
        <w:adjustRightInd w:val="0"/>
        <w:jc w:val="both"/>
        <w:rPr>
          <w:rFonts w:ascii="Verdana" w:hAnsi="Verdana" w:cs="Arial"/>
          <w:b/>
          <w:bCs/>
          <w:sz w:val="20"/>
          <w:szCs w:val="20"/>
        </w:rPr>
      </w:pPr>
      <w:r w:rsidRPr="0017595B">
        <w:rPr>
          <w:rFonts w:ascii="Verdana" w:hAnsi="Verdana"/>
          <w:b/>
          <w:bCs/>
          <w:sz w:val="20"/>
          <w:szCs w:val="20"/>
          <w:lang w:val="tr"/>
        </w:rPr>
        <w:t>İstikrarlı</w:t>
      </w:r>
      <w:r w:rsidR="00592AEB" w:rsidRPr="0017595B">
        <w:rPr>
          <w:rFonts w:ascii="Verdana" w:hAnsi="Verdana"/>
          <w:b/>
          <w:bCs/>
          <w:sz w:val="20"/>
          <w:szCs w:val="20"/>
          <w:lang w:val="tr"/>
        </w:rPr>
        <w:t xml:space="preserve"> </w:t>
      </w:r>
      <w:r w:rsidRPr="0017595B">
        <w:rPr>
          <w:rFonts w:ascii="Verdana" w:hAnsi="Verdana"/>
          <w:b/>
          <w:bCs/>
          <w:sz w:val="20"/>
          <w:szCs w:val="20"/>
          <w:lang w:val="tr"/>
        </w:rPr>
        <w:t>a</w:t>
      </w:r>
      <w:r w:rsidR="00592AEB" w:rsidRPr="0017595B">
        <w:rPr>
          <w:rFonts w:ascii="Verdana" w:hAnsi="Verdana"/>
          <w:b/>
          <w:bCs/>
          <w:sz w:val="20"/>
          <w:szCs w:val="20"/>
          <w:lang w:val="tr"/>
        </w:rPr>
        <w:t xml:space="preserve">ğ </w:t>
      </w:r>
      <w:r w:rsidRPr="0017595B">
        <w:rPr>
          <w:rFonts w:ascii="Verdana" w:hAnsi="Verdana"/>
          <w:b/>
          <w:bCs/>
          <w:sz w:val="20"/>
          <w:szCs w:val="20"/>
          <w:lang w:val="tr"/>
        </w:rPr>
        <w:t>i</w:t>
      </w:r>
      <w:r w:rsidR="00592AEB" w:rsidRPr="0017595B">
        <w:rPr>
          <w:rFonts w:ascii="Verdana" w:hAnsi="Verdana"/>
          <w:b/>
          <w:bCs/>
          <w:sz w:val="20"/>
          <w:szCs w:val="20"/>
          <w:lang w:val="tr"/>
        </w:rPr>
        <w:t xml:space="preserve">letişimi ve </w:t>
      </w:r>
      <w:r w:rsidRPr="0017595B">
        <w:rPr>
          <w:rFonts w:ascii="Verdana" w:hAnsi="Verdana"/>
          <w:b/>
          <w:bCs/>
          <w:sz w:val="20"/>
          <w:szCs w:val="20"/>
          <w:lang w:val="tr"/>
        </w:rPr>
        <w:t>g</w:t>
      </w:r>
      <w:r w:rsidR="00592AEB" w:rsidRPr="0017595B">
        <w:rPr>
          <w:rFonts w:ascii="Verdana" w:hAnsi="Verdana"/>
          <w:b/>
          <w:bCs/>
          <w:sz w:val="20"/>
          <w:szCs w:val="20"/>
          <w:lang w:val="tr"/>
        </w:rPr>
        <w:t xml:space="preserve">üvenlik </w:t>
      </w:r>
      <w:r w:rsidRPr="0017595B">
        <w:rPr>
          <w:rFonts w:ascii="Verdana" w:hAnsi="Verdana"/>
          <w:b/>
          <w:bCs/>
          <w:sz w:val="20"/>
          <w:szCs w:val="20"/>
          <w:lang w:val="tr"/>
        </w:rPr>
        <w:t>y</w:t>
      </w:r>
      <w:r w:rsidR="00592AEB" w:rsidRPr="0017595B">
        <w:rPr>
          <w:rFonts w:ascii="Verdana" w:hAnsi="Verdana"/>
          <w:b/>
          <w:bCs/>
          <w:sz w:val="20"/>
          <w:szCs w:val="20"/>
          <w:lang w:val="tr"/>
        </w:rPr>
        <w:t>akınsaması</w:t>
      </w:r>
      <w:r w:rsidRPr="0017595B">
        <w:rPr>
          <w:rFonts w:ascii="Verdana" w:hAnsi="Verdana"/>
          <w:b/>
          <w:bCs/>
          <w:sz w:val="20"/>
          <w:szCs w:val="20"/>
          <w:lang w:val="tr"/>
        </w:rPr>
        <w:t>nın önemi büyük</w:t>
      </w:r>
      <w:r w:rsidR="00592AEB" w:rsidRPr="0017595B">
        <w:rPr>
          <w:rFonts w:ascii="Verdana" w:hAnsi="Verdana"/>
          <w:b/>
          <w:bCs/>
          <w:sz w:val="20"/>
          <w:szCs w:val="20"/>
          <w:lang w:val="tr"/>
        </w:rPr>
        <w:t xml:space="preserve"> </w:t>
      </w:r>
    </w:p>
    <w:p w14:paraId="581B39BB" w14:textId="2D3A5D0B" w:rsidR="00E15348" w:rsidRPr="0017595B" w:rsidRDefault="005F6129" w:rsidP="0017595B">
      <w:pPr>
        <w:jc w:val="both"/>
        <w:rPr>
          <w:rFonts w:ascii="Verdana" w:hAnsi="Verdana" w:cs="Arial"/>
          <w:sz w:val="20"/>
          <w:szCs w:val="20"/>
        </w:rPr>
      </w:pPr>
      <w:r w:rsidRPr="0017595B">
        <w:rPr>
          <w:rFonts w:ascii="Verdana" w:hAnsi="Verdana"/>
          <w:sz w:val="20"/>
          <w:szCs w:val="20"/>
          <w:lang w:val="tr"/>
        </w:rPr>
        <w:t>Günümüzün hibrit BT çağında ağ</w:t>
      </w:r>
      <w:r w:rsidR="005C211D">
        <w:rPr>
          <w:rFonts w:ascii="Verdana" w:hAnsi="Verdana"/>
          <w:sz w:val="20"/>
          <w:szCs w:val="20"/>
          <w:lang w:val="tr"/>
        </w:rPr>
        <w:t>;</w:t>
      </w:r>
      <w:r w:rsidRPr="0017595B">
        <w:rPr>
          <w:rFonts w:ascii="Verdana" w:hAnsi="Verdana"/>
          <w:sz w:val="20"/>
          <w:szCs w:val="20"/>
          <w:lang w:val="tr"/>
        </w:rPr>
        <w:t xml:space="preserve"> kullanıcıları, uygulamaları, fiziksel konumları ve çoklu bulut ortamlarını birbirine bağlamak </w:t>
      </w:r>
      <w:r w:rsidR="0017595B" w:rsidRPr="0017595B">
        <w:rPr>
          <w:rFonts w:ascii="Verdana" w:hAnsi="Verdana"/>
          <w:sz w:val="20"/>
          <w:szCs w:val="20"/>
          <w:lang w:val="tr"/>
        </w:rPr>
        <w:t>noktasında</w:t>
      </w:r>
      <w:r w:rsidRPr="0017595B">
        <w:rPr>
          <w:rFonts w:ascii="Verdana" w:hAnsi="Verdana"/>
          <w:sz w:val="20"/>
          <w:szCs w:val="20"/>
          <w:lang w:val="tr"/>
        </w:rPr>
        <w:t xml:space="preserve"> her zamankinden daha önemli. </w:t>
      </w:r>
      <w:r w:rsidR="0017595B" w:rsidRPr="0017595B">
        <w:rPr>
          <w:rFonts w:ascii="Verdana" w:hAnsi="Verdana"/>
          <w:sz w:val="20"/>
          <w:szCs w:val="20"/>
          <w:lang w:val="tr"/>
        </w:rPr>
        <w:t>Ayrıca</w:t>
      </w:r>
      <w:r w:rsidRPr="0017595B">
        <w:rPr>
          <w:rFonts w:ascii="Verdana" w:hAnsi="Verdana"/>
          <w:sz w:val="20"/>
          <w:szCs w:val="20"/>
          <w:lang w:val="tr"/>
        </w:rPr>
        <w:t xml:space="preserve"> </w:t>
      </w:r>
      <w:r w:rsidR="00E15348" w:rsidRPr="0017595B">
        <w:rPr>
          <w:rFonts w:ascii="Verdana" w:hAnsi="Verdana"/>
          <w:sz w:val="20"/>
          <w:szCs w:val="20"/>
          <w:lang w:val="tr"/>
        </w:rPr>
        <w:t>di</w:t>
      </w:r>
      <w:r w:rsidR="0017595B" w:rsidRPr="0017595B">
        <w:rPr>
          <w:rFonts w:ascii="Verdana" w:hAnsi="Verdana"/>
          <w:sz w:val="20"/>
          <w:szCs w:val="20"/>
          <w:lang w:val="tr"/>
        </w:rPr>
        <w:t>j</w:t>
      </w:r>
      <w:r w:rsidR="00E15348" w:rsidRPr="0017595B">
        <w:rPr>
          <w:rFonts w:ascii="Verdana" w:hAnsi="Verdana"/>
          <w:sz w:val="20"/>
          <w:szCs w:val="20"/>
          <w:lang w:val="tr"/>
        </w:rPr>
        <w:t xml:space="preserve">ital hızlanma </w:t>
      </w:r>
      <w:r w:rsidR="0017595B" w:rsidRPr="0017595B">
        <w:rPr>
          <w:rFonts w:ascii="Verdana" w:hAnsi="Verdana"/>
          <w:sz w:val="20"/>
          <w:szCs w:val="20"/>
          <w:lang w:val="tr"/>
        </w:rPr>
        <w:t>çalışanların</w:t>
      </w:r>
      <w:r w:rsidR="00E15348" w:rsidRPr="0017595B">
        <w:rPr>
          <w:rFonts w:ascii="Verdana" w:hAnsi="Verdana"/>
          <w:sz w:val="20"/>
          <w:szCs w:val="20"/>
          <w:lang w:val="tr"/>
        </w:rPr>
        <w:t xml:space="preserve">, cihazların ve </w:t>
      </w:r>
      <w:r w:rsidR="0017595B" w:rsidRPr="0017595B">
        <w:rPr>
          <w:rFonts w:ascii="Verdana" w:hAnsi="Verdana"/>
          <w:sz w:val="20"/>
          <w:szCs w:val="20"/>
          <w:lang w:val="tr"/>
        </w:rPr>
        <w:t>verilerin</w:t>
      </w:r>
      <w:r w:rsidR="00E15348" w:rsidRPr="0017595B">
        <w:rPr>
          <w:rFonts w:ascii="Verdana" w:hAnsi="Verdana"/>
          <w:sz w:val="20"/>
          <w:szCs w:val="20"/>
          <w:lang w:val="tr"/>
        </w:rPr>
        <w:t xml:space="preserve"> dağılımını</w:t>
      </w:r>
      <w:r w:rsidRPr="0017595B">
        <w:rPr>
          <w:rFonts w:ascii="Verdana" w:hAnsi="Verdana"/>
          <w:sz w:val="20"/>
          <w:szCs w:val="20"/>
          <w:lang w:val="tr"/>
        </w:rPr>
        <w:t xml:space="preserve"> </w:t>
      </w:r>
      <w:r w:rsidR="00E15348" w:rsidRPr="0017595B">
        <w:rPr>
          <w:rFonts w:ascii="Verdana" w:hAnsi="Verdana"/>
          <w:sz w:val="20"/>
          <w:szCs w:val="20"/>
          <w:lang w:val="tr"/>
        </w:rPr>
        <w:t xml:space="preserve">artırdıkça, dijital saldırı yüzeyi </w:t>
      </w:r>
      <w:r w:rsidR="0017595B" w:rsidRPr="0017595B">
        <w:rPr>
          <w:rFonts w:ascii="Verdana" w:hAnsi="Verdana"/>
          <w:sz w:val="20"/>
          <w:szCs w:val="20"/>
          <w:lang w:val="tr"/>
        </w:rPr>
        <w:t xml:space="preserve">daha da </w:t>
      </w:r>
      <w:r w:rsidRPr="0017595B">
        <w:rPr>
          <w:rFonts w:ascii="Verdana" w:hAnsi="Verdana"/>
          <w:sz w:val="20"/>
          <w:szCs w:val="20"/>
          <w:lang w:val="tr"/>
        </w:rPr>
        <w:t>genişlemeye devam ediyor</w:t>
      </w:r>
      <w:r w:rsidR="00E15348" w:rsidRPr="0017595B">
        <w:rPr>
          <w:rFonts w:ascii="Verdana" w:hAnsi="Verdana"/>
          <w:sz w:val="20"/>
          <w:szCs w:val="20"/>
          <w:lang w:val="tr"/>
        </w:rPr>
        <w:t xml:space="preserve">. </w:t>
      </w:r>
      <w:r w:rsidR="0017595B" w:rsidRPr="0017595B">
        <w:rPr>
          <w:rFonts w:ascii="Verdana" w:hAnsi="Verdana"/>
          <w:sz w:val="20"/>
          <w:szCs w:val="20"/>
          <w:lang w:val="tr"/>
        </w:rPr>
        <w:t>Kurumların</w:t>
      </w:r>
      <w:r w:rsidR="00E15348" w:rsidRPr="0017595B">
        <w:rPr>
          <w:rFonts w:ascii="Verdana" w:hAnsi="Verdana"/>
          <w:sz w:val="20"/>
          <w:szCs w:val="20"/>
          <w:lang w:val="tr"/>
        </w:rPr>
        <w:t xml:space="preserve"> ağ</w:t>
      </w:r>
      <w:r w:rsidR="0017595B" w:rsidRPr="0017595B">
        <w:rPr>
          <w:rFonts w:ascii="Verdana" w:hAnsi="Verdana"/>
          <w:sz w:val="20"/>
          <w:szCs w:val="20"/>
          <w:lang w:val="tr"/>
        </w:rPr>
        <w:t xml:space="preserve">ları </w:t>
      </w:r>
      <w:r w:rsidR="00E15348" w:rsidRPr="0017595B">
        <w:rPr>
          <w:rFonts w:ascii="Verdana" w:hAnsi="Verdana"/>
          <w:sz w:val="20"/>
          <w:szCs w:val="20"/>
          <w:lang w:val="tr"/>
        </w:rPr>
        <w:t>ve güvenliği</w:t>
      </w:r>
      <w:r w:rsidR="005C211D">
        <w:rPr>
          <w:rFonts w:ascii="Verdana" w:hAnsi="Verdana"/>
          <w:sz w:val="20"/>
          <w:szCs w:val="20"/>
          <w:lang w:val="tr"/>
        </w:rPr>
        <w:t>,</w:t>
      </w:r>
      <w:r w:rsidR="00E15348" w:rsidRPr="0017595B">
        <w:rPr>
          <w:rFonts w:ascii="Verdana" w:hAnsi="Verdana"/>
          <w:sz w:val="20"/>
          <w:szCs w:val="20"/>
          <w:lang w:val="tr"/>
        </w:rPr>
        <w:t xml:space="preserve"> fiziksel</w:t>
      </w:r>
      <w:r w:rsidRPr="0017595B">
        <w:rPr>
          <w:rFonts w:ascii="Verdana" w:hAnsi="Verdana"/>
          <w:sz w:val="20"/>
          <w:szCs w:val="20"/>
          <w:lang w:val="tr"/>
        </w:rPr>
        <w:t xml:space="preserve"> ve bulut </w:t>
      </w:r>
      <w:r w:rsidR="00E15348" w:rsidRPr="0017595B">
        <w:rPr>
          <w:rFonts w:ascii="Verdana" w:hAnsi="Verdana"/>
          <w:sz w:val="20"/>
          <w:szCs w:val="20"/>
          <w:lang w:val="tr"/>
        </w:rPr>
        <w:t xml:space="preserve">konumları arasında </w:t>
      </w:r>
      <w:r w:rsidR="006E1CDF" w:rsidRPr="0017595B">
        <w:rPr>
          <w:rFonts w:ascii="Verdana" w:hAnsi="Verdana"/>
          <w:sz w:val="20"/>
          <w:szCs w:val="20"/>
          <w:lang w:val="tr"/>
        </w:rPr>
        <w:t>tutarlı</w:t>
      </w:r>
      <w:r w:rsidRPr="0017595B">
        <w:rPr>
          <w:rFonts w:ascii="Verdana" w:hAnsi="Verdana"/>
          <w:sz w:val="20"/>
          <w:szCs w:val="20"/>
          <w:lang w:val="tr"/>
        </w:rPr>
        <w:t xml:space="preserve"> bir şekilde </w:t>
      </w:r>
      <w:r w:rsidR="0017595B" w:rsidRPr="0017595B">
        <w:rPr>
          <w:rFonts w:ascii="Verdana" w:hAnsi="Verdana"/>
          <w:sz w:val="20"/>
          <w:szCs w:val="20"/>
          <w:lang w:val="tr"/>
        </w:rPr>
        <w:t>yakınsama</w:t>
      </w:r>
      <w:r w:rsidRPr="0017595B">
        <w:rPr>
          <w:rFonts w:ascii="Verdana" w:hAnsi="Verdana"/>
          <w:sz w:val="20"/>
          <w:szCs w:val="20"/>
          <w:lang w:val="tr"/>
        </w:rPr>
        <w:t xml:space="preserve"> yeteneği, bu yeni uçların hızlı bir şekilde genişlemesini</w:t>
      </w:r>
      <w:r w:rsidR="00E15348" w:rsidRPr="0017595B">
        <w:rPr>
          <w:rFonts w:ascii="Verdana" w:hAnsi="Verdana"/>
          <w:sz w:val="20"/>
          <w:szCs w:val="20"/>
          <w:lang w:val="tr"/>
        </w:rPr>
        <w:t xml:space="preserve"> sağlamadaki başarısını belirleyecek.</w:t>
      </w:r>
    </w:p>
    <w:p w14:paraId="38B3079D" w14:textId="35F8E2E0" w:rsidR="00E15348" w:rsidRDefault="00E15348" w:rsidP="00E15348">
      <w:pPr>
        <w:rPr>
          <w:rFonts w:ascii="Arial" w:hAnsi="Arial" w:cs="Arial"/>
          <w:sz w:val="22"/>
          <w:szCs w:val="22"/>
        </w:rPr>
      </w:pPr>
    </w:p>
    <w:p w14:paraId="155A18C8" w14:textId="5B2D5FCD" w:rsidR="00E15348" w:rsidRPr="009F7E16" w:rsidRDefault="00E15348" w:rsidP="009F7E16">
      <w:pPr>
        <w:spacing w:line="231" w:lineRule="atLeast"/>
        <w:jc w:val="both"/>
        <w:rPr>
          <w:rFonts w:ascii="Verdana" w:hAnsi="Verdana" w:cs="Arial"/>
          <w:color w:val="FF0000"/>
          <w:sz w:val="20"/>
          <w:szCs w:val="20"/>
        </w:rPr>
      </w:pPr>
      <w:r w:rsidRPr="009F7E16">
        <w:rPr>
          <w:rFonts w:ascii="Verdana" w:hAnsi="Verdana"/>
          <w:color w:val="000000"/>
          <w:sz w:val="20"/>
          <w:szCs w:val="20"/>
          <w:lang w:val="tr"/>
        </w:rPr>
        <w:t xml:space="preserve">FortiGate Ağ Güvenlik Duvarları, SD-WAN, evrensel ZTNA, LAN </w:t>
      </w:r>
      <w:r w:rsidR="009F7E16" w:rsidRPr="009F7E16">
        <w:rPr>
          <w:rFonts w:ascii="Verdana" w:hAnsi="Verdana"/>
          <w:color w:val="000000"/>
          <w:sz w:val="20"/>
          <w:szCs w:val="20"/>
          <w:lang w:val="tr"/>
        </w:rPr>
        <w:t>sınır</w:t>
      </w:r>
      <w:r w:rsidRPr="009F7E16">
        <w:rPr>
          <w:rFonts w:ascii="Verdana" w:hAnsi="Verdana"/>
          <w:color w:val="000000"/>
          <w:sz w:val="20"/>
          <w:szCs w:val="20"/>
          <w:lang w:val="tr"/>
        </w:rPr>
        <w:t xml:space="preserve"> denetleyicileri ve 5G desteği gibi modern </w:t>
      </w:r>
      <w:r w:rsidR="00AE4611" w:rsidRPr="009F7E16">
        <w:rPr>
          <w:rFonts w:ascii="Verdana" w:hAnsi="Verdana"/>
          <w:color w:val="353535"/>
          <w:sz w:val="20"/>
          <w:szCs w:val="20"/>
          <w:lang w:val="tr"/>
        </w:rPr>
        <w:t>ağ</w:t>
      </w:r>
      <w:r w:rsidRPr="009F7E16">
        <w:rPr>
          <w:rFonts w:ascii="Verdana" w:hAnsi="Verdana"/>
          <w:sz w:val="20"/>
          <w:szCs w:val="20"/>
          <w:lang w:val="tr"/>
        </w:rPr>
        <w:t xml:space="preserve"> yetenekleri</w:t>
      </w:r>
      <w:r w:rsidR="009F7E16">
        <w:rPr>
          <w:rFonts w:ascii="Verdana" w:hAnsi="Verdana"/>
          <w:sz w:val="20"/>
          <w:szCs w:val="20"/>
          <w:lang w:val="tr"/>
        </w:rPr>
        <w:t>ne</w:t>
      </w:r>
      <w:r w:rsidRPr="009F7E16">
        <w:rPr>
          <w:rFonts w:ascii="Verdana" w:hAnsi="Verdana"/>
          <w:sz w:val="20"/>
          <w:szCs w:val="20"/>
          <w:lang w:val="tr"/>
        </w:rPr>
        <w:t xml:space="preserve"> sorunsuz bir şekilde entegre edilmiş gelişmiş güvenlik sunmak için her yerde </w:t>
      </w:r>
      <w:hyperlink r:id="rId13" w:history="1">
        <w:proofErr w:type="spellStart"/>
        <w:r w:rsidRPr="009F7E16">
          <w:rPr>
            <w:rStyle w:val="Kpr"/>
            <w:rFonts w:ascii="Verdana" w:hAnsi="Verdana"/>
            <w:sz w:val="20"/>
            <w:szCs w:val="20"/>
            <w:lang w:val="tr"/>
          </w:rPr>
          <w:t>FortiOS</w:t>
        </w:r>
        <w:proofErr w:type="spellEnd"/>
      </w:hyperlink>
      <w:r w:rsidRPr="009F7E16">
        <w:rPr>
          <w:rFonts w:ascii="Verdana" w:hAnsi="Verdana"/>
          <w:sz w:val="20"/>
          <w:szCs w:val="20"/>
          <w:lang w:val="tr"/>
        </w:rPr>
        <w:t xml:space="preserve"> </w:t>
      </w:r>
      <w:r w:rsidRPr="000B4163">
        <w:rPr>
          <w:rFonts w:ascii="Verdana" w:hAnsi="Verdana"/>
          <w:sz w:val="20"/>
          <w:szCs w:val="20"/>
          <w:lang w:val="tr"/>
        </w:rPr>
        <w:t>tarafından desteklenen sektörün en kapsamlı birleşik</w:t>
      </w:r>
      <w:r w:rsidRPr="009F7E16">
        <w:rPr>
          <w:rFonts w:ascii="Verdana" w:hAnsi="Verdana"/>
          <w:sz w:val="20"/>
          <w:szCs w:val="20"/>
          <w:lang w:val="tr"/>
        </w:rPr>
        <w:t xml:space="preserve"> ağ ve güvenlik platformunun temelini oluşturu</w:t>
      </w:r>
      <w:r w:rsidR="009F7E16" w:rsidRPr="009F7E16">
        <w:rPr>
          <w:rFonts w:ascii="Verdana" w:hAnsi="Verdana"/>
          <w:sz w:val="20"/>
          <w:szCs w:val="20"/>
          <w:lang w:val="tr"/>
        </w:rPr>
        <w:t>yo</w:t>
      </w:r>
      <w:r w:rsidRPr="009F7E16">
        <w:rPr>
          <w:rFonts w:ascii="Verdana" w:hAnsi="Verdana"/>
          <w:sz w:val="20"/>
          <w:szCs w:val="20"/>
          <w:lang w:val="tr"/>
        </w:rPr>
        <w:t>r</w:t>
      </w:r>
      <w:r w:rsidRPr="000B4163">
        <w:rPr>
          <w:rFonts w:ascii="Verdana" w:hAnsi="Verdana"/>
          <w:sz w:val="20"/>
          <w:szCs w:val="20"/>
          <w:lang w:val="tr"/>
        </w:rPr>
        <w:t>.</w:t>
      </w:r>
      <w:r w:rsidRPr="009F7E16">
        <w:rPr>
          <w:rFonts w:ascii="Verdana" w:hAnsi="Verdana"/>
          <w:color w:val="353535"/>
          <w:sz w:val="20"/>
          <w:szCs w:val="20"/>
          <w:lang w:val="tr"/>
        </w:rPr>
        <w:t xml:space="preserve"> </w:t>
      </w:r>
    </w:p>
    <w:p w14:paraId="5EDB629F" w14:textId="216368F2" w:rsidR="00317D57" w:rsidRPr="0027003B" w:rsidRDefault="00317D57" w:rsidP="00386B3A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</w:p>
    <w:p w14:paraId="4026A09C" w14:textId="03F9D646" w:rsidR="00E37414" w:rsidRPr="00A34FD0" w:rsidRDefault="00E37414" w:rsidP="00A34FD0">
      <w:pPr>
        <w:jc w:val="both"/>
        <w:textAlignment w:val="baseline"/>
        <w:rPr>
          <w:rFonts w:ascii="Verdana" w:hAnsi="Verdana" w:cs="Arial"/>
          <w:b/>
          <w:bCs/>
          <w:sz w:val="20"/>
          <w:szCs w:val="20"/>
        </w:rPr>
      </w:pPr>
      <w:r w:rsidRPr="00A34FD0">
        <w:rPr>
          <w:rFonts w:ascii="Verdana" w:hAnsi="Verdana"/>
          <w:b/>
          <w:bCs/>
          <w:sz w:val="20"/>
          <w:szCs w:val="20"/>
          <w:lang w:val="tr"/>
        </w:rPr>
        <w:t xml:space="preserve">Yeni FortiGate Ağ Güvenlik Duvarları, </w:t>
      </w:r>
      <w:r w:rsidR="009F7E16" w:rsidRPr="00A34FD0">
        <w:rPr>
          <w:rFonts w:ascii="Verdana" w:hAnsi="Verdana"/>
          <w:b/>
          <w:bCs/>
          <w:sz w:val="20"/>
          <w:szCs w:val="20"/>
          <w:lang w:val="tr"/>
        </w:rPr>
        <w:t>ş</w:t>
      </w:r>
      <w:r w:rsidRPr="00A34FD0">
        <w:rPr>
          <w:rFonts w:ascii="Verdana" w:hAnsi="Verdana"/>
          <w:b/>
          <w:bCs/>
          <w:sz w:val="20"/>
          <w:szCs w:val="20"/>
          <w:lang w:val="tr"/>
        </w:rPr>
        <w:t xml:space="preserve">ube, </w:t>
      </w:r>
      <w:r w:rsidR="009F7E16" w:rsidRPr="00A34FD0">
        <w:rPr>
          <w:rFonts w:ascii="Verdana" w:hAnsi="Verdana"/>
          <w:b/>
          <w:bCs/>
          <w:sz w:val="20"/>
          <w:szCs w:val="20"/>
          <w:lang w:val="tr"/>
        </w:rPr>
        <w:t>k</w:t>
      </w:r>
      <w:r w:rsidRPr="00A34FD0">
        <w:rPr>
          <w:rFonts w:ascii="Verdana" w:hAnsi="Verdana"/>
          <w:b/>
          <w:bCs/>
          <w:sz w:val="20"/>
          <w:szCs w:val="20"/>
          <w:lang w:val="tr"/>
        </w:rPr>
        <w:t xml:space="preserve">ampüs ve </w:t>
      </w:r>
      <w:r w:rsidR="009F7E16" w:rsidRPr="00A34FD0">
        <w:rPr>
          <w:rFonts w:ascii="Verdana" w:hAnsi="Verdana"/>
          <w:b/>
          <w:bCs/>
          <w:sz w:val="20"/>
          <w:szCs w:val="20"/>
          <w:lang w:val="tr"/>
        </w:rPr>
        <w:t>h</w:t>
      </w:r>
      <w:r w:rsidRPr="00A34FD0">
        <w:rPr>
          <w:rFonts w:ascii="Verdana" w:hAnsi="Verdana"/>
          <w:b/>
          <w:bCs/>
          <w:sz w:val="20"/>
          <w:szCs w:val="20"/>
          <w:lang w:val="tr"/>
        </w:rPr>
        <w:t xml:space="preserve">ibrit </w:t>
      </w:r>
      <w:r w:rsidR="009F7E16" w:rsidRPr="00A34FD0">
        <w:rPr>
          <w:rFonts w:ascii="Verdana" w:hAnsi="Verdana"/>
          <w:b/>
          <w:bCs/>
          <w:sz w:val="20"/>
          <w:szCs w:val="20"/>
          <w:lang w:val="tr"/>
        </w:rPr>
        <w:t>v</w:t>
      </w:r>
      <w:r w:rsidRPr="00A34FD0">
        <w:rPr>
          <w:rFonts w:ascii="Verdana" w:hAnsi="Verdana"/>
          <w:b/>
          <w:bCs/>
          <w:sz w:val="20"/>
          <w:szCs w:val="20"/>
          <w:lang w:val="tr"/>
        </w:rPr>
        <w:t xml:space="preserve">eri </w:t>
      </w:r>
      <w:r w:rsidR="009F7E16" w:rsidRPr="00A34FD0">
        <w:rPr>
          <w:rFonts w:ascii="Verdana" w:hAnsi="Verdana"/>
          <w:b/>
          <w:bCs/>
          <w:sz w:val="20"/>
          <w:szCs w:val="20"/>
          <w:lang w:val="tr"/>
        </w:rPr>
        <w:t>m</w:t>
      </w:r>
      <w:r w:rsidRPr="00A34FD0">
        <w:rPr>
          <w:rFonts w:ascii="Verdana" w:hAnsi="Verdana"/>
          <w:b/>
          <w:bCs/>
          <w:sz w:val="20"/>
          <w:szCs w:val="20"/>
          <w:lang w:val="tr"/>
        </w:rPr>
        <w:t xml:space="preserve">erkezi </w:t>
      </w:r>
      <w:r w:rsidR="009F7E16" w:rsidRPr="00A34FD0">
        <w:rPr>
          <w:rFonts w:ascii="Verdana" w:hAnsi="Verdana"/>
          <w:b/>
          <w:bCs/>
          <w:sz w:val="20"/>
          <w:szCs w:val="20"/>
          <w:lang w:val="tr"/>
        </w:rPr>
        <w:t>o</w:t>
      </w:r>
      <w:r w:rsidRPr="00A34FD0">
        <w:rPr>
          <w:rFonts w:ascii="Verdana" w:hAnsi="Verdana"/>
          <w:b/>
          <w:bCs/>
          <w:sz w:val="20"/>
          <w:szCs w:val="20"/>
          <w:lang w:val="tr"/>
        </w:rPr>
        <w:t xml:space="preserve">rtamlarına </w:t>
      </w:r>
      <w:r w:rsidR="009F7E16" w:rsidRPr="00A34FD0">
        <w:rPr>
          <w:rFonts w:ascii="Verdana" w:hAnsi="Verdana"/>
          <w:b/>
          <w:bCs/>
          <w:sz w:val="20"/>
          <w:szCs w:val="20"/>
          <w:lang w:val="tr"/>
        </w:rPr>
        <w:t>y</w:t>
      </w:r>
      <w:r w:rsidRPr="00A34FD0">
        <w:rPr>
          <w:rFonts w:ascii="Verdana" w:hAnsi="Verdana"/>
          <w:b/>
          <w:bCs/>
          <w:sz w:val="20"/>
          <w:szCs w:val="20"/>
          <w:lang w:val="tr"/>
        </w:rPr>
        <w:t xml:space="preserve">akınsanmış </w:t>
      </w:r>
      <w:r w:rsidR="009F7E16" w:rsidRPr="00A34FD0">
        <w:rPr>
          <w:rFonts w:ascii="Verdana" w:hAnsi="Verdana"/>
          <w:b/>
          <w:bCs/>
          <w:sz w:val="20"/>
          <w:szCs w:val="20"/>
          <w:lang w:val="tr"/>
        </w:rPr>
        <w:t>a</w:t>
      </w:r>
      <w:r w:rsidRPr="00A34FD0">
        <w:rPr>
          <w:rFonts w:ascii="Verdana" w:hAnsi="Verdana"/>
          <w:b/>
          <w:bCs/>
          <w:sz w:val="20"/>
          <w:szCs w:val="20"/>
          <w:lang w:val="tr"/>
        </w:rPr>
        <w:t xml:space="preserve">ğ ve </w:t>
      </w:r>
      <w:r w:rsidR="009F7E16" w:rsidRPr="00A34FD0">
        <w:rPr>
          <w:rFonts w:ascii="Verdana" w:hAnsi="Verdana"/>
          <w:b/>
          <w:bCs/>
          <w:sz w:val="20"/>
          <w:szCs w:val="20"/>
          <w:lang w:val="tr"/>
        </w:rPr>
        <w:t>g</w:t>
      </w:r>
      <w:r w:rsidRPr="00A34FD0">
        <w:rPr>
          <w:rFonts w:ascii="Verdana" w:hAnsi="Verdana"/>
          <w:b/>
          <w:bCs/>
          <w:sz w:val="20"/>
          <w:szCs w:val="20"/>
          <w:lang w:val="tr"/>
        </w:rPr>
        <w:t xml:space="preserve">üvenlik </w:t>
      </w:r>
      <w:r w:rsidR="00FE46A6" w:rsidRPr="00A34FD0">
        <w:rPr>
          <w:rFonts w:ascii="Verdana" w:hAnsi="Verdana"/>
          <w:b/>
          <w:bCs/>
          <w:sz w:val="20"/>
          <w:szCs w:val="20"/>
          <w:lang w:val="tr"/>
        </w:rPr>
        <w:t>s</w:t>
      </w:r>
      <w:r w:rsidRPr="00A34FD0">
        <w:rPr>
          <w:rFonts w:ascii="Verdana" w:hAnsi="Verdana"/>
          <w:b/>
          <w:bCs/>
          <w:sz w:val="20"/>
          <w:szCs w:val="20"/>
          <w:lang w:val="tr"/>
        </w:rPr>
        <w:t>ağlıyor</w:t>
      </w:r>
    </w:p>
    <w:p w14:paraId="29D85798" w14:textId="77777777" w:rsidR="00317D57" w:rsidRPr="00A34FD0" w:rsidRDefault="00317D57" w:rsidP="00A34FD0">
      <w:pPr>
        <w:jc w:val="both"/>
        <w:textAlignment w:val="baseline"/>
        <w:rPr>
          <w:rFonts w:ascii="Verdana" w:hAnsi="Verdana" w:cs="Arial"/>
          <w:b/>
          <w:bCs/>
          <w:sz w:val="20"/>
          <w:szCs w:val="20"/>
        </w:rPr>
      </w:pPr>
    </w:p>
    <w:p w14:paraId="04AB1002" w14:textId="4D344F10" w:rsidR="00314F13" w:rsidRPr="00A34FD0" w:rsidRDefault="00AD5300" w:rsidP="00A34FD0">
      <w:pPr>
        <w:jc w:val="both"/>
        <w:textAlignment w:val="baseline"/>
        <w:rPr>
          <w:rFonts w:ascii="Verdana" w:hAnsi="Verdana" w:cs="Arial"/>
          <w:sz w:val="20"/>
          <w:szCs w:val="20"/>
        </w:rPr>
      </w:pPr>
      <w:r w:rsidRPr="00A34FD0">
        <w:rPr>
          <w:rFonts w:ascii="Verdana" w:hAnsi="Verdana"/>
          <w:sz w:val="20"/>
          <w:szCs w:val="20"/>
          <w:lang w:val="tr"/>
        </w:rPr>
        <w:t xml:space="preserve">FortiGate 600F </w:t>
      </w:r>
      <w:r w:rsidR="00FE46A6" w:rsidRPr="00A34FD0">
        <w:rPr>
          <w:rFonts w:ascii="Verdana" w:hAnsi="Verdana"/>
          <w:sz w:val="20"/>
          <w:szCs w:val="20"/>
          <w:lang w:val="tr"/>
        </w:rPr>
        <w:t>g</w:t>
      </w:r>
      <w:r w:rsidRPr="00A34FD0">
        <w:rPr>
          <w:rFonts w:ascii="Verdana" w:hAnsi="Verdana"/>
          <w:sz w:val="20"/>
          <w:szCs w:val="20"/>
          <w:lang w:val="tr"/>
        </w:rPr>
        <w:t xml:space="preserve">ünümüzün </w:t>
      </w:r>
      <w:r w:rsidR="00584535" w:rsidRPr="00A34FD0">
        <w:rPr>
          <w:rFonts w:ascii="Verdana" w:hAnsi="Verdana"/>
          <w:sz w:val="20"/>
          <w:szCs w:val="20"/>
          <w:lang w:val="tr"/>
        </w:rPr>
        <w:t>Dinamik</w:t>
      </w:r>
      <w:r w:rsidR="00314F13" w:rsidRPr="00A34FD0">
        <w:rPr>
          <w:rFonts w:ascii="Verdana" w:hAnsi="Verdana"/>
          <w:sz w:val="20"/>
          <w:szCs w:val="20"/>
          <w:lang w:val="tr"/>
        </w:rPr>
        <w:t xml:space="preserve"> Kampüs</w:t>
      </w:r>
      <w:r w:rsidR="00FE46A6" w:rsidRPr="00A34FD0">
        <w:rPr>
          <w:rFonts w:ascii="Verdana" w:hAnsi="Verdana"/>
          <w:sz w:val="20"/>
          <w:szCs w:val="20"/>
          <w:lang w:val="tr"/>
        </w:rPr>
        <w:t>lerini</w:t>
      </w:r>
      <w:r w:rsidR="00314F13" w:rsidRPr="00A34FD0">
        <w:rPr>
          <w:rFonts w:ascii="Verdana" w:hAnsi="Verdana"/>
          <w:sz w:val="20"/>
          <w:szCs w:val="20"/>
          <w:lang w:val="tr"/>
        </w:rPr>
        <w:t xml:space="preserve"> </w:t>
      </w:r>
      <w:r w:rsidR="00FE46A6" w:rsidRPr="00A34FD0">
        <w:rPr>
          <w:rFonts w:ascii="Verdana" w:hAnsi="Verdana"/>
          <w:sz w:val="20"/>
          <w:szCs w:val="20"/>
          <w:lang w:val="tr"/>
        </w:rPr>
        <w:t>d</w:t>
      </w:r>
      <w:r w:rsidR="00314F13" w:rsidRPr="00A34FD0">
        <w:rPr>
          <w:rFonts w:ascii="Verdana" w:hAnsi="Verdana"/>
          <w:sz w:val="20"/>
          <w:szCs w:val="20"/>
          <w:lang w:val="tr"/>
        </w:rPr>
        <w:t>estekliyor</w:t>
      </w:r>
      <w:r w:rsidR="00FE46A6" w:rsidRPr="00A34FD0">
        <w:rPr>
          <w:rFonts w:ascii="Verdana" w:hAnsi="Verdana"/>
          <w:sz w:val="20"/>
          <w:szCs w:val="20"/>
          <w:lang w:val="tr"/>
        </w:rPr>
        <w:t>:</w:t>
      </w:r>
    </w:p>
    <w:p w14:paraId="0C81D5A7" w14:textId="77777777" w:rsidR="00132935" w:rsidRPr="00A34FD0" w:rsidRDefault="00132935" w:rsidP="00A34FD0">
      <w:pPr>
        <w:jc w:val="both"/>
        <w:textAlignment w:val="baseline"/>
        <w:rPr>
          <w:rFonts w:ascii="Verdana" w:hAnsi="Verdana" w:cs="Arial"/>
          <w:sz w:val="20"/>
          <w:szCs w:val="20"/>
        </w:rPr>
      </w:pPr>
    </w:p>
    <w:p w14:paraId="3B287A3E" w14:textId="7E390A47" w:rsidR="002E0918" w:rsidRPr="00A864A6" w:rsidRDefault="00314F13" w:rsidP="00A864A6">
      <w:pPr>
        <w:pStyle w:val="ListeParagraf"/>
        <w:numPr>
          <w:ilvl w:val="0"/>
          <w:numId w:val="24"/>
        </w:numPr>
        <w:jc w:val="both"/>
        <w:textAlignment w:val="baseline"/>
        <w:rPr>
          <w:rFonts w:ascii="Verdana" w:hAnsi="Verdana" w:cs="Arial"/>
          <w:sz w:val="20"/>
          <w:szCs w:val="20"/>
        </w:rPr>
      </w:pPr>
      <w:r w:rsidRPr="007E4455">
        <w:rPr>
          <w:rFonts w:ascii="Verdana" w:hAnsi="Verdana"/>
          <w:sz w:val="20"/>
          <w:szCs w:val="20"/>
          <w:lang w:val="tr"/>
        </w:rPr>
        <w:t xml:space="preserve">Yeni </w:t>
      </w:r>
      <w:hyperlink r:id="rId14" w:history="1">
        <w:proofErr w:type="spellStart"/>
        <w:r w:rsidR="00223350" w:rsidRPr="007E4455">
          <w:rPr>
            <w:rStyle w:val="Kpr"/>
            <w:rFonts w:ascii="Verdana" w:hAnsi="Verdana"/>
            <w:sz w:val="20"/>
            <w:szCs w:val="20"/>
            <w:lang w:val="tr"/>
          </w:rPr>
          <w:t>FortiGate</w:t>
        </w:r>
        <w:proofErr w:type="spellEnd"/>
        <w:r w:rsidR="00223350" w:rsidRPr="007E4455">
          <w:rPr>
            <w:rStyle w:val="Kpr"/>
            <w:rFonts w:ascii="Verdana" w:hAnsi="Verdana"/>
            <w:sz w:val="20"/>
            <w:szCs w:val="20"/>
            <w:lang w:val="tr"/>
          </w:rPr>
          <w:t xml:space="preserve"> 600F</w:t>
        </w:r>
      </w:hyperlink>
      <w:r w:rsidRPr="007E4455">
        <w:rPr>
          <w:rFonts w:ascii="Verdana" w:hAnsi="Verdana"/>
          <w:sz w:val="20"/>
          <w:szCs w:val="20"/>
          <w:lang w:val="tr"/>
        </w:rPr>
        <w:t xml:space="preserve"> serisi, </w:t>
      </w:r>
      <w:hyperlink r:id="rId15" w:history="1">
        <w:r w:rsidRPr="007E4455">
          <w:rPr>
            <w:rStyle w:val="Kpr"/>
            <w:rFonts w:ascii="Verdana" w:hAnsi="Verdana"/>
            <w:sz w:val="20"/>
            <w:szCs w:val="20"/>
            <w:lang w:val="tr"/>
          </w:rPr>
          <w:t xml:space="preserve"> Sıfır Güven </w:t>
        </w:r>
        <w:r w:rsidR="00FE46A6" w:rsidRPr="007E4455">
          <w:rPr>
            <w:rStyle w:val="Kpr"/>
            <w:rFonts w:ascii="Verdana" w:hAnsi="Verdana"/>
            <w:sz w:val="20"/>
            <w:szCs w:val="20"/>
            <w:lang w:val="tr"/>
          </w:rPr>
          <w:t>Sınır</w:t>
        </w:r>
        <w:r w:rsidRPr="007E4455">
          <w:rPr>
            <w:rStyle w:val="Kpr"/>
            <w:rFonts w:ascii="Verdana" w:hAnsi="Verdana"/>
            <w:sz w:val="20"/>
            <w:szCs w:val="20"/>
            <w:lang w:val="tr"/>
          </w:rPr>
          <w:t>ı</w:t>
        </w:r>
      </w:hyperlink>
      <w:r w:rsidRPr="007E4455">
        <w:rPr>
          <w:rFonts w:ascii="Verdana" w:hAnsi="Verdana"/>
          <w:sz w:val="20"/>
          <w:szCs w:val="20"/>
          <w:lang w:val="tr"/>
        </w:rPr>
        <w:t xml:space="preserve"> stratejisini</w:t>
      </w:r>
      <w:r w:rsidR="00506970" w:rsidRPr="007E4455">
        <w:rPr>
          <w:rFonts w:ascii="Verdana" w:hAnsi="Verdana"/>
          <w:sz w:val="20"/>
          <w:szCs w:val="20"/>
          <w:lang w:val="tr"/>
        </w:rPr>
        <w:t xml:space="preserve"> desteklemek için kampüs uç nokta dağıtımları için birleşik bir ağ ve güvenlik çözümü sun</w:t>
      </w:r>
      <w:r w:rsidR="00FE46A6" w:rsidRPr="007E4455">
        <w:rPr>
          <w:rFonts w:ascii="Verdana" w:hAnsi="Verdana"/>
          <w:sz w:val="20"/>
          <w:szCs w:val="20"/>
          <w:lang w:val="tr"/>
        </w:rPr>
        <w:t>uyo</w:t>
      </w:r>
      <w:r w:rsidR="00506970" w:rsidRPr="007E4455">
        <w:rPr>
          <w:rFonts w:ascii="Verdana" w:hAnsi="Verdana"/>
          <w:sz w:val="20"/>
          <w:szCs w:val="20"/>
          <w:lang w:val="tr"/>
        </w:rPr>
        <w:t>r</w:t>
      </w:r>
      <w:r w:rsidRPr="007E4455">
        <w:rPr>
          <w:rFonts w:ascii="Verdana" w:hAnsi="Verdana"/>
          <w:sz w:val="20"/>
          <w:szCs w:val="20"/>
          <w:lang w:val="tr"/>
        </w:rPr>
        <w:t xml:space="preserve">. </w:t>
      </w:r>
      <w:r w:rsidRPr="007E4455">
        <w:rPr>
          <w:rFonts w:ascii="Verdana" w:hAnsi="Verdana"/>
          <w:sz w:val="20"/>
          <w:szCs w:val="20"/>
          <w:lang w:val="tr"/>
        </w:rPr>
        <w:lastRenderedPageBreak/>
        <w:t xml:space="preserve">İşletmeler ofise dönüşleri dengeledikçe ve hibrit işgücünü </w:t>
      </w:r>
      <w:r w:rsidR="00FE46A6" w:rsidRPr="007E4455">
        <w:rPr>
          <w:rFonts w:ascii="Verdana" w:hAnsi="Verdana"/>
          <w:sz w:val="20"/>
          <w:szCs w:val="20"/>
          <w:lang w:val="tr"/>
        </w:rPr>
        <w:t>benimsedikçe</w:t>
      </w:r>
      <w:r w:rsidRPr="007E4455">
        <w:rPr>
          <w:rFonts w:ascii="Verdana" w:hAnsi="Verdana"/>
          <w:sz w:val="20"/>
          <w:szCs w:val="20"/>
          <w:lang w:val="tr"/>
        </w:rPr>
        <w:t>, hibrit bir BT modelinde yeni büyüme girişimlerini destekle</w:t>
      </w:r>
      <w:r w:rsidR="00FE46A6" w:rsidRPr="007E4455">
        <w:rPr>
          <w:rFonts w:ascii="Verdana" w:hAnsi="Verdana"/>
          <w:sz w:val="20"/>
          <w:szCs w:val="20"/>
          <w:lang w:val="tr"/>
        </w:rPr>
        <w:t xml:space="preserve">yen </w:t>
      </w:r>
      <w:r w:rsidRPr="007E4455">
        <w:rPr>
          <w:rFonts w:ascii="Verdana" w:hAnsi="Verdana"/>
          <w:sz w:val="20"/>
          <w:szCs w:val="20"/>
          <w:lang w:val="tr"/>
        </w:rPr>
        <w:t>video ve uygulama erişimi gibi zengin medya hizmetleri</w:t>
      </w:r>
      <w:r w:rsidR="00FE46A6" w:rsidRPr="007E4455">
        <w:rPr>
          <w:rFonts w:ascii="Verdana" w:hAnsi="Verdana"/>
          <w:sz w:val="20"/>
          <w:szCs w:val="20"/>
          <w:lang w:val="tr"/>
        </w:rPr>
        <w:t xml:space="preserve">nin </w:t>
      </w:r>
      <w:r w:rsidRPr="007E4455">
        <w:rPr>
          <w:rFonts w:ascii="Verdana" w:hAnsi="Verdana"/>
          <w:sz w:val="20"/>
          <w:szCs w:val="20"/>
          <w:lang w:val="tr"/>
        </w:rPr>
        <w:t>dahil edilme</w:t>
      </w:r>
      <w:r w:rsidR="00FE46A6" w:rsidRPr="007E4455">
        <w:rPr>
          <w:rFonts w:ascii="Verdana" w:hAnsi="Verdana"/>
          <w:sz w:val="20"/>
          <w:szCs w:val="20"/>
          <w:lang w:val="tr"/>
        </w:rPr>
        <w:t>si gerekiyor</w:t>
      </w:r>
      <w:r w:rsidRPr="007E4455">
        <w:rPr>
          <w:rFonts w:ascii="Verdana" w:hAnsi="Verdana"/>
          <w:sz w:val="20"/>
          <w:szCs w:val="20"/>
          <w:lang w:val="tr"/>
        </w:rPr>
        <w:t>. </w:t>
      </w:r>
      <w:proofErr w:type="spellStart"/>
      <w:r w:rsidRPr="007E4455">
        <w:rPr>
          <w:rFonts w:ascii="Verdana" w:hAnsi="Verdana"/>
          <w:sz w:val="20"/>
          <w:szCs w:val="20"/>
          <w:lang w:val="tr"/>
        </w:rPr>
        <w:t>Fortinet</w:t>
      </w:r>
      <w:proofErr w:type="spellEnd"/>
      <w:r w:rsidRPr="007E4455">
        <w:rPr>
          <w:rFonts w:ascii="Verdana" w:hAnsi="Verdana"/>
          <w:sz w:val="20"/>
          <w:szCs w:val="20"/>
          <w:lang w:val="tr"/>
        </w:rPr>
        <w:t>,</w:t>
      </w:r>
      <w:r w:rsidR="005E212B" w:rsidRPr="007E4455">
        <w:rPr>
          <w:rFonts w:ascii="Verdana" w:hAnsi="Verdana"/>
          <w:sz w:val="20"/>
          <w:szCs w:val="20"/>
          <w:lang w:val="tr"/>
        </w:rPr>
        <w:t xml:space="preserve"> günümüzün</w:t>
      </w:r>
      <w:r w:rsidRPr="007E4455">
        <w:rPr>
          <w:rFonts w:ascii="Verdana" w:hAnsi="Verdana"/>
          <w:sz w:val="20"/>
          <w:szCs w:val="20"/>
          <w:lang w:val="tr"/>
        </w:rPr>
        <w:t xml:space="preserve"> yeni</w:t>
      </w:r>
      <w:r w:rsidR="00967628" w:rsidRPr="007E4455">
        <w:rPr>
          <w:rFonts w:ascii="Verdana" w:hAnsi="Verdana"/>
          <w:sz w:val="20"/>
          <w:szCs w:val="20"/>
          <w:lang w:val="tr"/>
        </w:rPr>
        <w:t>, son derece dinamik</w:t>
      </w:r>
      <w:r w:rsidRPr="007E4455">
        <w:rPr>
          <w:rFonts w:ascii="Verdana" w:hAnsi="Verdana"/>
          <w:sz w:val="20"/>
          <w:szCs w:val="20"/>
          <w:lang w:val="tr"/>
        </w:rPr>
        <w:t xml:space="preserve"> kampü</w:t>
      </w:r>
      <w:r w:rsidR="00FE46A6" w:rsidRPr="007E4455">
        <w:rPr>
          <w:rFonts w:ascii="Verdana" w:hAnsi="Verdana"/>
          <w:sz w:val="20"/>
          <w:szCs w:val="20"/>
          <w:lang w:val="tr"/>
        </w:rPr>
        <w:t>slerin</w:t>
      </w:r>
      <w:r w:rsidRPr="007E4455">
        <w:rPr>
          <w:rFonts w:ascii="Verdana" w:hAnsi="Verdana"/>
          <w:sz w:val="20"/>
          <w:szCs w:val="20"/>
          <w:lang w:val="tr"/>
        </w:rPr>
        <w:t>e güç sağlamak için,</w:t>
      </w:r>
      <w:r w:rsidR="00F67CF0" w:rsidRPr="007E4455">
        <w:rPr>
          <w:rFonts w:ascii="Verdana" w:hAnsi="Verdana"/>
          <w:sz w:val="20"/>
          <w:szCs w:val="20"/>
          <w:lang w:val="tr"/>
        </w:rPr>
        <w:t xml:space="preserve"> karşılaştırılabilir </w:t>
      </w:r>
      <w:r w:rsidR="00FE46A6" w:rsidRPr="007E4455">
        <w:rPr>
          <w:rFonts w:ascii="Verdana" w:hAnsi="Verdana"/>
          <w:sz w:val="20"/>
          <w:szCs w:val="20"/>
          <w:lang w:val="tr"/>
        </w:rPr>
        <w:t>hizmetlerden</w:t>
      </w:r>
      <w:r w:rsidR="00E01691" w:rsidRPr="007E4455">
        <w:rPr>
          <w:rFonts w:ascii="Verdana" w:hAnsi="Verdana"/>
          <w:sz w:val="20"/>
          <w:szCs w:val="20"/>
          <w:lang w:val="tr"/>
        </w:rPr>
        <w:t xml:space="preserve"> saniyede</w:t>
      </w:r>
      <w:r w:rsidR="005E212B" w:rsidRPr="007E4455">
        <w:rPr>
          <w:rFonts w:ascii="Verdana" w:hAnsi="Verdana"/>
          <w:sz w:val="20"/>
          <w:szCs w:val="20"/>
          <w:lang w:val="tr"/>
        </w:rPr>
        <w:t xml:space="preserve"> </w:t>
      </w:r>
      <w:r w:rsidRPr="007E4455">
        <w:rPr>
          <w:rFonts w:ascii="Verdana" w:hAnsi="Verdana"/>
          <w:sz w:val="20"/>
          <w:szCs w:val="20"/>
          <w:lang w:val="tr"/>
        </w:rPr>
        <w:t>ortalama</w:t>
      </w:r>
      <w:r w:rsidR="005E212B" w:rsidRPr="007E4455">
        <w:rPr>
          <w:rFonts w:ascii="Verdana" w:hAnsi="Verdana"/>
          <w:sz w:val="20"/>
          <w:szCs w:val="20"/>
          <w:lang w:val="tr"/>
        </w:rPr>
        <w:t xml:space="preserve"> yedi</w:t>
      </w:r>
      <w:r w:rsidR="00E01691" w:rsidRPr="007E4455">
        <w:rPr>
          <w:rFonts w:ascii="Verdana" w:hAnsi="Verdana"/>
          <w:sz w:val="20"/>
          <w:szCs w:val="20"/>
          <w:lang w:val="tr"/>
        </w:rPr>
        <w:t xml:space="preserve"> kat daha fazla bağlantı</w:t>
      </w:r>
      <w:r w:rsidRPr="007E4455">
        <w:rPr>
          <w:rFonts w:ascii="Verdana" w:hAnsi="Verdana"/>
          <w:sz w:val="20"/>
          <w:szCs w:val="20"/>
          <w:lang w:val="tr"/>
        </w:rPr>
        <w:t xml:space="preserve"> </w:t>
      </w:r>
      <w:r w:rsidR="00E01691" w:rsidRPr="007E4455">
        <w:rPr>
          <w:rFonts w:ascii="Verdana" w:hAnsi="Verdana"/>
          <w:sz w:val="20"/>
          <w:szCs w:val="20"/>
          <w:lang w:val="tr"/>
        </w:rPr>
        <w:t>desteği de dahil olmak üzere</w:t>
      </w:r>
      <w:r w:rsidRPr="007E4455">
        <w:rPr>
          <w:rFonts w:ascii="Verdana" w:hAnsi="Verdana"/>
          <w:sz w:val="20"/>
          <w:szCs w:val="20"/>
          <w:lang w:val="tr"/>
        </w:rPr>
        <w:t xml:space="preserve"> orta sınıf </w:t>
      </w:r>
      <w:r w:rsidR="00E9657D" w:rsidRPr="007E4455">
        <w:rPr>
          <w:rFonts w:ascii="Verdana" w:hAnsi="Verdana"/>
          <w:sz w:val="20"/>
          <w:szCs w:val="20"/>
          <w:lang w:val="tr"/>
        </w:rPr>
        <w:t xml:space="preserve">ürün ve hizmetlerine </w:t>
      </w:r>
      <w:r w:rsidRPr="007E4455">
        <w:rPr>
          <w:rFonts w:ascii="Verdana" w:hAnsi="Verdana"/>
          <w:sz w:val="20"/>
          <w:szCs w:val="20"/>
          <w:lang w:val="tr"/>
        </w:rPr>
        <w:t xml:space="preserve">veri merkezi sınıfı yetenekler getiriyor. </w:t>
      </w:r>
    </w:p>
    <w:p w14:paraId="6D4C367C" w14:textId="77777777" w:rsidR="00A864A6" w:rsidRPr="00A864A6" w:rsidRDefault="00A864A6" w:rsidP="00A864A6">
      <w:pPr>
        <w:jc w:val="both"/>
        <w:textAlignment w:val="baseline"/>
        <w:rPr>
          <w:rFonts w:ascii="Verdana" w:hAnsi="Verdana" w:cs="Arial"/>
          <w:sz w:val="20"/>
          <w:szCs w:val="20"/>
        </w:rPr>
      </w:pPr>
    </w:p>
    <w:p w14:paraId="11806A37" w14:textId="5F79DDA8" w:rsidR="00506970" w:rsidRPr="00860C3F" w:rsidRDefault="002E0918" w:rsidP="00860C3F">
      <w:pPr>
        <w:jc w:val="both"/>
        <w:textAlignment w:val="baseline"/>
        <w:rPr>
          <w:rFonts w:ascii="Verdana" w:hAnsi="Verdana" w:cs="Arial"/>
          <w:sz w:val="20"/>
          <w:szCs w:val="20"/>
        </w:rPr>
      </w:pPr>
      <w:r w:rsidRPr="00860C3F">
        <w:rPr>
          <w:rFonts w:ascii="Verdana" w:hAnsi="Verdana"/>
          <w:sz w:val="20"/>
          <w:szCs w:val="20"/>
          <w:lang w:val="tr"/>
        </w:rPr>
        <w:t>FortiGate 3700F</w:t>
      </w:r>
      <w:r w:rsidR="00584535" w:rsidRPr="00860C3F">
        <w:rPr>
          <w:rFonts w:ascii="Verdana" w:hAnsi="Verdana"/>
          <w:sz w:val="20"/>
          <w:szCs w:val="20"/>
          <w:lang w:val="tr"/>
        </w:rPr>
        <w:t>,</w:t>
      </w:r>
      <w:r w:rsidRPr="00860C3F">
        <w:rPr>
          <w:rFonts w:ascii="Verdana" w:hAnsi="Verdana"/>
          <w:sz w:val="20"/>
          <w:szCs w:val="20"/>
          <w:lang w:val="tr"/>
        </w:rPr>
        <w:t xml:space="preserve"> </w:t>
      </w:r>
      <w:r w:rsidR="00A34FD0" w:rsidRPr="00860C3F">
        <w:rPr>
          <w:rFonts w:ascii="Verdana" w:hAnsi="Verdana"/>
          <w:sz w:val="20"/>
          <w:szCs w:val="20"/>
          <w:lang w:val="tr"/>
        </w:rPr>
        <w:t>v</w:t>
      </w:r>
      <w:r w:rsidRPr="00860C3F">
        <w:rPr>
          <w:rFonts w:ascii="Verdana" w:hAnsi="Verdana"/>
          <w:sz w:val="20"/>
          <w:szCs w:val="20"/>
          <w:lang w:val="tr"/>
        </w:rPr>
        <w:t xml:space="preserve">eri </w:t>
      </w:r>
      <w:r w:rsidR="00A34FD0" w:rsidRPr="00860C3F">
        <w:rPr>
          <w:rFonts w:ascii="Verdana" w:hAnsi="Verdana"/>
          <w:sz w:val="20"/>
          <w:szCs w:val="20"/>
          <w:lang w:val="tr"/>
        </w:rPr>
        <w:t>m</w:t>
      </w:r>
      <w:r w:rsidRPr="00860C3F">
        <w:rPr>
          <w:rFonts w:ascii="Verdana" w:hAnsi="Verdana"/>
          <w:sz w:val="20"/>
          <w:szCs w:val="20"/>
          <w:lang w:val="tr"/>
        </w:rPr>
        <w:t>erkezi</w:t>
      </w:r>
      <w:r w:rsidR="00584535" w:rsidRPr="00860C3F">
        <w:rPr>
          <w:rFonts w:ascii="Verdana" w:hAnsi="Verdana"/>
          <w:sz w:val="20"/>
          <w:szCs w:val="20"/>
          <w:lang w:val="tr"/>
        </w:rPr>
        <w:t xml:space="preserve"> ve </w:t>
      </w:r>
      <w:r w:rsidR="00A34FD0" w:rsidRPr="00860C3F">
        <w:rPr>
          <w:rFonts w:ascii="Verdana" w:hAnsi="Verdana"/>
          <w:sz w:val="20"/>
          <w:szCs w:val="20"/>
          <w:lang w:val="tr"/>
        </w:rPr>
        <w:t>ç</w:t>
      </w:r>
      <w:r w:rsidR="00584535" w:rsidRPr="00860C3F">
        <w:rPr>
          <w:rFonts w:ascii="Verdana" w:hAnsi="Verdana"/>
          <w:sz w:val="20"/>
          <w:szCs w:val="20"/>
          <w:lang w:val="tr"/>
        </w:rPr>
        <w:t xml:space="preserve">oklu </w:t>
      </w:r>
      <w:r w:rsidR="00A34FD0" w:rsidRPr="00860C3F">
        <w:rPr>
          <w:rFonts w:ascii="Verdana" w:hAnsi="Verdana"/>
          <w:sz w:val="20"/>
          <w:szCs w:val="20"/>
          <w:lang w:val="tr"/>
        </w:rPr>
        <w:t>b</w:t>
      </w:r>
      <w:r w:rsidR="00584535" w:rsidRPr="00860C3F">
        <w:rPr>
          <w:rFonts w:ascii="Verdana" w:hAnsi="Verdana"/>
          <w:sz w:val="20"/>
          <w:szCs w:val="20"/>
          <w:lang w:val="tr"/>
        </w:rPr>
        <w:t xml:space="preserve">ulut </w:t>
      </w:r>
      <w:r w:rsidR="00A34FD0" w:rsidRPr="00860C3F">
        <w:rPr>
          <w:rFonts w:ascii="Verdana" w:hAnsi="Verdana"/>
          <w:sz w:val="20"/>
          <w:szCs w:val="20"/>
          <w:lang w:val="tr"/>
        </w:rPr>
        <w:t>a</w:t>
      </w:r>
      <w:r w:rsidR="00584535" w:rsidRPr="00860C3F">
        <w:rPr>
          <w:rFonts w:ascii="Verdana" w:hAnsi="Verdana"/>
          <w:sz w:val="20"/>
          <w:szCs w:val="20"/>
          <w:lang w:val="tr"/>
        </w:rPr>
        <w:t xml:space="preserve">rasında </w:t>
      </w:r>
      <w:r w:rsidR="00A34FD0" w:rsidRPr="00860C3F">
        <w:rPr>
          <w:rFonts w:ascii="Verdana" w:hAnsi="Verdana"/>
          <w:sz w:val="20"/>
          <w:szCs w:val="20"/>
          <w:lang w:val="tr"/>
        </w:rPr>
        <w:t>y</w:t>
      </w:r>
      <w:r w:rsidR="00584535" w:rsidRPr="00860C3F">
        <w:rPr>
          <w:rFonts w:ascii="Verdana" w:hAnsi="Verdana"/>
          <w:sz w:val="20"/>
          <w:szCs w:val="20"/>
          <w:lang w:val="tr"/>
        </w:rPr>
        <w:t xml:space="preserve">üksek </w:t>
      </w:r>
      <w:r w:rsidR="00A34FD0" w:rsidRPr="00860C3F">
        <w:rPr>
          <w:rFonts w:ascii="Verdana" w:hAnsi="Verdana"/>
          <w:sz w:val="20"/>
          <w:szCs w:val="20"/>
          <w:lang w:val="tr"/>
        </w:rPr>
        <w:t>bağlantı hızları sunuyor:</w:t>
      </w:r>
      <w:r w:rsidR="00584535" w:rsidRPr="00860C3F">
        <w:rPr>
          <w:rFonts w:ascii="Verdana" w:hAnsi="Verdana"/>
          <w:sz w:val="20"/>
          <w:szCs w:val="20"/>
          <w:lang w:val="tr"/>
        </w:rPr>
        <w:t xml:space="preserve"> </w:t>
      </w:r>
    </w:p>
    <w:p w14:paraId="2857CED5" w14:textId="77777777" w:rsidR="00132935" w:rsidRPr="00860C3F" w:rsidRDefault="00132935" w:rsidP="00860C3F">
      <w:pPr>
        <w:jc w:val="both"/>
        <w:textAlignment w:val="baseline"/>
        <w:rPr>
          <w:rFonts w:ascii="Verdana" w:hAnsi="Verdana" w:cs="Arial"/>
          <w:sz w:val="20"/>
          <w:szCs w:val="20"/>
        </w:rPr>
      </w:pPr>
    </w:p>
    <w:p w14:paraId="338D2C53" w14:textId="7D3E751A" w:rsidR="002E0918" w:rsidRPr="007E4455" w:rsidRDefault="00F16D04" w:rsidP="00A864A6">
      <w:pPr>
        <w:pStyle w:val="ListeParagraf"/>
        <w:numPr>
          <w:ilvl w:val="0"/>
          <w:numId w:val="27"/>
        </w:numPr>
        <w:jc w:val="both"/>
        <w:textAlignment w:val="baseline"/>
        <w:rPr>
          <w:rFonts w:ascii="Arial" w:hAnsi="Arial" w:cs="Arial"/>
          <w:sz w:val="22"/>
          <w:szCs w:val="22"/>
        </w:rPr>
      </w:pPr>
      <w:r w:rsidRPr="007E4455">
        <w:rPr>
          <w:rFonts w:ascii="Verdana" w:hAnsi="Verdana"/>
          <w:color w:val="000000"/>
          <w:sz w:val="20"/>
          <w:szCs w:val="20"/>
          <w:lang w:val="tr"/>
        </w:rPr>
        <w:t xml:space="preserve">Yeni </w:t>
      </w:r>
      <w:hyperlink r:id="rId16" w:history="1">
        <w:r w:rsidR="00223350" w:rsidRPr="007E4455">
          <w:rPr>
            <w:rStyle w:val="Kpr"/>
            <w:rFonts w:ascii="Verdana" w:hAnsi="Verdana"/>
            <w:sz w:val="20"/>
            <w:szCs w:val="20"/>
            <w:lang w:val="tr"/>
          </w:rPr>
          <w:t>FortiGate 3700F,</w:t>
        </w:r>
      </w:hyperlink>
      <w:r w:rsidRPr="007E4455">
        <w:rPr>
          <w:rFonts w:ascii="Verdana" w:hAnsi="Verdana"/>
          <w:color w:val="000000"/>
          <w:sz w:val="20"/>
          <w:szCs w:val="20"/>
          <w:lang w:val="tr"/>
        </w:rPr>
        <w:t xml:space="preserve"> hibrit BT ağlarının bir parçası olan ve </w:t>
      </w:r>
      <w:r w:rsidR="00A34FD0" w:rsidRPr="007E4455">
        <w:rPr>
          <w:rFonts w:ascii="Verdana" w:hAnsi="Verdana"/>
          <w:color w:val="000000"/>
          <w:sz w:val="20"/>
          <w:szCs w:val="20"/>
          <w:lang w:val="tr"/>
        </w:rPr>
        <w:t>kurumların</w:t>
      </w:r>
      <w:r w:rsidRPr="007E4455">
        <w:rPr>
          <w:rFonts w:ascii="Verdana" w:hAnsi="Verdana"/>
          <w:color w:val="000000"/>
          <w:sz w:val="20"/>
          <w:szCs w:val="20"/>
          <w:lang w:val="tr"/>
        </w:rPr>
        <w:t xml:space="preserve"> dijital hızlandırma yolculuğu için kritik öneme sahip veri merkezlerini güvence altına alı</w:t>
      </w:r>
      <w:r w:rsidR="00A34FD0" w:rsidRPr="007E4455">
        <w:rPr>
          <w:rFonts w:ascii="Verdana" w:hAnsi="Verdana"/>
          <w:color w:val="000000"/>
          <w:sz w:val="20"/>
          <w:szCs w:val="20"/>
          <w:lang w:val="tr"/>
        </w:rPr>
        <w:t>yo</w:t>
      </w:r>
      <w:r w:rsidRPr="007E4455">
        <w:rPr>
          <w:rFonts w:ascii="Verdana" w:hAnsi="Verdana"/>
          <w:color w:val="000000"/>
          <w:sz w:val="20"/>
          <w:szCs w:val="20"/>
          <w:lang w:val="tr"/>
        </w:rPr>
        <w:t>r. Birden fazla 400GbE arabirimine sahip</w:t>
      </w:r>
      <w:r w:rsidR="00A34FD0" w:rsidRPr="007E4455">
        <w:rPr>
          <w:rFonts w:ascii="Verdana" w:hAnsi="Verdana"/>
          <w:color w:val="000000"/>
          <w:sz w:val="20"/>
          <w:szCs w:val="20"/>
          <w:lang w:val="tr"/>
        </w:rPr>
        <w:t>,</w:t>
      </w:r>
      <w:r w:rsidRPr="007E4455">
        <w:rPr>
          <w:rFonts w:ascii="Verdana" w:hAnsi="Verdana"/>
          <w:color w:val="000000"/>
          <w:sz w:val="20"/>
          <w:szCs w:val="20"/>
          <w:lang w:val="tr"/>
        </w:rPr>
        <w:t xml:space="preserve"> sektörün tek kompakt ağ güvenlik duvarı cihazı olan</w:t>
      </w:r>
      <w:r w:rsidRPr="007E4455">
        <w:rPr>
          <w:rFonts w:ascii="Verdana" w:hAnsi="Verdana"/>
          <w:sz w:val="20"/>
          <w:szCs w:val="20"/>
          <w:lang w:val="tr"/>
        </w:rPr>
        <w:t xml:space="preserve"> </w:t>
      </w:r>
      <w:r w:rsidRPr="007E4455">
        <w:rPr>
          <w:rFonts w:ascii="Verdana" w:hAnsi="Verdana"/>
          <w:color w:val="000000"/>
          <w:sz w:val="20"/>
          <w:szCs w:val="20"/>
          <w:lang w:val="tr"/>
        </w:rPr>
        <w:t>FortiGate 3700F</w:t>
      </w:r>
      <w:r w:rsidR="00F67CF0" w:rsidRPr="007E4455">
        <w:rPr>
          <w:rFonts w:ascii="Verdana" w:hAnsi="Verdana"/>
          <w:color w:val="000000"/>
          <w:sz w:val="20"/>
          <w:szCs w:val="20"/>
          <w:lang w:val="tr"/>
        </w:rPr>
        <w:t>,</w:t>
      </w:r>
      <w:r w:rsidRPr="007E4455">
        <w:rPr>
          <w:rFonts w:ascii="Verdana" w:hAnsi="Verdana"/>
          <w:color w:val="000000"/>
          <w:sz w:val="20"/>
          <w:szCs w:val="20"/>
          <w:lang w:val="tr"/>
        </w:rPr>
        <w:t xml:space="preserve"> uygulamaların nerede barındırıldığına bakılmaksızın müşterilere optimum dijital deneyim sunmak için veri merkezi ile çoklu bulutlar arasında yüksek hız</w:t>
      </w:r>
      <w:r w:rsidR="00A34FD0" w:rsidRPr="007E4455">
        <w:rPr>
          <w:rFonts w:ascii="Verdana" w:hAnsi="Verdana"/>
          <w:color w:val="000000"/>
          <w:sz w:val="20"/>
          <w:szCs w:val="20"/>
          <w:lang w:val="tr"/>
        </w:rPr>
        <w:t>da</w:t>
      </w:r>
      <w:r w:rsidRPr="007E4455">
        <w:rPr>
          <w:rFonts w:ascii="Verdana" w:hAnsi="Verdana"/>
          <w:color w:val="000000"/>
          <w:sz w:val="20"/>
          <w:szCs w:val="20"/>
          <w:lang w:val="tr"/>
        </w:rPr>
        <w:t xml:space="preserve"> bağlantıları</w:t>
      </w:r>
      <w:r w:rsidRPr="007E4455">
        <w:rPr>
          <w:rFonts w:ascii="Verdana" w:hAnsi="Verdana"/>
          <w:sz w:val="20"/>
          <w:szCs w:val="20"/>
          <w:lang w:val="tr"/>
        </w:rPr>
        <w:t xml:space="preserve"> destekl</w:t>
      </w:r>
      <w:r w:rsidR="00A34FD0" w:rsidRPr="007E4455">
        <w:rPr>
          <w:rFonts w:ascii="Verdana" w:hAnsi="Verdana"/>
          <w:sz w:val="20"/>
          <w:szCs w:val="20"/>
          <w:lang w:val="tr"/>
        </w:rPr>
        <w:t>iyo</w:t>
      </w:r>
      <w:r w:rsidRPr="007E4455">
        <w:rPr>
          <w:rFonts w:ascii="Verdana" w:hAnsi="Verdana"/>
          <w:sz w:val="20"/>
          <w:szCs w:val="20"/>
          <w:lang w:val="tr"/>
        </w:rPr>
        <w:t xml:space="preserve">r. </w:t>
      </w:r>
      <w:r w:rsidR="00F67CF0" w:rsidRPr="007E4455">
        <w:rPr>
          <w:rFonts w:ascii="Verdana" w:hAnsi="Verdana"/>
          <w:color w:val="000000"/>
          <w:sz w:val="20"/>
          <w:szCs w:val="20"/>
          <w:lang w:val="tr"/>
        </w:rPr>
        <w:t xml:space="preserve"> </w:t>
      </w:r>
    </w:p>
    <w:p w14:paraId="0483E98F" w14:textId="764BF36B" w:rsidR="00E37414" w:rsidRPr="0029466D" w:rsidRDefault="002E0918" w:rsidP="002E0918">
      <w:pPr>
        <w:textAlignment w:val="baseline"/>
        <w:rPr>
          <w:rFonts w:ascii="Verdana" w:hAnsi="Verdana" w:cs="Arial"/>
          <w:sz w:val="20"/>
          <w:szCs w:val="20"/>
        </w:rPr>
      </w:pPr>
      <w:r w:rsidRPr="0029466D">
        <w:rPr>
          <w:rFonts w:ascii="Verdana" w:hAnsi="Verdana"/>
          <w:sz w:val="20"/>
          <w:szCs w:val="20"/>
          <w:lang w:val="tr"/>
        </w:rPr>
        <w:t xml:space="preserve">FortiGate 70F, </w:t>
      </w:r>
      <w:r w:rsidR="00860C3F" w:rsidRPr="0029466D">
        <w:rPr>
          <w:rFonts w:ascii="Verdana" w:hAnsi="Verdana"/>
          <w:sz w:val="20"/>
          <w:szCs w:val="20"/>
          <w:lang w:val="tr"/>
        </w:rPr>
        <w:t>ş</w:t>
      </w:r>
      <w:r w:rsidRPr="0029466D">
        <w:rPr>
          <w:rFonts w:ascii="Verdana" w:hAnsi="Verdana"/>
          <w:sz w:val="20"/>
          <w:szCs w:val="20"/>
          <w:lang w:val="tr"/>
        </w:rPr>
        <w:t xml:space="preserve">ubeler için WAN </w:t>
      </w:r>
      <w:r w:rsidR="00860C3F" w:rsidRPr="0029466D">
        <w:rPr>
          <w:rFonts w:ascii="Verdana" w:hAnsi="Verdana"/>
          <w:sz w:val="20"/>
          <w:szCs w:val="20"/>
          <w:lang w:val="tr"/>
        </w:rPr>
        <w:t>Sınır</w:t>
      </w:r>
      <w:r w:rsidRPr="0029466D">
        <w:rPr>
          <w:rFonts w:ascii="Verdana" w:hAnsi="Verdana"/>
          <w:sz w:val="20"/>
          <w:szCs w:val="20"/>
          <w:lang w:val="tr"/>
        </w:rPr>
        <w:t xml:space="preserve"> </w:t>
      </w:r>
      <w:r w:rsidR="00860C3F" w:rsidRPr="0029466D">
        <w:rPr>
          <w:rFonts w:ascii="Verdana" w:hAnsi="Verdana"/>
          <w:sz w:val="20"/>
          <w:szCs w:val="20"/>
          <w:lang w:val="tr"/>
        </w:rPr>
        <w:t>d</w:t>
      </w:r>
      <w:r w:rsidRPr="0029466D">
        <w:rPr>
          <w:rFonts w:ascii="Verdana" w:hAnsi="Verdana"/>
          <w:sz w:val="20"/>
          <w:szCs w:val="20"/>
          <w:lang w:val="tr"/>
        </w:rPr>
        <w:t xml:space="preserve">önüşümünü </w:t>
      </w:r>
      <w:r w:rsidR="00860C3F" w:rsidRPr="0029466D">
        <w:rPr>
          <w:rFonts w:ascii="Verdana" w:hAnsi="Verdana"/>
          <w:sz w:val="20"/>
          <w:szCs w:val="20"/>
          <w:lang w:val="tr"/>
        </w:rPr>
        <w:t>d</w:t>
      </w:r>
      <w:r w:rsidRPr="0029466D">
        <w:rPr>
          <w:rFonts w:ascii="Verdana" w:hAnsi="Verdana"/>
          <w:sz w:val="20"/>
          <w:szCs w:val="20"/>
          <w:lang w:val="tr"/>
        </w:rPr>
        <w:t>estekliyor</w:t>
      </w:r>
      <w:r w:rsidR="00860C3F" w:rsidRPr="0029466D">
        <w:rPr>
          <w:rFonts w:ascii="Verdana" w:hAnsi="Verdana"/>
          <w:sz w:val="20"/>
          <w:szCs w:val="20"/>
          <w:lang w:val="tr"/>
        </w:rPr>
        <w:t>:</w:t>
      </w:r>
    </w:p>
    <w:p w14:paraId="4D47F6EF" w14:textId="77777777" w:rsidR="00132935" w:rsidRPr="00A056B9" w:rsidRDefault="00132935" w:rsidP="002E0918">
      <w:pPr>
        <w:textAlignment w:val="baseline"/>
        <w:rPr>
          <w:rFonts w:ascii="Arial" w:hAnsi="Arial" w:cs="Arial"/>
          <w:sz w:val="22"/>
          <w:szCs w:val="22"/>
        </w:rPr>
      </w:pPr>
    </w:p>
    <w:p w14:paraId="53A3D350" w14:textId="06EDAA35" w:rsidR="00E37414" w:rsidRPr="00860C3F" w:rsidRDefault="00B60F2B" w:rsidP="00860C3F">
      <w:pPr>
        <w:pStyle w:val="ListeParagraf"/>
        <w:numPr>
          <w:ilvl w:val="0"/>
          <w:numId w:val="24"/>
        </w:numPr>
        <w:jc w:val="both"/>
        <w:rPr>
          <w:rStyle w:val="normaltextrun"/>
          <w:rFonts w:ascii="Verdana" w:hAnsi="Verdana" w:cs="Arial"/>
          <w:sz w:val="20"/>
          <w:szCs w:val="20"/>
        </w:rPr>
      </w:pPr>
      <w:hyperlink r:id="rId17" w:history="1">
        <w:r w:rsidR="00223350" w:rsidRPr="00860C3F">
          <w:rPr>
            <w:rStyle w:val="Kpr"/>
            <w:rFonts w:ascii="Verdana" w:hAnsi="Verdana"/>
            <w:sz w:val="20"/>
            <w:szCs w:val="20"/>
            <w:lang w:val="tr"/>
          </w:rPr>
          <w:t>Fortinet, FortiGate 70F</w:t>
        </w:r>
      </w:hyperlink>
      <w:r w:rsidR="00506970" w:rsidRPr="00860C3F">
        <w:rPr>
          <w:rFonts w:ascii="Verdana" w:hAnsi="Verdana"/>
          <w:sz w:val="20"/>
          <w:szCs w:val="20"/>
          <w:lang w:val="tr"/>
        </w:rPr>
        <w:t xml:space="preserve"> ile BT liderlerin</w:t>
      </w:r>
      <w:r w:rsidR="00860C3F" w:rsidRPr="00860C3F">
        <w:rPr>
          <w:rFonts w:ascii="Verdana" w:hAnsi="Verdana"/>
          <w:sz w:val="20"/>
          <w:szCs w:val="20"/>
          <w:lang w:val="tr"/>
        </w:rPr>
        <w:t>in</w:t>
      </w:r>
      <w:r w:rsidR="00506970" w:rsidRPr="00860C3F">
        <w:rPr>
          <w:rFonts w:ascii="Verdana" w:hAnsi="Verdana"/>
          <w:sz w:val="20"/>
          <w:szCs w:val="20"/>
          <w:lang w:val="tr"/>
        </w:rPr>
        <w:t xml:space="preserve">, </w:t>
      </w:r>
      <w:r w:rsidR="00E37414" w:rsidRPr="00860C3F">
        <w:rPr>
          <w:rStyle w:val="normaltextrun"/>
          <w:rFonts w:ascii="Verdana" w:hAnsi="Verdana"/>
          <w:color w:val="000000" w:themeColor="text1"/>
          <w:sz w:val="20"/>
          <w:szCs w:val="20"/>
          <w:lang w:val="tr"/>
        </w:rPr>
        <w:t>şubeler için doğru boyutta olan tek bir cihazda</w:t>
      </w:r>
      <w:r w:rsidR="00506970" w:rsidRPr="00860C3F">
        <w:rPr>
          <w:rFonts w:ascii="Verdana" w:hAnsi="Verdana"/>
          <w:sz w:val="20"/>
          <w:szCs w:val="20"/>
          <w:lang w:val="tr"/>
        </w:rPr>
        <w:t xml:space="preserve"> SD-WAN, gelişmiş güvenlik</w:t>
      </w:r>
      <w:r w:rsidR="00A13A4A" w:rsidRPr="00860C3F">
        <w:rPr>
          <w:rStyle w:val="normaltextrun"/>
          <w:rFonts w:ascii="Verdana" w:hAnsi="Verdana"/>
          <w:color w:val="000000" w:themeColor="text1"/>
          <w:sz w:val="20"/>
          <w:szCs w:val="20"/>
          <w:lang w:val="tr"/>
        </w:rPr>
        <w:t>,</w:t>
      </w:r>
      <w:r w:rsidR="00506970" w:rsidRPr="00860C3F">
        <w:rPr>
          <w:rFonts w:ascii="Verdana" w:hAnsi="Verdana"/>
          <w:sz w:val="20"/>
          <w:szCs w:val="20"/>
          <w:lang w:val="tr"/>
        </w:rPr>
        <w:t xml:space="preserve"> gelişmiş yönlendirme </w:t>
      </w:r>
      <w:r w:rsidR="00E37414" w:rsidRPr="00860C3F">
        <w:rPr>
          <w:rStyle w:val="normaltextrun"/>
          <w:rFonts w:ascii="Verdana" w:hAnsi="Verdana"/>
          <w:color w:val="000000" w:themeColor="text1"/>
          <w:sz w:val="20"/>
          <w:szCs w:val="20"/>
          <w:lang w:val="tr"/>
        </w:rPr>
        <w:t xml:space="preserve">ve ZTNA </w:t>
      </w:r>
      <w:r w:rsidR="00506970" w:rsidRPr="00860C3F">
        <w:rPr>
          <w:rFonts w:ascii="Verdana" w:hAnsi="Verdana"/>
          <w:sz w:val="20"/>
          <w:szCs w:val="20"/>
          <w:lang w:val="tr"/>
        </w:rPr>
        <w:t xml:space="preserve">uygulama yetenekleri </w:t>
      </w:r>
      <w:r w:rsidR="00506970" w:rsidRPr="00860C3F">
        <w:rPr>
          <w:rStyle w:val="normaltextrun"/>
          <w:rFonts w:ascii="Verdana" w:hAnsi="Verdana"/>
          <w:color w:val="000000" w:themeColor="text1"/>
          <w:sz w:val="20"/>
          <w:szCs w:val="20"/>
          <w:lang w:val="tr"/>
        </w:rPr>
        <w:t xml:space="preserve">ile WAN </w:t>
      </w:r>
      <w:r w:rsidR="00860C3F" w:rsidRPr="00860C3F">
        <w:rPr>
          <w:rStyle w:val="normaltextrun"/>
          <w:rFonts w:ascii="Verdana" w:hAnsi="Verdana"/>
          <w:color w:val="000000" w:themeColor="text1"/>
          <w:sz w:val="20"/>
          <w:szCs w:val="20"/>
          <w:lang w:val="tr"/>
        </w:rPr>
        <w:t>sınırlarını</w:t>
      </w:r>
      <w:r w:rsidR="00506970" w:rsidRPr="00860C3F">
        <w:rPr>
          <w:rStyle w:val="normaltextrun"/>
          <w:rFonts w:ascii="Verdana" w:hAnsi="Verdana"/>
          <w:color w:val="000000" w:themeColor="text1"/>
          <w:sz w:val="20"/>
          <w:szCs w:val="20"/>
          <w:lang w:val="tr"/>
        </w:rPr>
        <w:t xml:space="preserve"> dönüştürmeleri</w:t>
      </w:r>
      <w:r w:rsidR="00860C3F" w:rsidRPr="00860C3F">
        <w:rPr>
          <w:rStyle w:val="normaltextrun"/>
          <w:rFonts w:ascii="Verdana" w:hAnsi="Verdana"/>
          <w:color w:val="000000" w:themeColor="text1"/>
          <w:sz w:val="20"/>
          <w:szCs w:val="20"/>
          <w:lang w:val="tr"/>
        </w:rPr>
        <w:t>ni sağlamak</w:t>
      </w:r>
      <w:r w:rsidR="00506970" w:rsidRPr="00860C3F">
        <w:rPr>
          <w:rStyle w:val="normaltextrun"/>
          <w:rFonts w:ascii="Verdana" w:hAnsi="Verdana"/>
          <w:color w:val="000000" w:themeColor="text1"/>
          <w:sz w:val="20"/>
          <w:szCs w:val="20"/>
          <w:lang w:val="tr"/>
        </w:rPr>
        <w:t xml:space="preserve"> için güç vermeye devam ediyor</w:t>
      </w:r>
      <w:r w:rsidR="00506970" w:rsidRPr="00860C3F">
        <w:rPr>
          <w:rFonts w:ascii="Verdana" w:hAnsi="Verdana"/>
          <w:sz w:val="20"/>
          <w:szCs w:val="20"/>
          <w:lang w:val="tr"/>
        </w:rPr>
        <w:t xml:space="preserve">. </w:t>
      </w:r>
      <w:r w:rsidR="00023016" w:rsidRPr="00860C3F">
        <w:rPr>
          <w:rFonts w:ascii="Verdana" w:hAnsi="Verdana"/>
          <w:sz w:val="20"/>
          <w:szCs w:val="20"/>
          <w:lang w:val="tr"/>
        </w:rPr>
        <w:t xml:space="preserve"> FortiGate 70F, </w:t>
      </w:r>
      <w:r w:rsidR="00023016" w:rsidRPr="00860C3F">
        <w:rPr>
          <w:rStyle w:val="normaltextrun"/>
          <w:rFonts w:ascii="Verdana" w:hAnsi="Verdana"/>
          <w:sz w:val="20"/>
          <w:szCs w:val="20"/>
          <w:lang w:val="tr"/>
        </w:rPr>
        <w:t>Fortinet'in tedarik zinciri kısıtlamaları karşısında dirençli kalma stratejisinin bir parçası olarak</w:t>
      </w:r>
      <w:r w:rsidR="00860C3F" w:rsidRPr="00860C3F">
        <w:rPr>
          <w:rStyle w:val="normaltextrun"/>
          <w:rFonts w:ascii="Verdana" w:hAnsi="Verdana"/>
          <w:sz w:val="20"/>
          <w:szCs w:val="20"/>
          <w:lang w:val="tr"/>
        </w:rPr>
        <w:t>,</w:t>
      </w:r>
      <w:r w:rsidR="00023016" w:rsidRPr="00860C3F">
        <w:rPr>
          <w:rStyle w:val="normaltextrun"/>
          <w:rFonts w:ascii="Verdana" w:hAnsi="Verdana"/>
          <w:sz w:val="20"/>
          <w:szCs w:val="20"/>
          <w:lang w:val="tr"/>
        </w:rPr>
        <w:t xml:space="preserve"> alternatif parça tedarikini mümkün kılmak için</w:t>
      </w:r>
      <w:r w:rsidR="00506970" w:rsidRPr="00860C3F">
        <w:rPr>
          <w:rFonts w:ascii="Verdana" w:hAnsi="Verdana"/>
          <w:sz w:val="20"/>
          <w:szCs w:val="20"/>
          <w:lang w:val="tr"/>
        </w:rPr>
        <w:t xml:space="preserve"> yeniden tasarlandı.</w:t>
      </w:r>
    </w:p>
    <w:p w14:paraId="4B8EA771" w14:textId="77777777" w:rsidR="003A3FE4" w:rsidRPr="00A056B9" w:rsidRDefault="003A3FE4" w:rsidP="00EC3783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</w:p>
    <w:p w14:paraId="7E34A55F" w14:textId="77777777" w:rsidR="0038699C" w:rsidRDefault="0038699C" w:rsidP="0052554B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</w:p>
    <w:p w14:paraId="6319A6BE" w14:textId="01104D03" w:rsidR="0052554B" w:rsidRPr="00E32886" w:rsidRDefault="001E790D" w:rsidP="00E32886">
      <w:pPr>
        <w:widowControl w:val="0"/>
        <w:autoSpaceDE w:val="0"/>
        <w:autoSpaceDN w:val="0"/>
        <w:adjustRightInd w:val="0"/>
        <w:jc w:val="both"/>
        <w:rPr>
          <w:rFonts w:ascii="Verdana" w:hAnsi="Verdana" w:cs="Arial"/>
          <w:b/>
          <w:sz w:val="20"/>
          <w:szCs w:val="20"/>
        </w:rPr>
      </w:pPr>
      <w:r w:rsidRPr="00E32886">
        <w:rPr>
          <w:rFonts w:ascii="Verdana" w:hAnsi="Verdana"/>
          <w:b/>
          <w:sz w:val="20"/>
          <w:szCs w:val="20"/>
          <w:lang w:val="tr"/>
        </w:rPr>
        <w:t>Ek Kaynaklar</w:t>
      </w:r>
    </w:p>
    <w:p w14:paraId="3DBA2D67" w14:textId="3B0AEA1A" w:rsidR="001E1B90" w:rsidRPr="00F977C7" w:rsidRDefault="00B60F2B" w:rsidP="00E32886">
      <w:pPr>
        <w:widowControl w:val="0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220"/>
          <w:tab w:val="left" w:pos="720"/>
        </w:tabs>
        <w:jc w:val="both"/>
        <w:rPr>
          <w:rFonts w:ascii="Verdana" w:hAnsi="Verdana" w:cs="Arial"/>
          <w:color w:val="000000"/>
          <w:sz w:val="20"/>
          <w:szCs w:val="20"/>
        </w:rPr>
      </w:pPr>
      <w:hyperlink r:id="rId18" w:history="1"/>
      <w:r w:rsidR="001E1B90" w:rsidRPr="00E32886">
        <w:rPr>
          <w:rFonts w:ascii="Verdana" w:hAnsi="Verdana"/>
          <w:color w:val="000000"/>
          <w:sz w:val="20"/>
          <w:szCs w:val="20"/>
          <w:lang w:val="tr"/>
        </w:rPr>
        <w:t>Gerçek bir yakınsanmış ağ ve güvenlik platformunun neden güçlü bir ağ güvenlik duvarıyla başladığı hakkında daha fazla bilgi edinmek için</w:t>
      </w:r>
      <w:r w:rsidR="00BA20AD" w:rsidRPr="00E32886">
        <w:rPr>
          <w:rFonts w:ascii="Verdana" w:hAnsi="Verdana"/>
          <w:sz w:val="20"/>
          <w:szCs w:val="20"/>
          <w:lang w:val="tr"/>
        </w:rPr>
        <w:t xml:space="preserve"> </w:t>
      </w:r>
      <w:hyperlink r:id="rId19" w:history="1">
        <w:r w:rsidR="00E32886" w:rsidRPr="00E32886">
          <w:rPr>
            <w:rStyle w:val="Kpr"/>
            <w:rFonts w:ascii="Verdana" w:hAnsi="Verdana" w:cs="Arial"/>
            <w:sz w:val="20"/>
            <w:szCs w:val="20"/>
          </w:rPr>
          <w:t xml:space="preserve"> </w:t>
        </w:r>
        <w:proofErr w:type="spellStart"/>
        <w:r w:rsidR="00E32886" w:rsidRPr="00E32886">
          <w:rPr>
            <w:rStyle w:val="Kpr"/>
            <w:rFonts w:ascii="Verdana" w:hAnsi="Verdana" w:cs="Arial"/>
            <w:sz w:val="20"/>
            <w:szCs w:val="20"/>
          </w:rPr>
          <w:t>blog</w:t>
        </w:r>
      </w:hyperlink>
      <w:r w:rsidR="00E32886" w:rsidRPr="00E32886">
        <w:rPr>
          <w:rFonts w:ascii="Verdana" w:hAnsi="Verdana" w:cs="Arial"/>
          <w:color w:val="000000"/>
          <w:sz w:val="20"/>
          <w:szCs w:val="20"/>
        </w:rPr>
        <w:t>’umuzu</w:t>
      </w:r>
      <w:proofErr w:type="spellEnd"/>
      <w:r w:rsidR="00E32886" w:rsidRPr="00E32886">
        <w:rPr>
          <w:rFonts w:ascii="Verdana" w:hAnsi="Verdana" w:cs="Arial"/>
          <w:color w:val="000000"/>
          <w:sz w:val="20"/>
          <w:szCs w:val="20"/>
        </w:rPr>
        <w:t xml:space="preserve"> </w:t>
      </w:r>
      <w:r w:rsidR="00BA20AD" w:rsidRPr="00F977C7">
        <w:rPr>
          <w:rFonts w:ascii="Verdana" w:hAnsi="Verdana"/>
          <w:sz w:val="20"/>
          <w:szCs w:val="20"/>
          <w:lang w:val="tr"/>
        </w:rPr>
        <w:t>okuy</w:t>
      </w:r>
      <w:r w:rsidR="00E32886" w:rsidRPr="00F977C7">
        <w:rPr>
          <w:rFonts w:ascii="Verdana" w:hAnsi="Verdana"/>
          <w:sz w:val="20"/>
          <w:szCs w:val="20"/>
          <w:lang w:val="tr"/>
        </w:rPr>
        <w:t>abilirsiniz</w:t>
      </w:r>
      <w:r w:rsidR="00BA20AD" w:rsidRPr="00F977C7">
        <w:rPr>
          <w:rFonts w:ascii="Verdana" w:hAnsi="Verdana"/>
          <w:sz w:val="20"/>
          <w:szCs w:val="20"/>
          <w:lang w:val="tr"/>
        </w:rPr>
        <w:t>.</w:t>
      </w:r>
    </w:p>
    <w:p w14:paraId="7013799D" w14:textId="10D6D452" w:rsidR="006E0AA1" w:rsidRPr="00F977C7" w:rsidRDefault="00B60F2B" w:rsidP="00E32886">
      <w:pPr>
        <w:widowControl w:val="0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220"/>
          <w:tab w:val="left" w:pos="720"/>
        </w:tabs>
        <w:jc w:val="both"/>
        <w:rPr>
          <w:rFonts w:ascii="Verdana" w:hAnsi="Verdana" w:cs="Arial"/>
          <w:color w:val="000000"/>
          <w:sz w:val="20"/>
          <w:szCs w:val="20"/>
        </w:rPr>
      </w:pPr>
      <w:hyperlink r:id="rId20">
        <w:proofErr w:type="spellStart"/>
        <w:r w:rsidR="006E0AA1" w:rsidRPr="00F977C7">
          <w:rPr>
            <w:rFonts w:ascii="Verdana" w:hAnsi="Verdana"/>
            <w:color w:val="0000FF"/>
            <w:sz w:val="20"/>
            <w:szCs w:val="20"/>
            <w:u w:val="single"/>
            <w:lang w:val="tr"/>
          </w:rPr>
          <w:t>Fortinet</w:t>
        </w:r>
        <w:proofErr w:type="spellEnd"/>
        <w:r w:rsidR="006E0AA1" w:rsidRPr="00F977C7">
          <w:rPr>
            <w:rFonts w:ascii="Verdana" w:hAnsi="Verdana"/>
            <w:color w:val="0000FF"/>
            <w:sz w:val="20"/>
            <w:szCs w:val="20"/>
            <w:u w:val="single"/>
            <w:lang w:val="tr"/>
          </w:rPr>
          <w:t xml:space="preserve"> Security</w:t>
        </w:r>
      </w:hyperlink>
      <w:r w:rsidR="00E32886" w:rsidRPr="00F977C7">
        <w:rPr>
          <w:rFonts w:ascii="Verdana" w:hAnsi="Verdana"/>
          <w:color w:val="0000FF"/>
          <w:sz w:val="20"/>
          <w:szCs w:val="20"/>
          <w:u w:val="single"/>
          <w:lang w:val="tr"/>
        </w:rPr>
        <w:t xml:space="preserve"> </w:t>
      </w:r>
      <w:proofErr w:type="spellStart"/>
      <w:r w:rsidR="00E32886" w:rsidRPr="00F977C7">
        <w:rPr>
          <w:rFonts w:ascii="Verdana" w:hAnsi="Verdana"/>
          <w:color w:val="0000FF"/>
          <w:sz w:val="20"/>
          <w:szCs w:val="20"/>
          <w:u w:val="single"/>
          <w:lang w:val="tr"/>
        </w:rPr>
        <w:t>Fabric</w:t>
      </w:r>
      <w:r w:rsidR="006E0AA1" w:rsidRPr="00F977C7">
        <w:rPr>
          <w:rFonts w:ascii="Verdana" w:hAnsi="Verdana"/>
          <w:color w:val="211F22"/>
          <w:sz w:val="20"/>
          <w:szCs w:val="20"/>
          <w:lang w:val="tr"/>
        </w:rPr>
        <w:t>'in</w:t>
      </w:r>
      <w:proofErr w:type="spellEnd"/>
      <w:r w:rsidR="006E0AA1" w:rsidRPr="00F977C7">
        <w:rPr>
          <w:rFonts w:ascii="Verdana" w:hAnsi="Verdana"/>
          <w:color w:val="211F22"/>
          <w:sz w:val="20"/>
          <w:szCs w:val="20"/>
          <w:lang w:val="tr"/>
        </w:rPr>
        <w:t xml:space="preserve"> </w:t>
      </w:r>
      <w:r w:rsidR="00E32886" w:rsidRPr="00F977C7">
        <w:rPr>
          <w:rFonts w:ascii="Verdana" w:hAnsi="Verdana"/>
          <w:sz w:val="20"/>
          <w:szCs w:val="20"/>
          <w:lang w:val="tr"/>
        </w:rPr>
        <w:t xml:space="preserve">kurumların </w:t>
      </w:r>
      <w:r w:rsidR="006E0AA1" w:rsidRPr="00F977C7">
        <w:rPr>
          <w:rFonts w:ascii="Verdana" w:hAnsi="Verdana"/>
          <w:color w:val="000000"/>
          <w:sz w:val="20"/>
          <w:szCs w:val="20"/>
          <w:lang w:val="tr"/>
        </w:rPr>
        <w:t>tüm dijital altyapısında</w:t>
      </w:r>
      <w:r w:rsidR="006E0AA1" w:rsidRPr="00F977C7">
        <w:rPr>
          <w:rFonts w:ascii="Verdana" w:hAnsi="Verdana"/>
          <w:sz w:val="20"/>
          <w:szCs w:val="20"/>
          <w:lang w:val="tr"/>
        </w:rPr>
        <w:t xml:space="preserve"> nasıl </w:t>
      </w:r>
      <w:r w:rsidR="00E32886" w:rsidRPr="00F977C7">
        <w:rPr>
          <w:rFonts w:ascii="Verdana" w:hAnsi="Verdana"/>
          <w:color w:val="211F22"/>
          <w:sz w:val="20"/>
          <w:szCs w:val="20"/>
          <w:lang w:val="tr"/>
        </w:rPr>
        <w:t>kapsamlı</w:t>
      </w:r>
      <w:r w:rsidR="006E0AA1" w:rsidRPr="00F977C7">
        <w:rPr>
          <w:rFonts w:ascii="Verdana" w:hAnsi="Verdana"/>
          <w:color w:val="211F22"/>
          <w:sz w:val="20"/>
          <w:szCs w:val="20"/>
          <w:lang w:val="tr"/>
        </w:rPr>
        <w:t>, entegre ve otomatik koruma sağladığı</w:t>
      </w:r>
      <w:r w:rsidR="006E0AA1" w:rsidRPr="00F977C7">
        <w:rPr>
          <w:rFonts w:ascii="Verdana" w:hAnsi="Verdana"/>
          <w:sz w:val="20"/>
          <w:szCs w:val="20"/>
          <w:lang w:val="tr"/>
        </w:rPr>
        <w:t xml:space="preserve"> hakkında daha fazla bilgi edinin.</w:t>
      </w:r>
    </w:p>
    <w:p w14:paraId="362D67C9" w14:textId="19BE0665" w:rsidR="006E0AA1" w:rsidRPr="00F977C7" w:rsidRDefault="00B60F2B" w:rsidP="00E32886">
      <w:pPr>
        <w:pStyle w:val="ListeParagraf"/>
        <w:widowControl w:val="0"/>
        <w:numPr>
          <w:ilvl w:val="0"/>
          <w:numId w:val="19"/>
        </w:numPr>
        <w:tabs>
          <w:tab w:val="left" w:pos="220"/>
          <w:tab w:val="left" w:pos="720"/>
        </w:tabs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  <w:hyperlink r:id="rId21" w:history="1">
        <w:r w:rsidR="006E0AA1" w:rsidRPr="00F977C7">
          <w:rPr>
            <w:rStyle w:val="Kpr"/>
            <w:rFonts w:ascii="Verdana" w:hAnsi="Verdana"/>
            <w:sz w:val="20"/>
            <w:szCs w:val="20"/>
            <w:lang w:val="tr"/>
          </w:rPr>
          <w:t xml:space="preserve">FortiGuard </w:t>
        </w:r>
        <w:proofErr w:type="spellStart"/>
        <w:r w:rsidR="006E0AA1" w:rsidRPr="00F977C7">
          <w:rPr>
            <w:rStyle w:val="Kpr"/>
            <w:rFonts w:ascii="Verdana" w:hAnsi="Verdana"/>
            <w:sz w:val="20"/>
            <w:szCs w:val="20"/>
            <w:lang w:val="tr"/>
          </w:rPr>
          <w:t>Labs</w:t>
        </w:r>
        <w:proofErr w:type="spellEnd"/>
      </w:hyperlink>
      <w:r w:rsidR="006E0AA1" w:rsidRPr="00F977C7">
        <w:rPr>
          <w:rFonts w:ascii="Verdana" w:hAnsi="Verdana"/>
          <w:sz w:val="20"/>
          <w:szCs w:val="20"/>
          <w:lang w:val="tr"/>
        </w:rPr>
        <w:t xml:space="preserve"> tehdit istihbaratı ve </w:t>
      </w:r>
      <w:hyperlink r:id="rId22" w:history="1">
        <w:r w:rsidR="006E0AA1" w:rsidRPr="00F977C7">
          <w:rPr>
            <w:rStyle w:val="Kpr"/>
            <w:rFonts w:ascii="Verdana" w:hAnsi="Verdana"/>
            <w:sz w:val="20"/>
            <w:szCs w:val="20"/>
            <w:lang w:val="tr"/>
          </w:rPr>
          <w:t>araştırması</w:t>
        </w:r>
      </w:hyperlink>
      <w:r w:rsidR="006E0AA1" w:rsidRPr="00F977C7">
        <w:rPr>
          <w:rFonts w:ascii="Verdana" w:hAnsi="Verdana"/>
          <w:sz w:val="20"/>
          <w:szCs w:val="20"/>
          <w:lang w:val="tr"/>
        </w:rPr>
        <w:t xml:space="preserve"> veya </w:t>
      </w:r>
      <w:proofErr w:type="spellStart"/>
      <w:r w:rsidR="006E0AA1" w:rsidRPr="00F977C7">
        <w:rPr>
          <w:rFonts w:ascii="Verdana" w:hAnsi="Verdana"/>
          <w:sz w:val="20"/>
          <w:szCs w:val="20"/>
          <w:lang w:val="tr"/>
        </w:rPr>
        <w:t>Fortinet'in</w:t>
      </w:r>
      <w:proofErr w:type="spellEnd"/>
      <w:r w:rsidR="006E0AA1" w:rsidRPr="00F977C7">
        <w:rPr>
          <w:rFonts w:ascii="Verdana" w:hAnsi="Verdana"/>
          <w:sz w:val="20"/>
          <w:szCs w:val="20"/>
          <w:lang w:val="tr"/>
        </w:rPr>
        <w:t xml:space="preserve"> yapay zeka destekli FortiGuard Security </w:t>
      </w:r>
      <w:hyperlink r:id="rId23" w:history="1"/>
      <w:r w:rsidR="006E0AA1" w:rsidRPr="00F977C7">
        <w:rPr>
          <w:rFonts w:ascii="Verdana" w:hAnsi="Verdana"/>
          <w:sz w:val="20"/>
          <w:szCs w:val="20"/>
          <w:lang w:val="tr"/>
        </w:rPr>
        <w:t xml:space="preserve">Services </w:t>
      </w:r>
      <w:hyperlink r:id="rId24" w:history="1">
        <w:proofErr w:type="spellStart"/>
        <w:r w:rsidR="00E32886" w:rsidRPr="00F977C7">
          <w:rPr>
            <w:rStyle w:val="Kpr"/>
            <w:rFonts w:ascii="Verdana" w:hAnsi="Verdana" w:cs="Arial"/>
            <w:sz w:val="20"/>
            <w:szCs w:val="20"/>
          </w:rPr>
          <w:t>portföyü</w:t>
        </w:r>
        <w:proofErr w:type="spellEnd"/>
        <w:r w:rsidR="00E32886" w:rsidRPr="00F977C7">
          <w:rPr>
            <w:rStyle w:val="Kpr"/>
            <w:rFonts w:ascii="Verdana" w:hAnsi="Verdana" w:cs="Arial"/>
            <w:sz w:val="20"/>
            <w:szCs w:val="20"/>
          </w:rPr>
          <w:t xml:space="preserve"> </w:t>
        </w:r>
      </w:hyperlink>
      <w:r w:rsidR="006E0AA1" w:rsidRPr="00F977C7">
        <w:rPr>
          <w:rFonts w:ascii="Verdana" w:hAnsi="Verdana"/>
          <w:sz w:val="20"/>
          <w:szCs w:val="20"/>
          <w:lang w:val="tr"/>
        </w:rPr>
        <w:t>hakkında daha fazla bilgi edin</w:t>
      </w:r>
      <w:r w:rsidR="00E32886" w:rsidRPr="00F977C7">
        <w:rPr>
          <w:rFonts w:ascii="Verdana" w:hAnsi="Verdana"/>
          <w:sz w:val="20"/>
          <w:szCs w:val="20"/>
          <w:lang w:val="tr"/>
        </w:rPr>
        <w:t>ebilirsiniz</w:t>
      </w:r>
      <w:r w:rsidR="006E0AA1" w:rsidRPr="00F977C7">
        <w:rPr>
          <w:rFonts w:ascii="Verdana" w:hAnsi="Verdana"/>
          <w:sz w:val="20"/>
          <w:szCs w:val="20"/>
          <w:lang w:val="tr"/>
        </w:rPr>
        <w:t xml:space="preserve">. </w:t>
      </w:r>
    </w:p>
    <w:p w14:paraId="06F35C38" w14:textId="1E814012" w:rsidR="006E0AA1" w:rsidRPr="00F977C7" w:rsidRDefault="006E0AA1" w:rsidP="00E32886">
      <w:pPr>
        <w:pStyle w:val="ListeParagraf"/>
        <w:numPr>
          <w:ilvl w:val="0"/>
          <w:numId w:val="19"/>
        </w:numPr>
        <w:jc w:val="both"/>
        <w:rPr>
          <w:rFonts w:ascii="Verdana" w:hAnsi="Verdana" w:cs="Arial"/>
          <w:sz w:val="20"/>
          <w:szCs w:val="20"/>
        </w:rPr>
      </w:pPr>
      <w:r w:rsidRPr="00F977C7">
        <w:rPr>
          <w:rFonts w:ascii="Verdana" w:hAnsi="Verdana"/>
          <w:color w:val="000000"/>
          <w:sz w:val="20"/>
          <w:szCs w:val="20"/>
          <w:lang w:val="tr"/>
        </w:rPr>
        <w:t>Fortinet'in geniş siber farkındalık ve ürün</w:t>
      </w:r>
      <w:r w:rsidR="00F977C7">
        <w:rPr>
          <w:rFonts w:ascii="Verdana" w:hAnsi="Verdana"/>
          <w:color w:val="000000"/>
          <w:sz w:val="20"/>
          <w:szCs w:val="20"/>
          <w:lang w:val="tr"/>
        </w:rPr>
        <w:t xml:space="preserve"> eğitimini içeren </w:t>
      </w:r>
      <w:hyperlink r:id="rId25" w:tooltip="https://www.fortinet.com/training/cybersecurity-professionals?utm_source=blog&amp;utm_campaign=freetraining" w:history="1">
        <w:r w:rsidRPr="00F977C7">
          <w:rPr>
            <w:rStyle w:val="Kpr"/>
            <w:rFonts w:ascii="Verdana" w:hAnsi="Verdana"/>
            <w:color w:val="0563C1"/>
            <w:sz w:val="20"/>
            <w:szCs w:val="20"/>
            <w:lang w:val="tr"/>
          </w:rPr>
          <w:t xml:space="preserve"> </w:t>
        </w:r>
        <w:r w:rsidRPr="00F977C7">
          <w:rPr>
            <w:rStyle w:val="Kpr"/>
            <w:rFonts w:ascii="Verdana" w:hAnsi="Verdana"/>
            <w:sz w:val="20"/>
            <w:szCs w:val="20"/>
            <w:lang w:val="tr"/>
          </w:rPr>
          <w:t xml:space="preserve">ücretsiz siber </w:t>
        </w:r>
        <w:r w:rsidRPr="00F977C7">
          <w:rPr>
            <w:rStyle w:val="Kpr"/>
            <w:rFonts w:ascii="Verdana" w:hAnsi="Verdana"/>
            <w:color w:val="0563C1"/>
            <w:sz w:val="20"/>
            <w:szCs w:val="20"/>
            <w:lang w:val="tr"/>
          </w:rPr>
          <w:t>g</w:t>
        </w:r>
        <w:r w:rsidRPr="00F977C7">
          <w:rPr>
            <w:rStyle w:val="Kpr"/>
            <w:rFonts w:ascii="Verdana" w:hAnsi="Verdana"/>
            <w:sz w:val="20"/>
            <w:szCs w:val="20"/>
            <w:lang w:val="tr"/>
          </w:rPr>
          <w:t>üvenlik eğitimi</w:t>
        </w:r>
      </w:hyperlink>
      <w:r w:rsidRPr="00F977C7">
        <w:rPr>
          <w:rFonts w:ascii="Verdana" w:hAnsi="Verdana"/>
          <w:sz w:val="20"/>
          <w:szCs w:val="20"/>
          <w:lang w:val="tr"/>
        </w:rPr>
        <w:t xml:space="preserve"> hakkında daha fazla bilgi edin</w:t>
      </w:r>
      <w:r w:rsidR="00F977C7" w:rsidRPr="00F977C7">
        <w:rPr>
          <w:rFonts w:ascii="Verdana" w:hAnsi="Verdana"/>
          <w:sz w:val="20"/>
          <w:szCs w:val="20"/>
          <w:lang w:val="tr"/>
        </w:rPr>
        <w:t>ebilirsiniz</w:t>
      </w:r>
      <w:r w:rsidRPr="00F977C7">
        <w:rPr>
          <w:rFonts w:ascii="Verdana" w:hAnsi="Verdana"/>
          <w:color w:val="000000"/>
          <w:sz w:val="20"/>
          <w:szCs w:val="20"/>
          <w:lang w:val="tr"/>
        </w:rPr>
        <w:t xml:space="preserve">. </w:t>
      </w:r>
      <w:proofErr w:type="spellStart"/>
      <w:r w:rsidR="00F977C7" w:rsidRPr="00F977C7">
        <w:rPr>
          <w:rFonts w:ascii="Verdana" w:hAnsi="Verdana"/>
          <w:color w:val="000000"/>
          <w:sz w:val="20"/>
          <w:szCs w:val="20"/>
          <w:lang w:val="tr"/>
        </w:rPr>
        <w:t>Fortinet</w:t>
      </w:r>
      <w:proofErr w:type="spellEnd"/>
      <w:r w:rsidR="00F977C7" w:rsidRPr="00F977C7">
        <w:rPr>
          <w:rFonts w:ascii="Verdana" w:hAnsi="Verdana"/>
          <w:color w:val="000000"/>
          <w:sz w:val="20"/>
          <w:szCs w:val="20"/>
          <w:lang w:val="tr"/>
        </w:rPr>
        <w:t xml:space="preserve"> Eğitim Enstitüsü, </w:t>
      </w:r>
      <w:proofErr w:type="spellStart"/>
      <w:r w:rsidRPr="00F977C7">
        <w:rPr>
          <w:rFonts w:ascii="Verdana" w:hAnsi="Verdana"/>
          <w:color w:val="000000"/>
          <w:sz w:val="20"/>
          <w:szCs w:val="20"/>
          <w:lang w:val="tr"/>
        </w:rPr>
        <w:t>Fortinet</w:t>
      </w:r>
      <w:proofErr w:type="spellEnd"/>
      <w:r w:rsidRPr="00F977C7">
        <w:rPr>
          <w:rFonts w:ascii="Verdana" w:hAnsi="Verdana"/>
          <w:color w:val="000000"/>
          <w:sz w:val="20"/>
          <w:szCs w:val="20"/>
          <w:lang w:val="tr"/>
        </w:rPr>
        <w:t xml:space="preserve"> Eğitim Geliştirme Gündemi'nin (TAA) bir parçası olarak, ayrıca</w:t>
      </w:r>
      <w:hyperlink r:id="rId26" w:tooltip="https://www.fortinet.com/training-certification" w:history="1">
        <w:r w:rsidRPr="00F977C7">
          <w:rPr>
            <w:rStyle w:val="Kpr"/>
            <w:rFonts w:ascii="Verdana" w:hAnsi="Verdana"/>
            <w:sz w:val="20"/>
            <w:szCs w:val="20"/>
            <w:lang w:val="tr"/>
          </w:rPr>
          <w:t xml:space="preserve"> Ağ Güvenliği Uzmanı (NSE) Sertifikası</w:t>
        </w:r>
      </w:hyperlink>
      <w:r w:rsidRPr="00F977C7">
        <w:rPr>
          <w:rStyle w:val="Kpr"/>
        </w:rPr>
        <w:t>,</w:t>
      </w:r>
      <w:hyperlink r:id="rId27" w:tooltip="https://www.fortinet.com/training/security-academy-program" w:history="1">
        <w:r w:rsidRPr="00F977C7">
          <w:rPr>
            <w:rStyle w:val="Kpr"/>
            <w:rFonts w:ascii="Verdana" w:hAnsi="Verdana"/>
            <w:sz w:val="20"/>
            <w:szCs w:val="20"/>
            <w:lang w:val="tr"/>
          </w:rPr>
          <w:t xml:space="preserve"> Akademik Ortak</w:t>
        </w:r>
      </w:hyperlink>
      <w:r w:rsidRPr="00F977C7">
        <w:rPr>
          <w:rFonts w:ascii="Verdana" w:hAnsi="Verdana"/>
          <w:sz w:val="20"/>
          <w:szCs w:val="20"/>
          <w:lang w:val="tr"/>
        </w:rPr>
        <w:t xml:space="preserve"> ve </w:t>
      </w:r>
      <w:hyperlink r:id="rId28" w:tooltip="https://www.fortinet.com/training/education-outreach-program" w:history="1">
        <w:r w:rsidRPr="00F977C7">
          <w:rPr>
            <w:rStyle w:val="Kpr"/>
            <w:rFonts w:ascii="Verdana" w:hAnsi="Verdana"/>
            <w:color w:val="0563C1"/>
            <w:sz w:val="20"/>
            <w:szCs w:val="20"/>
            <w:lang w:val="tr"/>
          </w:rPr>
          <w:t xml:space="preserve"> </w:t>
        </w:r>
        <w:r w:rsidRPr="00F977C7">
          <w:rPr>
            <w:rStyle w:val="Kpr"/>
            <w:rFonts w:ascii="Verdana" w:hAnsi="Verdana"/>
            <w:sz w:val="20"/>
            <w:szCs w:val="20"/>
            <w:lang w:val="tr"/>
          </w:rPr>
          <w:t>Eğitim Sosyal Yardım</w:t>
        </w:r>
      </w:hyperlink>
      <w:r w:rsidRPr="00F977C7">
        <w:rPr>
          <w:rStyle w:val="apple-converted-space"/>
          <w:rFonts w:ascii="Verdana" w:hAnsi="Verdana"/>
          <w:color w:val="000000"/>
          <w:sz w:val="20"/>
          <w:szCs w:val="20"/>
          <w:lang w:val="tr"/>
        </w:rPr>
        <w:t xml:space="preserve"> programları</w:t>
      </w:r>
      <w:r w:rsidRPr="00F977C7">
        <w:rPr>
          <w:rFonts w:ascii="Verdana" w:hAnsi="Verdana"/>
          <w:sz w:val="20"/>
          <w:szCs w:val="20"/>
          <w:lang w:val="tr"/>
        </w:rPr>
        <w:t xml:space="preserve"> aracılığıyla eğitim </w:t>
      </w:r>
      <w:r w:rsidRPr="00F977C7">
        <w:rPr>
          <w:rFonts w:ascii="Verdana" w:hAnsi="Verdana"/>
          <w:color w:val="000000"/>
          <w:sz w:val="20"/>
          <w:szCs w:val="20"/>
          <w:lang w:val="tr"/>
        </w:rPr>
        <w:t>ve</w:t>
      </w:r>
      <w:r w:rsidRPr="00F977C7">
        <w:rPr>
          <w:rFonts w:ascii="Verdana" w:hAnsi="Verdana"/>
          <w:sz w:val="20"/>
          <w:szCs w:val="20"/>
          <w:lang w:val="tr"/>
        </w:rPr>
        <w:t xml:space="preserve"> sertifikasyon sağl</w:t>
      </w:r>
      <w:r w:rsidR="00F977C7" w:rsidRPr="00F977C7">
        <w:rPr>
          <w:rFonts w:ascii="Verdana" w:hAnsi="Verdana"/>
          <w:sz w:val="20"/>
          <w:szCs w:val="20"/>
          <w:lang w:val="tr"/>
        </w:rPr>
        <w:t>ıyo</w:t>
      </w:r>
      <w:r w:rsidRPr="00F977C7">
        <w:rPr>
          <w:rFonts w:ascii="Verdana" w:hAnsi="Verdana"/>
          <w:sz w:val="20"/>
          <w:szCs w:val="20"/>
          <w:lang w:val="tr"/>
        </w:rPr>
        <w:t>r.</w:t>
      </w:r>
    </w:p>
    <w:p w14:paraId="41258DC9" w14:textId="77777777" w:rsidR="006E0AA1" w:rsidRPr="00F977C7" w:rsidRDefault="00B60F2B" w:rsidP="00E32886">
      <w:pPr>
        <w:pStyle w:val="ListeParagraf"/>
        <w:numPr>
          <w:ilvl w:val="0"/>
          <w:numId w:val="19"/>
        </w:numPr>
        <w:jc w:val="both"/>
        <w:rPr>
          <w:rFonts w:ascii="Verdana" w:hAnsi="Verdana" w:cs="Arial"/>
          <w:sz w:val="20"/>
          <w:szCs w:val="20"/>
        </w:rPr>
      </w:pPr>
      <w:hyperlink r:id="rId29" w:history="1">
        <w:r w:rsidR="006E0AA1" w:rsidRPr="00F977C7">
          <w:rPr>
            <w:rStyle w:val="Kpr"/>
            <w:rFonts w:ascii="Verdana" w:hAnsi="Verdana"/>
            <w:sz w:val="20"/>
            <w:szCs w:val="20"/>
            <w:lang w:val="tr"/>
          </w:rPr>
          <w:t>Fortinet müşterilerinin</w:t>
        </w:r>
      </w:hyperlink>
      <w:r w:rsidR="006E0AA1" w:rsidRPr="00F977C7">
        <w:rPr>
          <w:rFonts w:ascii="Verdana" w:hAnsi="Verdana"/>
          <w:sz w:val="20"/>
          <w:szCs w:val="20"/>
          <w:lang w:val="tr"/>
        </w:rPr>
        <w:t xml:space="preserve"> kuruluşlarının güvenliğini nasıl sağladıkları hakkında daha fazla bilgi edinin.</w:t>
      </w:r>
    </w:p>
    <w:p w14:paraId="58BD2FC2" w14:textId="5AF8DBC7" w:rsidR="006E0AA1" w:rsidRPr="00F977C7" w:rsidRDefault="00B60F2B" w:rsidP="00E32886">
      <w:pPr>
        <w:pStyle w:val="ListeParagraf"/>
        <w:widowControl w:val="0"/>
        <w:numPr>
          <w:ilvl w:val="0"/>
          <w:numId w:val="19"/>
        </w:numPr>
        <w:tabs>
          <w:tab w:val="left" w:pos="220"/>
          <w:tab w:val="left" w:pos="720"/>
        </w:tabs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  <w:hyperlink r:id="rId30" w:history="1">
        <w:proofErr w:type="spellStart"/>
        <w:r w:rsidR="006E0AA1" w:rsidRPr="00F977C7">
          <w:rPr>
            <w:rStyle w:val="Kpr"/>
            <w:rFonts w:ascii="Verdana" w:hAnsi="Verdana"/>
            <w:sz w:val="20"/>
            <w:szCs w:val="20"/>
            <w:lang w:val="tr"/>
          </w:rPr>
          <w:t>Fortinet</w:t>
        </w:r>
        <w:proofErr w:type="spellEnd"/>
        <w:r w:rsidR="006E0AA1" w:rsidRPr="00F977C7">
          <w:rPr>
            <w:rStyle w:val="Kpr"/>
            <w:rFonts w:ascii="Verdana" w:hAnsi="Verdana"/>
            <w:sz w:val="20"/>
            <w:szCs w:val="20"/>
            <w:lang w:val="tr"/>
          </w:rPr>
          <w:t xml:space="preserve"> </w:t>
        </w:r>
      </w:hyperlink>
      <w:hyperlink r:id="rId31" w:history="1">
        <w:r w:rsidR="006E0AA1" w:rsidRPr="00F977C7">
          <w:rPr>
            <w:rStyle w:val="Kpr"/>
            <w:rFonts w:ascii="Verdana" w:hAnsi="Verdana"/>
            <w:sz w:val="20"/>
            <w:szCs w:val="20"/>
            <w:lang w:val="tr"/>
          </w:rPr>
          <w:t>User</w:t>
        </w:r>
      </w:hyperlink>
      <w:hyperlink r:id="rId32" w:history="1">
        <w:r w:rsidR="006E0AA1" w:rsidRPr="00F977C7">
          <w:rPr>
            <w:rStyle w:val="Kpr"/>
            <w:rFonts w:ascii="Verdana" w:hAnsi="Verdana"/>
            <w:sz w:val="20"/>
            <w:szCs w:val="20"/>
            <w:lang w:val="tr"/>
          </w:rPr>
          <w:t xml:space="preserve"> </w:t>
        </w:r>
      </w:hyperlink>
      <w:hyperlink r:id="rId33" w:history="1"/>
      <w:hyperlink r:id="rId34" w:history="1">
        <w:proofErr w:type="spellStart"/>
        <w:r w:rsidR="006E0AA1" w:rsidRPr="00F977C7">
          <w:rPr>
            <w:rStyle w:val="Kpr"/>
            <w:rFonts w:ascii="Verdana" w:hAnsi="Verdana"/>
            <w:sz w:val="20"/>
            <w:szCs w:val="20"/>
            <w:lang w:val="tr"/>
          </w:rPr>
          <w:t>Community</w:t>
        </w:r>
        <w:proofErr w:type="spellEnd"/>
        <w:r w:rsidR="006E0AA1" w:rsidRPr="00F977C7">
          <w:rPr>
            <w:rStyle w:val="Kpr"/>
            <w:rFonts w:ascii="Verdana" w:hAnsi="Verdana"/>
            <w:sz w:val="20"/>
            <w:szCs w:val="20"/>
            <w:lang w:val="tr"/>
          </w:rPr>
          <w:t xml:space="preserve"> (</w:t>
        </w:r>
        <w:proofErr w:type="spellStart"/>
        <w:r w:rsidR="00F977C7" w:rsidRPr="00F977C7">
          <w:rPr>
            <w:rStyle w:val="Kpr"/>
            <w:rFonts w:ascii="Verdana" w:hAnsi="Verdana"/>
            <w:sz w:val="20"/>
            <w:szCs w:val="20"/>
            <w:lang w:val="tr"/>
          </w:rPr>
          <w:t>Fuse</w:t>
        </w:r>
        <w:proofErr w:type="spellEnd"/>
        <w:r w:rsidR="006E0AA1" w:rsidRPr="00F977C7">
          <w:rPr>
            <w:rStyle w:val="Kpr"/>
            <w:rFonts w:ascii="Verdana" w:hAnsi="Verdana"/>
            <w:sz w:val="20"/>
            <w:szCs w:val="20"/>
            <w:lang w:val="tr"/>
          </w:rPr>
          <w:t>)</w:t>
        </w:r>
        <w:r w:rsidR="00F977C7" w:rsidRPr="00F977C7">
          <w:rPr>
            <w:rStyle w:val="Kpr"/>
            <w:rFonts w:ascii="Verdana" w:hAnsi="Verdana"/>
            <w:sz w:val="20"/>
            <w:szCs w:val="20"/>
            <w:lang w:val="tr"/>
          </w:rPr>
          <w:t>’a</w:t>
        </w:r>
      </w:hyperlink>
      <w:r w:rsidR="00F977C7" w:rsidRPr="00F977C7">
        <w:rPr>
          <w:rFonts w:ascii="Verdana" w:hAnsi="Verdana"/>
          <w:color w:val="000000"/>
          <w:sz w:val="20"/>
          <w:szCs w:val="20"/>
          <w:shd w:val="clear" w:color="auto" w:fill="FFFFFF"/>
          <w:lang w:val="tr"/>
        </w:rPr>
        <w:t xml:space="preserve"> katılarak</w:t>
      </w:r>
      <w:r w:rsidR="006E0AA1" w:rsidRPr="00F977C7">
        <w:rPr>
          <w:rFonts w:ascii="Verdana" w:hAnsi="Verdana"/>
          <w:color w:val="000000"/>
          <w:sz w:val="20"/>
          <w:szCs w:val="20"/>
          <w:shd w:val="clear" w:color="auto" w:fill="FFFFFF"/>
          <w:lang w:val="tr"/>
        </w:rPr>
        <w:t xml:space="preserve"> </w:t>
      </w:r>
      <w:r w:rsidR="00F977C7" w:rsidRPr="00F977C7">
        <w:rPr>
          <w:rFonts w:ascii="Verdana" w:hAnsi="Verdana"/>
          <w:color w:val="000000"/>
          <w:sz w:val="20"/>
          <w:szCs w:val="20"/>
          <w:shd w:val="clear" w:color="auto" w:fill="FFFFFF"/>
          <w:lang w:val="tr"/>
        </w:rPr>
        <w:t>f</w:t>
      </w:r>
      <w:r w:rsidR="006E0AA1" w:rsidRPr="00F977C7">
        <w:rPr>
          <w:rFonts w:ascii="Verdana" w:hAnsi="Verdana"/>
          <w:color w:val="000000"/>
          <w:sz w:val="20"/>
          <w:szCs w:val="20"/>
          <w:shd w:val="clear" w:color="auto" w:fill="FFFFFF"/>
          <w:lang w:val="tr"/>
        </w:rPr>
        <w:t>ikirlerinizi ve geri bildirimlerinizi paylaş</w:t>
      </w:r>
      <w:r w:rsidR="00F977C7" w:rsidRPr="00F977C7">
        <w:rPr>
          <w:rFonts w:ascii="Verdana" w:hAnsi="Verdana"/>
          <w:color w:val="000000"/>
          <w:sz w:val="20"/>
          <w:szCs w:val="20"/>
          <w:shd w:val="clear" w:color="auto" w:fill="FFFFFF"/>
          <w:lang w:val="tr"/>
        </w:rPr>
        <w:t>abilir</w:t>
      </w:r>
      <w:r w:rsidR="006E0AA1" w:rsidRPr="00F977C7">
        <w:rPr>
          <w:rFonts w:ascii="Verdana" w:hAnsi="Verdana"/>
          <w:color w:val="000000"/>
          <w:sz w:val="20"/>
          <w:szCs w:val="20"/>
          <w:shd w:val="clear" w:color="auto" w:fill="FFFFFF"/>
          <w:lang w:val="tr"/>
        </w:rPr>
        <w:t>, ürünlerimiz ve teknolojimiz hakkında daha fazla bilgi edi</w:t>
      </w:r>
      <w:r w:rsidR="00F977C7" w:rsidRPr="00F977C7">
        <w:rPr>
          <w:rFonts w:ascii="Verdana" w:hAnsi="Verdana"/>
          <w:color w:val="000000"/>
          <w:sz w:val="20"/>
          <w:szCs w:val="20"/>
          <w:shd w:val="clear" w:color="auto" w:fill="FFFFFF"/>
          <w:lang w:val="tr"/>
        </w:rPr>
        <w:t>nebilir</w:t>
      </w:r>
      <w:r w:rsidR="006E0AA1" w:rsidRPr="00F977C7">
        <w:rPr>
          <w:rFonts w:ascii="Verdana" w:hAnsi="Verdana"/>
          <w:color w:val="000000"/>
          <w:sz w:val="20"/>
          <w:szCs w:val="20"/>
          <w:shd w:val="clear" w:color="auto" w:fill="FFFFFF"/>
          <w:lang w:val="tr"/>
        </w:rPr>
        <w:t xml:space="preserve"> ve meslektaşlarınızla bağlantı kur</w:t>
      </w:r>
      <w:r w:rsidR="00F977C7" w:rsidRPr="00F977C7">
        <w:rPr>
          <w:rFonts w:ascii="Verdana" w:hAnsi="Verdana"/>
          <w:color w:val="000000"/>
          <w:sz w:val="20"/>
          <w:szCs w:val="20"/>
          <w:shd w:val="clear" w:color="auto" w:fill="FFFFFF"/>
          <w:lang w:val="tr"/>
        </w:rPr>
        <w:t>abilirsiniz</w:t>
      </w:r>
      <w:r w:rsidR="006E0AA1" w:rsidRPr="00F977C7">
        <w:rPr>
          <w:rFonts w:ascii="Verdana" w:hAnsi="Verdana"/>
          <w:color w:val="000000"/>
          <w:sz w:val="20"/>
          <w:szCs w:val="20"/>
          <w:shd w:val="clear" w:color="auto" w:fill="FFFFFF"/>
          <w:lang w:val="tr"/>
        </w:rPr>
        <w:t xml:space="preserve">. </w:t>
      </w:r>
    </w:p>
    <w:p w14:paraId="6CDE1A36" w14:textId="5575F394" w:rsidR="006E0AA1" w:rsidRPr="00E32886" w:rsidRDefault="006E0AA1" w:rsidP="00E32886">
      <w:pPr>
        <w:pStyle w:val="ListeParagraf"/>
        <w:widowControl w:val="0"/>
        <w:numPr>
          <w:ilvl w:val="0"/>
          <w:numId w:val="19"/>
        </w:numPr>
        <w:tabs>
          <w:tab w:val="left" w:pos="220"/>
          <w:tab w:val="left" w:pos="720"/>
        </w:tabs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  <w:lang w:eastAsia="zh-TW"/>
        </w:rPr>
      </w:pPr>
      <w:proofErr w:type="spellStart"/>
      <w:r w:rsidRPr="00F977C7">
        <w:rPr>
          <w:rFonts w:ascii="Verdana" w:hAnsi="Verdana"/>
          <w:sz w:val="20"/>
          <w:szCs w:val="20"/>
          <w:lang w:val="tr" w:eastAsia="zh-TW"/>
        </w:rPr>
        <w:t>Fortinet'i</w:t>
      </w:r>
      <w:proofErr w:type="spellEnd"/>
      <w:r w:rsidRPr="00F977C7">
        <w:rPr>
          <w:rFonts w:ascii="Verdana" w:hAnsi="Verdana"/>
          <w:sz w:val="20"/>
          <w:szCs w:val="20"/>
          <w:lang w:val="tr" w:eastAsia="zh-TW"/>
        </w:rPr>
        <w:t xml:space="preserve"> </w:t>
      </w:r>
      <w:hyperlink r:id="rId35" w:tgtFrame="_blank" w:history="1">
        <w:r w:rsidRPr="00F977C7">
          <w:rPr>
            <w:rFonts w:ascii="Verdana" w:hAnsi="Verdana"/>
            <w:color w:val="0000FF"/>
            <w:sz w:val="20"/>
            <w:szCs w:val="20"/>
            <w:u w:val="single"/>
            <w:shd w:val="clear" w:color="auto" w:fill="FFFFFF"/>
            <w:lang w:val="tr" w:eastAsia="zh-TW"/>
          </w:rPr>
          <w:t>Twitter</w:t>
        </w:r>
      </w:hyperlink>
      <w:r w:rsidRPr="00F977C7">
        <w:rPr>
          <w:rFonts w:ascii="Verdana" w:hAnsi="Verdana"/>
          <w:sz w:val="20"/>
          <w:szCs w:val="20"/>
          <w:lang w:val="tr" w:eastAsia="zh-TW"/>
        </w:rPr>
        <w:t xml:space="preserve">, </w:t>
      </w:r>
      <w:hyperlink r:id="rId36" w:tgtFrame="_blank" w:history="1">
        <w:r w:rsidRPr="00F977C7">
          <w:rPr>
            <w:rFonts w:ascii="Verdana" w:hAnsi="Verdana"/>
            <w:color w:val="0000FF"/>
            <w:sz w:val="20"/>
            <w:szCs w:val="20"/>
            <w:u w:val="single"/>
            <w:shd w:val="clear" w:color="auto" w:fill="FFFFFF"/>
            <w:lang w:val="tr" w:eastAsia="zh-TW"/>
          </w:rPr>
          <w:t>LinkedIn</w:t>
        </w:r>
      </w:hyperlink>
      <w:r w:rsidRPr="00F977C7">
        <w:rPr>
          <w:rFonts w:ascii="Verdana" w:hAnsi="Verdana"/>
          <w:sz w:val="20"/>
          <w:szCs w:val="20"/>
          <w:lang w:val="tr" w:eastAsia="zh-TW"/>
        </w:rPr>
        <w:t xml:space="preserve">, Facebook ve </w:t>
      </w:r>
      <w:hyperlink r:id="rId37" w:history="1"/>
      <w:hyperlink r:id="rId38" w:tgtFrame="_blank" w:history="1">
        <w:proofErr w:type="spellStart"/>
        <w:r w:rsidRPr="00F977C7">
          <w:rPr>
            <w:rFonts w:ascii="Verdana" w:hAnsi="Verdana"/>
            <w:color w:val="0000FF"/>
            <w:sz w:val="20"/>
            <w:szCs w:val="20"/>
            <w:u w:val="single"/>
            <w:shd w:val="clear" w:color="auto" w:fill="FFFFFF"/>
            <w:lang w:val="tr" w:eastAsia="zh-TW"/>
          </w:rPr>
          <w:t>Instagram'da</w:t>
        </w:r>
        <w:proofErr w:type="spellEnd"/>
      </w:hyperlink>
      <w:r w:rsidRPr="00F977C7">
        <w:rPr>
          <w:rFonts w:ascii="Verdana" w:hAnsi="Verdana"/>
          <w:sz w:val="20"/>
          <w:szCs w:val="20"/>
          <w:lang w:val="tr"/>
        </w:rPr>
        <w:t xml:space="preserve"> takip ed</w:t>
      </w:r>
      <w:r w:rsidR="00F977C7" w:rsidRPr="00F977C7">
        <w:rPr>
          <w:rFonts w:ascii="Verdana" w:hAnsi="Verdana"/>
          <w:sz w:val="20"/>
          <w:szCs w:val="20"/>
          <w:lang w:val="tr"/>
        </w:rPr>
        <w:t>ebilir,</w:t>
      </w:r>
      <w:r w:rsidRPr="00F977C7">
        <w:rPr>
          <w:rFonts w:ascii="Verdana" w:hAnsi="Verdana"/>
          <w:sz w:val="20"/>
          <w:szCs w:val="20"/>
          <w:lang w:val="tr" w:eastAsia="zh-TW"/>
        </w:rPr>
        <w:t> </w:t>
      </w:r>
      <w:hyperlink r:id="rId39" w:history="1">
        <w:r w:rsidR="00F977C7" w:rsidRPr="00F977C7">
          <w:rPr>
            <w:rStyle w:val="Kpr"/>
            <w:rFonts w:ascii="Verdana" w:hAnsi="Verdana" w:cs="Arial"/>
            <w:sz w:val="20"/>
            <w:szCs w:val="20"/>
            <w:lang w:eastAsia="zh-TW"/>
          </w:rPr>
          <w:t>YouTube</w:t>
        </w:r>
      </w:hyperlink>
      <w:r w:rsidRPr="00F977C7">
        <w:rPr>
          <w:rFonts w:ascii="Verdana" w:hAnsi="Verdana"/>
          <w:sz w:val="20"/>
          <w:szCs w:val="20"/>
          <w:lang w:val="tr" w:eastAsia="zh-TW"/>
        </w:rPr>
        <w:t>'da</w:t>
      </w:r>
      <w:r w:rsidRPr="00E32886">
        <w:rPr>
          <w:rFonts w:ascii="Verdana" w:hAnsi="Verdana"/>
          <w:sz w:val="20"/>
          <w:szCs w:val="20"/>
          <w:lang w:val="tr" w:eastAsia="zh-TW"/>
        </w:rPr>
        <w:t xml:space="preserve"> </w:t>
      </w:r>
      <w:proofErr w:type="spellStart"/>
      <w:r w:rsidRPr="00E32886">
        <w:rPr>
          <w:rFonts w:ascii="Verdana" w:hAnsi="Verdana"/>
          <w:sz w:val="20"/>
          <w:szCs w:val="20"/>
          <w:lang w:val="tr" w:eastAsia="zh-TW"/>
        </w:rPr>
        <w:t>Fortinet'e</w:t>
      </w:r>
      <w:proofErr w:type="spellEnd"/>
      <w:r w:rsidRPr="00E32886">
        <w:rPr>
          <w:rFonts w:ascii="Verdana" w:hAnsi="Verdana"/>
          <w:sz w:val="20"/>
          <w:szCs w:val="20"/>
          <w:lang w:val="tr" w:eastAsia="zh-TW"/>
        </w:rPr>
        <w:t xml:space="preserve"> abone ol</w:t>
      </w:r>
      <w:r w:rsidR="00F977C7">
        <w:rPr>
          <w:rFonts w:ascii="Verdana" w:hAnsi="Verdana"/>
          <w:sz w:val="20"/>
          <w:szCs w:val="20"/>
          <w:lang w:val="tr" w:eastAsia="zh-TW"/>
        </w:rPr>
        <w:t>abilirsiniz</w:t>
      </w:r>
      <w:hyperlink r:id="rId40" w:history="1"/>
      <w:r w:rsidRPr="00E32886">
        <w:rPr>
          <w:rFonts w:ascii="Verdana" w:hAnsi="Verdana"/>
          <w:sz w:val="20"/>
          <w:szCs w:val="20"/>
          <w:lang w:val="tr" w:eastAsia="zh-TW"/>
        </w:rPr>
        <w:t>.</w:t>
      </w:r>
    </w:p>
    <w:p w14:paraId="1D7337E3" w14:textId="06DD3DFD" w:rsidR="007E16DA" w:rsidRDefault="007E16DA" w:rsidP="00DC4417">
      <w:pPr>
        <w:rPr>
          <w:rFonts w:ascii="Arial" w:hAnsi="Arial" w:cs="Arial"/>
          <w:b/>
          <w:color w:val="A6A6A6" w:themeColor="background1" w:themeShade="A6"/>
          <w:sz w:val="22"/>
          <w:szCs w:val="22"/>
        </w:rPr>
      </w:pPr>
    </w:p>
    <w:p w14:paraId="709FD106" w14:textId="3E22C346" w:rsidR="009C3CB8" w:rsidRDefault="009C3CB8" w:rsidP="00DC4417">
      <w:pPr>
        <w:rPr>
          <w:rFonts w:ascii="Arial" w:hAnsi="Arial" w:cs="Arial"/>
          <w:b/>
          <w:color w:val="A6A6A6" w:themeColor="background1" w:themeShade="A6"/>
          <w:sz w:val="22"/>
          <w:szCs w:val="22"/>
        </w:rPr>
      </w:pPr>
    </w:p>
    <w:p w14:paraId="0BA243B7" w14:textId="77777777" w:rsidR="009C3CB8" w:rsidRDefault="009C3CB8" w:rsidP="009C3CB8">
      <w:pPr>
        <w:rPr>
          <w:rFonts w:ascii="Verdana" w:eastAsia="Calibri" w:hAnsi="Verdana" w:cs="Arial"/>
          <w:b/>
          <w:bCs/>
          <w:sz w:val="20"/>
          <w:szCs w:val="20"/>
        </w:rPr>
      </w:pPr>
      <w:proofErr w:type="spellStart"/>
      <w:r>
        <w:rPr>
          <w:rFonts w:ascii="Verdana" w:eastAsia="Calibri" w:hAnsi="Verdana" w:cs="Arial"/>
          <w:b/>
          <w:bCs/>
          <w:color w:val="000000"/>
          <w:sz w:val="20"/>
          <w:szCs w:val="20"/>
          <w:shd w:val="clear" w:color="auto" w:fill="FFFFFF"/>
        </w:rPr>
        <w:t>İlgili</w:t>
      </w:r>
      <w:proofErr w:type="spellEnd"/>
      <w:r>
        <w:rPr>
          <w:rFonts w:ascii="Verdana" w:eastAsia="Calibri" w:hAnsi="Verdana" w:cs="Arial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eastAsia="Calibri" w:hAnsi="Verdana" w:cs="Arial"/>
          <w:b/>
          <w:bCs/>
          <w:color w:val="000000"/>
          <w:sz w:val="20"/>
          <w:szCs w:val="20"/>
          <w:shd w:val="clear" w:color="auto" w:fill="FFFFFF"/>
        </w:rPr>
        <w:t>Kişiler</w:t>
      </w:r>
      <w:proofErr w:type="spellEnd"/>
      <w:r>
        <w:rPr>
          <w:rFonts w:ascii="Verdana" w:eastAsia="Calibri" w:hAnsi="Verdana" w:cs="Arial"/>
          <w:color w:val="000000"/>
          <w:sz w:val="18"/>
          <w:szCs w:val="18"/>
          <w:shd w:val="clear" w:color="auto" w:fill="FFFFFF"/>
        </w:rPr>
        <w:br/>
        <w:t>İzel Bostancı - Marjinal Porter Novelli </w:t>
      </w:r>
      <w:r>
        <w:rPr>
          <w:rFonts w:ascii="Verdana" w:eastAsia="Calibri" w:hAnsi="Verdana" w:cs="Arial"/>
          <w:color w:val="000000"/>
          <w:sz w:val="18"/>
          <w:szCs w:val="18"/>
          <w:shd w:val="clear" w:color="auto" w:fill="FFFFFF"/>
        </w:rPr>
        <w:br/>
      </w:r>
      <w:r>
        <w:rPr>
          <w:rFonts w:ascii="Verdana" w:hAnsi="Verdana" w:cs="Segoe UI"/>
          <w:color w:val="242424"/>
          <w:sz w:val="18"/>
          <w:szCs w:val="18"/>
          <w:shd w:val="clear" w:color="auto" w:fill="FFFFFF"/>
        </w:rPr>
        <w:t>0545 565 63 59</w:t>
      </w:r>
      <w:r>
        <w:rPr>
          <w:rFonts w:ascii="Verdana" w:eastAsia="Calibri" w:hAnsi="Verdana" w:cs="Arial"/>
          <w:color w:val="000000"/>
          <w:sz w:val="18"/>
          <w:szCs w:val="18"/>
          <w:shd w:val="clear" w:color="auto" w:fill="FFFFFF"/>
        </w:rPr>
        <w:br/>
      </w:r>
      <w:hyperlink r:id="rId41" w:history="1">
        <w:r>
          <w:rPr>
            <w:rStyle w:val="Kpr"/>
            <w:rFonts w:ascii="Verdana" w:eastAsia="Calibri" w:hAnsi="Verdana" w:cs="Segoe UI"/>
            <w:sz w:val="18"/>
            <w:szCs w:val="18"/>
            <w:shd w:val="clear" w:color="auto" w:fill="FFFFFF"/>
          </w:rPr>
          <w:t>izelb@marjinal.com.tr</w:t>
        </w:r>
        <w:r>
          <w:rPr>
            <w:rFonts w:ascii="Verdana" w:eastAsia="Calibri" w:hAnsi="Verdana" w:cs="Segoe UI"/>
            <w:color w:val="0000FF" w:themeColor="hyperlink"/>
            <w:sz w:val="18"/>
            <w:szCs w:val="18"/>
            <w:u w:val="single"/>
            <w:shd w:val="clear" w:color="auto" w:fill="FFFFFF"/>
          </w:rPr>
          <w:br/>
        </w:r>
      </w:hyperlink>
      <w:r>
        <w:rPr>
          <w:rFonts w:ascii="Verdana" w:eastAsia="Calibri" w:hAnsi="Verdana" w:cs="Arial"/>
          <w:color w:val="000000"/>
          <w:sz w:val="18"/>
          <w:szCs w:val="18"/>
          <w:shd w:val="clear" w:color="auto" w:fill="FFFFFF"/>
        </w:rPr>
        <w:t>Beril Pelesen - Marjinal Porter Novelli </w:t>
      </w:r>
      <w:r>
        <w:rPr>
          <w:rFonts w:ascii="Verdana" w:eastAsia="Calibri" w:hAnsi="Verdana" w:cs="Arial"/>
          <w:color w:val="000000"/>
          <w:sz w:val="18"/>
          <w:szCs w:val="18"/>
          <w:shd w:val="clear" w:color="auto" w:fill="FFFFFF"/>
        </w:rPr>
        <w:br/>
        <w:t>0537 220 49 39 </w:t>
      </w:r>
      <w:r>
        <w:rPr>
          <w:rFonts w:ascii="Verdana" w:eastAsia="Calibri" w:hAnsi="Verdana" w:cs="Arial"/>
          <w:color w:val="000000"/>
          <w:sz w:val="18"/>
          <w:szCs w:val="18"/>
          <w:shd w:val="clear" w:color="auto" w:fill="FFFFFF"/>
        </w:rPr>
        <w:br/>
      </w:r>
      <w:hyperlink r:id="rId42" w:tgtFrame="_blank" w:history="1">
        <w:r>
          <w:rPr>
            <w:rStyle w:val="Kpr"/>
            <w:rFonts w:ascii="Verdana" w:eastAsia="Calibri" w:hAnsi="Verdana" w:cs="Segoe UI"/>
            <w:sz w:val="18"/>
            <w:szCs w:val="18"/>
            <w:shd w:val="clear" w:color="auto" w:fill="FFFFFF"/>
          </w:rPr>
          <w:t>berilp@marjinal.com.tr </w:t>
        </w:r>
        <w:r>
          <w:rPr>
            <w:rFonts w:ascii="Verdana" w:eastAsia="Calibri" w:hAnsi="Verdana" w:cs="Segoe UI"/>
            <w:color w:val="0000FF"/>
            <w:sz w:val="18"/>
            <w:szCs w:val="18"/>
            <w:shd w:val="clear" w:color="auto" w:fill="FFFFFF"/>
          </w:rPr>
          <w:br/>
        </w:r>
      </w:hyperlink>
    </w:p>
    <w:p w14:paraId="6B0C7B4D" w14:textId="77777777" w:rsidR="009C3CB8" w:rsidRDefault="009C3CB8" w:rsidP="009C3CB8">
      <w:pPr>
        <w:spacing w:line="360" w:lineRule="auto"/>
        <w:rPr>
          <w:rFonts w:ascii="Verdana" w:eastAsia="Calibri" w:hAnsi="Verdana" w:cs="Arial"/>
          <w:b/>
          <w:bCs/>
          <w:sz w:val="20"/>
          <w:szCs w:val="20"/>
        </w:rPr>
      </w:pPr>
      <w:r>
        <w:rPr>
          <w:rFonts w:ascii="Verdana" w:eastAsia="Calibri" w:hAnsi="Verdana" w:cs="Arial"/>
          <w:b/>
          <w:bCs/>
          <w:sz w:val="20"/>
          <w:szCs w:val="20"/>
        </w:rPr>
        <w:t xml:space="preserve">Fortinet </w:t>
      </w:r>
      <w:proofErr w:type="spellStart"/>
      <w:r>
        <w:rPr>
          <w:rFonts w:ascii="Verdana" w:eastAsia="Calibri" w:hAnsi="Verdana" w:cs="Arial"/>
          <w:b/>
          <w:bCs/>
          <w:sz w:val="20"/>
          <w:szCs w:val="20"/>
        </w:rPr>
        <w:t>hakkında</w:t>
      </w:r>
      <w:proofErr w:type="spellEnd"/>
      <w:r>
        <w:rPr>
          <w:rFonts w:ascii="Verdana" w:eastAsia="Calibri" w:hAnsi="Verdana" w:cs="Arial"/>
          <w:b/>
          <w:bCs/>
          <w:sz w:val="20"/>
          <w:szCs w:val="20"/>
        </w:rPr>
        <w:t xml:space="preserve">  </w:t>
      </w:r>
    </w:p>
    <w:p w14:paraId="58E31F2C" w14:textId="24E87D77" w:rsidR="009C3CB8" w:rsidRDefault="009C3CB8" w:rsidP="009C3CB8">
      <w:pPr>
        <w:jc w:val="both"/>
        <w:rPr>
          <w:rFonts w:ascii="Verdana" w:eastAsia="Calibri" w:hAnsi="Verdana" w:cs="Arial"/>
          <w:sz w:val="16"/>
          <w:szCs w:val="16"/>
        </w:rPr>
      </w:pPr>
      <w:proofErr w:type="spellStart"/>
      <w:r>
        <w:rPr>
          <w:rFonts w:ascii="Verdana" w:eastAsia="Calibri" w:hAnsi="Verdana" w:cs="Arial"/>
          <w:sz w:val="16"/>
          <w:szCs w:val="16"/>
        </w:rPr>
        <w:t>İnsanları</w:t>
      </w:r>
      <w:proofErr w:type="spellEnd"/>
      <w:r>
        <w:rPr>
          <w:rFonts w:ascii="Verdana" w:eastAsia="Calibri" w:hAnsi="Verdana" w:cs="Arial"/>
          <w:sz w:val="16"/>
          <w:szCs w:val="16"/>
        </w:rPr>
        <w:t xml:space="preserve">, </w:t>
      </w:r>
      <w:proofErr w:type="spellStart"/>
      <w:r>
        <w:rPr>
          <w:rFonts w:ascii="Verdana" w:eastAsia="Calibri" w:hAnsi="Verdana" w:cs="Arial"/>
          <w:sz w:val="16"/>
          <w:szCs w:val="16"/>
        </w:rPr>
        <w:t>cihazları</w:t>
      </w:r>
      <w:proofErr w:type="spellEnd"/>
      <w:r>
        <w:rPr>
          <w:rFonts w:ascii="Verdana" w:eastAsia="Calibri" w:hAnsi="Verdana" w:cs="Arial"/>
          <w:sz w:val="16"/>
          <w:szCs w:val="16"/>
        </w:rPr>
        <w:t xml:space="preserve"> </w:t>
      </w:r>
      <w:proofErr w:type="spellStart"/>
      <w:r>
        <w:rPr>
          <w:rFonts w:ascii="Verdana" w:eastAsia="Calibri" w:hAnsi="Verdana" w:cs="Arial"/>
          <w:sz w:val="16"/>
          <w:szCs w:val="16"/>
        </w:rPr>
        <w:t>ve</w:t>
      </w:r>
      <w:proofErr w:type="spellEnd"/>
      <w:r>
        <w:rPr>
          <w:rFonts w:ascii="Verdana" w:eastAsia="Calibri" w:hAnsi="Verdana" w:cs="Arial"/>
          <w:sz w:val="16"/>
          <w:szCs w:val="16"/>
        </w:rPr>
        <w:t xml:space="preserve"> </w:t>
      </w:r>
      <w:proofErr w:type="spellStart"/>
      <w:r>
        <w:rPr>
          <w:rFonts w:ascii="Verdana" w:eastAsia="Calibri" w:hAnsi="Verdana" w:cs="Arial"/>
          <w:sz w:val="16"/>
          <w:szCs w:val="16"/>
        </w:rPr>
        <w:t>verileri</w:t>
      </w:r>
      <w:proofErr w:type="spellEnd"/>
      <w:r>
        <w:rPr>
          <w:rFonts w:ascii="Verdana" w:eastAsia="Calibri" w:hAnsi="Verdana" w:cs="Arial"/>
          <w:sz w:val="16"/>
          <w:szCs w:val="16"/>
        </w:rPr>
        <w:t xml:space="preserve"> her </w:t>
      </w:r>
      <w:proofErr w:type="spellStart"/>
      <w:r>
        <w:rPr>
          <w:rFonts w:ascii="Verdana" w:eastAsia="Calibri" w:hAnsi="Verdana" w:cs="Arial"/>
          <w:sz w:val="16"/>
          <w:szCs w:val="16"/>
        </w:rPr>
        <w:t>yerde</w:t>
      </w:r>
      <w:proofErr w:type="spellEnd"/>
      <w:r>
        <w:rPr>
          <w:rFonts w:ascii="Verdana" w:eastAsia="Calibri" w:hAnsi="Verdana" w:cs="Arial"/>
          <w:sz w:val="16"/>
          <w:szCs w:val="16"/>
        </w:rPr>
        <w:t xml:space="preserve"> </w:t>
      </w:r>
      <w:proofErr w:type="spellStart"/>
      <w:r>
        <w:rPr>
          <w:rFonts w:ascii="Verdana" w:eastAsia="Calibri" w:hAnsi="Verdana" w:cs="Arial"/>
          <w:sz w:val="16"/>
          <w:szCs w:val="16"/>
        </w:rPr>
        <w:t>koruma</w:t>
      </w:r>
      <w:proofErr w:type="spellEnd"/>
      <w:r>
        <w:rPr>
          <w:rFonts w:ascii="Verdana" w:eastAsia="Calibri" w:hAnsi="Verdana" w:cs="Arial"/>
          <w:sz w:val="16"/>
          <w:szCs w:val="16"/>
        </w:rPr>
        <w:t xml:space="preserve"> </w:t>
      </w:r>
      <w:proofErr w:type="spellStart"/>
      <w:r>
        <w:rPr>
          <w:rFonts w:ascii="Verdana" w:eastAsia="Calibri" w:hAnsi="Verdana" w:cs="Arial"/>
          <w:sz w:val="16"/>
          <w:szCs w:val="16"/>
        </w:rPr>
        <w:t>misyonuyla</w:t>
      </w:r>
      <w:proofErr w:type="spellEnd"/>
      <w:r>
        <w:rPr>
          <w:rFonts w:ascii="Verdana" w:eastAsia="Calibri" w:hAnsi="Verdana" w:cs="Arial"/>
          <w:sz w:val="16"/>
          <w:szCs w:val="16"/>
        </w:rPr>
        <w:t xml:space="preserve"> </w:t>
      </w:r>
      <w:proofErr w:type="spellStart"/>
      <w:r>
        <w:rPr>
          <w:rFonts w:ascii="Verdana" w:eastAsia="Calibri" w:hAnsi="Verdana" w:cs="Arial"/>
          <w:sz w:val="16"/>
          <w:szCs w:val="16"/>
        </w:rPr>
        <w:t>faaliyet</w:t>
      </w:r>
      <w:proofErr w:type="spellEnd"/>
      <w:r>
        <w:rPr>
          <w:rFonts w:ascii="Verdana" w:eastAsia="Calibri" w:hAnsi="Verdana" w:cs="Arial"/>
          <w:sz w:val="16"/>
          <w:szCs w:val="16"/>
        </w:rPr>
        <w:t xml:space="preserve"> </w:t>
      </w:r>
      <w:proofErr w:type="spellStart"/>
      <w:r>
        <w:rPr>
          <w:rFonts w:ascii="Verdana" w:eastAsia="Calibri" w:hAnsi="Verdana" w:cs="Arial"/>
          <w:sz w:val="16"/>
          <w:szCs w:val="16"/>
        </w:rPr>
        <w:t>gösteren</w:t>
      </w:r>
      <w:proofErr w:type="spellEnd"/>
      <w:r>
        <w:rPr>
          <w:rFonts w:ascii="Verdana" w:eastAsia="Calibri" w:hAnsi="Verdana" w:cs="Arial"/>
          <w:sz w:val="16"/>
          <w:szCs w:val="16"/>
        </w:rPr>
        <w:t xml:space="preserve"> Fortinet, </w:t>
      </w:r>
      <w:proofErr w:type="spellStart"/>
      <w:r>
        <w:rPr>
          <w:rFonts w:ascii="Verdana" w:eastAsia="Calibri" w:hAnsi="Verdana" w:cs="Arial"/>
          <w:sz w:val="16"/>
          <w:szCs w:val="16"/>
        </w:rPr>
        <w:t>güvenilir</w:t>
      </w:r>
      <w:proofErr w:type="spellEnd"/>
      <w:r>
        <w:rPr>
          <w:rFonts w:ascii="Verdana" w:eastAsia="Calibri" w:hAnsi="Verdana" w:cs="Arial"/>
          <w:sz w:val="16"/>
          <w:szCs w:val="16"/>
        </w:rPr>
        <w:t xml:space="preserve"> bir </w:t>
      </w:r>
      <w:proofErr w:type="spellStart"/>
      <w:r>
        <w:rPr>
          <w:rFonts w:ascii="Verdana" w:eastAsia="Calibri" w:hAnsi="Verdana" w:cs="Arial"/>
          <w:sz w:val="16"/>
          <w:szCs w:val="16"/>
        </w:rPr>
        <w:t>dijital</w:t>
      </w:r>
      <w:proofErr w:type="spellEnd"/>
      <w:r>
        <w:rPr>
          <w:rFonts w:ascii="Verdana" w:eastAsia="Calibri" w:hAnsi="Verdana" w:cs="Arial"/>
          <w:sz w:val="16"/>
          <w:szCs w:val="16"/>
        </w:rPr>
        <w:t xml:space="preserve"> </w:t>
      </w:r>
      <w:proofErr w:type="spellStart"/>
      <w:r>
        <w:rPr>
          <w:rFonts w:ascii="Verdana" w:eastAsia="Calibri" w:hAnsi="Verdana" w:cs="Arial"/>
          <w:sz w:val="16"/>
          <w:szCs w:val="16"/>
        </w:rPr>
        <w:t>dünya</w:t>
      </w:r>
      <w:proofErr w:type="spellEnd"/>
      <w:r>
        <w:rPr>
          <w:rFonts w:ascii="Verdana" w:eastAsia="Calibri" w:hAnsi="Verdana" w:cs="Arial"/>
          <w:sz w:val="16"/>
          <w:szCs w:val="16"/>
        </w:rPr>
        <w:t xml:space="preserve"> </w:t>
      </w:r>
      <w:proofErr w:type="spellStart"/>
      <w:r>
        <w:rPr>
          <w:rFonts w:ascii="Verdana" w:eastAsia="Calibri" w:hAnsi="Verdana" w:cs="Arial"/>
          <w:sz w:val="16"/>
          <w:szCs w:val="16"/>
        </w:rPr>
        <w:t>yaratmayı</w:t>
      </w:r>
      <w:proofErr w:type="spellEnd"/>
      <w:r>
        <w:rPr>
          <w:rFonts w:ascii="Verdana" w:eastAsia="Calibri" w:hAnsi="Verdana" w:cs="Arial"/>
          <w:sz w:val="16"/>
          <w:szCs w:val="16"/>
        </w:rPr>
        <w:t xml:space="preserve"> </w:t>
      </w:r>
      <w:proofErr w:type="spellStart"/>
      <w:r>
        <w:rPr>
          <w:rFonts w:ascii="Verdana" w:eastAsia="Calibri" w:hAnsi="Verdana" w:cs="Arial"/>
          <w:sz w:val="16"/>
          <w:szCs w:val="16"/>
        </w:rPr>
        <w:t>mümkün</w:t>
      </w:r>
      <w:proofErr w:type="spellEnd"/>
      <w:r>
        <w:rPr>
          <w:rFonts w:ascii="Verdana" w:eastAsia="Calibri" w:hAnsi="Verdana" w:cs="Arial"/>
          <w:sz w:val="16"/>
          <w:szCs w:val="16"/>
        </w:rPr>
        <w:t xml:space="preserve"> </w:t>
      </w:r>
      <w:proofErr w:type="spellStart"/>
      <w:r>
        <w:rPr>
          <w:rFonts w:ascii="Verdana" w:eastAsia="Calibri" w:hAnsi="Verdana" w:cs="Arial"/>
          <w:sz w:val="16"/>
          <w:szCs w:val="16"/>
        </w:rPr>
        <w:t>kılmaktadır</w:t>
      </w:r>
      <w:proofErr w:type="spellEnd"/>
      <w:r>
        <w:rPr>
          <w:rFonts w:ascii="Verdana" w:eastAsia="Calibri" w:hAnsi="Verdana" w:cs="Arial"/>
          <w:sz w:val="16"/>
          <w:szCs w:val="16"/>
        </w:rPr>
        <w:t xml:space="preserve">. Bu </w:t>
      </w:r>
      <w:proofErr w:type="spellStart"/>
      <w:r>
        <w:rPr>
          <w:rFonts w:ascii="Verdana" w:eastAsia="Calibri" w:hAnsi="Verdana" w:cs="Arial"/>
          <w:sz w:val="16"/>
          <w:szCs w:val="16"/>
        </w:rPr>
        <w:t>yüzden</w:t>
      </w:r>
      <w:proofErr w:type="spellEnd"/>
      <w:r>
        <w:rPr>
          <w:rFonts w:ascii="Verdana" w:eastAsia="Calibri" w:hAnsi="Verdana" w:cs="Arial"/>
          <w:sz w:val="16"/>
          <w:szCs w:val="16"/>
        </w:rPr>
        <w:t xml:space="preserve"> </w:t>
      </w:r>
      <w:proofErr w:type="spellStart"/>
      <w:r>
        <w:rPr>
          <w:rFonts w:ascii="Verdana" w:eastAsia="Calibri" w:hAnsi="Verdana" w:cs="Arial"/>
          <w:sz w:val="16"/>
          <w:szCs w:val="16"/>
        </w:rPr>
        <w:t>dünyanın</w:t>
      </w:r>
      <w:proofErr w:type="spellEnd"/>
      <w:r>
        <w:rPr>
          <w:rFonts w:ascii="Verdana" w:eastAsia="Calibri" w:hAnsi="Verdana" w:cs="Arial"/>
          <w:sz w:val="16"/>
          <w:szCs w:val="16"/>
        </w:rPr>
        <w:t xml:space="preserve"> </w:t>
      </w:r>
      <w:proofErr w:type="spellStart"/>
      <w:r>
        <w:rPr>
          <w:rFonts w:ascii="Verdana" w:eastAsia="Calibri" w:hAnsi="Verdana" w:cs="Arial"/>
          <w:sz w:val="16"/>
          <w:szCs w:val="16"/>
        </w:rPr>
        <w:t>en</w:t>
      </w:r>
      <w:proofErr w:type="spellEnd"/>
      <w:r>
        <w:rPr>
          <w:rFonts w:ascii="Verdana" w:eastAsia="Calibri" w:hAnsi="Verdana" w:cs="Arial"/>
          <w:sz w:val="16"/>
          <w:szCs w:val="16"/>
        </w:rPr>
        <w:t xml:space="preserve"> </w:t>
      </w:r>
      <w:proofErr w:type="spellStart"/>
      <w:r>
        <w:rPr>
          <w:rFonts w:ascii="Verdana" w:eastAsia="Calibri" w:hAnsi="Verdana" w:cs="Arial"/>
          <w:sz w:val="16"/>
          <w:szCs w:val="16"/>
        </w:rPr>
        <w:t>büyük</w:t>
      </w:r>
      <w:proofErr w:type="spellEnd"/>
      <w:r>
        <w:rPr>
          <w:rFonts w:ascii="Verdana" w:eastAsia="Calibri" w:hAnsi="Verdana" w:cs="Arial"/>
          <w:sz w:val="16"/>
          <w:szCs w:val="16"/>
        </w:rPr>
        <w:t xml:space="preserve"> </w:t>
      </w:r>
      <w:proofErr w:type="spellStart"/>
      <w:r>
        <w:rPr>
          <w:rFonts w:ascii="Verdana" w:eastAsia="Calibri" w:hAnsi="Verdana" w:cs="Arial"/>
          <w:sz w:val="16"/>
          <w:szCs w:val="16"/>
        </w:rPr>
        <w:t>şirketleri</w:t>
      </w:r>
      <w:proofErr w:type="spellEnd"/>
      <w:r>
        <w:rPr>
          <w:rFonts w:ascii="Verdana" w:eastAsia="Calibri" w:hAnsi="Verdana" w:cs="Arial"/>
          <w:sz w:val="16"/>
          <w:szCs w:val="16"/>
        </w:rPr>
        <w:t xml:space="preserve">, </w:t>
      </w:r>
      <w:proofErr w:type="spellStart"/>
      <w:r>
        <w:rPr>
          <w:rFonts w:ascii="Verdana" w:eastAsia="Calibri" w:hAnsi="Verdana" w:cs="Arial"/>
          <w:sz w:val="16"/>
          <w:szCs w:val="16"/>
        </w:rPr>
        <w:t>hizmet</w:t>
      </w:r>
      <w:proofErr w:type="spellEnd"/>
      <w:r>
        <w:rPr>
          <w:rFonts w:ascii="Verdana" w:eastAsia="Calibri" w:hAnsi="Verdana" w:cs="Arial"/>
          <w:sz w:val="16"/>
          <w:szCs w:val="16"/>
        </w:rPr>
        <w:t xml:space="preserve"> </w:t>
      </w:r>
      <w:proofErr w:type="spellStart"/>
      <w:r>
        <w:rPr>
          <w:rFonts w:ascii="Verdana" w:eastAsia="Calibri" w:hAnsi="Verdana" w:cs="Arial"/>
          <w:sz w:val="16"/>
          <w:szCs w:val="16"/>
        </w:rPr>
        <w:t>sağlayıcıları</w:t>
      </w:r>
      <w:proofErr w:type="spellEnd"/>
      <w:r>
        <w:rPr>
          <w:rFonts w:ascii="Verdana" w:eastAsia="Calibri" w:hAnsi="Verdana" w:cs="Arial"/>
          <w:sz w:val="16"/>
          <w:szCs w:val="16"/>
        </w:rPr>
        <w:t xml:space="preserve"> </w:t>
      </w:r>
      <w:proofErr w:type="spellStart"/>
      <w:r>
        <w:rPr>
          <w:rFonts w:ascii="Verdana" w:eastAsia="Calibri" w:hAnsi="Verdana" w:cs="Arial"/>
          <w:sz w:val="16"/>
          <w:szCs w:val="16"/>
        </w:rPr>
        <w:t>ve</w:t>
      </w:r>
      <w:proofErr w:type="spellEnd"/>
      <w:r>
        <w:rPr>
          <w:rFonts w:ascii="Verdana" w:eastAsia="Calibri" w:hAnsi="Verdana" w:cs="Arial"/>
          <w:sz w:val="16"/>
          <w:szCs w:val="16"/>
        </w:rPr>
        <w:t xml:space="preserve"> </w:t>
      </w:r>
      <w:proofErr w:type="spellStart"/>
      <w:r>
        <w:rPr>
          <w:rFonts w:ascii="Verdana" w:eastAsia="Calibri" w:hAnsi="Verdana" w:cs="Arial"/>
          <w:sz w:val="16"/>
          <w:szCs w:val="16"/>
        </w:rPr>
        <w:t>kamu</w:t>
      </w:r>
      <w:proofErr w:type="spellEnd"/>
      <w:r>
        <w:rPr>
          <w:rFonts w:ascii="Verdana" w:eastAsia="Calibri" w:hAnsi="Verdana" w:cs="Arial"/>
          <w:sz w:val="16"/>
          <w:szCs w:val="16"/>
        </w:rPr>
        <w:t xml:space="preserve"> </w:t>
      </w:r>
      <w:proofErr w:type="spellStart"/>
      <w:r>
        <w:rPr>
          <w:rFonts w:ascii="Verdana" w:eastAsia="Calibri" w:hAnsi="Verdana" w:cs="Arial"/>
          <w:sz w:val="16"/>
          <w:szCs w:val="16"/>
        </w:rPr>
        <w:t>kurumları</w:t>
      </w:r>
      <w:proofErr w:type="spellEnd"/>
      <w:r>
        <w:rPr>
          <w:rFonts w:ascii="Verdana" w:eastAsia="Calibri" w:hAnsi="Verdana" w:cs="Arial"/>
          <w:sz w:val="16"/>
          <w:szCs w:val="16"/>
        </w:rPr>
        <w:t xml:space="preserve"> </w:t>
      </w:r>
      <w:proofErr w:type="spellStart"/>
      <w:r>
        <w:rPr>
          <w:rFonts w:ascii="Verdana" w:eastAsia="Calibri" w:hAnsi="Verdana" w:cs="Arial"/>
          <w:sz w:val="16"/>
          <w:szCs w:val="16"/>
        </w:rPr>
        <w:t>dijital</w:t>
      </w:r>
      <w:proofErr w:type="spellEnd"/>
      <w:r>
        <w:rPr>
          <w:rFonts w:ascii="Verdana" w:eastAsia="Calibri" w:hAnsi="Verdana" w:cs="Arial"/>
          <w:sz w:val="16"/>
          <w:szCs w:val="16"/>
        </w:rPr>
        <w:t xml:space="preserve"> </w:t>
      </w:r>
      <w:proofErr w:type="spellStart"/>
      <w:r>
        <w:rPr>
          <w:rFonts w:ascii="Verdana" w:eastAsia="Calibri" w:hAnsi="Verdana" w:cs="Arial"/>
          <w:sz w:val="16"/>
          <w:szCs w:val="16"/>
        </w:rPr>
        <w:t>dönüşümlerini</w:t>
      </w:r>
      <w:proofErr w:type="spellEnd"/>
      <w:r>
        <w:rPr>
          <w:rFonts w:ascii="Verdana" w:eastAsia="Calibri" w:hAnsi="Verdana" w:cs="Arial"/>
          <w:sz w:val="16"/>
          <w:szCs w:val="16"/>
        </w:rPr>
        <w:t xml:space="preserve"> </w:t>
      </w:r>
      <w:proofErr w:type="spellStart"/>
      <w:r>
        <w:rPr>
          <w:rFonts w:ascii="Verdana" w:eastAsia="Calibri" w:hAnsi="Verdana" w:cs="Arial"/>
          <w:sz w:val="16"/>
          <w:szCs w:val="16"/>
        </w:rPr>
        <w:t>güvenle</w:t>
      </w:r>
      <w:proofErr w:type="spellEnd"/>
      <w:r>
        <w:rPr>
          <w:rFonts w:ascii="Verdana" w:eastAsia="Calibri" w:hAnsi="Verdana" w:cs="Arial"/>
          <w:sz w:val="16"/>
          <w:szCs w:val="16"/>
        </w:rPr>
        <w:t xml:space="preserve"> </w:t>
      </w:r>
      <w:proofErr w:type="spellStart"/>
      <w:r>
        <w:rPr>
          <w:rFonts w:ascii="Verdana" w:eastAsia="Calibri" w:hAnsi="Verdana" w:cs="Arial"/>
          <w:sz w:val="16"/>
          <w:szCs w:val="16"/>
        </w:rPr>
        <w:t>hızlandırmak</w:t>
      </w:r>
      <w:proofErr w:type="spellEnd"/>
      <w:r>
        <w:rPr>
          <w:rFonts w:ascii="Verdana" w:eastAsia="Calibri" w:hAnsi="Verdana" w:cs="Arial"/>
          <w:sz w:val="16"/>
          <w:szCs w:val="16"/>
        </w:rPr>
        <w:t xml:space="preserve"> </w:t>
      </w:r>
      <w:proofErr w:type="spellStart"/>
      <w:r>
        <w:rPr>
          <w:rFonts w:ascii="Verdana" w:eastAsia="Calibri" w:hAnsi="Verdana" w:cs="Arial"/>
          <w:sz w:val="16"/>
          <w:szCs w:val="16"/>
        </w:rPr>
        <w:t>için</w:t>
      </w:r>
      <w:proofErr w:type="spellEnd"/>
      <w:r>
        <w:rPr>
          <w:rFonts w:ascii="Verdana" w:eastAsia="Calibri" w:hAnsi="Verdana" w:cs="Arial"/>
          <w:sz w:val="16"/>
          <w:szCs w:val="16"/>
        </w:rPr>
        <w:t xml:space="preserve"> </w:t>
      </w:r>
      <w:proofErr w:type="spellStart"/>
      <w:r>
        <w:rPr>
          <w:rFonts w:ascii="Verdana" w:eastAsia="Calibri" w:hAnsi="Verdana" w:cs="Arial"/>
          <w:sz w:val="16"/>
          <w:szCs w:val="16"/>
        </w:rPr>
        <w:t>Fortinet’i</w:t>
      </w:r>
      <w:proofErr w:type="spellEnd"/>
      <w:r>
        <w:rPr>
          <w:rFonts w:ascii="Verdana" w:eastAsia="Calibri" w:hAnsi="Verdana" w:cs="Arial"/>
          <w:sz w:val="16"/>
          <w:szCs w:val="16"/>
        </w:rPr>
        <w:t xml:space="preserve"> </w:t>
      </w:r>
      <w:proofErr w:type="spellStart"/>
      <w:r>
        <w:rPr>
          <w:rFonts w:ascii="Verdana" w:eastAsia="Calibri" w:hAnsi="Verdana" w:cs="Arial"/>
          <w:sz w:val="16"/>
          <w:szCs w:val="16"/>
        </w:rPr>
        <w:t>tercih</w:t>
      </w:r>
      <w:proofErr w:type="spellEnd"/>
      <w:r>
        <w:rPr>
          <w:rFonts w:ascii="Verdana" w:eastAsia="Calibri" w:hAnsi="Verdana" w:cs="Arial"/>
          <w:sz w:val="16"/>
          <w:szCs w:val="16"/>
        </w:rPr>
        <w:t xml:space="preserve"> </w:t>
      </w:r>
      <w:proofErr w:type="spellStart"/>
      <w:r>
        <w:rPr>
          <w:rFonts w:ascii="Verdana" w:eastAsia="Calibri" w:hAnsi="Verdana" w:cs="Arial"/>
          <w:sz w:val="16"/>
          <w:szCs w:val="16"/>
        </w:rPr>
        <w:t>etmektedir</w:t>
      </w:r>
      <w:proofErr w:type="spellEnd"/>
      <w:r>
        <w:rPr>
          <w:rFonts w:ascii="Verdana" w:eastAsia="Calibri" w:hAnsi="Verdana" w:cs="Arial"/>
          <w:sz w:val="16"/>
          <w:szCs w:val="16"/>
        </w:rPr>
        <w:t xml:space="preserve">. Fortinet Security Fabric, </w:t>
      </w:r>
      <w:proofErr w:type="spellStart"/>
      <w:r>
        <w:rPr>
          <w:rFonts w:ascii="Verdana" w:eastAsia="Calibri" w:hAnsi="Verdana" w:cs="Arial"/>
          <w:sz w:val="16"/>
          <w:szCs w:val="16"/>
        </w:rPr>
        <w:t>tüm</w:t>
      </w:r>
      <w:proofErr w:type="spellEnd"/>
      <w:r>
        <w:rPr>
          <w:rFonts w:ascii="Verdana" w:eastAsia="Calibri" w:hAnsi="Verdana" w:cs="Arial"/>
          <w:sz w:val="16"/>
          <w:szCs w:val="16"/>
        </w:rPr>
        <w:t xml:space="preserve"> </w:t>
      </w:r>
      <w:proofErr w:type="spellStart"/>
      <w:r>
        <w:rPr>
          <w:rFonts w:ascii="Verdana" w:eastAsia="Calibri" w:hAnsi="Verdana" w:cs="Arial"/>
          <w:sz w:val="16"/>
          <w:szCs w:val="16"/>
        </w:rPr>
        <w:t>dijital</w:t>
      </w:r>
      <w:proofErr w:type="spellEnd"/>
      <w:r>
        <w:rPr>
          <w:rFonts w:ascii="Verdana" w:eastAsia="Calibri" w:hAnsi="Verdana" w:cs="Arial"/>
          <w:sz w:val="16"/>
          <w:szCs w:val="16"/>
        </w:rPr>
        <w:t xml:space="preserve"> </w:t>
      </w:r>
      <w:proofErr w:type="spellStart"/>
      <w:r>
        <w:rPr>
          <w:rFonts w:ascii="Verdana" w:eastAsia="Calibri" w:hAnsi="Verdana" w:cs="Arial"/>
          <w:sz w:val="16"/>
          <w:szCs w:val="16"/>
        </w:rPr>
        <w:t>saldırı</w:t>
      </w:r>
      <w:proofErr w:type="spellEnd"/>
      <w:r>
        <w:rPr>
          <w:rFonts w:ascii="Verdana" w:eastAsia="Calibri" w:hAnsi="Verdana" w:cs="Arial"/>
          <w:sz w:val="16"/>
          <w:szCs w:val="16"/>
        </w:rPr>
        <w:t xml:space="preserve"> </w:t>
      </w:r>
      <w:proofErr w:type="spellStart"/>
      <w:r>
        <w:rPr>
          <w:rFonts w:ascii="Verdana" w:eastAsia="Calibri" w:hAnsi="Verdana" w:cs="Arial"/>
          <w:sz w:val="16"/>
          <w:szCs w:val="16"/>
        </w:rPr>
        <w:t>zemininde</w:t>
      </w:r>
      <w:proofErr w:type="spellEnd"/>
      <w:r>
        <w:rPr>
          <w:rFonts w:ascii="Verdana" w:eastAsia="Calibri" w:hAnsi="Verdana" w:cs="Arial"/>
          <w:sz w:val="16"/>
          <w:szCs w:val="16"/>
        </w:rPr>
        <w:t xml:space="preserve"> </w:t>
      </w:r>
      <w:proofErr w:type="spellStart"/>
      <w:r>
        <w:rPr>
          <w:rFonts w:ascii="Verdana" w:eastAsia="Calibri" w:hAnsi="Verdana" w:cs="Arial"/>
          <w:sz w:val="16"/>
          <w:szCs w:val="16"/>
        </w:rPr>
        <w:t>kapsamlı</w:t>
      </w:r>
      <w:proofErr w:type="spellEnd"/>
      <w:r>
        <w:rPr>
          <w:rFonts w:ascii="Verdana" w:eastAsia="Calibri" w:hAnsi="Verdana" w:cs="Arial"/>
          <w:sz w:val="16"/>
          <w:szCs w:val="16"/>
        </w:rPr>
        <w:t xml:space="preserve">, </w:t>
      </w:r>
      <w:proofErr w:type="spellStart"/>
      <w:r>
        <w:rPr>
          <w:rFonts w:ascii="Verdana" w:eastAsia="Calibri" w:hAnsi="Verdana" w:cs="Arial"/>
          <w:sz w:val="16"/>
          <w:szCs w:val="16"/>
        </w:rPr>
        <w:t>entegre</w:t>
      </w:r>
      <w:proofErr w:type="spellEnd"/>
      <w:r>
        <w:rPr>
          <w:rFonts w:ascii="Verdana" w:eastAsia="Calibri" w:hAnsi="Verdana" w:cs="Arial"/>
          <w:sz w:val="16"/>
          <w:szCs w:val="16"/>
        </w:rPr>
        <w:t xml:space="preserve"> </w:t>
      </w:r>
      <w:proofErr w:type="spellStart"/>
      <w:r>
        <w:rPr>
          <w:rFonts w:ascii="Verdana" w:eastAsia="Calibri" w:hAnsi="Verdana" w:cs="Arial"/>
          <w:sz w:val="16"/>
          <w:szCs w:val="16"/>
        </w:rPr>
        <w:t>ve</w:t>
      </w:r>
      <w:proofErr w:type="spellEnd"/>
      <w:r>
        <w:rPr>
          <w:rFonts w:ascii="Verdana" w:eastAsia="Calibri" w:hAnsi="Verdana" w:cs="Arial"/>
          <w:sz w:val="16"/>
          <w:szCs w:val="16"/>
        </w:rPr>
        <w:t xml:space="preserve"> </w:t>
      </w:r>
      <w:proofErr w:type="spellStart"/>
      <w:r>
        <w:rPr>
          <w:rFonts w:ascii="Verdana" w:eastAsia="Calibri" w:hAnsi="Verdana" w:cs="Arial"/>
          <w:sz w:val="16"/>
          <w:szCs w:val="16"/>
        </w:rPr>
        <w:t>otomatik</w:t>
      </w:r>
      <w:proofErr w:type="spellEnd"/>
      <w:r>
        <w:rPr>
          <w:rFonts w:ascii="Verdana" w:eastAsia="Calibri" w:hAnsi="Verdana" w:cs="Arial"/>
          <w:sz w:val="16"/>
          <w:szCs w:val="16"/>
        </w:rPr>
        <w:t xml:space="preserve"> </w:t>
      </w:r>
      <w:proofErr w:type="spellStart"/>
      <w:r>
        <w:rPr>
          <w:rFonts w:ascii="Verdana" w:eastAsia="Calibri" w:hAnsi="Verdana" w:cs="Arial"/>
          <w:sz w:val="16"/>
          <w:szCs w:val="16"/>
        </w:rPr>
        <w:t>koruma</w:t>
      </w:r>
      <w:proofErr w:type="spellEnd"/>
      <w:r>
        <w:rPr>
          <w:rFonts w:ascii="Verdana" w:eastAsia="Calibri" w:hAnsi="Verdana" w:cs="Arial"/>
          <w:sz w:val="16"/>
          <w:szCs w:val="16"/>
        </w:rPr>
        <w:t xml:space="preserve"> </w:t>
      </w:r>
      <w:proofErr w:type="spellStart"/>
      <w:r>
        <w:rPr>
          <w:rFonts w:ascii="Verdana" w:eastAsia="Calibri" w:hAnsi="Verdana" w:cs="Arial"/>
          <w:sz w:val="16"/>
          <w:szCs w:val="16"/>
        </w:rPr>
        <w:t>sunarak</w:t>
      </w:r>
      <w:proofErr w:type="spellEnd"/>
      <w:r>
        <w:rPr>
          <w:rFonts w:ascii="Verdana" w:eastAsia="Calibri" w:hAnsi="Verdana" w:cs="Arial"/>
          <w:sz w:val="16"/>
          <w:szCs w:val="16"/>
        </w:rPr>
        <w:t xml:space="preserve"> </w:t>
      </w:r>
      <w:proofErr w:type="spellStart"/>
      <w:r>
        <w:rPr>
          <w:rFonts w:ascii="Verdana" w:eastAsia="Calibri" w:hAnsi="Verdana" w:cs="Arial"/>
          <w:sz w:val="16"/>
          <w:szCs w:val="16"/>
        </w:rPr>
        <w:t>kritik</w:t>
      </w:r>
      <w:proofErr w:type="spellEnd"/>
      <w:r>
        <w:rPr>
          <w:rFonts w:ascii="Verdana" w:eastAsia="Calibri" w:hAnsi="Verdana" w:cs="Arial"/>
          <w:sz w:val="16"/>
          <w:szCs w:val="16"/>
        </w:rPr>
        <w:t xml:space="preserve"> </w:t>
      </w:r>
      <w:proofErr w:type="spellStart"/>
      <w:r>
        <w:rPr>
          <w:rFonts w:ascii="Verdana" w:eastAsia="Calibri" w:hAnsi="Verdana" w:cs="Arial"/>
          <w:sz w:val="16"/>
          <w:szCs w:val="16"/>
        </w:rPr>
        <w:t>cihazları</w:t>
      </w:r>
      <w:proofErr w:type="spellEnd"/>
      <w:r>
        <w:rPr>
          <w:rFonts w:ascii="Verdana" w:eastAsia="Calibri" w:hAnsi="Verdana" w:cs="Arial"/>
          <w:sz w:val="16"/>
          <w:szCs w:val="16"/>
        </w:rPr>
        <w:t xml:space="preserve">, </w:t>
      </w:r>
      <w:proofErr w:type="spellStart"/>
      <w:r>
        <w:rPr>
          <w:rFonts w:ascii="Verdana" w:eastAsia="Calibri" w:hAnsi="Verdana" w:cs="Arial"/>
          <w:sz w:val="16"/>
          <w:szCs w:val="16"/>
        </w:rPr>
        <w:t>verileri</w:t>
      </w:r>
      <w:proofErr w:type="spellEnd"/>
      <w:r>
        <w:rPr>
          <w:rFonts w:ascii="Verdana" w:eastAsia="Calibri" w:hAnsi="Verdana" w:cs="Arial"/>
          <w:sz w:val="16"/>
          <w:szCs w:val="16"/>
        </w:rPr>
        <w:t xml:space="preserve">, </w:t>
      </w:r>
      <w:proofErr w:type="spellStart"/>
      <w:r>
        <w:rPr>
          <w:rFonts w:ascii="Verdana" w:eastAsia="Calibri" w:hAnsi="Verdana" w:cs="Arial"/>
          <w:sz w:val="16"/>
          <w:szCs w:val="16"/>
        </w:rPr>
        <w:t>uygulamaları</w:t>
      </w:r>
      <w:proofErr w:type="spellEnd"/>
      <w:r>
        <w:rPr>
          <w:rFonts w:ascii="Verdana" w:eastAsia="Calibri" w:hAnsi="Verdana" w:cs="Arial"/>
          <w:sz w:val="16"/>
          <w:szCs w:val="16"/>
        </w:rPr>
        <w:t xml:space="preserve"> </w:t>
      </w:r>
      <w:proofErr w:type="spellStart"/>
      <w:r>
        <w:rPr>
          <w:rFonts w:ascii="Verdana" w:eastAsia="Calibri" w:hAnsi="Verdana" w:cs="Arial"/>
          <w:sz w:val="16"/>
          <w:szCs w:val="16"/>
        </w:rPr>
        <w:t>ve</w:t>
      </w:r>
      <w:proofErr w:type="spellEnd"/>
      <w:r>
        <w:rPr>
          <w:rFonts w:ascii="Verdana" w:eastAsia="Calibri" w:hAnsi="Verdana" w:cs="Arial"/>
          <w:sz w:val="16"/>
          <w:szCs w:val="16"/>
        </w:rPr>
        <w:t xml:space="preserve"> </w:t>
      </w:r>
      <w:proofErr w:type="spellStart"/>
      <w:r>
        <w:rPr>
          <w:rFonts w:ascii="Verdana" w:eastAsia="Calibri" w:hAnsi="Verdana" w:cs="Arial"/>
          <w:sz w:val="16"/>
          <w:szCs w:val="16"/>
        </w:rPr>
        <w:t>veri</w:t>
      </w:r>
      <w:proofErr w:type="spellEnd"/>
      <w:r>
        <w:rPr>
          <w:rFonts w:ascii="Verdana" w:eastAsia="Calibri" w:hAnsi="Verdana" w:cs="Arial"/>
          <w:sz w:val="16"/>
          <w:szCs w:val="16"/>
        </w:rPr>
        <w:t xml:space="preserve"> </w:t>
      </w:r>
      <w:proofErr w:type="spellStart"/>
      <w:r>
        <w:rPr>
          <w:rFonts w:ascii="Verdana" w:eastAsia="Calibri" w:hAnsi="Verdana" w:cs="Arial"/>
          <w:sz w:val="16"/>
          <w:szCs w:val="16"/>
        </w:rPr>
        <w:t>merkezi</w:t>
      </w:r>
      <w:proofErr w:type="spellEnd"/>
      <w:r>
        <w:rPr>
          <w:rFonts w:ascii="Verdana" w:eastAsia="Calibri" w:hAnsi="Verdana" w:cs="Arial"/>
          <w:sz w:val="16"/>
          <w:szCs w:val="16"/>
        </w:rPr>
        <w:t xml:space="preserve">, </w:t>
      </w:r>
      <w:proofErr w:type="spellStart"/>
      <w:r>
        <w:rPr>
          <w:rFonts w:ascii="Verdana" w:eastAsia="Calibri" w:hAnsi="Verdana" w:cs="Arial"/>
          <w:sz w:val="16"/>
          <w:szCs w:val="16"/>
        </w:rPr>
        <w:t>bulut</w:t>
      </w:r>
      <w:proofErr w:type="spellEnd"/>
      <w:r>
        <w:rPr>
          <w:rFonts w:ascii="Verdana" w:eastAsia="Calibri" w:hAnsi="Verdana" w:cs="Arial"/>
          <w:sz w:val="16"/>
          <w:szCs w:val="16"/>
        </w:rPr>
        <w:t xml:space="preserve"> </w:t>
      </w:r>
      <w:proofErr w:type="spellStart"/>
      <w:r>
        <w:rPr>
          <w:rFonts w:ascii="Verdana" w:eastAsia="Calibri" w:hAnsi="Verdana" w:cs="Arial"/>
          <w:sz w:val="16"/>
          <w:szCs w:val="16"/>
        </w:rPr>
        <w:t>ve</w:t>
      </w:r>
      <w:proofErr w:type="spellEnd"/>
      <w:r>
        <w:rPr>
          <w:rFonts w:ascii="Verdana" w:eastAsia="Calibri" w:hAnsi="Verdana" w:cs="Arial"/>
          <w:sz w:val="16"/>
          <w:szCs w:val="16"/>
        </w:rPr>
        <w:t xml:space="preserve"> home </w:t>
      </w:r>
      <w:proofErr w:type="spellStart"/>
      <w:r>
        <w:rPr>
          <w:rFonts w:ascii="Verdana" w:eastAsia="Calibri" w:hAnsi="Verdana" w:cs="Arial"/>
          <w:sz w:val="16"/>
          <w:szCs w:val="16"/>
        </w:rPr>
        <w:t>ofis</w:t>
      </w:r>
      <w:proofErr w:type="spellEnd"/>
      <w:r>
        <w:rPr>
          <w:rFonts w:ascii="Verdana" w:eastAsia="Calibri" w:hAnsi="Verdana" w:cs="Arial"/>
          <w:sz w:val="16"/>
          <w:szCs w:val="16"/>
        </w:rPr>
        <w:t xml:space="preserve"> </w:t>
      </w:r>
      <w:proofErr w:type="spellStart"/>
      <w:r>
        <w:rPr>
          <w:rFonts w:ascii="Verdana" w:eastAsia="Calibri" w:hAnsi="Verdana" w:cs="Arial"/>
          <w:sz w:val="16"/>
          <w:szCs w:val="16"/>
        </w:rPr>
        <w:t>arasındaki</w:t>
      </w:r>
      <w:proofErr w:type="spellEnd"/>
      <w:r>
        <w:rPr>
          <w:rFonts w:ascii="Verdana" w:eastAsia="Calibri" w:hAnsi="Verdana" w:cs="Arial"/>
          <w:sz w:val="16"/>
          <w:szCs w:val="16"/>
        </w:rPr>
        <w:t xml:space="preserve"> </w:t>
      </w:r>
      <w:proofErr w:type="spellStart"/>
      <w:r>
        <w:rPr>
          <w:rFonts w:ascii="Verdana" w:eastAsia="Calibri" w:hAnsi="Verdana" w:cs="Arial"/>
          <w:sz w:val="16"/>
          <w:szCs w:val="16"/>
        </w:rPr>
        <w:t>bağlantıyı</w:t>
      </w:r>
      <w:proofErr w:type="spellEnd"/>
      <w:r>
        <w:rPr>
          <w:rFonts w:ascii="Verdana" w:eastAsia="Calibri" w:hAnsi="Verdana" w:cs="Arial"/>
          <w:sz w:val="16"/>
          <w:szCs w:val="16"/>
        </w:rPr>
        <w:t xml:space="preserve"> </w:t>
      </w:r>
      <w:proofErr w:type="spellStart"/>
      <w:r>
        <w:rPr>
          <w:rFonts w:ascii="Verdana" w:eastAsia="Calibri" w:hAnsi="Verdana" w:cs="Arial"/>
          <w:sz w:val="16"/>
          <w:szCs w:val="16"/>
        </w:rPr>
        <w:t>korumaktadır</w:t>
      </w:r>
      <w:proofErr w:type="spellEnd"/>
      <w:r>
        <w:rPr>
          <w:rFonts w:ascii="Verdana" w:eastAsia="Calibri" w:hAnsi="Verdana" w:cs="Arial"/>
          <w:sz w:val="16"/>
          <w:szCs w:val="16"/>
        </w:rPr>
        <w:t xml:space="preserve">. Fortinet global </w:t>
      </w:r>
      <w:proofErr w:type="spellStart"/>
      <w:r>
        <w:rPr>
          <w:rFonts w:ascii="Verdana" w:eastAsia="Calibri" w:hAnsi="Verdana" w:cs="Arial"/>
          <w:sz w:val="16"/>
          <w:szCs w:val="16"/>
        </w:rPr>
        <w:t>çapta</w:t>
      </w:r>
      <w:proofErr w:type="spellEnd"/>
      <w:r>
        <w:rPr>
          <w:rFonts w:ascii="Verdana" w:eastAsia="Calibri" w:hAnsi="Verdana" w:cs="Arial"/>
          <w:sz w:val="16"/>
          <w:szCs w:val="16"/>
        </w:rPr>
        <w:t xml:space="preserve"> </w:t>
      </w:r>
      <w:proofErr w:type="spellStart"/>
      <w:r>
        <w:rPr>
          <w:rFonts w:ascii="Verdana" w:eastAsia="Calibri" w:hAnsi="Verdana" w:cs="Arial"/>
          <w:sz w:val="16"/>
          <w:szCs w:val="16"/>
        </w:rPr>
        <w:t>sevkiyatı</w:t>
      </w:r>
      <w:proofErr w:type="spellEnd"/>
      <w:r>
        <w:rPr>
          <w:rFonts w:ascii="Verdana" w:eastAsia="Calibri" w:hAnsi="Verdana" w:cs="Arial"/>
          <w:sz w:val="16"/>
          <w:szCs w:val="16"/>
        </w:rPr>
        <w:t xml:space="preserve"> </w:t>
      </w:r>
      <w:proofErr w:type="spellStart"/>
      <w:r>
        <w:rPr>
          <w:rFonts w:ascii="Verdana" w:eastAsia="Calibri" w:hAnsi="Verdana" w:cs="Arial"/>
          <w:sz w:val="16"/>
          <w:szCs w:val="16"/>
        </w:rPr>
        <w:t>yapılan</w:t>
      </w:r>
      <w:proofErr w:type="spellEnd"/>
      <w:r>
        <w:rPr>
          <w:rFonts w:ascii="Verdana" w:eastAsia="Calibri" w:hAnsi="Verdana" w:cs="Arial"/>
          <w:sz w:val="16"/>
          <w:szCs w:val="16"/>
        </w:rPr>
        <w:t xml:space="preserve"> </w:t>
      </w:r>
      <w:proofErr w:type="spellStart"/>
      <w:r>
        <w:rPr>
          <w:rFonts w:ascii="Verdana" w:eastAsia="Calibri" w:hAnsi="Verdana" w:cs="Arial"/>
          <w:sz w:val="16"/>
          <w:szCs w:val="16"/>
        </w:rPr>
        <w:t>en</w:t>
      </w:r>
      <w:proofErr w:type="spellEnd"/>
      <w:r>
        <w:rPr>
          <w:rFonts w:ascii="Verdana" w:eastAsia="Calibri" w:hAnsi="Verdana" w:cs="Arial"/>
          <w:sz w:val="16"/>
          <w:szCs w:val="16"/>
        </w:rPr>
        <w:t xml:space="preserve"> </w:t>
      </w:r>
      <w:proofErr w:type="spellStart"/>
      <w:r>
        <w:rPr>
          <w:rFonts w:ascii="Verdana" w:eastAsia="Calibri" w:hAnsi="Verdana" w:cs="Arial"/>
          <w:sz w:val="16"/>
          <w:szCs w:val="16"/>
        </w:rPr>
        <w:t>güvenilir</w:t>
      </w:r>
      <w:proofErr w:type="spellEnd"/>
      <w:r>
        <w:rPr>
          <w:rFonts w:ascii="Verdana" w:eastAsia="Calibri" w:hAnsi="Verdana" w:cs="Arial"/>
          <w:sz w:val="16"/>
          <w:szCs w:val="16"/>
        </w:rPr>
        <w:t xml:space="preserve"> </w:t>
      </w:r>
      <w:proofErr w:type="spellStart"/>
      <w:r>
        <w:rPr>
          <w:rFonts w:ascii="Verdana" w:eastAsia="Calibri" w:hAnsi="Verdana" w:cs="Arial"/>
          <w:sz w:val="16"/>
          <w:szCs w:val="16"/>
        </w:rPr>
        <w:t>çözümler</w:t>
      </w:r>
      <w:proofErr w:type="spellEnd"/>
      <w:r>
        <w:rPr>
          <w:rFonts w:ascii="Verdana" w:eastAsia="Calibri" w:hAnsi="Verdana" w:cs="Arial"/>
          <w:sz w:val="16"/>
          <w:szCs w:val="16"/>
        </w:rPr>
        <w:t xml:space="preserve"> </w:t>
      </w:r>
      <w:proofErr w:type="spellStart"/>
      <w:r>
        <w:rPr>
          <w:rFonts w:ascii="Verdana" w:eastAsia="Calibri" w:hAnsi="Verdana" w:cs="Arial"/>
          <w:sz w:val="16"/>
          <w:szCs w:val="16"/>
        </w:rPr>
        <w:t>alanında</w:t>
      </w:r>
      <w:proofErr w:type="spellEnd"/>
      <w:r>
        <w:rPr>
          <w:rFonts w:ascii="Verdana" w:eastAsia="Calibri" w:hAnsi="Verdana" w:cs="Arial"/>
          <w:sz w:val="16"/>
          <w:szCs w:val="16"/>
        </w:rPr>
        <w:t xml:space="preserve"> </w:t>
      </w:r>
      <w:proofErr w:type="spellStart"/>
      <w:r>
        <w:rPr>
          <w:rFonts w:ascii="Verdana" w:eastAsia="Calibri" w:hAnsi="Verdana" w:cs="Arial"/>
          <w:sz w:val="16"/>
          <w:szCs w:val="16"/>
        </w:rPr>
        <w:t>dünyanın</w:t>
      </w:r>
      <w:proofErr w:type="spellEnd"/>
      <w:r>
        <w:rPr>
          <w:rFonts w:ascii="Verdana" w:eastAsia="Calibri" w:hAnsi="Verdana" w:cs="Arial"/>
          <w:sz w:val="16"/>
          <w:szCs w:val="16"/>
        </w:rPr>
        <w:t xml:space="preserve"> bir </w:t>
      </w:r>
      <w:proofErr w:type="spellStart"/>
      <w:r>
        <w:rPr>
          <w:rFonts w:ascii="Verdana" w:eastAsia="Calibri" w:hAnsi="Verdana" w:cs="Arial"/>
          <w:sz w:val="16"/>
          <w:szCs w:val="16"/>
        </w:rPr>
        <w:t>numarasıdır</w:t>
      </w:r>
      <w:proofErr w:type="spellEnd"/>
      <w:r>
        <w:rPr>
          <w:rFonts w:ascii="Verdana" w:eastAsia="Calibri" w:hAnsi="Verdana" w:cs="Arial"/>
          <w:sz w:val="16"/>
          <w:szCs w:val="16"/>
        </w:rPr>
        <w:t xml:space="preserve"> </w:t>
      </w:r>
      <w:proofErr w:type="spellStart"/>
      <w:r>
        <w:rPr>
          <w:rFonts w:ascii="Verdana" w:eastAsia="Calibri" w:hAnsi="Verdana" w:cs="Arial"/>
          <w:sz w:val="16"/>
          <w:szCs w:val="16"/>
        </w:rPr>
        <w:t>ve</w:t>
      </w:r>
      <w:proofErr w:type="spellEnd"/>
      <w:r>
        <w:rPr>
          <w:rFonts w:ascii="Verdana" w:eastAsia="Calibri" w:hAnsi="Verdana" w:cs="Arial"/>
          <w:sz w:val="16"/>
          <w:szCs w:val="16"/>
        </w:rPr>
        <w:t xml:space="preserve"> </w:t>
      </w:r>
      <w:proofErr w:type="spellStart"/>
      <w:r>
        <w:rPr>
          <w:rFonts w:ascii="Verdana" w:eastAsia="Calibri" w:hAnsi="Verdana" w:cs="Arial"/>
          <w:sz w:val="16"/>
          <w:szCs w:val="16"/>
        </w:rPr>
        <w:t>dünya</w:t>
      </w:r>
      <w:proofErr w:type="spellEnd"/>
      <w:r>
        <w:rPr>
          <w:rFonts w:ascii="Verdana" w:eastAsia="Calibri" w:hAnsi="Verdana" w:cs="Arial"/>
          <w:sz w:val="16"/>
          <w:szCs w:val="16"/>
        </w:rPr>
        <w:t xml:space="preserve"> </w:t>
      </w:r>
      <w:proofErr w:type="spellStart"/>
      <w:r>
        <w:rPr>
          <w:rFonts w:ascii="Verdana" w:eastAsia="Calibri" w:hAnsi="Verdana" w:cs="Arial"/>
          <w:sz w:val="16"/>
          <w:szCs w:val="16"/>
        </w:rPr>
        <w:t>genelinde</w:t>
      </w:r>
      <w:proofErr w:type="spellEnd"/>
      <w:r>
        <w:rPr>
          <w:rFonts w:ascii="Verdana" w:eastAsia="Calibri" w:hAnsi="Verdana" w:cs="Arial"/>
          <w:sz w:val="16"/>
          <w:szCs w:val="16"/>
        </w:rPr>
        <w:t xml:space="preserve"> 5</w:t>
      </w:r>
      <w:r w:rsidR="00A864A6">
        <w:rPr>
          <w:rFonts w:ascii="Verdana" w:eastAsia="Calibri" w:hAnsi="Verdana" w:cs="Arial"/>
          <w:sz w:val="16"/>
          <w:szCs w:val="16"/>
        </w:rPr>
        <w:t>80</w:t>
      </w:r>
      <w:r>
        <w:rPr>
          <w:rFonts w:ascii="Verdana" w:eastAsia="Calibri" w:hAnsi="Verdana" w:cs="Arial"/>
          <w:sz w:val="16"/>
          <w:szCs w:val="16"/>
        </w:rPr>
        <w:t xml:space="preserve"> </w:t>
      </w:r>
      <w:proofErr w:type="spellStart"/>
      <w:r>
        <w:rPr>
          <w:rFonts w:ascii="Verdana" w:eastAsia="Calibri" w:hAnsi="Verdana" w:cs="Arial"/>
          <w:sz w:val="16"/>
          <w:szCs w:val="16"/>
        </w:rPr>
        <w:t>binden</w:t>
      </w:r>
      <w:proofErr w:type="spellEnd"/>
      <w:r>
        <w:rPr>
          <w:rFonts w:ascii="Verdana" w:eastAsia="Calibri" w:hAnsi="Verdana" w:cs="Arial"/>
          <w:sz w:val="16"/>
          <w:szCs w:val="16"/>
        </w:rPr>
        <w:t xml:space="preserve"> </w:t>
      </w:r>
      <w:proofErr w:type="spellStart"/>
      <w:r>
        <w:rPr>
          <w:rFonts w:ascii="Verdana" w:eastAsia="Calibri" w:hAnsi="Verdana" w:cs="Arial"/>
          <w:sz w:val="16"/>
          <w:szCs w:val="16"/>
        </w:rPr>
        <w:t>fazla</w:t>
      </w:r>
      <w:proofErr w:type="spellEnd"/>
      <w:r>
        <w:rPr>
          <w:rFonts w:ascii="Verdana" w:eastAsia="Calibri" w:hAnsi="Verdana" w:cs="Arial"/>
          <w:sz w:val="16"/>
          <w:szCs w:val="16"/>
        </w:rPr>
        <w:t xml:space="preserve"> </w:t>
      </w:r>
      <w:proofErr w:type="spellStart"/>
      <w:r>
        <w:rPr>
          <w:rFonts w:ascii="Verdana" w:eastAsia="Calibri" w:hAnsi="Verdana" w:cs="Arial"/>
          <w:sz w:val="16"/>
          <w:szCs w:val="16"/>
        </w:rPr>
        <w:t>müşteri</w:t>
      </w:r>
      <w:proofErr w:type="spellEnd"/>
      <w:r>
        <w:rPr>
          <w:rFonts w:ascii="Verdana" w:eastAsia="Calibri" w:hAnsi="Verdana" w:cs="Arial"/>
          <w:sz w:val="16"/>
          <w:szCs w:val="16"/>
        </w:rPr>
        <w:t xml:space="preserve"> </w:t>
      </w:r>
      <w:proofErr w:type="spellStart"/>
      <w:r>
        <w:rPr>
          <w:rFonts w:ascii="Verdana" w:eastAsia="Calibri" w:hAnsi="Verdana" w:cs="Arial"/>
          <w:sz w:val="16"/>
          <w:szCs w:val="16"/>
        </w:rPr>
        <w:t>ticari</w:t>
      </w:r>
      <w:proofErr w:type="spellEnd"/>
      <w:r>
        <w:rPr>
          <w:rFonts w:ascii="Verdana" w:eastAsia="Calibri" w:hAnsi="Verdana" w:cs="Arial"/>
          <w:sz w:val="16"/>
          <w:szCs w:val="16"/>
        </w:rPr>
        <w:t xml:space="preserve"> </w:t>
      </w:r>
      <w:proofErr w:type="spellStart"/>
      <w:r>
        <w:rPr>
          <w:rFonts w:ascii="Verdana" w:eastAsia="Calibri" w:hAnsi="Verdana" w:cs="Arial"/>
          <w:sz w:val="16"/>
          <w:szCs w:val="16"/>
        </w:rPr>
        <w:t>faaliyetlerini</w:t>
      </w:r>
      <w:proofErr w:type="spellEnd"/>
      <w:r>
        <w:rPr>
          <w:rFonts w:ascii="Verdana" w:eastAsia="Calibri" w:hAnsi="Verdana" w:cs="Arial"/>
          <w:sz w:val="16"/>
          <w:szCs w:val="16"/>
        </w:rPr>
        <w:t xml:space="preserve"> </w:t>
      </w:r>
      <w:proofErr w:type="spellStart"/>
      <w:r>
        <w:rPr>
          <w:rFonts w:ascii="Verdana" w:eastAsia="Calibri" w:hAnsi="Verdana" w:cs="Arial"/>
          <w:sz w:val="16"/>
          <w:szCs w:val="16"/>
        </w:rPr>
        <w:t>korumak</w:t>
      </w:r>
      <w:proofErr w:type="spellEnd"/>
      <w:r>
        <w:rPr>
          <w:rFonts w:ascii="Verdana" w:eastAsia="Calibri" w:hAnsi="Verdana" w:cs="Arial"/>
          <w:sz w:val="16"/>
          <w:szCs w:val="16"/>
        </w:rPr>
        <w:t xml:space="preserve"> </w:t>
      </w:r>
      <w:proofErr w:type="spellStart"/>
      <w:r>
        <w:rPr>
          <w:rFonts w:ascii="Verdana" w:eastAsia="Calibri" w:hAnsi="Verdana" w:cs="Arial"/>
          <w:sz w:val="16"/>
          <w:szCs w:val="16"/>
        </w:rPr>
        <w:t>için</w:t>
      </w:r>
      <w:proofErr w:type="spellEnd"/>
      <w:r>
        <w:rPr>
          <w:rFonts w:ascii="Verdana" w:eastAsia="Calibri" w:hAnsi="Verdana" w:cs="Arial"/>
          <w:sz w:val="16"/>
          <w:szCs w:val="16"/>
        </w:rPr>
        <w:t xml:space="preserve"> </w:t>
      </w:r>
      <w:proofErr w:type="spellStart"/>
      <w:r>
        <w:rPr>
          <w:rFonts w:ascii="Verdana" w:eastAsia="Calibri" w:hAnsi="Verdana" w:cs="Arial"/>
          <w:sz w:val="16"/>
          <w:szCs w:val="16"/>
        </w:rPr>
        <w:t>Fortinet'e</w:t>
      </w:r>
      <w:proofErr w:type="spellEnd"/>
      <w:r>
        <w:rPr>
          <w:rFonts w:ascii="Verdana" w:eastAsia="Calibri" w:hAnsi="Verdana" w:cs="Arial"/>
          <w:sz w:val="16"/>
          <w:szCs w:val="16"/>
        </w:rPr>
        <w:t xml:space="preserve"> </w:t>
      </w:r>
      <w:proofErr w:type="spellStart"/>
      <w:r>
        <w:rPr>
          <w:rFonts w:ascii="Verdana" w:eastAsia="Calibri" w:hAnsi="Verdana" w:cs="Arial"/>
          <w:sz w:val="16"/>
          <w:szCs w:val="16"/>
        </w:rPr>
        <w:t>güvenmektedir</w:t>
      </w:r>
      <w:proofErr w:type="spellEnd"/>
      <w:r>
        <w:rPr>
          <w:rFonts w:ascii="Verdana" w:eastAsia="Calibri" w:hAnsi="Verdana" w:cs="Arial"/>
          <w:sz w:val="16"/>
          <w:szCs w:val="16"/>
        </w:rPr>
        <w:t xml:space="preserve">. </w:t>
      </w:r>
      <w:proofErr w:type="spellStart"/>
      <w:r>
        <w:rPr>
          <w:rFonts w:ascii="Verdana" w:eastAsia="Calibri" w:hAnsi="Verdana" w:cs="Arial"/>
          <w:sz w:val="16"/>
          <w:szCs w:val="16"/>
        </w:rPr>
        <w:t>Fortinet’in</w:t>
      </w:r>
      <w:proofErr w:type="spellEnd"/>
      <w:r>
        <w:rPr>
          <w:rFonts w:ascii="Verdana" w:eastAsia="Calibri" w:hAnsi="Verdana" w:cs="Arial"/>
          <w:sz w:val="16"/>
          <w:szCs w:val="16"/>
        </w:rPr>
        <w:t xml:space="preserve"> Training Advancement Agenda (TAA) </w:t>
      </w:r>
      <w:proofErr w:type="spellStart"/>
      <w:r>
        <w:rPr>
          <w:rFonts w:ascii="Verdana" w:eastAsia="Calibri" w:hAnsi="Verdana" w:cs="Arial"/>
          <w:sz w:val="16"/>
          <w:szCs w:val="16"/>
        </w:rPr>
        <w:t>inisiyatifinin</w:t>
      </w:r>
      <w:proofErr w:type="spellEnd"/>
      <w:r>
        <w:rPr>
          <w:rFonts w:ascii="Verdana" w:eastAsia="Calibri" w:hAnsi="Verdana" w:cs="Arial"/>
          <w:sz w:val="16"/>
          <w:szCs w:val="16"/>
        </w:rPr>
        <w:t xml:space="preserve"> bir </w:t>
      </w:r>
      <w:proofErr w:type="spellStart"/>
      <w:r>
        <w:rPr>
          <w:rFonts w:ascii="Verdana" w:eastAsia="Calibri" w:hAnsi="Verdana" w:cs="Arial"/>
          <w:sz w:val="16"/>
          <w:szCs w:val="16"/>
        </w:rPr>
        <w:t>parçası</w:t>
      </w:r>
      <w:proofErr w:type="spellEnd"/>
      <w:r>
        <w:rPr>
          <w:rFonts w:ascii="Verdana" w:eastAsia="Calibri" w:hAnsi="Verdana" w:cs="Arial"/>
          <w:sz w:val="16"/>
          <w:szCs w:val="16"/>
        </w:rPr>
        <w:t xml:space="preserve"> </w:t>
      </w:r>
      <w:proofErr w:type="spellStart"/>
      <w:r>
        <w:rPr>
          <w:rFonts w:ascii="Verdana" w:eastAsia="Calibri" w:hAnsi="Verdana" w:cs="Arial"/>
          <w:sz w:val="16"/>
          <w:szCs w:val="16"/>
        </w:rPr>
        <w:t>olan</w:t>
      </w:r>
      <w:proofErr w:type="spellEnd"/>
      <w:r>
        <w:rPr>
          <w:rFonts w:ascii="Verdana" w:eastAsia="Calibri" w:hAnsi="Verdana" w:cs="Arial"/>
          <w:sz w:val="16"/>
          <w:szCs w:val="16"/>
        </w:rPr>
        <w:t xml:space="preserve"> Fortinet NSE </w:t>
      </w:r>
      <w:proofErr w:type="spellStart"/>
      <w:r>
        <w:rPr>
          <w:rFonts w:ascii="Verdana" w:eastAsia="Calibri" w:hAnsi="Verdana" w:cs="Arial"/>
          <w:sz w:val="16"/>
          <w:szCs w:val="16"/>
        </w:rPr>
        <w:t>Eğitim</w:t>
      </w:r>
      <w:proofErr w:type="spellEnd"/>
      <w:r>
        <w:rPr>
          <w:rFonts w:ascii="Verdana" w:eastAsia="Calibri" w:hAnsi="Verdana" w:cs="Arial"/>
          <w:sz w:val="16"/>
          <w:szCs w:val="16"/>
        </w:rPr>
        <w:t xml:space="preserve"> </w:t>
      </w:r>
      <w:proofErr w:type="spellStart"/>
      <w:r>
        <w:rPr>
          <w:rFonts w:ascii="Verdana" w:eastAsia="Calibri" w:hAnsi="Verdana" w:cs="Arial"/>
          <w:sz w:val="16"/>
          <w:szCs w:val="16"/>
        </w:rPr>
        <w:t>Enstitüsü</w:t>
      </w:r>
      <w:proofErr w:type="spellEnd"/>
      <w:r>
        <w:rPr>
          <w:rFonts w:ascii="Verdana" w:eastAsia="Calibri" w:hAnsi="Verdana" w:cs="Arial"/>
          <w:sz w:val="16"/>
          <w:szCs w:val="16"/>
        </w:rPr>
        <w:t xml:space="preserve">, </w:t>
      </w:r>
      <w:proofErr w:type="spellStart"/>
      <w:r>
        <w:rPr>
          <w:rFonts w:ascii="Verdana" w:eastAsia="Calibri" w:hAnsi="Verdana" w:cs="Arial"/>
          <w:sz w:val="16"/>
          <w:szCs w:val="16"/>
        </w:rPr>
        <w:t>herkesin</w:t>
      </w:r>
      <w:proofErr w:type="spellEnd"/>
      <w:r>
        <w:rPr>
          <w:rFonts w:ascii="Verdana" w:eastAsia="Calibri" w:hAnsi="Verdana" w:cs="Arial"/>
          <w:sz w:val="16"/>
          <w:szCs w:val="16"/>
        </w:rPr>
        <w:t xml:space="preserve"> siber </w:t>
      </w:r>
      <w:proofErr w:type="spellStart"/>
      <w:r>
        <w:rPr>
          <w:rFonts w:ascii="Verdana" w:eastAsia="Calibri" w:hAnsi="Verdana" w:cs="Arial"/>
          <w:sz w:val="16"/>
          <w:szCs w:val="16"/>
        </w:rPr>
        <w:t>eğitimlere</w:t>
      </w:r>
      <w:proofErr w:type="spellEnd"/>
      <w:r>
        <w:rPr>
          <w:rFonts w:ascii="Verdana" w:eastAsia="Calibri" w:hAnsi="Verdana" w:cs="Arial"/>
          <w:sz w:val="16"/>
          <w:szCs w:val="16"/>
        </w:rPr>
        <w:t xml:space="preserve"> </w:t>
      </w:r>
      <w:proofErr w:type="spellStart"/>
      <w:r>
        <w:rPr>
          <w:rFonts w:ascii="Verdana" w:eastAsia="Calibri" w:hAnsi="Verdana" w:cs="Arial"/>
          <w:sz w:val="16"/>
          <w:szCs w:val="16"/>
        </w:rPr>
        <w:t>erişebilmesi</w:t>
      </w:r>
      <w:proofErr w:type="spellEnd"/>
      <w:r>
        <w:rPr>
          <w:rFonts w:ascii="Verdana" w:eastAsia="Calibri" w:hAnsi="Verdana" w:cs="Arial"/>
          <w:sz w:val="16"/>
          <w:szCs w:val="16"/>
        </w:rPr>
        <w:t xml:space="preserve"> </w:t>
      </w:r>
      <w:proofErr w:type="spellStart"/>
      <w:r>
        <w:rPr>
          <w:rFonts w:ascii="Verdana" w:eastAsia="Calibri" w:hAnsi="Verdana" w:cs="Arial"/>
          <w:sz w:val="16"/>
          <w:szCs w:val="16"/>
        </w:rPr>
        <w:t>ve</w:t>
      </w:r>
      <w:proofErr w:type="spellEnd"/>
      <w:r>
        <w:rPr>
          <w:rFonts w:ascii="Verdana" w:eastAsia="Calibri" w:hAnsi="Verdana" w:cs="Arial"/>
          <w:sz w:val="16"/>
          <w:szCs w:val="16"/>
        </w:rPr>
        <w:t xml:space="preserve"> yeni </w:t>
      </w:r>
      <w:proofErr w:type="spellStart"/>
      <w:r>
        <w:rPr>
          <w:rFonts w:ascii="Verdana" w:eastAsia="Calibri" w:hAnsi="Verdana" w:cs="Arial"/>
          <w:sz w:val="16"/>
          <w:szCs w:val="16"/>
        </w:rPr>
        <w:t>kariyer</w:t>
      </w:r>
      <w:proofErr w:type="spellEnd"/>
      <w:r>
        <w:rPr>
          <w:rFonts w:ascii="Verdana" w:eastAsia="Calibri" w:hAnsi="Verdana" w:cs="Arial"/>
          <w:sz w:val="16"/>
          <w:szCs w:val="16"/>
        </w:rPr>
        <w:t xml:space="preserve"> </w:t>
      </w:r>
      <w:proofErr w:type="spellStart"/>
      <w:r>
        <w:rPr>
          <w:rFonts w:ascii="Verdana" w:eastAsia="Calibri" w:hAnsi="Verdana" w:cs="Arial"/>
          <w:sz w:val="16"/>
          <w:szCs w:val="16"/>
        </w:rPr>
        <w:t>fırsatlarını</w:t>
      </w:r>
      <w:proofErr w:type="spellEnd"/>
      <w:r>
        <w:rPr>
          <w:rFonts w:ascii="Verdana" w:eastAsia="Calibri" w:hAnsi="Verdana" w:cs="Arial"/>
          <w:sz w:val="16"/>
          <w:szCs w:val="16"/>
        </w:rPr>
        <w:t xml:space="preserve"> </w:t>
      </w:r>
      <w:proofErr w:type="spellStart"/>
      <w:r>
        <w:rPr>
          <w:rFonts w:ascii="Verdana" w:eastAsia="Calibri" w:hAnsi="Verdana" w:cs="Arial"/>
          <w:sz w:val="16"/>
          <w:szCs w:val="16"/>
        </w:rPr>
        <w:t>değerlendirebilmesi</w:t>
      </w:r>
      <w:proofErr w:type="spellEnd"/>
      <w:r>
        <w:rPr>
          <w:rFonts w:ascii="Verdana" w:eastAsia="Calibri" w:hAnsi="Verdana" w:cs="Arial"/>
          <w:sz w:val="16"/>
          <w:szCs w:val="16"/>
        </w:rPr>
        <w:t xml:space="preserve"> </w:t>
      </w:r>
      <w:proofErr w:type="spellStart"/>
      <w:r>
        <w:rPr>
          <w:rFonts w:ascii="Verdana" w:eastAsia="Calibri" w:hAnsi="Verdana" w:cs="Arial"/>
          <w:sz w:val="16"/>
          <w:szCs w:val="16"/>
        </w:rPr>
        <w:t>için</w:t>
      </w:r>
      <w:proofErr w:type="spellEnd"/>
      <w:r>
        <w:rPr>
          <w:rFonts w:ascii="Verdana" w:eastAsia="Calibri" w:hAnsi="Verdana" w:cs="Arial"/>
          <w:sz w:val="16"/>
          <w:szCs w:val="16"/>
        </w:rPr>
        <w:t xml:space="preserve"> </w:t>
      </w:r>
      <w:proofErr w:type="spellStart"/>
      <w:r>
        <w:rPr>
          <w:rFonts w:ascii="Verdana" w:eastAsia="Calibri" w:hAnsi="Verdana" w:cs="Arial"/>
          <w:sz w:val="16"/>
          <w:szCs w:val="16"/>
        </w:rPr>
        <w:t>sektördeki</w:t>
      </w:r>
      <w:proofErr w:type="spellEnd"/>
      <w:r>
        <w:rPr>
          <w:rFonts w:ascii="Verdana" w:eastAsia="Calibri" w:hAnsi="Verdana" w:cs="Arial"/>
          <w:sz w:val="16"/>
          <w:szCs w:val="16"/>
        </w:rPr>
        <w:t xml:space="preserve"> </w:t>
      </w:r>
      <w:proofErr w:type="spellStart"/>
      <w:r>
        <w:rPr>
          <w:rFonts w:ascii="Verdana" w:eastAsia="Calibri" w:hAnsi="Verdana" w:cs="Arial"/>
          <w:sz w:val="16"/>
          <w:szCs w:val="16"/>
        </w:rPr>
        <w:t>en</w:t>
      </w:r>
      <w:proofErr w:type="spellEnd"/>
      <w:r>
        <w:rPr>
          <w:rFonts w:ascii="Verdana" w:eastAsia="Calibri" w:hAnsi="Verdana" w:cs="Arial"/>
          <w:sz w:val="16"/>
          <w:szCs w:val="16"/>
        </w:rPr>
        <w:t xml:space="preserve"> </w:t>
      </w:r>
      <w:proofErr w:type="spellStart"/>
      <w:r>
        <w:rPr>
          <w:rFonts w:ascii="Verdana" w:eastAsia="Calibri" w:hAnsi="Verdana" w:cs="Arial"/>
          <w:sz w:val="16"/>
          <w:szCs w:val="16"/>
        </w:rPr>
        <w:t>büyük</w:t>
      </w:r>
      <w:proofErr w:type="spellEnd"/>
      <w:r>
        <w:rPr>
          <w:rFonts w:ascii="Verdana" w:eastAsia="Calibri" w:hAnsi="Verdana" w:cs="Arial"/>
          <w:sz w:val="16"/>
          <w:szCs w:val="16"/>
        </w:rPr>
        <w:t xml:space="preserve"> </w:t>
      </w:r>
      <w:proofErr w:type="spellStart"/>
      <w:r>
        <w:rPr>
          <w:rFonts w:ascii="Verdana" w:eastAsia="Calibri" w:hAnsi="Verdana" w:cs="Arial"/>
          <w:sz w:val="16"/>
          <w:szCs w:val="16"/>
        </w:rPr>
        <w:t>ve</w:t>
      </w:r>
      <w:proofErr w:type="spellEnd"/>
      <w:r>
        <w:rPr>
          <w:rFonts w:ascii="Verdana" w:eastAsia="Calibri" w:hAnsi="Verdana" w:cs="Arial"/>
          <w:sz w:val="16"/>
          <w:szCs w:val="16"/>
        </w:rPr>
        <w:t xml:space="preserve"> </w:t>
      </w:r>
      <w:proofErr w:type="spellStart"/>
      <w:r>
        <w:rPr>
          <w:rFonts w:ascii="Verdana" w:eastAsia="Calibri" w:hAnsi="Verdana" w:cs="Arial"/>
          <w:sz w:val="16"/>
          <w:szCs w:val="16"/>
        </w:rPr>
        <w:t>kapsamlı</w:t>
      </w:r>
      <w:proofErr w:type="spellEnd"/>
      <w:r>
        <w:rPr>
          <w:rFonts w:ascii="Verdana" w:eastAsia="Calibri" w:hAnsi="Verdana" w:cs="Arial"/>
          <w:sz w:val="16"/>
          <w:szCs w:val="16"/>
        </w:rPr>
        <w:t xml:space="preserve"> siber güvenlik </w:t>
      </w:r>
      <w:proofErr w:type="spellStart"/>
      <w:r>
        <w:rPr>
          <w:rFonts w:ascii="Verdana" w:eastAsia="Calibri" w:hAnsi="Verdana" w:cs="Arial"/>
          <w:sz w:val="16"/>
          <w:szCs w:val="16"/>
        </w:rPr>
        <w:t>eğitim</w:t>
      </w:r>
      <w:proofErr w:type="spellEnd"/>
      <w:r>
        <w:rPr>
          <w:rFonts w:ascii="Verdana" w:eastAsia="Calibri" w:hAnsi="Verdana" w:cs="Arial"/>
          <w:sz w:val="16"/>
          <w:szCs w:val="16"/>
        </w:rPr>
        <w:t xml:space="preserve"> </w:t>
      </w:r>
      <w:proofErr w:type="spellStart"/>
      <w:r>
        <w:rPr>
          <w:rFonts w:ascii="Verdana" w:eastAsia="Calibri" w:hAnsi="Verdana" w:cs="Arial"/>
          <w:sz w:val="16"/>
          <w:szCs w:val="16"/>
        </w:rPr>
        <w:t>programlarından</w:t>
      </w:r>
      <w:proofErr w:type="spellEnd"/>
      <w:r>
        <w:rPr>
          <w:rFonts w:ascii="Verdana" w:eastAsia="Calibri" w:hAnsi="Verdana" w:cs="Arial"/>
          <w:sz w:val="16"/>
          <w:szCs w:val="16"/>
        </w:rPr>
        <w:t xml:space="preserve"> birini </w:t>
      </w:r>
      <w:proofErr w:type="spellStart"/>
      <w:r>
        <w:rPr>
          <w:rFonts w:ascii="Verdana" w:eastAsia="Calibri" w:hAnsi="Verdana" w:cs="Arial"/>
          <w:sz w:val="16"/>
          <w:szCs w:val="16"/>
        </w:rPr>
        <w:t>sunmaktadır</w:t>
      </w:r>
      <w:proofErr w:type="spellEnd"/>
      <w:r>
        <w:rPr>
          <w:rFonts w:ascii="Verdana" w:eastAsia="Calibri" w:hAnsi="Verdana" w:cs="Arial"/>
          <w:sz w:val="16"/>
          <w:szCs w:val="16"/>
        </w:rPr>
        <w:t xml:space="preserve">. </w:t>
      </w:r>
      <w:proofErr w:type="spellStart"/>
      <w:r>
        <w:rPr>
          <w:rFonts w:ascii="Verdana" w:eastAsia="Calibri" w:hAnsi="Verdana" w:cs="Arial"/>
          <w:sz w:val="16"/>
          <w:szCs w:val="16"/>
        </w:rPr>
        <w:t>Daha</w:t>
      </w:r>
      <w:proofErr w:type="spellEnd"/>
      <w:r>
        <w:rPr>
          <w:rFonts w:ascii="Verdana" w:eastAsia="Calibri" w:hAnsi="Verdana" w:cs="Arial"/>
          <w:sz w:val="16"/>
          <w:szCs w:val="16"/>
        </w:rPr>
        <w:t xml:space="preserve"> </w:t>
      </w:r>
      <w:proofErr w:type="spellStart"/>
      <w:r>
        <w:rPr>
          <w:rFonts w:ascii="Verdana" w:eastAsia="Calibri" w:hAnsi="Verdana" w:cs="Arial"/>
          <w:sz w:val="16"/>
          <w:szCs w:val="16"/>
        </w:rPr>
        <w:t>fazla</w:t>
      </w:r>
      <w:proofErr w:type="spellEnd"/>
      <w:r>
        <w:rPr>
          <w:rFonts w:ascii="Verdana" w:eastAsia="Calibri" w:hAnsi="Verdana" w:cs="Arial"/>
          <w:sz w:val="16"/>
          <w:szCs w:val="16"/>
        </w:rPr>
        <w:t xml:space="preserve"> </w:t>
      </w:r>
      <w:proofErr w:type="spellStart"/>
      <w:r>
        <w:rPr>
          <w:rFonts w:ascii="Verdana" w:eastAsia="Calibri" w:hAnsi="Verdana" w:cs="Arial"/>
          <w:sz w:val="16"/>
          <w:szCs w:val="16"/>
        </w:rPr>
        <w:t>bilgi</w:t>
      </w:r>
      <w:proofErr w:type="spellEnd"/>
      <w:r>
        <w:rPr>
          <w:rFonts w:ascii="Verdana" w:eastAsia="Calibri" w:hAnsi="Verdana" w:cs="Arial"/>
          <w:sz w:val="16"/>
          <w:szCs w:val="16"/>
        </w:rPr>
        <w:t xml:space="preserve"> </w:t>
      </w:r>
      <w:proofErr w:type="spellStart"/>
      <w:r>
        <w:rPr>
          <w:rFonts w:ascii="Verdana" w:eastAsia="Calibri" w:hAnsi="Verdana" w:cs="Arial"/>
          <w:sz w:val="16"/>
          <w:szCs w:val="16"/>
        </w:rPr>
        <w:t>için</w:t>
      </w:r>
      <w:proofErr w:type="spellEnd"/>
      <w:r>
        <w:rPr>
          <w:rFonts w:ascii="Verdana" w:eastAsia="Calibri" w:hAnsi="Verdana" w:cs="Arial"/>
          <w:sz w:val="16"/>
          <w:szCs w:val="16"/>
        </w:rPr>
        <w:t xml:space="preserve">: https://www.fortinet.com, Fortinet Blog </w:t>
      </w:r>
      <w:proofErr w:type="spellStart"/>
      <w:r>
        <w:rPr>
          <w:rFonts w:ascii="Verdana" w:eastAsia="Calibri" w:hAnsi="Verdana" w:cs="Arial"/>
          <w:sz w:val="16"/>
          <w:szCs w:val="16"/>
        </w:rPr>
        <w:t>sayfası</w:t>
      </w:r>
      <w:proofErr w:type="spellEnd"/>
      <w:r>
        <w:rPr>
          <w:rFonts w:ascii="Verdana" w:eastAsia="Calibri" w:hAnsi="Verdana" w:cs="Arial"/>
          <w:sz w:val="16"/>
          <w:szCs w:val="16"/>
        </w:rPr>
        <w:t xml:space="preserve"> </w:t>
      </w:r>
      <w:proofErr w:type="spellStart"/>
      <w:r>
        <w:rPr>
          <w:rFonts w:ascii="Verdana" w:eastAsia="Calibri" w:hAnsi="Verdana" w:cs="Arial"/>
          <w:sz w:val="16"/>
          <w:szCs w:val="16"/>
        </w:rPr>
        <w:t>veya</w:t>
      </w:r>
      <w:proofErr w:type="spellEnd"/>
      <w:r>
        <w:rPr>
          <w:rFonts w:ascii="Verdana" w:eastAsia="Calibri" w:hAnsi="Verdana" w:cs="Arial"/>
          <w:sz w:val="16"/>
          <w:szCs w:val="16"/>
        </w:rPr>
        <w:t xml:space="preserve"> FortiGuard Labs.</w:t>
      </w:r>
    </w:p>
    <w:p w14:paraId="1C2FD1E6" w14:textId="77777777" w:rsidR="009C3CB8" w:rsidRDefault="009C3CB8" w:rsidP="009C3CB8">
      <w:pPr>
        <w:jc w:val="both"/>
        <w:rPr>
          <w:rFonts w:ascii="Verdana" w:eastAsiaTheme="minorHAnsi" w:hAnsi="Verdana" w:cstheme="minorBidi"/>
          <w:sz w:val="20"/>
          <w:szCs w:val="20"/>
          <w:lang w:val="tr-TR"/>
        </w:rPr>
      </w:pPr>
    </w:p>
    <w:p w14:paraId="56AA2414" w14:textId="77777777" w:rsidR="009C3CB8" w:rsidRPr="0039044B" w:rsidRDefault="009C3CB8" w:rsidP="00DC4417">
      <w:pPr>
        <w:rPr>
          <w:rFonts w:ascii="Arial" w:hAnsi="Arial" w:cs="Arial"/>
          <w:b/>
          <w:color w:val="A6A6A6" w:themeColor="background1" w:themeShade="A6"/>
          <w:sz w:val="22"/>
          <w:szCs w:val="22"/>
        </w:rPr>
      </w:pPr>
    </w:p>
    <w:sectPr w:rsidR="009C3CB8" w:rsidRPr="0039044B" w:rsidSect="005E17D9">
      <w:headerReference w:type="default" r:id="rId43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D7BCB7" w14:textId="77777777" w:rsidR="00B60F2B" w:rsidRDefault="00B60F2B" w:rsidP="00C73F02">
      <w:r>
        <w:rPr>
          <w:lang w:val="tr"/>
        </w:rPr>
        <w:separator/>
      </w:r>
    </w:p>
  </w:endnote>
  <w:endnote w:type="continuationSeparator" w:id="0">
    <w:p w14:paraId="2F041833" w14:textId="77777777" w:rsidR="00B60F2B" w:rsidRDefault="00B60F2B" w:rsidP="00C73F02">
      <w:r>
        <w:rPr>
          <w:lang w:val="tr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0FE56F" w14:textId="77777777" w:rsidR="00B60F2B" w:rsidRDefault="00B60F2B" w:rsidP="00C73F02">
      <w:r>
        <w:rPr>
          <w:lang w:val="tr"/>
        </w:rPr>
        <w:separator/>
      </w:r>
    </w:p>
  </w:footnote>
  <w:footnote w:type="continuationSeparator" w:id="0">
    <w:p w14:paraId="6044E966" w14:textId="77777777" w:rsidR="00B60F2B" w:rsidRDefault="00B60F2B" w:rsidP="00C73F02">
      <w:r>
        <w:rPr>
          <w:lang w:val="tr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168672" w14:textId="70DDD4C8" w:rsidR="00C73F02" w:rsidRDefault="00C73F02">
    <w:pPr>
      <w:pStyle w:val="stBilgi"/>
    </w:pPr>
    <w:r>
      <w:rPr>
        <w:b/>
        <w:noProof/>
        <w:color w:val="FF0000"/>
        <w:lang w:val="tr"/>
      </w:rPr>
      <w:drawing>
        <wp:anchor distT="0" distB="0" distL="114300" distR="114300" simplePos="0" relativeHeight="251658240" behindDoc="0" locked="0" layoutInCell="1" allowOverlap="1" wp14:anchorId="4EC135B3" wp14:editId="2B334494">
          <wp:simplePos x="0" y="0"/>
          <wp:positionH relativeFrom="column">
            <wp:posOffset>4000500</wp:posOffset>
          </wp:positionH>
          <wp:positionV relativeFrom="paragraph">
            <wp:posOffset>-114300</wp:posOffset>
          </wp:positionV>
          <wp:extent cx="1905000" cy="219075"/>
          <wp:effectExtent l="0" t="0" r="0" b="9525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Fortinet_Logo_EmailSig_200px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5000" cy="219075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a14="http://schemas.microsoft.com/office/drawing/2010/main" xmlns:arto="http://schemas.microsoft.com/office/word/2006/arto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q2Ih5TP8Amjy3r" int2:id="sRc68lQT">
      <int2:state int2:value="Rejected" int2:type="LegacyProofing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00000003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00000004"/>
    <w:lvl w:ilvl="0" w:tplc="0000012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0005"/>
    <w:multiLevelType w:val="hybridMultilevel"/>
    <w:tmpl w:val="00000005"/>
    <w:lvl w:ilvl="0" w:tplc="0000019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104D1674"/>
    <w:multiLevelType w:val="hybridMultilevel"/>
    <w:tmpl w:val="1F4AD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BC4B17"/>
    <w:multiLevelType w:val="hybridMultilevel"/>
    <w:tmpl w:val="690C5132"/>
    <w:lvl w:ilvl="0" w:tplc="172676D0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577BC6"/>
    <w:multiLevelType w:val="hybridMultilevel"/>
    <w:tmpl w:val="6A023416"/>
    <w:lvl w:ilvl="0" w:tplc="A6A6E04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24065C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33406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E6DF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F02E1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160DA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D68E9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9CAA6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D1807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700E15"/>
    <w:multiLevelType w:val="multilevel"/>
    <w:tmpl w:val="F2843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43C4DD7"/>
    <w:multiLevelType w:val="hybridMultilevel"/>
    <w:tmpl w:val="0FDA6E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8716D6"/>
    <w:multiLevelType w:val="hybridMultilevel"/>
    <w:tmpl w:val="A854294E"/>
    <w:lvl w:ilvl="0" w:tplc="0A1070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19230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BA61A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3279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3CB5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61A4D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FB072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B8A8F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F5852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AD5402"/>
    <w:multiLevelType w:val="hybridMultilevel"/>
    <w:tmpl w:val="0C1E4B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BB338E"/>
    <w:multiLevelType w:val="hybridMultilevel"/>
    <w:tmpl w:val="43DA7C1C"/>
    <w:lvl w:ilvl="0" w:tplc="CB34FE0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i/>
        <w:color w:val="353535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2E40D9"/>
    <w:multiLevelType w:val="hybridMultilevel"/>
    <w:tmpl w:val="1DDCF2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5750D9"/>
    <w:multiLevelType w:val="hybridMultilevel"/>
    <w:tmpl w:val="B06249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3B5D7F"/>
    <w:multiLevelType w:val="hybridMultilevel"/>
    <w:tmpl w:val="3B20A882"/>
    <w:lvl w:ilvl="0" w:tplc="6894835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07C5E4E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4984BEFC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6D9A153E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4DC84C2A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67A47BEC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68F05770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D176362E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EBE432C2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4853D7E"/>
    <w:multiLevelType w:val="hybridMultilevel"/>
    <w:tmpl w:val="8D162B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932891"/>
    <w:multiLevelType w:val="hybridMultilevel"/>
    <w:tmpl w:val="083EA004"/>
    <w:lvl w:ilvl="0" w:tplc="68727C4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3A2909"/>
    <w:multiLevelType w:val="hybridMultilevel"/>
    <w:tmpl w:val="0B32E0D0"/>
    <w:lvl w:ilvl="0" w:tplc="390E34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F9E05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D865B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A864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D6E0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9684D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50021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740F3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20EDA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0936B1"/>
    <w:multiLevelType w:val="hybridMultilevel"/>
    <w:tmpl w:val="872E9036"/>
    <w:lvl w:ilvl="0" w:tplc="B38A6686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74331D"/>
    <w:multiLevelType w:val="hybridMultilevel"/>
    <w:tmpl w:val="12A0DD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542B04"/>
    <w:multiLevelType w:val="hybridMultilevel"/>
    <w:tmpl w:val="E00E27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F66C17"/>
    <w:multiLevelType w:val="hybridMultilevel"/>
    <w:tmpl w:val="FA3681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6355F3"/>
    <w:multiLevelType w:val="hybridMultilevel"/>
    <w:tmpl w:val="2DD6F4BA"/>
    <w:lvl w:ilvl="0" w:tplc="24E601D6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400C32"/>
    <w:multiLevelType w:val="hybridMultilevel"/>
    <w:tmpl w:val="1750B4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4902E9"/>
    <w:multiLevelType w:val="hybridMultilevel"/>
    <w:tmpl w:val="838288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1A353A"/>
    <w:multiLevelType w:val="hybridMultilevel"/>
    <w:tmpl w:val="0E1479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0663143">
    <w:abstractNumId w:val="18"/>
  </w:num>
  <w:num w:numId="2" w16cid:durableId="339426527">
    <w:abstractNumId w:val="7"/>
  </w:num>
  <w:num w:numId="3" w16cid:durableId="1130516488">
    <w:abstractNumId w:val="10"/>
  </w:num>
  <w:num w:numId="4" w16cid:durableId="1311011841">
    <w:abstractNumId w:val="0"/>
  </w:num>
  <w:num w:numId="5" w16cid:durableId="1063875328">
    <w:abstractNumId w:val="1"/>
  </w:num>
  <w:num w:numId="6" w16cid:durableId="446195409">
    <w:abstractNumId w:val="2"/>
  </w:num>
  <w:num w:numId="7" w16cid:durableId="1099373060">
    <w:abstractNumId w:val="3"/>
  </w:num>
  <w:num w:numId="8" w16cid:durableId="784345860">
    <w:abstractNumId w:val="4"/>
  </w:num>
  <w:num w:numId="9" w16cid:durableId="1217206846">
    <w:abstractNumId w:val="5"/>
  </w:num>
  <w:num w:numId="10" w16cid:durableId="674109415">
    <w:abstractNumId w:val="16"/>
  </w:num>
  <w:num w:numId="11" w16cid:durableId="519053362">
    <w:abstractNumId w:val="9"/>
  </w:num>
  <w:num w:numId="12" w16cid:durableId="1048917328">
    <w:abstractNumId w:val="13"/>
  </w:num>
  <w:num w:numId="13" w16cid:durableId="613561312">
    <w:abstractNumId w:val="26"/>
  </w:num>
  <w:num w:numId="14" w16cid:durableId="594898660">
    <w:abstractNumId w:val="21"/>
  </w:num>
  <w:num w:numId="15" w16cid:durableId="195167483">
    <w:abstractNumId w:val="20"/>
  </w:num>
  <w:num w:numId="16" w16cid:durableId="971255221">
    <w:abstractNumId w:val="14"/>
  </w:num>
  <w:num w:numId="17" w16cid:durableId="740639377">
    <w:abstractNumId w:val="25"/>
  </w:num>
  <w:num w:numId="18" w16cid:durableId="558173728">
    <w:abstractNumId w:val="23"/>
  </w:num>
  <w:num w:numId="19" w16cid:durableId="1768620717">
    <w:abstractNumId w:val="24"/>
  </w:num>
  <w:num w:numId="20" w16cid:durableId="481582829">
    <w:abstractNumId w:val="17"/>
  </w:num>
  <w:num w:numId="21" w16cid:durableId="1133015084">
    <w:abstractNumId w:val="19"/>
  </w:num>
  <w:num w:numId="22" w16cid:durableId="1306157947">
    <w:abstractNumId w:val="12"/>
  </w:num>
  <w:num w:numId="23" w16cid:durableId="161438180">
    <w:abstractNumId w:val="8"/>
  </w:num>
  <w:num w:numId="24" w16cid:durableId="1327242882">
    <w:abstractNumId w:val="15"/>
  </w:num>
  <w:num w:numId="25" w16cid:durableId="1677610309">
    <w:abstractNumId w:val="6"/>
  </w:num>
  <w:num w:numId="26" w16cid:durableId="1244878918">
    <w:abstractNumId w:val="11"/>
  </w:num>
  <w:num w:numId="27" w16cid:durableId="88044061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417"/>
    <w:rsid w:val="000169D0"/>
    <w:rsid w:val="00020139"/>
    <w:rsid w:val="00023016"/>
    <w:rsid w:val="000345C0"/>
    <w:rsid w:val="00037266"/>
    <w:rsid w:val="000475CF"/>
    <w:rsid w:val="0004778D"/>
    <w:rsid w:val="00052D6D"/>
    <w:rsid w:val="00057CFC"/>
    <w:rsid w:val="000615EF"/>
    <w:rsid w:val="00061F85"/>
    <w:rsid w:val="00070254"/>
    <w:rsid w:val="000738CB"/>
    <w:rsid w:val="0007420E"/>
    <w:rsid w:val="00093BA1"/>
    <w:rsid w:val="00096996"/>
    <w:rsid w:val="000A27A0"/>
    <w:rsid w:val="000A290A"/>
    <w:rsid w:val="000A7A3A"/>
    <w:rsid w:val="000B4163"/>
    <w:rsid w:val="000B6EC9"/>
    <w:rsid w:val="000B771F"/>
    <w:rsid w:val="000C00CB"/>
    <w:rsid w:val="000C215A"/>
    <w:rsid w:val="000C42F9"/>
    <w:rsid w:val="000D1AD4"/>
    <w:rsid w:val="000E491B"/>
    <w:rsid w:val="000F0BE1"/>
    <w:rsid w:val="000F291E"/>
    <w:rsid w:val="000F5D2B"/>
    <w:rsid w:val="00100772"/>
    <w:rsid w:val="00101FFC"/>
    <w:rsid w:val="001023AF"/>
    <w:rsid w:val="00103570"/>
    <w:rsid w:val="00106C41"/>
    <w:rsid w:val="00122342"/>
    <w:rsid w:val="0012366A"/>
    <w:rsid w:val="00132935"/>
    <w:rsid w:val="0013495D"/>
    <w:rsid w:val="001351EF"/>
    <w:rsid w:val="001358AD"/>
    <w:rsid w:val="001511C0"/>
    <w:rsid w:val="001517E0"/>
    <w:rsid w:val="001606BB"/>
    <w:rsid w:val="0017595B"/>
    <w:rsid w:val="001775C3"/>
    <w:rsid w:val="001863AF"/>
    <w:rsid w:val="0019472B"/>
    <w:rsid w:val="001A627D"/>
    <w:rsid w:val="001C38AA"/>
    <w:rsid w:val="001D05BC"/>
    <w:rsid w:val="001E06C4"/>
    <w:rsid w:val="001E1B90"/>
    <w:rsid w:val="001E790D"/>
    <w:rsid w:val="001F11F2"/>
    <w:rsid w:val="001F534F"/>
    <w:rsid w:val="00207C71"/>
    <w:rsid w:val="0021453D"/>
    <w:rsid w:val="00214A54"/>
    <w:rsid w:val="00220A4F"/>
    <w:rsid w:val="00223350"/>
    <w:rsid w:val="00241FEC"/>
    <w:rsid w:val="00243AD1"/>
    <w:rsid w:val="00266F9A"/>
    <w:rsid w:val="0027003B"/>
    <w:rsid w:val="00270A04"/>
    <w:rsid w:val="002718E7"/>
    <w:rsid w:val="00271F4B"/>
    <w:rsid w:val="00291C5A"/>
    <w:rsid w:val="0029466D"/>
    <w:rsid w:val="002C62DB"/>
    <w:rsid w:val="002D5DD3"/>
    <w:rsid w:val="002D77EB"/>
    <w:rsid w:val="002E0918"/>
    <w:rsid w:val="00302229"/>
    <w:rsid w:val="00314F13"/>
    <w:rsid w:val="00317D57"/>
    <w:rsid w:val="003213C1"/>
    <w:rsid w:val="00323C06"/>
    <w:rsid w:val="00325F08"/>
    <w:rsid w:val="00333659"/>
    <w:rsid w:val="00334CBB"/>
    <w:rsid w:val="00336965"/>
    <w:rsid w:val="00343A25"/>
    <w:rsid w:val="00346DE2"/>
    <w:rsid w:val="00346E7F"/>
    <w:rsid w:val="00354397"/>
    <w:rsid w:val="0036033D"/>
    <w:rsid w:val="00364D6E"/>
    <w:rsid w:val="00367BF7"/>
    <w:rsid w:val="00380EE8"/>
    <w:rsid w:val="00381079"/>
    <w:rsid w:val="0038699C"/>
    <w:rsid w:val="00386B3A"/>
    <w:rsid w:val="00387AA6"/>
    <w:rsid w:val="0039044B"/>
    <w:rsid w:val="00391FA2"/>
    <w:rsid w:val="003A3FE4"/>
    <w:rsid w:val="003C25EE"/>
    <w:rsid w:val="003C2A9B"/>
    <w:rsid w:val="003C5795"/>
    <w:rsid w:val="003C6739"/>
    <w:rsid w:val="003E6C08"/>
    <w:rsid w:val="00400858"/>
    <w:rsid w:val="004110C0"/>
    <w:rsid w:val="00414091"/>
    <w:rsid w:val="0042090F"/>
    <w:rsid w:val="00423E8F"/>
    <w:rsid w:val="00430132"/>
    <w:rsid w:val="004344B1"/>
    <w:rsid w:val="00443684"/>
    <w:rsid w:val="00444A4A"/>
    <w:rsid w:val="00452688"/>
    <w:rsid w:val="0045479A"/>
    <w:rsid w:val="00461A8E"/>
    <w:rsid w:val="00466258"/>
    <w:rsid w:val="00480FDB"/>
    <w:rsid w:val="004812EC"/>
    <w:rsid w:val="0048201C"/>
    <w:rsid w:val="00486A10"/>
    <w:rsid w:val="004A244F"/>
    <w:rsid w:val="004A6A93"/>
    <w:rsid w:val="004B5AE1"/>
    <w:rsid w:val="004C2BDE"/>
    <w:rsid w:val="004C63B9"/>
    <w:rsid w:val="004C6B5C"/>
    <w:rsid w:val="004E5F08"/>
    <w:rsid w:val="004F0406"/>
    <w:rsid w:val="004F2AB0"/>
    <w:rsid w:val="004F4479"/>
    <w:rsid w:val="005040CB"/>
    <w:rsid w:val="005043F1"/>
    <w:rsid w:val="00504ED5"/>
    <w:rsid w:val="00506970"/>
    <w:rsid w:val="00514FD7"/>
    <w:rsid w:val="00522060"/>
    <w:rsid w:val="0052554B"/>
    <w:rsid w:val="0054229E"/>
    <w:rsid w:val="005424E1"/>
    <w:rsid w:val="00551F8D"/>
    <w:rsid w:val="00564383"/>
    <w:rsid w:val="00566965"/>
    <w:rsid w:val="005707EB"/>
    <w:rsid w:val="00573DF6"/>
    <w:rsid w:val="00584535"/>
    <w:rsid w:val="0058493C"/>
    <w:rsid w:val="00592AEB"/>
    <w:rsid w:val="00593DDB"/>
    <w:rsid w:val="00595E33"/>
    <w:rsid w:val="005A4106"/>
    <w:rsid w:val="005B7F02"/>
    <w:rsid w:val="005C1A89"/>
    <w:rsid w:val="005C211D"/>
    <w:rsid w:val="005D4975"/>
    <w:rsid w:val="005E17D9"/>
    <w:rsid w:val="005E212B"/>
    <w:rsid w:val="005F1387"/>
    <w:rsid w:val="005F6129"/>
    <w:rsid w:val="00615E14"/>
    <w:rsid w:val="00617A67"/>
    <w:rsid w:val="006210DD"/>
    <w:rsid w:val="006224EE"/>
    <w:rsid w:val="00625D61"/>
    <w:rsid w:val="00633AC0"/>
    <w:rsid w:val="006416D5"/>
    <w:rsid w:val="00660D6D"/>
    <w:rsid w:val="00672499"/>
    <w:rsid w:val="0067285B"/>
    <w:rsid w:val="006733FC"/>
    <w:rsid w:val="00692470"/>
    <w:rsid w:val="006B3C47"/>
    <w:rsid w:val="006B538B"/>
    <w:rsid w:val="006D7454"/>
    <w:rsid w:val="006E0AA1"/>
    <w:rsid w:val="006E1CDF"/>
    <w:rsid w:val="006E59DB"/>
    <w:rsid w:val="00700374"/>
    <w:rsid w:val="00701FC2"/>
    <w:rsid w:val="00706FD7"/>
    <w:rsid w:val="00712E96"/>
    <w:rsid w:val="007265C7"/>
    <w:rsid w:val="00735726"/>
    <w:rsid w:val="00745AC0"/>
    <w:rsid w:val="00750248"/>
    <w:rsid w:val="00752EB3"/>
    <w:rsid w:val="007542E8"/>
    <w:rsid w:val="00762C4D"/>
    <w:rsid w:val="00770485"/>
    <w:rsid w:val="00773C8B"/>
    <w:rsid w:val="007872C2"/>
    <w:rsid w:val="007A6555"/>
    <w:rsid w:val="007A66E4"/>
    <w:rsid w:val="007B23E1"/>
    <w:rsid w:val="007B731D"/>
    <w:rsid w:val="007C461C"/>
    <w:rsid w:val="007C49F3"/>
    <w:rsid w:val="007C6C54"/>
    <w:rsid w:val="007D3C32"/>
    <w:rsid w:val="007E16DA"/>
    <w:rsid w:val="007E236A"/>
    <w:rsid w:val="007E4455"/>
    <w:rsid w:val="007F1D1D"/>
    <w:rsid w:val="007F7684"/>
    <w:rsid w:val="00807B76"/>
    <w:rsid w:val="00812323"/>
    <w:rsid w:val="008162CF"/>
    <w:rsid w:val="00836EB2"/>
    <w:rsid w:val="00837E33"/>
    <w:rsid w:val="00844955"/>
    <w:rsid w:val="00853B16"/>
    <w:rsid w:val="00855F72"/>
    <w:rsid w:val="00860C3F"/>
    <w:rsid w:val="008713B1"/>
    <w:rsid w:val="00872ACC"/>
    <w:rsid w:val="00872CD4"/>
    <w:rsid w:val="008739D6"/>
    <w:rsid w:val="008868A0"/>
    <w:rsid w:val="00895A0E"/>
    <w:rsid w:val="0089600A"/>
    <w:rsid w:val="008962B5"/>
    <w:rsid w:val="008973E3"/>
    <w:rsid w:val="008A1C75"/>
    <w:rsid w:val="008A53C6"/>
    <w:rsid w:val="008C5AC1"/>
    <w:rsid w:val="008D0871"/>
    <w:rsid w:val="008D0C3A"/>
    <w:rsid w:val="008E442D"/>
    <w:rsid w:val="008E6CA3"/>
    <w:rsid w:val="008F14BD"/>
    <w:rsid w:val="008F1F46"/>
    <w:rsid w:val="008F2075"/>
    <w:rsid w:val="008F578E"/>
    <w:rsid w:val="009100E5"/>
    <w:rsid w:val="009141C9"/>
    <w:rsid w:val="00916950"/>
    <w:rsid w:val="00931AC8"/>
    <w:rsid w:val="00940B81"/>
    <w:rsid w:val="009425DE"/>
    <w:rsid w:val="009616EB"/>
    <w:rsid w:val="0096494F"/>
    <w:rsid w:val="00967628"/>
    <w:rsid w:val="009765C9"/>
    <w:rsid w:val="009814EA"/>
    <w:rsid w:val="0098226A"/>
    <w:rsid w:val="009830D7"/>
    <w:rsid w:val="00992EF9"/>
    <w:rsid w:val="00997060"/>
    <w:rsid w:val="009A30AF"/>
    <w:rsid w:val="009A3C8F"/>
    <w:rsid w:val="009A402D"/>
    <w:rsid w:val="009B5E0A"/>
    <w:rsid w:val="009C37F8"/>
    <w:rsid w:val="009C3CB8"/>
    <w:rsid w:val="009C693C"/>
    <w:rsid w:val="009E7C15"/>
    <w:rsid w:val="009F5DAA"/>
    <w:rsid w:val="009F7E16"/>
    <w:rsid w:val="00A056B9"/>
    <w:rsid w:val="00A10708"/>
    <w:rsid w:val="00A127D8"/>
    <w:rsid w:val="00A13A4A"/>
    <w:rsid w:val="00A15A0D"/>
    <w:rsid w:val="00A16970"/>
    <w:rsid w:val="00A2030F"/>
    <w:rsid w:val="00A24755"/>
    <w:rsid w:val="00A34032"/>
    <w:rsid w:val="00A34D4B"/>
    <w:rsid w:val="00A34FD0"/>
    <w:rsid w:val="00A554F4"/>
    <w:rsid w:val="00A66FB8"/>
    <w:rsid w:val="00A67DD9"/>
    <w:rsid w:val="00A7355D"/>
    <w:rsid w:val="00A85488"/>
    <w:rsid w:val="00A864A6"/>
    <w:rsid w:val="00AB24E0"/>
    <w:rsid w:val="00AB53C1"/>
    <w:rsid w:val="00AC03D0"/>
    <w:rsid w:val="00AC3CBD"/>
    <w:rsid w:val="00AC5594"/>
    <w:rsid w:val="00AC5AB1"/>
    <w:rsid w:val="00AC7468"/>
    <w:rsid w:val="00AD04E6"/>
    <w:rsid w:val="00AD2D3C"/>
    <w:rsid w:val="00AD5300"/>
    <w:rsid w:val="00AE4611"/>
    <w:rsid w:val="00AE594F"/>
    <w:rsid w:val="00AE7D24"/>
    <w:rsid w:val="00AF5E5D"/>
    <w:rsid w:val="00B0314A"/>
    <w:rsid w:val="00B05864"/>
    <w:rsid w:val="00B1002B"/>
    <w:rsid w:val="00B213BF"/>
    <w:rsid w:val="00B2478A"/>
    <w:rsid w:val="00B248D8"/>
    <w:rsid w:val="00B357FC"/>
    <w:rsid w:val="00B402F1"/>
    <w:rsid w:val="00B54529"/>
    <w:rsid w:val="00B55D61"/>
    <w:rsid w:val="00B55D89"/>
    <w:rsid w:val="00B60EA6"/>
    <w:rsid w:val="00B60F2B"/>
    <w:rsid w:val="00B618A5"/>
    <w:rsid w:val="00B61EB4"/>
    <w:rsid w:val="00B67257"/>
    <w:rsid w:val="00B725B1"/>
    <w:rsid w:val="00B82563"/>
    <w:rsid w:val="00B91DFB"/>
    <w:rsid w:val="00B94711"/>
    <w:rsid w:val="00B974C9"/>
    <w:rsid w:val="00BA20AD"/>
    <w:rsid w:val="00BA2E15"/>
    <w:rsid w:val="00BA5E08"/>
    <w:rsid w:val="00BB1285"/>
    <w:rsid w:val="00BB5C14"/>
    <w:rsid w:val="00BB5FD1"/>
    <w:rsid w:val="00BD0DD4"/>
    <w:rsid w:val="00BD5000"/>
    <w:rsid w:val="00BE3098"/>
    <w:rsid w:val="00BF1232"/>
    <w:rsid w:val="00C032A9"/>
    <w:rsid w:val="00C06AAE"/>
    <w:rsid w:val="00C12863"/>
    <w:rsid w:val="00C23562"/>
    <w:rsid w:val="00C23DEB"/>
    <w:rsid w:val="00C25EED"/>
    <w:rsid w:val="00C31997"/>
    <w:rsid w:val="00C331FE"/>
    <w:rsid w:val="00C47398"/>
    <w:rsid w:val="00C611CE"/>
    <w:rsid w:val="00C62157"/>
    <w:rsid w:val="00C674B7"/>
    <w:rsid w:val="00C71AB1"/>
    <w:rsid w:val="00C73A50"/>
    <w:rsid w:val="00C73F02"/>
    <w:rsid w:val="00C7508C"/>
    <w:rsid w:val="00C845BC"/>
    <w:rsid w:val="00C87B61"/>
    <w:rsid w:val="00C95A9F"/>
    <w:rsid w:val="00C9773F"/>
    <w:rsid w:val="00C9795B"/>
    <w:rsid w:val="00CA14E8"/>
    <w:rsid w:val="00CA1733"/>
    <w:rsid w:val="00CB4016"/>
    <w:rsid w:val="00CC1DAF"/>
    <w:rsid w:val="00CC52D8"/>
    <w:rsid w:val="00CC7DE0"/>
    <w:rsid w:val="00CD33FC"/>
    <w:rsid w:val="00CD50FE"/>
    <w:rsid w:val="00CE74B5"/>
    <w:rsid w:val="00D0567B"/>
    <w:rsid w:val="00D070A4"/>
    <w:rsid w:val="00D200BC"/>
    <w:rsid w:val="00D2076D"/>
    <w:rsid w:val="00D2205E"/>
    <w:rsid w:val="00D26BFD"/>
    <w:rsid w:val="00D32AF2"/>
    <w:rsid w:val="00D432B5"/>
    <w:rsid w:val="00D56F76"/>
    <w:rsid w:val="00D6449F"/>
    <w:rsid w:val="00D7114A"/>
    <w:rsid w:val="00D84E46"/>
    <w:rsid w:val="00D97E0A"/>
    <w:rsid w:val="00DA41BF"/>
    <w:rsid w:val="00DB1B00"/>
    <w:rsid w:val="00DB638C"/>
    <w:rsid w:val="00DC1D50"/>
    <w:rsid w:val="00DC4417"/>
    <w:rsid w:val="00DE0134"/>
    <w:rsid w:val="00DF132F"/>
    <w:rsid w:val="00DF40BC"/>
    <w:rsid w:val="00DF5BBD"/>
    <w:rsid w:val="00DF6DC5"/>
    <w:rsid w:val="00E00115"/>
    <w:rsid w:val="00E01691"/>
    <w:rsid w:val="00E031FE"/>
    <w:rsid w:val="00E110EE"/>
    <w:rsid w:val="00E15348"/>
    <w:rsid w:val="00E32886"/>
    <w:rsid w:val="00E333F9"/>
    <w:rsid w:val="00E36FA8"/>
    <w:rsid w:val="00E37414"/>
    <w:rsid w:val="00E4186B"/>
    <w:rsid w:val="00E6019E"/>
    <w:rsid w:val="00E647E3"/>
    <w:rsid w:val="00E64C2E"/>
    <w:rsid w:val="00E716C7"/>
    <w:rsid w:val="00E9152D"/>
    <w:rsid w:val="00E9309A"/>
    <w:rsid w:val="00E9595A"/>
    <w:rsid w:val="00E9657D"/>
    <w:rsid w:val="00EA326B"/>
    <w:rsid w:val="00EB01BE"/>
    <w:rsid w:val="00EC055B"/>
    <w:rsid w:val="00EC3783"/>
    <w:rsid w:val="00EC76BF"/>
    <w:rsid w:val="00ED04EC"/>
    <w:rsid w:val="00EF2E18"/>
    <w:rsid w:val="00EF5C2A"/>
    <w:rsid w:val="00F04580"/>
    <w:rsid w:val="00F056AF"/>
    <w:rsid w:val="00F059E9"/>
    <w:rsid w:val="00F1507A"/>
    <w:rsid w:val="00F16167"/>
    <w:rsid w:val="00F16D04"/>
    <w:rsid w:val="00F21E11"/>
    <w:rsid w:val="00F24BE0"/>
    <w:rsid w:val="00F277E8"/>
    <w:rsid w:val="00F31825"/>
    <w:rsid w:val="00F34B2B"/>
    <w:rsid w:val="00F40067"/>
    <w:rsid w:val="00F40E7B"/>
    <w:rsid w:val="00F43836"/>
    <w:rsid w:val="00F47585"/>
    <w:rsid w:val="00F6235D"/>
    <w:rsid w:val="00F665BA"/>
    <w:rsid w:val="00F67CF0"/>
    <w:rsid w:val="00F71E53"/>
    <w:rsid w:val="00F755EF"/>
    <w:rsid w:val="00F8086D"/>
    <w:rsid w:val="00F82485"/>
    <w:rsid w:val="00F83422"/>
    <w:rsid w:val="00F87B28"/>
    <w:rsid w:val="00F95BBF"/>
    <w:rsid w:val="00F95E30"/>
    <w:rsid w:val="00F977C7"/>
    <w:rsid w:val="00FA49EB"/>
    <w:rsid w:val="00FA5A7C"/>
    <w:rsid w:val="00FA7ECB"/>
    <w:rsid w:val="00FB20FD"/>
    <w:rsid w:val="00FB2AAC"/>
    <w:rsid w:val="00FD2878"/>
    <w:rsid w:val="00FD5029"/>
    <w:rsid w:val="00FD6DD6"/>
    <w:rsid w:val="00FE0AE5"/>
    <w:rsid w:val="00FE3734"/>
    <w:rsid w:val="00FE4300"/>
    <w:rsid w:val="00FE46A6"/>
    <w:rsid w:val="00FF06E4"/>
    <w:rsid w:val="00FF0742"/>
    <w:rsid w:val="00FF2E7D"/>
    <w:rsid w:val="0284058B"/>
    <w:rsid w:val="075776AE"/>
    <w:rsid w:val="08EDD1F4"/>
    <w:rsid w:val="0BB9712F"/>
    <w:rsid w:val="0D554190"/>
    <w:rsid w:val="16C58D0A"/>
    <w:rsid w:val="1E7B9C19"/>
    <w:rsid w:val="1E7CB065"/>
    <w:rsid w:val="20C87BBA"/>
    <w:rsid w:val="27010CC9"/>
    <w:rsid w:val="2737BD3E"/>
    <w:rsid w:val="286908E5"/>
    <w:rsid w:val="2EF2F651"/>
    <w:rsid w:val="2FBCFF96"/>
    <w:rsid w:val="2FC94AD5"/>
    <w:rsid w:val="32BD2398"/>
    <w:rsid w:val="342A7C70"/>
    <w:rsid w:val="368B96F1"/>
    <w:rsid w:val="38276752"/>
    <w:rsid w:val="39133CBF"/>
    <w:rsid w:val="394AB97F"/>
    <w:rsid w:val="3FC908C9"/>
    <w:rsid w:val="401950DA"/>
    <w:rsid w:val="411CA164"/>
    <w:rsid w:val="4689A6AA"/>
    <w:rsid w:val="4825770B"/>
    <w:rsid w:val="4B08F8E9"/>
    <w:rsid w:val="4ED76C42"/>
    <w:rsid w:val="4EF0949F"/>
    <w:rsid w:val="5106C3CB"/>
    <w:rsid w:val="53C405C2"/>
    <w:rsid w:val="54253C30"/>
    <w:rsid w:val="5546ADC6"/>
    <w:rsid w:val="55DA34EE"/>
    <w:rsid w:val="587E4E88"/>
    <w:rsid w:val="5B3FB4AE"/>
    <w:rsid w:val="5EE1D1AD"/>
    <w:rsid w:val="631BB648"/>
    <w:rsid w:val="63A62B92"/>
    <w:rsid w:val="654B96B9"/>
    <w:rsid w:val="689C5FD8"/>
    <w:rsid w:val="6952991C"/>
    <w:rsid w:val="6FA3883F"/>
    <w:rsid w:val="6FBCB09C"/>
    <w:rsid w:val="713F58A0"/>
    <w:rsid w:val="763909AA"/>
    <w:rsid w:val="7777E9AF"/>
    <w:rsid w:val="7DB356EE"/>
    <w:rsid w:val="7F4F2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596C5D6"/>
  <w15:docId w15:val="{A2AF0E2F-3BE7-774D-8796-CF50D035B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7684"/>
    <w:rPr>
      <w:rFonts w:ascii="Times New Roman" w:eastAsia="Times New Roman" w:hAnsi="Times New Roman" w:cs="Times New Roman"/>
    </w:rPr>
  </w:style>
  <w:style w:type="paragraph" w:styleId="Balk2">
    <w:name w:val="heading 2"/>
    <w:basedOn w:val="Normal"/>
    <w:link w:val="Balk2Char"/>
    <w:uiPriority w:val="9"/>
    <w:qFormat/>
    <w:rsid w:val="00C95A9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52554B"/>
    <w:pPr>
      <w:ind w:left="720"/>
      <w:contextualSpacing/>
    </w:pPr>
    <w:rPr>
      <w:rFonts w:asciiTheme="minorHAnsi" w:hAnsiTheme="minorHAnsi" w:cstheme="minorBidi"/>
    </w:rPr>
  </w:style>
  <w:style w:type="character" w:styleId="Kpr">
    <w:name w:val="Hyperlink"/>
    <w:basedOn w:val="VarsaylanParagrafYazTipi"/>
    <w:uiPriority w:val="99"/>
    <w:unhideWhenUsed/>
    <w:rsid w:val="00386B3A"/>
    <w:rPr>
      <w:color w:val="0000FF" w:themeColor="hyperlink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386B3A"/>
    <w:rPr>
      <w:color w:val="800080" w:themeColor="followed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C73F02"/>
    <w:pPr>
      <w:tabs>
        <w:tab w:val="center" w:pos="4320"/>
        <w:tab w:val="right" w:pos="8640"/>
      </w:tabs>
    </w:pPr>
    <w:rPr>
      <w:rFonts w:asciiTheme="minorHAnsi" w:hAnsiTheme="minorHAnsi" w:cstheme="minorBidi"/>
    </w:rPr>
  </w:style>
  <w:style w:type="character" w:customStyle="1" w:styleId="stBilgiChar">
    <w:name w:val="Üst Bilgi Char"/>
    <w:basedOn w:val="VarsaylanParagrafYazTipi"/>
    <w:link w:val="stBilgi"/>
    <w:uiPriority w:val="99"/>
    <w:rsid w:val="00C73F02"/>
  </w:style>
  <w:style w:type="paragraph" w:styleId="AltBilgi">
    <w:name w:val="footer"/>
    <w:basedOn w:val="Normal"/>
    <w:link w:val="AltBilgiChar"/>
    <w:uiPriority w:val="99"/>
    <w:unhideWhenUsed/>
    <w:rsid w:val="00C73F02"/>
    <w:pPr>
      <w:tabs>
        <w:tab w:val="center" w:pos="4320"/>
        <w:tab w:val="right" w:pos="8640"/>
      </w:tabs>
    </w:pPr>
    <w:rPr>
      <w:rFonts w:asciiTheme="minorHAnsi" w:hAnsiTheme="minorHAnsi" w:cstheme="minorBidi"/>
    </w:rPr>
  </w:style>
  <w:style w:type="character" w:customStyle="1" w:styleId="AltBilgiChar">
    <w:name w:val="Alt Bilgi Char"/>
    <w:basedOn w:val="VarsaylanParagrafYazTipi"/>
    <w:link w:val="AltBilgi"/>
    <w:uiPriority w:val="99"/>
    <w:rsid w:val="00C73F02"/>
  </w:style>
  <w:style w:type="paragraph" w:styleId="BalonMetni">
    <w:name w:val="Balloon Text"/>
    <w:basedOn w:val="Normal"/>
    <w:link w:val="BalonMetniChar"/>
    <w:uiPriority w:val="99"/>
    <w:semiHidden/>
    <w:unhideWhenUsed/>
    <w:rsid w:val="00C73F02"/>
    <w:rPr>
      <w:rFonts w:ascii="Lucida Grande" w:hAnsi="Lucida Grande" w:cs="Lucida Grande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73F02"/>
    <w:rPr>
      <w:rFonts w:ascii="Lucida Grande" w:hAnsi="Lucida Grande" w:cs="Lucida Grande"/>
      <w:sz w:val="18"/>
      <w:szCs w:val="18"/>
    </w:rPr>
  </w:style>
  <w:style w:type="paragraph" w:styleId="Dzeltme">
    <w:name w:val="Revision"/>
    <w:hidden/>
    <w:uiPriority w:val="99"/>
    <w:semiHidden/>
    <w:rsid w:val="00D26BFD"/>
  </w:style>
  <w:style w:type="character" w:customStyle="1" w:styleId="apple-converted-space">
    <w:name w:val="apple-converted-space"/>
    <w:basedOn w:val="VarsaylanParagrafYazTipi"/>
    <w:rsid w:val="00625D61"/>
  </w:style>
  <w:style w:type="character" w:styleId="AklamaBavurusu">
    <w:name w:val="annotation reference"/>
    <w:basedOn w:val="VarsaylanParagrafYazTipi"/>
    <w:uiPriority w:val="99"/>
    <w:semiHidden/>
    <w:unhideWhenUsed/>
    <w:rsid w:val="007E16DA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7E16DA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7E16DA"/>
    <w:rPr>
      <w:rFonts w:ascii="Times New Roman" w:hAnsi="Times New Roman" w:cs="Times New Roman"/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7E16DA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7E16DA"/>
    <w:rPr>
      <w:rFonts w:ascii="Times New Roman" w:hAnsi="Times New Roman" w:cs="Times New Roman"/>
      <w:b/>
      <w:bCs/>
      <w:sz w:val="20"/>
      <w:szCs w:val="20"/>
    </w:rPr>
  </w:style>
  <w:style w:type="character" w:customStyle="1" w:styleId="UnresolvedMention1">
    <w:name w:val="Unresolved Mention1"/>
    <w:basedOn w:val="VarsaylanParagrafYazTipi"/>
    <w:uiPriority w:val="99"/>
    <w:rsid w:val="00E647E3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E9152D"/>
    <w:pPr>
      <w:spacing w:before="100" w:beforeAutospacing="1" w:after="100" w:afterAutospacing="1"/>
    </w:pPr>
  </w:style>
  <w:style w:type="character" w:customStyle="1" w:styleId="normaltextrun">
    <w:name w:val="normaltextrun"/>
    <w:basedOn w:val="VarsaylanParagrafYazTipi"/>
    <w:rsid w:val="00E9152D"/>
  </w:style>
  <w:style w:type="character" w:customStyle="1" w:styleId="Balk2Char">
    <w:name w:val="Başlık 2 Char"/>
    <w:basedOn w:val="VarsaylanParagrafYazTipi"/>
    <w:link w:val="Balk2"/>
    <w:uiPriority w:val="9"/>
    <w:rsid w:val="00C95A9F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AB53C1"/>
    <w:pPr>
      <w:spacing w:before="100" w:beforeAutospacing="1" w:after="100" w:afterAutospacing="1"/>
    </w:pPr>
  </w:style>
  <w:style w:type="character" w:customStyle="1" w:styleId="eop">
    <w:name w:val="eop"/>
    <w:basedOn w:val="VarsaylanParagrafYazTipi"/>
    <w:rsid w:val="006E59DB"/>
  </w:style>
  <w:style w:type="table" w:styleId="TabloKlavuzuAk">
    <w:name w:val="Grid Table Light"/>
    <w:basedOn w:val="NormalTablo"/>
    <w:uiPriority w:val="40"/>
    <w:rsid w:val="001D05BC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KlavuzTablo2">
    <w:name w:val="Grid Table 2"/>
    <w:basedOn w:val="NormalTablo"/>
    <w:uiPriority w:val="47"/>
    <w:rsid w:val="001D05BC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zmlenmeyenBahsetme">
    <w:name w:val="Unresolved Mention"/>
    <w:basedOn w:val="VarsaylanParagrafYazTipi"/>
    <w:uiPriority w:val="99"/>
    <w:semiHidden/>
    <w:unhideWhenUsed/>
    <w:rsid w:val="00692470"/>
    <w:rPr>
      <w:color w:val="605E5C"/>
      <w:shd w:val="clear" w:color="auto" w:fill="E1DFDD"/>
    </w:rPr>
  </w:style>
  <w:style w:type="character" w:styleId="YerTutucuMetni">
    <w:name w:val="Placeholder Text"/>
    <w:basedOn w:val="VarsaylanParagrafYazTipi"/>
    <w:uiPriority w:val="99"/>
    <w:semiHidden/>
    <w:rsid w:val="0089600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4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7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24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41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737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89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202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19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4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43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2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45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15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07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2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6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8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27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6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87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84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15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8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1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9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2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5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3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80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66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411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291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990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505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806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3660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9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431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5275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796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424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6755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134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390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0812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288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58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297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080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727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291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224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642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219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318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227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6392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558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444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538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037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387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704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60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201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352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8772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133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671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17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9488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04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0428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17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5407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548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479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854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6698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69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8551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31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7504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740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1022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458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7121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479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9106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302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222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917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433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03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857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867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221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331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624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476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8703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556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736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938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6051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361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130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115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5411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962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61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55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412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339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3760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440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07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0163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12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805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487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625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036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72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724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7668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350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123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02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502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059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4701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575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047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690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560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730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2236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982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8712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082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3536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911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996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56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006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134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878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596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4291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180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5652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27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0292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833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8489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349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2365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123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567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233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69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680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664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0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0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8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68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7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21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4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55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992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1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758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60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24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75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649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81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168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159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415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476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4195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571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550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596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322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323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255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185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336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9152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972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0543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189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4385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525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0351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06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395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9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713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387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078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284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300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182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29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146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1310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674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7628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244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0557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10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9155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58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8310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561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426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14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106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054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3074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768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633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074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6807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983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7838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2399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860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9894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215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6962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107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841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531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4795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822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8058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789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066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32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075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614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14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09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676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829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116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452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562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182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7125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692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19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9905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949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8296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356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525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78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3283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251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698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045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586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807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0485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83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5102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71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075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41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2905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041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244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817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1382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572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964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199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555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786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3891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323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401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417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361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94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59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735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8380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942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663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872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89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581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819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96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669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797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117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fortinet.com/products/fortigate/fortios.html?utm_source=pr&amp;utm_campaign=fortios" TargetMode="External"/><Relationship Id="rId18" Type="http://schemas.openxmlformats.org/officeDocument/2006/relationships/hyperlink" Target="https://www.fortinet.com/blog/business-and-technology/converged-platforms-start-with-a-network-firewall" TargetMode="External"/><Relationship Id="rId26" Type="http://schemas.openxmlformats.org/officeDocument/2006/relationships/hyperlink" Target="https://www.fortinet.com/training-certification?utm_source=pr&amp;utm_medium=pr&amp;utm_campaign=NSE" TargetMode="External"/><Relationship Id="rId39" Type="http://schemas.openxmlformats.org/officeDocument/2006/relationships/hyperlink" Target="https://www.youtube.com/channel/UCJHo4AuVomwMRzgkA5DQEOA?sub_confirmation=1" TargetMode="External"/><Relationship Id="rId21" Type="http://schemas.openxmlformats.org/officeDocument/2006/relationships/hyperlink" Target="https://www.fortinet.com/fortiguard/labs?utm_source=pr&amp;utm_medium=pr&amp;utm_campaign=FGLabs" TargetMode="External"/><Relationship Id="rId34" Type="http://schemas.openxmlformats.org/officeDocument/2006/relationships/hyperlink" Target="https://fusecommunity.fortinet.com/home?utm_source=pr&amp;utm_campaign=fuse-community" TargetMode="External"/><Relationship Id="rId42" Type="http://schemas.openxmlformats.org/officeDocument/2006/relationships/hyperlink" Target="mailto:berilp@marjinal.com.tr" TargetMode="External"/><Relationship Id="rId7" Type="http://schemas.openxmlformats.org/officeDocument/2006/relationships/hyperlink" Target="https://www.fortinet.com/?utm_source=pr&amp;utm_campaign=fortinet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fortinet.com/products/next-generation-firewall/high-end" TargetMode="External"/><Relationship Id="rId29" Type="http://schemas.openxmlformats.org/officeDocument/2006/relationships/hyperlink" Target="https://www.fortinet.com/customers?utm_source=pr&amp;utm_medium=pr&amp;utm_campaign=customers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fortinet.com/products/next-generation-firewall.html?utm_source=pr&amp;utm_campaign=fortigate" TargetMode="External"/><Relationship Id="rId24" Type="http://schemas.openxmlformats.org/officeDocument/2006/relationships/hyperlink" Target="https://www.fortinet.com/solutions/enterprise-midsize-business/security-as-a-service/fortiguard-subscriptions?utm_source=pr&amp;utm_medium=pr&amp;utm_campaign=services" TargetMode="External"/><Relationship Id="rId32" Type="http://schemas.openxmlformats.org/officeDocument/2006/relationships/hyperlink" Target="https://fusecommunity.fortinet.com/home?utm_source=pr&amp;utm_campaign=fuse-community" TargetMode="External"/><Relationship Id="rId37" Type="http://schemas.openxmlformats.org/officeDocument/2006/relationships/hyperlink" Target="https://www.instagram.com/behindthefirewall/" TargetMode="External"/><Relationship Id="rId40" Type="http://schemas.openxmlformats.org/officeDocument/2006/relationships/hyperlink" Target="https://www.youtube.com/channel/UCJHo4AuVomwMRzgkA5DQEOA?sub_confirmation=1" TargetMode="External"/><Relationship Id="rId45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www.fortinet.com/resources/cyberglossary/zero-trust-edge?utm_source=pr&amp;utm_campaign=zero-trust-edge" TargetMode="External"/><Relationship Id="rId23" Type="http://schemas.openxmlformats.org/officeDocument/2006/relationships/hyperlink" Target="https://www.fortinet.com/solutions/enterprise-midsize-business/security-as-a-service/fortiguard-subscriptions?utm_source=pr&amp;utm_medium=pr&amp;utm_campaign=services" TargetMode="External"/><Relationship Id="rId28" Type="http://schemas.openxmlformats.org/officeDocument/2006/relationships/hyperlink" Target="https://www.fortinet.com/training/education-outreach-program?utm_source=pr&amp;utm_medium=pr&amp;utm_campaign=outreach" TargetMode="External"/><Relationship Id="rId36" Type="http://schemas.openxmlformats.org/officeDocument/2006/relationships/hyperlink" Target="https://www.linkedin.com/company/fortinet" TargetMode="External"/><Relationship Id="rId10" Type="http://schemas.openxmlformats.org/officeDocument/2006/relationships/hyperlink" Target="https://www.fortinet.com/support-and-training/support-services/fortiguard-security-subscriptions.html?utm_source=pr&amp;utm_campaign=security-services" TargetMode="External"/><Relationship Id="rId19" Type="http://schemas.openxmlformats.org/officeDocument/2006/relationships/hyperlink" Target="https://www.fortinet.com/blog/business-and-technology/converged-platforms-start-with-a-network-firewall" TargetMode="External"/><Relationship Id="rId31" Type="http://schemas.openxmlformats.org/officeDocument/2006/relationships/hyperlink" Target="https://fusecommunity.fortinet.com/home?utm_source=pr&amp;utm_campaign=fuse-community" TargetMode="External"/><Relationship Id="rId4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fortinet.com/products/fortigate/fortiasic.html?utm_source=pr&amp;utm_campaign=np7" TargetMode="External"/><Relationship Id="rId14" Type="http://schemas.openxmlformats.org/officeDocument/2006/relationships/hyperlink" Target="https://www.fortinet.com/products/next-generation-firewall/mid-range" TargetMode="External"/><Relationship Id="rId22" Type="http://schemas.openxmlformats.org/officeDocument/2006/relationships/hyperlink" Target="https://www.fortinet.com/blog/threat-research?utm_source=pr&amp;utm_medium=pr&amp;utm_campaign=threatresearch" TargetMode="External"/><Relationship Id="rId27" Type="http://schemas.openxmlformats.org/officeDocument/2006/relationships/hyperlink" Target="https://www.fortinet.com/training/security-academy-program?utm_source=pr&amp;utm_medium=pr&amp;utm_campaign=academy" TargetMode="External"/><Relationship Id="rId30" Type="http://schemas.openxmlformats.org/officeDocument/2006/relationships/hyperlink" Target="https://fusecommunity.fortinet.com/home?utm_source=pr&amp;utm_campaign=fuse-community" TargetMode="External"/><Relationship Id="rId35" Type="http://schemas.openxmlformats.org/officeDocument/2006/relationships/hyperlink" Target="https://twitter.com/Fortinet" TargetMode="External"/><Relationship Id="rId43" Type="http://schemas.openxmlformats.org/officeDocument/2006/relationships/header" Target="header1.xml"/><Relationship Id="rId8" Type="http://schemas.openxmlformats.org/officeDocument/2006/relationships/hyperlink" Target="https://www.fortinet.com/?utm_source=pr&amp;utm_campaign=fortinet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fortinet.com/products/next-generation-firewall.html?utm_source=pr&amp;utm_campaign=fortigate" TargetMode="External"/><Relationship Id="rId17" Type="http://schemas.openxmlformats.org/officeDocument/2006/relationships/hyperlink" Target="https://www.fortinet.com/products/next-generation-firewall/entry-level" TargetMode="External"/><Relationship Id="rId25" Type="http://schemas.openxmlformats.org/officeDocument/2006/relationships/hyperlink" Target="https://www.fortinet.com/training/cybersecurity-professionals?utm_source=pr&amp;utm_medium=pr&amp;utm_campaign=freetraining" TargetMode="External"/><Relationship Id="rId33" Type="http://schemas.openxmlformats.org/officeDocument/2006/relationships/hyperlink" Target="https://fusecommunity.fortinet.com/home?utm_source=pr&amp;utm_campaign=fuse-community" TargetMode="External"/><Relationship Id="rId38" Type="http://schemas.openxmlformats.org/officeDocument/2006/relationships/hyperlink" Target="https://www.facebook.com/fortinet/" TargetMode="External"/><Relationship Id="rId46" Type="http://schemas.microsoft.com/office/2020/10/relationships/intelligence" Target="intelligence2.xml"/><Relationship Id="rId20" Type="http://schemas.openxmlformats.org/officeDocument/2006/relationships/hyperlink" Target="https://www.fortinet.com/solutions/enterprise-midsize-business/security-fabric?utm_source=pr&amp;utm_medium=pr&amp;utm_campaign=fabric" TargetMode="External"/><Relationship Id="rId41" Type="http://schemas.openxmlformats.org/officeDocument/2006/relationships/hyperlink" Target="mailto:izelb@marjinal.com.t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1620</Words>
  <Characters>9234</Characters>
  <Application>Microsoft Office Word</Application>
  <DocSecurity>0</DocSecurity>
  <Lines>76</Lines>
  <Paragraphs>21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Fortinet</Company>
  <LinksUpToDate>false</LinksUpToDate>
  <CharactersWithSpaces>10833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Welton</dc:creator>
  <cp:keywords/>
  <dc:description/>
  <cp:lastModifiedBy>İzel Bostancı</cp:lastModifiedBy>
  <cp:revision>6</cp:revision>
  <cp:lastPrinted>2016-01-25T18:22:00Z</cp:lastPrinted>
  <dcterms:created xsi:type="dcterms:W3CDTF">2022-05-24T12:21:00Z</dcterms:created>
  <dcterms:modified xsi:type="dcterms:W3CDTF">2022-05-25T06:04:00Z</dcterms:modified>
  <cp:category/>
</cp:coreProperties>
</file>