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61496" w14:textId="11A5C9AE" w:rsidR="0012141B" w:rsidRPr="00312CAC" w:rsidRDefault="004C7D87">
      <w:pPr>
        <w:rPr>
          <w:rFonts w:ascii="Verdana" w:hAnsi="Verdana"/>
          <w:b/>
          <w:sz w:val="32"/>
          <w:szCs w:val="32"/>
          <w:u w:val="single"/>
          <w:lang w:val="tr-TR"/>
        </w:rPr>
      </w:pPr>
      <w:bookmarkStart w:id="0" w:name="_GoBack"/>
      <w:bookmarkEnd w:id="0"/>
      <w:r w:rsidRPr="00312CAC">
        <w:rPr>
          <w:rFonts w:ascii="Verdana" w:hAnsi="Verdana"/>
          <w:b/>
          <w:sz w:val="32"/>
          <w:szCs w:val="32"/>
          <w:u w:val="single"/>
          <w:lang w:val="tr-TR"/>
        </w:rPr>
        <w:t xml:space="preserve">BASIN BÜLTENİ </w:t>
      </w:r>
    </w:p>
    <w:p w14:paraId="2036D0C9" w14:textId="71F467D0" w:rsidR="004C7D87" w:rsidRPr="00312CAC" w:rsidRDefault="004C7D87">
      <w:pPr>
        <w:rPr>
          <w:rFonts w:ascii="Verdana" w:hAnsi="Verdana"/>
          <w:b/>
          <w:sz w:val="32"/>
          <w:szCs w:val="32"/>
          <w:u w:val="single"/>
          <w:lang w:val="tr-TR"/>
        </w:rPr>
      </w:pPr>
    </w:p>
    <w:p w14:paraId="5125B82A" w14:textId="1EC9FD4A" w:rsidR="00624753" w:rsidRPr="00312CAC" w:rsidRDefault="00F303F8" w:rsidP="00624753">
      <w:pPr>
        <w:jc w:val="center"/>
        <w:rPr>
          <w:rFonts w:ascii="Verdana" w:hAnsi="Verdana"/>
          <w:b/>
          <w:sz w:val="32"/>
          <w:szCs w:val="32"/>
          <w:lang w:val="tr-TR"/>
        </w:rPr>
      </w:pPr>
      <w:r w:rsidRPr="008005A5">
        <w:rPr>
          <w:rFonts w:ascii="Verdana" w:hAnsi="Verdana"/>
          <w:b/>
          <w:sz w:val="32"/>
          <w:szCs w:val="32"/>
          <w:lang w:val="tr-TR"/>
        </w:rPr>
        <w:t xml:space="preserve">Bulgaristan’da ofis açan </w:t>
      </w:r>
      <w:proofErr w:type="spellStart"/>
      <w:r w:rsidRPr="00F303F8">
        <w:rPr>
          <w:rFonts w:ascii="Verdana" w:hAnsi="Verdana"/>
          <w:b/>
          <w:sz w:val="32"/>
          <w:szCs w:val="32"/>
          <w:lang w:val="tr-TR"/>
        </w:rPr>
        <w:t>adesso</w:t>
      </w:r>
      <w:proofErr w:type="spellEnd"/>
      <w:r w:rsidRPr="00F303F8">
        <w:rPr>
          <w:rFonts w:ascii="Verdana" w:hAnsi="Verdana"/>
          <w:b/>
          <w:sz w:val="32"/>
          <w:szCs w:val="32"/>
          <w:lang w:val="tr-TR"/>
        </w:rPr>
        <w:t xml:space="preserve"> </w:t>
      </w:r>
      <w:r w:rsidR="00624753" w:rsidRPr="00312CAC">
        <w:rPr>
          <w:rFonts w:ascii="Verdana" w:hAnsi="Verdana"/>
          <w:b/>
          <w:sz w:val="32"/>
          <w:szCs w:val="32"/>
          <w:lang w:val="tr-TR"/>
        </w:rPr>
        <w:t>büyümesine hız kesmeden devam ediyor</w:t>
      </w:r>
    </w:p>
    <w:p w14:paraId="03954561" w14:textId="4B3149AC" w:rsidR="00624753" w:rsidRPr="00312CAC" w:rsidRDefault="00624753" w:rsidP="00624753">
      <w:pPr>
        <w:jc w:val="center"/>
        <w:rPr>
          <w:rFonts w:ascii="Verdana" w:hAnsi="Verdana"/>
          <w:b/>
          <w:sz w:val="32"/>
          <w:szCs w:val="32"/>
          <w:lang w:val="tr-TR"/>
        </w:rPr>
      </w:pPr>
    </w:p>
    <w:p w14:paraId="04D72E62" w14:textId="5DDC95A6" w:rsidR="00624753" w:rsidRDefault="00624753" w:rsidP="00312CAC">
      <w:pPr>
        <w:spacing w:line="360" w:lineRule="auto"/>
        <w:jc w:val="center"/>
        <w:rPr>
          <w:rFonts w:ascii="Verdana" w:hAnsi="Verdana"/>
          <w:b/>
          <w:sz w:val="24"/>
          <w:szCs w:val="24"/>
          <w:lang w:val="tr-TR"/>
        </w:rPr>
      </w:pPr>
      <w:proofErr w:type="spellStart"/>
      <w:proofErr w:type="gramStart"/>
      <w:r w:rsidRPr="00312CAC">
        <w:rPr>
          <w:rFonts w:ascii="Verdana" w:hAnsi="Verdana"/>
          <w:b/>
          <w:sz w:val="24"/>
          <w:szCs w:val="24"/>
          <w:lang w:val="tr-TR"/>
        </w:rPr>
        <w:t>adesso</w:t>
      </w:r>
      <w:proofErr w:type="spellEnd"/>
      <w:proofErr w:type="gramEnd"/>
      <w:r w:rsidRPr="00312CAC">
        <w:rPr>
          <w:rFonts w:ascii="Verdana" w:hAnsi="Verdana"/>
          <w:b/>
          <w:sz w:val="24"/>
          <w:szCs w:val="24"/>
          <w:lang w:val="tr-TR"/>
        </w:rPr>
        <w:t xml:space="preserve">, İstanbul’dan sonra </w:t>
      </w:r>
      <w:r w:rsidR="004C7D87" w:rsidRPr="00312CAC">
        <w:rPr>
          <w:rFonts w:ascii="Verdana" w:hAnsi="Verdana"/>
          <w:b/>
          <w:sz w:val="24"/>
          <w:szCs w:val="24"/>
          <w:lang w:val="tr-TR"/>
        </w:rPr>
        <w:t xml:space="preserve">ikinci </w:t>
      </w:r>
      <w:proofErr w:type="spellStart"/>
      <w:r w:rsidR="007648A0">
        <w:rPr>
          <w:rFonts w:ascii="Verdana" w:hAnsi="Verdana"/>
          <w:b/>
          <w:sz w:val="24"/>
          <w:szCs w:val="24"/>
          <w:lang w:val="tr-TR"/>
        </w:rPr>
        <w:t>Nearshore</w:t>
      </w:r>
      <w:proofErr w:type="spellEnd"/>
      <w:r w:rsidR="004C7D87" w:rsidRPr="00312CAC">
        <w:rPr>
          <w:rFonts w:ascii="Verdana" w:hAnsi="Verdana"/>
          <w:b/>
          <w:sz w:val="24"/>
          <w:szCs w:val="24"/>
          <w:lang w:val="tr-TR"/>
        </w:rPr>
        <w:t xml:space="preserve"> </w:t>
      </w:r>
      <w:r w:rsidR="002A249B">
        <w:rPr>
          <w:rFonts w:ascii="Verdana" w:hAnsi="Verdana"/>
          <w:b/>
          <w:sz w:val="24"/>
          <w:szCs w:val="24"/>
          <w:lang w:val="tr-TR"/>
        </w:rPr>
        <w:t>yazılım merkezini</w:t>
      </w:r>
      <w:r w:rsidR="004C7D87" w:rsidRPr="00312CAC">
        <w:rPr>
          <w:rFonts w:ascii="Verdana" w:hAnsi="Verdana"/>
          <w:b/>
          <w:sz w:val="24"/>
          <w:szCs w:val="24"/>
          <w:lang w:val="tr-TR"/>
        </w:rPr>
        <w:t xml:space="preserve"> Bulgaristan’da aç</w:t>
      </w:r>
      <w:r w:rsidRPr="00312CAC">
        <w:rPr>
          <w:rFonts w:ascii="Verdana" w:hAnsi="Verdana"/>
          <w:b/>
          <w:sz w:val="24"/>
          <w:szCs w:val="24"/>
          <w:lang w:val="tr-TR"/>
        </w:rPr>
        <w:t>arak Güneydoğu Avrupa bölgesine sunduğu hizmet alanını genişletmeye devam ediyor.</w:t>
      </w:r>
    </w:p>
    <w:p w14:paraId="35E26E7F" w14:textId="77777777" w:rsidR="00B04908" w:rsidRPr="00312CAC" w:rsidRDefault="00B04908" w:rsidP="00312CAC">
      <w:pPr>
        <w:spacing w:line="360" w:lineRule="auto"/>
        <w:jc w:val="center"/>
        <w:rPr>
          <w:rFonts w:ascii="Verdana" w:hAnsi="Verdana"/>
          <w:b/>
          <w:sz w:val="24"/>
          <w:szCs w:val="24"/>
          <w:lang w:val="tr-TR"/>
        </w:rPr>
      </w:pPr>
    </w:p>
    <w:p w14:paraId="573764A3" w14:textId="49D11DE3" w:rsidR="00170E79" w:rsidRPr="00312CAC" w:rsidRDefault="00624753" w:rsidP="00312CAC">
      <w:pPr>
        <w:spacing w:line="360" w:lineRule="auto"/>
        <w:jc w:val="both"/>
        <w:rPr>
          <w:rFonts w:ascii="Verdana" w:hAnsi="Verdana"/>
          <w:sz w:val="20"/>
          <w:szCs w:val="20"/>
          <w:lang w:val="tr-TR"/>
        </w:rPr>
      </w:pPr>
      <w:r w:rsidRPr="00312CAC">
        <w:rPr>
          <w:rFonts w:ascii="Verdana" w:hAnsi="Verdana"/>
          <w:sz w:val="20"/>
          <w:szCs w:val="20"/>
          <w:lang w:val="tr-TR"/>
        </w:rPr>
        <w:t xml:space="preserve">BT danışmanlık hizmetlerinin yanı sıra yazılımın her alanında çözümler sunan, sektörünün öncüsü </w:t>
      </w:r>
      <w:proofErr w:type="spellStart"/>
      <w:r w:rsidRPr="00312CAC">
        <w:rPr>
          <w:rFonts w:ascii="Verdana" w:hAnsi="Verdana"/>
          <w:sz w:val="20"/>
          <w:szCs w:val="20"/>
          <w:lang w:val="tr-TR"/>
        </w:rPr>
        <w:t>adesso</w:t>
      </w:r>
      <w:proofErr w:type="spellEnd"/>
      <w:r w:rsidRPr="00312CAC">
        <w:rPr>
          <w:rFonts w:ascii="Verdana" w:hAnsi="Verdana"/>
          <w:sz w:val="20"/>
          <w:szCs w:val="20"/>
          <w:lang w:val="tr-TR"/>
        </w:rPr>
        <w:t xml:space="preserve">, </w:t>
      </w:r>
      <w:r w:rsidR="00170E79" w:rsidRPr="00312CAC">
        <w:rPr>
          <w:rFonts w:ascii="Verdana" w:hAnsi="Verdana"/>
          <w:sz w:val="20"/>
          <w:szCs w:val="20"/>
          <w:lang w:val="tr-TR"/>
        </w:rPr>
        <w:t xml:space="preserve">artık Bulgaristan’da da temsil ediliyor. Sofya’daki yeni yerel iştirakiyle </w:t>
      </w:r>
      <w:proofErr w:type="spellStart"/>
      <w:r w:rsidR="00170E79" w:rsidRPr="00312CAC">
        <w:rPr>
          <w:rFonts w:ascii="Verdana" w:hAnsi="Verdana"/>
          <w:sz w:val="20"/>
          <w:szCs w:val="20"/>
          <w:lang w:val="tr-TR"/>
        </w:rPr>
        <w:t>adesso</w:t>
      </w:r>
      <w:proofErr w:type="spellEnd"/>
      <w:r w:rsidR="00170E79" w:rsidRPr="00312CAC">
        <w:rPr>
          <w:rFonts w:ascii="Verdana" w:hAnsi="Verdana"/>
          <w:sz w:val="20"/>
          <w:szCs w:val="20"/>
          <w:lang w:val="tr-TR"/>
        </w:rPr>
        <w:t xml:space="preserve">, hali hazırda Türkiye’de başarıyla konumlandırdığı </w:t>
      </w:r>
      <w:proofErr w:type="spellStart"/>
      <w:r w:rsidR="007648A0">
        <w:rPr>
          <w:rFonts w:ascii="Verdana" w:hAnsi="Verdana"/>
          <w:sz w:val="20"/>
          <w:szCs w:val="20"/>
          <w:lang w:val="tr-TR"/>
        </w:rPr>
        <w:t>Nearshore</w:t>
      </w:r>
      <w:proofErr w:type="spellEnd"/>
      <w:r w:rsidR="00A3677B">
        <w:rPr>
          <w:rFonts w:ascii="Verdana" w:hAnsi="Verdana"/>
          <w:sz w:val="20"/>
          <w:szCs w:val="20"/>
          <w:lang w:val="tr-TR"/>
        </w:rPr>
        <w:t xml:space="preserve"> </w:t>
      </w:r>
      <w:r w:rsidR="002A249B">
        <w:rPr>
          <w:rFonts w:ascii="Verdana" w:hAnsi="Verdana"/>
          <w:sz w:val="20"/>
          <w:szCs w:val="20"/>
          <w:lang w:val="tr-TR"/>
        </w:rPr>
        <w:t xml:space="preserve">modelini, </w:t>
      </w:r>
      <w:r w:rsidR="00170E79" w:rsidRPr="00312CAC">
        <w:rPr>
          <w:rFonts w:ascii="Verdana" w:hAnsi="Verdana"/>
          <w:sz w:val="20"/>
          <w:szCs w:val="20"/>
          <w:lang w:val="tr-TR"/>
        </w:rPr>
        <w:t xml:space="preserve">Güneydoğu Avrupa </w:t>
      </w:r>
      <w:r w:rsidR="002A249B">
        <w:rPr>
          <w:rFonts w:ascii="Verdana" w:hAnsi="Verdana"/>
          <w:sz w:val="20"/>
          <w:szCs w:val="20"/>
          <w:lang w:val="tr-TR"/>
        </w:rPr>
        <w:t>ile</w:t>
      </w:r>
      <w:r w:rsidR="00170E79" w:rsidRPr="00312CAC">
        <w:rPr>
          <w:rFonts w:ascii="Verdana" w:hAnsi="Verdana"/>
          <w:sz w:val="20"/>
          <w:szCs w:val="20"/>
          <w:lang w:val="tr-TR"/>
        </w:rPr>
        <w:t xml:space="preserve"> genişletmiş oldu. </w:t>
      </w:r>
    </w:p>
    <w:p w14:paraId="034CE708" w14:textId="06B381CA" w:rsidR="00624753" w:rsidRPr="00312CAC" w:rsidRDefault="00170E79" w:rsidP="00312CAC">
      <w:pPr>
        <w:spacing w:line="360" w:lineRule="auto"/>
        <w:jc w:val="both"/>
        <w:rPr>
          <w:rFonts w:ascii="Verdana" w:hAnsi="Verdana"/>
          <w:sz w:val="20"/>
          <w:szCs w:val="20"/>
          <w:lang w:val="tr-TR"/>
        </w:rPr>
      </w:pPr>
      <w:proofErr w:type="spellStart"/>
      <w:proofErr w:type="gramStart"/>
      <w:r w:rsidRPr="00312CAC">
        <w:rPr>
          <w:rFonts w:ascii="Verdana" w:hAnsi="Verdana"/>
          <w:sz w:val="20"/>
          <w:szCs w:val="20"/>
          <w:lang w:val="tr-TR"/>
        </w:rPr>
        <w:t>adesso’nun</w:t>
      </w:r>
      <w:proofErr w:type="spellEnd"/>
      <w:proofErr w:type="gramEnd"/>
      <w:r w:rsidRPr="00312CAC">
        <w:rPr>
          <w:rFonts w:ascii="Verdana" w:hAnsi="Verdana"/>
          <w:sz w:val="20"/>
          <w:szCs w:val="20"/>
          <w:lang w:val="tr-TR"/>
        </w:rPr>
        <w:t xml:space="preserve"> dış kaynak kullanım modeli sayesinde, </w:t>
      </w:r>
      <w:r w:rsidR="00287BCD">
        <w:rPr>
          <w:rFonts w:ascii="Verdana" w:hAnsi="Verdana"/>
          <w:sz w:val="20"/>
          <w:szCs w:val="20"/>
          <w:lang w:val="tr-TR"/>
        </w:rPr>
        <w:t xml:space="preserve"> </w:t>
      </w:r>
      <w:r w:rsidRPr="00312CAC">
        <w:rPr>
          <w:rFonts w:ascii="Verdana" w:hAnsi="Verdana"/>
          <w:sz w:val="20"/>
          <w:szCs w:val="20"/>
          <w:lang w:val="tr-TR"/>
        </w:rPr>
        <w:t xml:space="preserve">şirketler yazılım geliştirme, bakım ve test etme gibi hizmetlerdeki maliyet tasarrufundan faydalanabiliyor. </w:t>
      </w:r>
      <w:proofErr w:type="spellStart"/>
      <w:proofErr w:type="gramStart"/>
      <w:r w:rsidRPr="00312CAC">
        <w:rPr>
          <w:rFonts w:ascii="Verdana" w:hAnsi="Verdana"/>
          <w:sz w:val="20"/>
          <w:szCs w:val="20"/>
          <w:lang w:val="tr-TR"/>
        </w:rPr>
        <w:t>adesso</w:t>
      </w:r>
      <w:r w:rsidR="00287BCD">
        <w:rPr>
          <w:rFonts w:ascii="Verdana" w:hAnsi="Verdana"/>
          <w:sz w:val="20"/>
          <w:szCs w:val="20"/>
          <w:lang w:val="tr-TR"/>
        </w:rPr>
        <w:t>’nun</w:t>
      </w:r>
      <w:proofErr w:type="spellEnd"/>
      <w:proofErr w:type="gramEnd"/>
      <w:r w:rsidR="00287BCD">
        <w:rPr>
          <w:rFonts w:ascii="Verdana" w:hAnsi="Verdana"/>
          <w:sz w:val="20"/>
          <w:szCs w:val="20"/>
          <w:lang w:val="tr-TR"/>
        </w:rPr>
        <w:t xml:space="preserve"> </w:t>
      </w:r>
      <w:proofErr w:type="spellStart"/>
      <w:r w:rsidR="007648A0">
        <w:rPr>
          <w:rFonts w:ascii="Verdana" w:hAnsi="Verdana"/>
          <w:sz w:val="20"/>
          <w:szCs w:val="20"/>
          <w:lang w:val="tr-TR"/>
        </w:rPr>
        <w:t>Nearshore</w:t>
      </w:r>
      <w:proofErr w:type="spellEnd"/>
      <w:r w:rsidR="00287BCD">
        <w:rPr>
          <w:rFonts w:ascii="Verdana" w:hAnsi="Verdana"/>
          <w:sz w:val="20"/>
          <w:szCs w:val="20"/>
          <w:lang w:val="tr-TR"/>
        </w:rPr>
        <w:t xml:space="preserve"> yetenekleri üzerinden markalaştırdığı </w:t>
      </w:r>
      <w:proofErr w:type="spellStart"/>
      <w:r w:rsidRPr="00312CAC">
        <w:rPr>
          <w:rFonts w:ascii="Verdana" w:hAnsi="Verdana"/>
          <w:sz w:val="20"/>
          <w:szCs w:val="20"/>
          <w:lang w:val="tr-TR"/>
        </w:rPr>
        <w:t>SmartShore</w:t>
      </w:r>
      <w:proofErr w:type="spellEnd"/>
      <w:r w:rsidRPr="00312CAC">
        <w:rPr>
          <w:rFonts w:ascii="Verdana" w:hAnsi="Verdana"/>
          <w:sz w:val="20"/>
          <w:szCs w:val="20"/>
          <w:lang w:val="tr-TR"/>
        </w:rPr>
        <w:t xml:space="preserve"> çatısı altında, </w:t>
      </w:r>
      <w:r w:rsidR="002A249B">
        <w:rPr>
          <w:rFonts w:ascii="Verdana" w:hAnsi="Verdana"/>
          <w:sz w:val="20"/>
          <w:szCs w:val="20"/>
          <w:lang w:val="tr-TR"/>
        </w:rPr>
        <w:t xml:space="preserve">DACH bölgesindeki </w:t>
      </w:r>
      <w:proofErr w:type="spellStart"/>
      <w:r w:rsidRPr="00312CAC">
        <w:rPr>
          <w:rFonts w:ascii="Verdana" w:hAnsi="Verdana"/>
          <w:sz w:val="20"/>
          <w:szCs w:val="20"/>
          <w:lang w:val="tr-TR"/>
        </w:rPr>
        <w:t>adesso</w:t>
      </w:r>
      <w:proofErr w:type="spellEnd"/>
      <w:r w:rsidR="00287BCD">
        <w:rPr>
          <w:rFonts w:ascii="Verdana" w:hAnsi="Verdana"/>
          <w:sz w:val="20"/>
          <w:szCs w:val="20"/>
          <w:lang w:val="tr-TR"/>
        </w:rPr>
        <w:t xml:space="preserve"> ofisleri</w:t>
      </w:r>
      <w:r w:rsidR="002A249B">
        <w:rPr>
          <w:rFonts w:ascii="Verdana" w:hAnsi="Verdana"/>
          <w:sz w:val="20"/>
          <w:szCs w:val="20"/>
          <w:lang w:val="tr-TR"/>
        </w:rPr>
        <w:t>,</w:t>
      </w:r>
      <w:r w:rsidRPr="00312CAC">
        <w:rPr>
          <w:rFonts w:ascii="Verdana" w:hAnsi="Verdana"/>
          <w:sz w:val="20"/>
          <w:szCs w:val="20"/>
          <w:lang w:val="tr-TR"/>
        </w:rPr>
        <w:t xml:space="preserve"> beş yıldır Türkiye’deki meslektaşları ve İstanbul’daki AR-GE merkeziyle başarılı bir işbirliği gerçekleştiriyor. </w:t>
      </w:r>
      <w:proofErr w:type="spellStart"/>
      <w:proofErr w:type="gramStart"/>
      <w:r w:rsidRPr="00312CAC">
        <w:rPr>
          <w:rFonts w:ascii="Verdana" w:hAnsi="Verdana"/>
          <w:sz w:val="20"/>
          <w:szCs w:val="20"/>
          <w:lang w:val="tr-TR"/>
        </w:rPr>
        <w:t>adesso</w:t>
      </w:r>
      <w:proofErr w:type="spellEnd"/>
      <w:proofErr w:type="gramEnd"/>
      <w:r w:rsidRPr="00312CAC">
        <w:rPr>
          <w:rFonts w:ascii="Verdana" w:hAnsi="Verdana"/>
          <w:sz w:val="20"/>
          <w:szCs w:val="20"/>
          <w:lang w:val="tr-TR"/>
        </w:rPr>
        <w:t xml:space="preserve">, AB üyesi Bulgaristan’da açılan yeni ofisiyle başarısı kanıtlanmış </w:t>
      </w:r>
      <w:proofErr w:type="spellStart"/>
      <w:r w:rsidR="007648A0">
        <w:rPr>
          <w:rFonts w:ascii="Verdana" w:hAnsi="Verdana"/>
          <w:sz w:val="20"/>
          <w:szCs w:val="20"/>
          <w:lang w:val="tr-TR"/>
        </w:rPr>
        <w:t>Nearshore</w:t>
      </w:r>
      <w:proofErr w:type="spellEnd"/>
      <w:r w:rsidRPr="00312CAC">
        <w:rPr>
          <w:rFonts w:ascii="Verdana" w:hAnsi="Verdana"/>
          <w:sz w:val="20"/>
          <w:szCs w:val="20"/>
          <w:lang w:val="tr-TR"/>
        </w:rPr>
        <w:t xml:space="preserve"> modelinin kapsamını daha da genişleterek İstanbul’daki ekibe de destek sağlamış oluyor. </w:t>
      </w:r>
    </w:p>
    <w:p w14:paraId="186C685F" w14:textId="6006EA47" w:rsidR="00170E79" w:rsidRPr="00312CAC" w:rsidRDefault="00170E79" w:rsidP="00312CAC">
      <w:pPr>
        <w:spacing w:line="360" w:lineRule="auto"/>
        <w:jc w:val="both"/>
        <w:rPr>
          <w:rFonts w:ascii="Verdana" w:hAnsi="Verdana"/>
          <w:bCs/>
          <w:iCs/>
          <w:sz w:val="20"/>
          <w:szCs w:val="20"/>
          <w:lang w:val="tr-TR"/>
        </w:rPr>
      </w:pPr>
      <w:proofErr w:type="spellStart"/>
      <w:proofErr w:type="gramStart"/>
      <w:r w:rsidRPr="00CD1C61">
        <w:rPr>
          <w:rFonts w:ascii="Verdana" w:hAnsi="Verdana"/>
          <w:bCs/>
          <w:iCs/>
          <w:sz w:val="20"/>
          <w:szCs w:val="20"/>
          <w:lang w:val="tr-TR"/>
        </w:rPr>
        <w:t>adesso’nun</w:t>
      </w:r>
      <w:proofErr w:type="spellEnd"/>
      <w:proofErr w:type="gramEnd"/>
      <w:r w:rsidRPr="00CD1C61">
        <w:rPr>
          <w:rFonts w:ascii="Verdana" w:hAnsi="Verdana"/>
          <w:bCs/>
          <w:iCs/>
          <w:sz w:val="20"/>
          <w:szCs w:val="20"/>
          <w:lang w:val="tr-TR"/>
        </w:rPr>
        <w:t xml:space="preserve"> uluslararası </w:t>
      </w:r>
      <w:r w:rsidR="002A249B" w:rsidRPr="00CD1C61">
        <w:rPr>
          <w:rFonts w:ascii="Verdana" w:hAnsi="Verdana"/>
          <w:bCs/>
          <w:iCs/>
          <w:sz w:val="20"/>
          <w:szCs w:val="20"/>
          <w:lang w:val="tr-TR"/>
        </w:rPr>
        <w:t>şirketlerinden</w:t>
      </w:r>
      <w:r w:rsidRPr="00CD1C61">
        <w:rPr>
          <w:rFonts w:ascii="Verdana" w:hAnsi="Verdana"/>
          <w:bCs/>
          <w:iCs/>
          <w:sz w:val="20"/>
          <w:szCs w:val="20"/>
          <w:lang w:val="tr-TR"/>
        </w:rPr>
        <w:t xml:space="preserve"> sorumlu Yönetim Kurulu Üyesi Dr. </w:t>
      </w:r>
      <w:proofErr w:type="spellStart"/>
      <w:r w:rsidRPr="00CD1C61">
        <w:rPr>
          <w:rFonts w:ascii="Verdana" w:hAnsi="Verdana"/>
          <w:bCs/>
          <w:iCs/>
          <w:sz w:val="20"/>
          <w:szCs w:val="20"/>
          <w:lang w:val="tr-TR"/>
        </w:rPr>
        <w:t>Rüdiger</w:t>
      </w:r>
      <w:proofErr w:type="spellEnd"/>
      <w:r w:rsidRPr="00CD1C61">
        <w:rPr>
          <w:rFonts w:ascii="Verdana" w:hAnsi="Verdana"/>
          <w:bCs/>
          <w:iCs/>
          <w:sz w:val="20"/>
          <w:szCs w:val="20"/>
          <w:lang w:val="tr-TR"/>
        </w:rPr>
        <w:t xml:space="preserve"> </w:t>
      </w:r>
      <w:proofErr w:type="spellStart"/>
      <w:r w:rsidRPr="00CD1C61">
        <w:rPr>
          <w:rFonts w:ascii="Verdana" w:hAnsi="Verdana"/>
          <w:bCs/>
          <w:iCs/>
          <w:sz w:val="20"/>
          <w:szCs w:val="20"/>
          <w:lang w:val="tr-TR"/>
        </w:rPr>
        <w:t>Striemer</w:t>
      </w:r>
      <w:proofErr w:type="spellEnd"/>
      <w:r w:rsidRPr="00CD1C61">
        <w:rPr>
          <w:rFonts w:ascii="Verdana" w:hAnsi="Verdana"/>
          <w:bCs/>
          <w:iCs/>
          <w:sz w:val="20"/>
          <w:szCs w:val="20"/>
          <w:lang w:val="tr-TR"/>
        </w:rPr>
        <w:t>,</w:t>
      </w:r>
      <w:r w:rsidRPr="00312CAC">
        <w:rPr>
          <w:rFonts w:ascii="Verdana" w:hAnsi="Verdana"/>
          <w:bCs/>
          <w:iCs/>
          <w:sz w:val="20"/>
          <w:szCs w:val="20"/>
          <w:lang w:val="tr-TR"/>
        </w:rPr>
        <w:t xml:space="preserve"> Bulgaristan’daki yeni merkezi hakkında şunları söyledi: “</w:t>
      </w:r>
      <w:proofErr w:type="spellStart"/>
      <w:r w:rsidR="007648A0">
        <w:rPr>
          <w:rFonts w:ascii="Verdana" w:hAnsi="Verdana"/>
          <w:bCs/>
          <w:iCs/>
          <w:sz w:val="20"/>
          <w:szCs w:val="20"/>
          <w:lang w:val="tr-TR"/>
        </w:rPr>
        <w:t>Nearshore</w:t>
      </w:r>
      <w:proofErr w:type="spellEnd"/>
      <w:r w:rsidRPr="00312CAC">
        <w:rPr>
          <w:rFonts w:ascii="Verdana" w:hAnsi="Verdana"/>
          <w:bCs/>
          <w:iCs/>
          <w:sz w:val="20"/>
          <w:szCs w:val="20"/>
          <w:lang w:val="tr-TR"/>
        </w:rPr>
        <w:t xml:space="preserve"> </w:t>
      </w:r>
      <w:r w:rsidR="00312CAC" w:rsidRPr="00312CAC">
        <w:rPr>
          <w:rFonts w:ascii="Verdana" w:hAnsi="Verdana"/>
          <w:bCs/>
          <w:iCs/>
          <w:sz w:val="20"/>
          <w:szCs w:val="20"/>
          <w:lang w:val="tr-TR"/>
        </w:rPr>
        <w:t xml:space="preserve">kapsamımızı genişletmemizle </w:t>
      </w:r>
      <w:r w:rsidRPr="00312CAC">
        <w:rPr>
          <w:rFonts w:ascii="Verdana" w:hAnsi="Verdana"/>
          <w:bCs/>
          <w:iCs/>
          <w:sz w:val="20"/>
          <w:szCs w:val="20"/>
          <w:lang w:val="tr-TR"/>
        </w:rPr>
        <w:t>birlikte,</w:t>
      </w:r>
      <w:r w:rsidR="00AE00DC">
        <w:rPr>
          <w:rFonts w:ascii="Verdana" w:hAnsi="Verdana"/>
          <w:bCs/>
          <w:iCs/>
          <w:sz w:val="20"/>
          <w:szCs w:val="20"/>
          <w:lang w:val="tr-TR"/>
        </w:rPr>
        <w:t xml:space="preserve"> </w:t>
      </w:r>
      <w:r w:rsidRPr="00312CAC">
        <w:rPr>
          <w:rFonts w:ascii="Verdana" w:hAnsi="Verdana"/>
          <w:bCs/>
          <w:iCs/>
          <w:sz w:val="20"/>
          <w:szCs w:val="20"/>
          <w:lang w:val="tr-TR"/>
        </w:rPr>
        <w:t>AB standartlarına uygun olarak müşterilerimize maliyet etkin çözümler sunma fırsatına sahi</w:t>
      </w:r>
      <w:r w:rsidR="00312CAC" w:rsidRPr="00312CAC">
        <w:rPr>
          <w:rFonts w:ascii="Verdana" w:hAnsi="Verdana"/>
          <w:bCs/>
          <w:iCs/>
          <w:sz w:val="20"/>
          <w:szCs w:val="20"/>
          <w:lang w:val="tr-TR"/>
        </w:rPr>
        <w:t>p oluyoruz</w:t>
      </w:r>
      <w:r w:rsidRPr="00312CAC">
        <w:rPr>
          <w:rFonts w:ascii="Verdana" w:hAnsi="Verdana"/>
          <w:bCs/>
          <w:iCs/>
          <w:sz w:val="20"/>
          <w:szCs w:val="20"/>
          <w:lang w:val="tr-TR"/>
        </w:rPr>
        <w:t xml:space="preserve">. Böylece bürokrasi yükünü de hafifletmiş oluyoruz.” </w:t>
      </w:r>
    </w:p>
    <w:p w14:paraId="265E914D" w14:textId="4B321A6C" w:rsidR="00312CAC" w:rsidRPr="00312CAC" w:rsidRDefault="00312CAC" w:rsidP="00312CAC">
      <w:pPr>
        <w:spacing w:line="360" w:lineRule="auto"/>
        <w:jc w:val="both"/>
        <w:rPr>
          <w:rFonts w:ascii="Verdana" w:hAnsi="Verdana"/>
          <w:bCs/>
          <w:iCs/>
          <w:sz w:val="20"/>
          <w:szCs w:val="20"/>
          <w:lang w:val="tr-TR"/>
        </w:rPr>
      </w:pPr>
      <w:proofErr w:type="spellStart"/>
      <w:r w:rsidRPr="00312CAC">
        <w:rPr>
          <w:rFonts w:ascii="Verdana" w:hAnsi="Verdana"/>
          <w:bCs/>
          <w:iCs/>
          <w:sz w:val="20"/>
          <w:szCs w:val="20"/>
          <w:lang w:val="tr-TR"/>
        </w:rPr>
        <w:t>adesso</w:t>
      </w:r>
      <w:proofErr w:type="spellEnd"/>
      <w:r w:rsidRPr="00312CAC">
        <w:rPr>
          <w:rFonts w:ascii="Verdana" w:hAnsi="Verdana"/>
          <w:sz w:val="20"/>
          <w:szCs w:val="20"/>
          <w:lang w:val="tr-TR"/>
        </w:rPr>
        <w:t xml:space="preserve"> </w:t>
      </w:r>
      <w:r w:rsidRPr="00312CAC">
        <w:rPr>
          <w:rFonts w:ascii="Verdana" w:hAnsi="Verdana"/>
          <w:bCs/>
          <w:iCs/>
          <w:sz w:val="20"/>
          <w:szCs w:val="20"/>
          <w:lang w:val="tr-TR"/>
        </w:rPr>
        <w:t>Türkiye kurucusu ve Genel Müdürü Burak Barı ise şunları söyledi: “</w:t>
      </w:r>
      <w:proofErr w:type="spellStart"/>
      <w:r w:rsidRPr="00312CAC">
        <w:rPr>
          <w:rFonts w:ascii="Verdana" w:hAnsi="Verdana"/>
          <w:bCs/>
          <w:iCs/>
          <w:sz w:val="20"/>
          <w:szCs w:val="20"/>
          <w:lang w:val="tr-TR"/>
        </w:rPr>
        <w:t>adesso’nun</w:t>
      </w:r>
      <w:proofErr w:type="spellEnd"/>
      <w:r w:rsidRPr="00312CAC">
        <w:rPr>
          <w:rFonts w:ascii="Verdana" w:hAnsi="Verdana"/>
          <w:bCs/>
          <w:iCs/>
          <w:sz w:val="20"/>
          <w:szCs w:val="20"/>
          <w:lang w:val="tr-TR"/>
        </w:rPr>
        <w:t xml:space="preserve"> </w:t>
      </w:r>
      <w:proofErr w:type="spellStart"/>
      <w:r w:rsidRPr="00312CAC">
        <w:rPr>
          <w:rFonts w:ascii="Verdana" w:hAnsi="Verdana"/>
          <w:bCs/>
          <w:iCs/>
          <w:sz w:val="20"/>
          <w:szCs w:val="20"/>
          <w:lang w:val="tr-TR"/>
        </w:rPr>
        <w:t>SmartShore</w:t>
      </w:r>
      <w:proofErr w:type="spellEnd"/>
      <w:r w:rsidRPr="00312CAC">
        <w:rPr>
          <w:rFonts w:ascii="Verdana" w:hAnsi="Verdana"/>
          <w:bCs/>
          <w:iCs/>
          <w:sz w:val="20"/>
          <w:szCs w:val="20"/>
          <w:lang w:val="tr-TR"/>
        </w:rPr>
        <w:t xml:space="preserve"> iş modeli için Sofya önemli bir adım. </w:t>
      </w:r>
      <w:proofErr w:type="spellStart"/>
      <w:proofErr w:type="gramStart"/>
      <w:r w:rsidRPr="00312CAC">
        <w:rPr>
          <w:rFonts w:ascii="Verdana" w:hAnsi="Verdana"/>
          <w:bCs/>
          <w:iCs/>
          <w:sz w:val="20"/>
          <w:szCs w:val="20"/>
          <w:lang w:val="tr-TR"/>
        </w:rPr>
        <w:t>adesso’nun</w:t>
      </w:r>
      <w:proofErr w:type="spellEnd"/>
      <w:proofErr w:type="gramEnd"/>
      <w:r w:rsidRPr="00312CAC">
        <w:rPr>
          <w:rFonts w:ascii="Verdana" w:hAnsi="Verdana"/>
          <w:bCs/>
          <w:iCs/>
          <w:sz w:val="20"/>
          <w:szCs w:val="20"/>
          <w:lang w:val="tr-TR"/>
        </w:rPr>
        <w:t xml:space="preserve"> Sofya’daki iştiraki </w:t>
      </w:r>
      <w:r w:rsidR="00FA008F" w:rsidRPr="00FA008F">
        <w:rPr>
          <w:rFonts w:ascii="Verdana" w:hAnsi="Verdana"/>
          <w:bCs/>
          <w:iCs/>
          <w:sz w:val="20"/>
          <w:szCs w:val="20"/>
          <w:lang w:val="tr-TR"/>
        </w:rPr>
        <w:t xml:space="preserve"> </w:t>
      </w:r>
      <w:proofErr w:type="spellStart"/>
      <w:r w:rsidR="00FA008F" w:rsidRPr="00312CAC">
        <w:rPr>
          <w:rFonts w:ascii="Verdana" w:hAnsi="Verdana"/>
          <w:bCs/>
          <w:iCs/>
          <w:sz w:val="20"/>
          <w:szCs w:val="20"/>
          <w:lang w:val="tr-TR"/>
        </w:rPr>
        <w:t>SmartShore</w:t>
      </w:r>
      <w:proofErr w:type="spellEnd"/>
      <w:r w:rsidR="00FA008F" w:rsidRPr="00312CAC">
        <w:rPr>
          <w:rFonts w:ascii="Verdana" w:hAnsi="Verdana"/>
          <w:bCs/>
          <w:iCs/>
          <w:sz w:val="20"/>
          <w:szCs w:val="20"/>
          <w:lang w:val="tr-TR"/>
        </w:rPr>
        <w:t xml:space="preserve"> </w:t>
      </w:r>
      <w:r w:rsidR="003606E4">
        <w:rPr>
          <w:rFonts w:ascii="Verdana" w:hAnsi="Verdana"/>
          <w:bCs/>
          <w:iCs/>
          <w:sz w:val="20"/>
          <w:szCs w:val="20"/>
          <w:lang w:val="tr-TR"/>
        </w:rPr>
        <w:t>modelimizle işleyen</w:t>
      </w:r>
      <w:r w:rsidR="00F303F8">
        <w:rPr>
          <w:rFonts w:ascii="Verdana" w:hAnsi="Verdana"/>
          <w:bCs/>
          <w:iCs/>
          <w:sz w:val="20"/>
          <w:szCs w:val="20"/>
          <w:lang w:val="tr-TR"/>
        </w:rPr>
        <w:t xml:space="preserve"> </w:t>
      </w:r>
      <w:r w:rsidRPr="00312CAC">
        <w:rPr>
          <w:rFonts w:ascii="Verdana" w:hAnsi="Verdana"/>
          <w:bCs/>
          <w:iCs/>
          <w:sz w:val="20"/>
          <w:szCs w:val="20"/>
          <w:lang w:val="tr-TR"/>
        </w:rPr>
        <w:t>projeler</w:t>
      </w:r>
      <w:r w:rsidR="002A249B">
        <w:rPr>
          <w:rFonts w:ascii="Verdana" w:hAnsi="Verdana"/>
          <w:bCs/>
          <w:iCs/>
          <w:sz w:val="20"/>
          <w:szCs w:val="20"/>
          <w:lang w:val="tr-TR"/>
        </w:rPr>
        <w:t>de</w:t>
      </w:r>
      <w:r w:rsidRPr="00312CAC">
        <w:rPr>
          <w:rFonts w:ascii="Verdana" w:hAnsi="Verdana"/>
          <w:bCs/>
          <w:iCs/>
          <w:sz w:val="20"/>
          <w:szCs w:val="20"/>
          <w:lang w:val="tr-TR"/>
        </w:rPr>
        <w:t xml:space="preserve"> bizlere destek olacak. Uzun vadeli hedefimiz ise Sofya’daki </w:t>
      </w:r>
      <w:r w:rsidR="002A249B">
        <w:rPr>
          <w:rFonts w:ascii="Verdana" w:hAnsi="Verdana"/>
          <w:bCs/>
          <w:iCs/>
          <w:sz w:val="20"/>
          <w:szCs w:val="20"/>
          <w:lang w:val="tr-TR"/>
        </w:rPr>
        <w:t>ofi</w:t>
      </w:r>
      <w:r w:rsidR="008A6E78">
        <w:rPr>
          <w:rFonts w:ascii="Verdana" w:hAnsi="Verdana"/>
          <w:bCs/>
          <w:iCs/>
          <w:sz w:val="20"/>
          <w:szCs w:val="20"/>
          <w:lang w:val="tr-TR"/>
        </w:rPr>
        <w:t>si</w:t>
      </w:r>
      <w:r w:rsidR="002A249B">
        <w:rPr>
          <w:rFonts w:ascii="Verdana" w:hAnsi="Verdana"/>
          <w:bCs/>
          <w:iCs/>
          <w:sz w:val="20"/>
          <w:szCs w:val="20"/>
          <w:lang w:val="tr-TR"/>
        </w:rPr>
        <w:t>miz liderliğinde</w:t>
      </w:r>
      <w:r w:rsidRPr="00312CAC">
        <w:rPr>
          <w:rFonts w:ascii="Verdana" w:hAnsi="Verdana"/>
          <w:bCs/>
          <w:iCs/>
          <w:sz w:val="20"/>
          <w:szCs w:val="20"/>
          <w:lang w:val="tr-TR"/>
        </w:rPr>
        <w:t xml:space="preserve"> tüm </w:t>
      </w:r>
      <w:proofErr w:type="spellStart"/>
      <w:r w:rsidRPr="00312CAC">
        <w:rPr>
          <w:rFonts w:ascii="Verdana" w:hAnsi="Verdana"/>
          <w:bCs/>
          <w:iCs/>
          <w:sz w:val="20"/>
          <w:szCs w:val="20"/>
          <w:lang w:val="tr-TR"/>
        </w:rPr>
        <w:t>adesso</w:t>
      </w:r>
      <w:proofErr w:type="spellEnd"/>
      <w:r w:rsidRPr="00312CAC">
        <w:rPr>
          <w:rFonts w:ascii="Verdana" w:hAnsi="Verdana"/>
          <w:bCs/>
          <w:iCs/>
          <w:sz w:val="20"/>
          <w:szCs w:val="20"/>
          <w:lang w:val="tr-TR"/>
        </w:rPr>
        <w:t xml:space="preserve"> portföyünü Güneydoğu Avrupa’ya ulaştırmak.” </w:t>
      </w:r>
    </w:p>
    <w:p w14:paraId="7CF98922" w14:textId="32B68B59" w:rsidR="00312CAC" w:rsidRPr="00312CAC" w:rsidRDefault="00312CAC" w:rsidP="00312CAC">
      <w:pPr>
        <w:spacing w:line="360" w:lineRule="auto"/>
        <w:jc w:val="both"/>
        <w:rPr>
          <w:rFonts w:ascii="Verdana" w:hAnsi="Verdana"/>
          <w:bCs/>
          <w:iCs/>
          <w:sz w:val="20"/>
          <w:szCs w:val="20"/>
          <w:lang w:val="tr-TR"/>
        </w:rPr>
      </w:pPr>
      <w:proofErr w:type="spellStart"/>
      <w:r w:rsidRPr="00312CAC">
        <w:rPr>
          <w:rFonts w:ascii="Verdana" w:hAnsi="Verdana"/>
          <w:bCs/>
          <w:iCs/>
          <w:sz w:val="20"/>
          <w:szCs w:val="20"/>
          <w:lang w:val="tr-TR"/>
        </w:rPr>
        <w:t>adesso</w:t>
      </w:r>
      <w:proofErr w:type="spellEnd"/>
      <w:r w:rsidRPr="00312CAC">
        <w:rPr>
          <w:rFonts w:ascii="Verdana" w:hAnsi="Verdana"/>
          <w:bCs/>
          <w:iCs/>
          <w:sz w:val="20"/>
          <w:szCs w:val="20"/>
          <w:lang w:val="tr-TR"/>
        </w:rPr>
        <w:t xml:space="preserve"> </w:t>
      </w:r>
      <w:proofErr w:type="spellStart"/>
      <w:r w:rsidRPr="00312CAC">
        <w:rPr>
          <w:rFonts w:ascii="Verdana" w:hAnsi="Verdana"/>
          <w:bCs/>
          <w:iCs/>
          <w:sz w:val="20"/>
          <w:szCs w:val="20"/>
          <w:lang w:val="tr-TR"/>
        </w:rPr>
        <w:t>SmartShore</w:t>
      </w:r>
      <w:proofErr w:type="spellEnd"/>
      <w:r w:rsidRPr="00312CAC">
        <w:rPr>
          <w:rFonts w:ascii="Verdana" w:hAnsi="Verdana"/>
          <w:bCs/>
          <w:iCs/>
          <w:sz w:val="20"/>
          <w:szCs w:val="20"/>
          <w:lang w:val="tr-TR"/>
        </w:rPr>
        <w:t xml:space="preserve"> çözümlerini alanının öncü pek çok banka, sigorta şirketi ve otomobil üreticisi şirketlerin projelerinde kullanmaya devam ediyor. İstanbul’da artan talep </w:t>
      </w:r>
      <w:r w:rsidRPr="00312CAC">
        <w:rPr>
          <w:rFonts w:ascii="Verdana" w:hAnsi="Verdana"/>
          <w:bCs/>
          <w:iCs/>
          <w:sz w:val="20"/>
          <w:szCs w:val="20"/>
          <w:lang w:val="tr-TR"/>
        </w:rPr>
        <w:lastRenderedPageBreak/>
        <w:t>doğrultusunda büyüyen şirkette şu</w:t>
      </w:r>
      <w:r>
        <w:rPr>
          <w:rFonts w:ascii="Verdana" w:hAnsi="Verdana"/>
          <w:bCs/>
          <w:iCs/>
          <w:sz w:val="20"/>
          <w:szCs w:val="20"/>
          <w:lang w:val="tr-TR"/>
        </w:rPr>
        <w:t xml:space="preserve"> </w:t>
      </w:r>
      <w:r w:rsidRPr="00312CAC">
        <w:rPr>
          <w:rFonts w:ascii="Verdana" w:hAnsi="Verdana"/>
          <w:bCs/>
          <w:iCs/>
          <w:sz w:val="20"/>
          <w:szCs w:val="20"/>
          <w:lang w:val="tr-TR"/>
        </w:rPr>
        <w:t xml:space="preserve">an için 140 yazılım uzmanı çalışıyor. </w:t>
      </w:r>
      <w:proofErr w:type="spellStart"/>
      <w:proofErr w:type="gramStart"/>
      <w:r>
        <w:rPr>
          <w:rFonts w:ascii="Verdana" w:hAnsi="Verdana"/>
          <w:bCs/>
          <w:iCs/>
          <w:sz w:val="20"/>
          <w:szCs w:val="20"/>
          <w:lang w:val="tr-TR"/>
        </w:rPr>
        <w:t>a</w:t>
      </w:r>
      <w:r w:rsidRPr="00312CAC">
        <w:rPr>
          <w:rFonts w:ascii="Verdana" w:hAnsi="Verdana"/>
          <w:bCs/>
          <w:iCs/>
          <w:sz w:val="20"/>
          <w:szCs w:val="20"/>
          <w:lang w:val="tr-TR"/>
        </w:rPr>
        <w:t>desso</w:t>
      </w:r>
      <w:proofErr w:type="spellEnd"/>
      <w:proofErr w:type="gramEnd"/>
      <w:r w:rsidRPr="00312CAC">
        <w:rPr>
          <w:rFonts w:ascii="Verdana" w:hAnsi="Verdana"/>
          <w:bCs/>
          <w:iCs/>
          <w:sz w:val="20"/>
          <w:szCs w:val="20"/>
          <w:lang w:val="tr-TR"/>
        </w:rPr>
        <w:t xml:space="preserve"> Türkiye, </w:t>
      </w:r>
      <w:proofErr w:type="spellStart"/>
      <w:r w:rsidRPr="00312CAC">
        <w:rPr>
          <w:rFonts w:ascii="Verdana" w:hAnsi="Verdana"/>
          <w:bCs/>
          <w:iCs/>
          <w:sz w:val="20"/>
          <w:szCs w:val="20"/>
          <w:lang w:val="tr-TR"/>
        </w:rPr>
        <w:t>adesso</w:t>
      </w:r>
      <w:proofErr w:type="spellEnd"/>
      <w:r w:rsidRPr="00312CAC">
        <w:rPr>
          <w:rFonts w:ascii="Verdana" w:hAnsi="Verdana"/>
          <w:bCs/>
          <w:iCs/>
          <w:sz w:val="20"/>
          <w:szCs w:val="20"/>
          <w:lang w:val="tr-TR"/>
        </w:rPr>
        <w:t xml:space="preserve"> </w:t>
      </w:r>
      <w:r>
        <w:rPr>
          <w:rFonts w:ascii="Verdana" w:hAnsi="Verdana"/>
          <w:bCs/>
          <w:iCs/>
          <w:sz w:val="20"/>
          <w:szCs w:val="20"/>
          <w:lang w:val="tr-TR"/>
        </w:rPr>
        <w:t>G</w:t>
      </w:r>
      <w:r w:rsidRPr="00312CAC">
        <w:rPr>
          <w:rFonts w:ascii="Verdana" w:hAnsi="Verdana"/>
          <w:bCs/>
          <w:iCs/>
          <w:sz w:val="20"/>
          <w:szCs w:val="20"/>
          <w:lang w:val="tr-TR"/>
        </w:rPr>
        <w:t>ru</w:t>
      </w:r>
      <w:r>
        <w:rPr>
          <w:rFonts w:ascii="Verdana" w:hAnsi="Verdana"/>
          <w:bCs/>
          <w:iCs/>
          <w:sz w:val="20"/>
          <w:szCs w:val="20"/>
          <w:lang w:val="tr-TR"/>
        </w:rPr>
        <w:t>bu’nun</w:t>
      </w:r>
      <w:r w:rsidRPr="00312CAC">
        <w:rPr>
          <w:rFonts w:ascii="Verdana" w:hAnsi="Verdana"/>
          <w:bCs/>
          <w:iCs/>
          <w:sz w:val="20"/>
          <w:szCs w:val="20"/>
          <w:lang w:val="tr-TR"/>
        </w:rPr>
        <w:t xml:space="preserve"> bu yıl </w:t>
      </w:r>
      <w:r w:rsidR="003606E4">
        <w:rPr>
          <w:rFonts w:ascii="Verdana" w:hAnsi="Verdana"/>
          <w:bCs/>
          <w:iCs/>
          <w:sz w:val="20"/>
          <w:szCs w:val="20"/>
          <w:lang w:val="tr-TR"/>
        </w:rPr>
        <w:t xml:space="preserve">ve geçen yıl </w:t>
      </w:r>
      <w:r w:rsidRPr="00312CAC">
        <w:rPr>
          <w:rFonts w:ascii="Verdana" w:hAnsi="Verdana"/>
          <w:bCs/>
          <w:iCs/>
          <w:sz w:val="20"/>
          <w:szCs w:val="20"/>
          <w:lang w:val="tr-TR"/>
        </w:rPr>
        <w:t xml:space="preserve">en hızlı büyüyen şirketleri </w:t>
      </w:r>
      <w:r w:rsidR="003606E4">
        <w:rPr>
          <w:rFonts w:ascii="Verdana" w:hAnsi="Verdana"/>
          <w:bCs/>
          <w:iCs/>
          <w:sz w:val="20"/>
          <w:szCs w:val="20"/>
          <w:lang w:val="tr-TR"/>
        </w:rPr>
        <w:t>konumunda</w:t>
      </w:r>
      <w:r w:rsidRPr="00312CAC">
        <w:rPr>
          <w:rFonts w:ascii="Verdana" w:hAnsi="Verdana"/>
          <w:bCs/>
          <w:iCs/>
          <w:sz w:val="20"/>
          <w:szCs w:val="20"/>
          <w:lang w:val="tr-TR"/>
        </w:rPr>
        <w:t xml:space="preserve">.  </w:t>
      </w:r>
    </w:p>
    <w:p w14:paraId="0C0EE08E" w14:textId="64A72B72" w:rsidR="00312CAC" w:rsidRDefault="00312CAC" w:rsidP="00312CAC">
      <w:pPr>
        <w:spacing w:line="360" w:lineRule="auto"/>
        <w:jc w:val="both"/>
        <w:rPr>
          <w:rFonts w:ascii="Verdana" w:hAnsi="Verdana"/>
          <w:bCs/>
          <w:iCs/>
          <w:sz w:val="20"/>
          <w:szCs w:val="20"/>
          <w:lang w:val="tr-TR"/>
        </w:rPr>
      </w:pPr>
      <w:r w:rsidRPr="00312CAC">
        <w:rPr>
          <w:rFonts w:ascii="Verdana" w:hAnsi="Verdana"/>
          <w:bCs/>
          <w:iCs/>
          <w:sz w:val="20"/>
          <w:szCs w:val="20"/>
          <w:lang w:val="tr-TR"/>
        </w:rPr>
        <w:t xml:space="preserve">Almanya, Avusturya, İsviçre, Hollanda, İngiltere ve İspanya’da 17 bölgede iştiraki bulunan </w:t>
      </w:r>
      <w:proofErr w:type="spellStart"/>
      <w:r w:rsidRPr="00312CAC">
        <w:rPr>
          <w:rFonts w:ascii="Verdana" w:hAnsi="Verdana"/>
          <w:bCs/>
          <w:iCs/>
          <w:sz w:val="20"/>
          <w:szCs w:val="20"/>
          <w:lang w:val="tr-TR"/>
        </w:rPr>
        <w:t>adesso</w:t>
      </w:r>
      <w:proofErr w:type="spellEnd"/>
      <w:r w:rsidRPr="00312CAC">
        <w:rPr>
          <w:rFonts w:ascii="Verdana" w:hAnsi="Verdana"/>
          <w:bCs/>
          <w:iCs/>
          <w:sz w:val="20"/>
          <w:szCs w:val="20"/>
          <w:lang w:val="tr-TR"/>
        </w:rPr>
        <w:t xml:space="preserve"> Grubu Avrupa’nın büyük bir bölümünde hizmet veriyor. İstanbul’daki merkez ile Sofya ve Barselona’daki yeni temsilcilikler Güneydoğu Avrupa'nın doğu ve batı kesimlerindeki stratejik satış noktalarını oluşturuyor. </w:t>
      </w:r>
    </w:p>
    <w:p w14:paraId="7C3A9EE2" w14:textId="6FEE4892" w:rsidR="00312CAC" w:rsidRDefault="00312CAC" w:rsidP="00312CAC">
      <w:pPr>
        <w:spacing w:line="360" w:lineRule="auto"/>
        <w:jc w:val="both"/>
        <w:rPr>
          <w:rFonts w:ascii="Verdana" w:hAnsi="Verdana"/>
          <w:bCs/>
          <w:iCs/>
          <w:sz w:val="20"/>
          <w:szCs w:val="20"/>
          <w:lang w:val="tr-TR"/>
        </w:rPr>
      </w:pPr>
    </w:p>
    <w:p w14:paraId="22A79941" w14:textId="77777777" w:rsidR="00312CAC" w:rsidRPr="00BC01BC" w:rsidRDefault="00312CAC" w:rsidP="00312CAC">
      <w:pPr>
        <w:spacing w:line="360" w:lineRule="auto"/>
        <w:jc w:val="both"/>
        <w:rPr>
          <w:rFonts w:ascii="Verdana" w:hAnsi="Verdana"/>
          <w:b/>
          <w:bCs/>
          <w:iCs/>
          <w:sz w:val="18"/>
          <w:szCs w:val="18"/>
          <w:lang w:val="tr-TR"/>
        </w:rPr>
      </w:pPr>
      <w:proofErr w:type="spellStart"/>
      <w:r w:rsidRPr="00BC01BC">
        <w:rPr>
          <w:rFonts w:ascii="Verdana" w:hAnsi="Verdana"/>
          <w:b/>
          <w:bCs/>
          <w:iCs/>
          <w:sz w:val="18"/>
          <w:szCs w:val="18"/>
          <w:lang w:val="tr-TR"/>
        </w:rPr>
        <w:t>adesso</w:t>
      </w:r>
      <w:proofErr w:type="spellEnd"/>
      <w:r w:rsidRPr="00BC01BC">
        <w:rPr>
          <w:rFonts w:ascii="Verdana" w:hAnsi="Verdana"/>
          <w:b/>
          <w:bCs/>
          <w:iCs/>
          <w:sz w:val="18"/>
          <w:szCs w:val="18"/>
          <w:lang w:val="tr-TR"/>
        </w:rPr>
        <w:t xml:space="preserve"> Türkiye hakkında</w:t>
      </w:r>
    </w:p>
    <w:p w14:paraId="12AF14DA" w14:textId="200CB5C4" w:rsidR="00312CAC" w:rsidRPr="00BC01BC" w:rsidRDefault="00312CAC" w:rsidP="00BC01BC">
      <w:pPr>
        <w:spacing w:line="240" w:lineRule="auto"/>
        <w:jc w:val="both"/>
        <w:rPr>
          <w:rFonts w:ascii="Verdana" w:hAnsi="Verdana"/>
          <w:bCs/>
          <w:iCs/>
          <w:sz w:val="16"/>
          <w:szCs w:val="16"/>
          <w:lang w:val="tr-TR"/>
        </w:rPr>
      </w:pPr>
      <w:proofErr w:type="spellStart"/>
      <w:proofErr w:type="gramStart"/>
      <w:r w:rsidRPr="00BC01BC">
        <w:rPr>
          <w:rFonts w:ascii="Verdana" w:hAnsi="Verdana"/>
          <w:bCs/>
          <w:iCs/>
          <w:sz w:val="16"/>
          <w:szCs w:val="16"/>
          <w:lang w:val="tr-TR"/>
        </w:rPr>
        <w:t>adesso</w:t>
      </w:r>
      <w:proofErr w:type="spellEnd"/>
      <w:proofErr w:type="gramEnd"/>
      <w:r w:rsidRPr="00BC01BC">
        <w:rPr>
          <w:rFonts w:ascii="Verdana" w:hAnsi="Verdana"/>
          <w:bCs/>
          <w:iCs/>
          <w:sz w:val="16"/>
          <w:szCs w:val="16"/>
          <w:lang w:val="tr-TR"/>
        </w:rPr>
        <w:t xml:space="preserve"> Grubu, 3000'den fazla çalışanı ve </w:t>
      </w:r>
      <w:r w:rsidR="006C4062">
        <w:rPr>
          <w:rFonts w:ascii="Verdana" w:hAnsi="Verdana"/>
          <w:bCs/>
          <w:iCs/>
          <w:sz w:val="16"/>
          <w:szCs w:val="16"/>
          <w:lang w:val="tr-TR"/>
        </w:rPr>
        <w:t>320</w:t>
      </w:r>
      <w:r w:rsidRPr="00BC01BC">
        <w:rPr>
          <w:rFonts w:ascii="Verdana" w:hAnsi="Verdana"/>
          <w:bCs/>
          <w:iCs/>
          <w:sz w:val="16"/>
          <w:szCs w:val="16"/>
          <w:lang w:val="tr-TR"/>
        </w:rPr>
        <w:t xml:space="preserve"> milyon avroluk yıllık satış hacmiyle en büyük Alman BT hizmet sağlayıcılarından biridir. Almanya, Avusturya, İsviçre, </w:t>
      </w:r>
      <w:r w:rsidR="006C4062">
        <w:rPr>
          <w:rFonts w:ascii="Verdana" w:hAnsi="Verdana"/>
          <w:bCs/>
          <w:iCs/>
          <w:sz w:val="16"/>
          <w:szCs w:val="16"/>
          <w:lang w:val="tr-TR"/>
        </w:rPr>
        <w:t>Hollanda, İspanya</w:t>
      </w:r>
      <w:r w:rsidRPr="00BC01BC">
        <w:rPr>
          <w:rFonts w:ascii="Verdana" w:hAnsi="Verdana"/>
          <w:bCs/>
          <w:iCs/>
          <w:sz w:val="16"/>
          <w:szCs w:val="16"/>
          <w:lang w:val="tr-TR"/>
        </w:rPr>
        <w:t xml:space="preserve">, Türkiye, A.B.D. ve İngiltere'de merkezleri bulunan grup, danışmanlık ve yazılım geliştirme hizmeti vererek işletmelerin ticari süreçlerindeki verimliliğini yükseltmekte, işletme maliyetlerini düşürmelerine katkı sağlamaktadır. 2013 yılının ikinci çeyreğinde kurulan ve </w:t>
      </w:r>
      <w:proofErr w:type="spellStart"/>
      <w:r w:rsidRPr="00BC01BC">
        <w:rPr>
          <w:rFonts w:ascii="Verdana" w:hAnsi="Verdana"/>
          <w:bCs/>
          <w:iCs/>
          <w:sz w:val="16"/>
          <w:szCs w:val="16"/>
          <w:lang w:val="tr-TR"/>
        </w:rPr>
        <w:t>adesso</w:t>
      </w:r>
      <w:proofErr w:type="spellEnd"/>
      <w:r w:rsidRPr="00BC01BC">
        <w:rPr>
          <w:rFonts w:ascii="Verdana" w:hAnsi="Verdana"/>
          <w:bCs/>
          <w:iCs/>
          <w:sz w:val="16"/>
          <w:szCs w:val="16"/>
          <w:lang w:val="tr-TR"/>
        </w:rPr>
        <w:t xml:space="preserve"> Grubu’nun bir iştiraki olan </w:t>
      </w:r>
      <w:proofErr w:type="spellStart"/>
      <w:r w:rsidRPr="00BC01BC">
        <w:rPr>
          <w:rFonts w:ascii="Verdana" w:hAnsi="Verdana"/>
          <w:bCs/>
          <w:iCs/>
          <w:sz w:val="16"/>
          <w:szCs w:val="16"/>
          <w:lang w:val="tr-TR"/>
        </w:rPr>
        <w:t>adesso</w:t>
      </w:r>
      <w:proofErr w:type="spellEnd"/>
      <w:r w:rsidRPr="00BC01BC">
        <w:rPr>
          <w:rFonts w:ascii="Verdana" w:hAnsi="Verdana"/>
          <w:bCs/>
          <w:iCs/>
          <w:sz w:val="16"/>
          <w:szCs w:val="16"/>
          <w:lang w:val="tr-TR"/>
        </w:rPr>
        <w:t xml:space="preserve"> Türkiye, müşterilerine dış kaynak sağlama, mobil, .NET ve Java platformlarında özel proje geliştirme, test otomasyon çözümleri ve dijital dönüşüm danışmanlığı hizmetlerini sunmaktadır. Türkiye’de sektörlerinde lider firmalarla çalışan </w:t>
      </w:r>
      <w:proofErr w:type="spellStart"/>
      <w:r w:rsidRPr="00BC01BC">
        <w:rPr>
          <w:rFonts w:ascii="Verdana" w:hAnsi="Verdana"/>
          <w:bCs/>
          <w:iCs/>
          <w:sz w:val="16"/>
          <w:szCs w:val="16"/>
          <w:lang w:val="tr-TR"/>
        </w:rPr>
        <w:t>adesso</w:t>
      </w:r>
      <w:proofErr w:type="spellEnd"/>
      <w:r w:rsidRPr="00BC01BC">
        <w:rPr>
          <w:rFonts w:ascii="Verdana" w:hAnsi="Verdana"/>
          <w:bCs/>
          <w:iCs/>
          <w:sz w:val="16"/>
          <w:szCs w:val="16"/>
          <w:lang w:val="tr-TR"/>
        </w:rPr>
        <w:t xml:space="preserve"> Türkiye, aynı zamanda Avrupa pazarına yazılım geliştirme ihracatı gerçekleştirmektedir. www.adesso.com.tr</w:t>
      </w:r>
    </w:p>
    <w:p w14:paraId="23630EA3" w14:textId="77777777" w:rsidR="00312CAC" w:rsidRPr="00312CAC" w:rsidRDefault="00312CAC" w:rsidP="00312CAC">
      <w:pPr>
        <w:spacing w:line="360" w:lineRule="auto"/>
        <w:jc w:val="both"/>
        <w:rPr>
          <w:rFonts w:ascii="Verdana" w:hAnsi="Verdana"/>
          <w:bCs/>
          <w:iCs/>
          <w:sz w:val="20"/>
          <w:szCs w:val="20"/>
          <w:lang w:val="tr-TR"/>
        </w:rPr>
      </w:pPr>
    </w:p>
    <w:p w14:paraId="60B4F01D" w14:textId="77777777" w:rsidR="00170E79" w:rsidRPr="00312CAC" w:rsidRDefault="00170E79" w:rsidP="00312CAC">
      <w:pPr>
        <w:spacing w:line="360" w:lineRule="auto"/>
        <w:jc w:val="both"/>
        <w:rPr>
          <w:rFonts w:ascii="Verdana" w:hAnsi="Verdana"/>
          <w:sz w:val="20"/>
          <w:szCs w:val="20"/>
          <w:lang w:val="tr-TR"/>
        </w:rPr>
      </w:pPr>
    </w:p>
    <w:sectPr w:rsidR="00170E79" w:rsidRPr="00312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59B"/>
    <w:rsid w:val="00034253"/>
    <w:rsid w:val="00072F1B"/>
    <w:rsid w:val="0012141B"/>
    <w:rsid w:val="00170E79"/>
    <w:rsid w:val="00287BCD"/>
    <w:rsid w:val="002A249B"/>
    <w:rsid w:val="00312CAC"/>
    <w:rsid w:val="003606E4"/>
    <w:rsid w:val="004C7D87"/>
    <w:rsid w:val="005C7494"/>
    <w:rsid w:val="00624753"/>
    <w:rsid w:val="006C4062"/>
    <w:rsid w:val="006C65E2"/>
    <w:rsid w:val="007648A0"/>
    <w:rsid w:val="0080059B"/>
    <w:rsid w:val="008005A5"/>
    <w:rsid w:val="00874EF4"/>
    <w:rsid w:val="008A6E78"/>
    <w:rsid w:val="0090797E"/>
    <w:rsid w:val="00912780"/>
    <w:rsid w:val="00A3677B"/>
    <w:rsid w:val="00AE00DC"/>
    <w:rsid w:val="00B04908"/>
    <w:rsid w:val="00BC01BC"/>
    <w:rsid w:val="00CD1C61"/>
    <w:rsid w:val="00D80473"/>
    <w:rsid w:val="00E00058"/>
    <w:rsid w:val="00F303F8"/>
    <w:rsid w:val="00FA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A736D"/>
  <w15:chartTrackingRefBased/>
  <w15:docId w15:val="{605185BE-30A1-471A-B85F-C064FD69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90797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0797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0797E"/>
    <w:rPr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0797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0797E"/>
    <w:rPr>
      <w:b/>
      <w:bCs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07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797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0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 Özdil Ersezer</dc:creator>
  <cp:keywords/>
  <dc:description/>
  <cp:lastModifiedBy>Seda Özdil Ersezer</cp:lastModifiedBy>
  <cp:revision>3</cp:revision>
  <dcterms:created xsi:type="dcterms:W3CDTF">2018-07-06T11:44:00Z</dcterms:created>
  <dcterms:modified xsi:type="dcterms:W3CDTF">2018-07-06T11:52:00Z</dcterms:modified>
</cp:coreProperties>
</file>