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85A" w:rsidRDefault="00A02DB5">
      <w:pPr>
        <w:spacing w:line="360" w:lineRule="auto"/>
        <w:rPr>
          <w:rFonts w:ascii="Verdana" w:eastAsia="Verdana" w:hAnsi="Verdana" w:cs="Verdana"/>
          <w:b/>
          <w:sz w:val="32"/>
          <w:szCs w:val="32"/>
          <w:u w:val="single"/>
        </w:rPr>
      </w:pPr>
      <w:r>
        <w:rPr>
          <w:rFonts w:ascii="Verdana" w:eastAsia="Verdana" w:hAnsi="Verdana" w:cs="Verdana"/>
          <w:b/>
          <w:sz w:val="32"/>
          <w:szCs w:val="32"/>
          <w:u w:val="single"/>
        </w:rPr>
        <w:t xml:space="preserve"> </w:t>
      </w:r>
      <w:r w:rsidR="00507EC4">
        <w:rPr>
          <w:rFonts w:ascii="Verdana" w:eastAsia="Verdana" w:hAnsi="Verdana" w:cs="Verdana"/>
          <w:b/>
          <w:sz w:val="32"/>
          <w:szCs w:val="32"/>
          <w:u w:val="single"/>
        </w:rPr>
        <w:t>BASIN BÜLTENİ</w:t>
      </w:r>
    </w:p>
    <w:p w:rsidR="0046385A" w:rsidRDefault="0046385A">
      <w:pPr>
        <w:spacing w:line="360" w:lineRule="auto"/>
        <w:rPr>
          <w:rFonts w:ascii="Verdana" w:eastAsia="Verdana" w:hAnsi="Verdana" w:cs="Verdana"/>
          <w:b/>
          <w:sz w:val="32"/>
          <w:szCs w:val="32"/>
          <w:u w:val="single"/>
        </w:rPr>
      </w:pPr>
    </w:p>
    <w:p w:rsidR="0046385A" w:rsidRDefault="00507EC4">
      <w:pPr>
        <w:spacing w:line="360" w:lineRule="auto"/>
        <w:jc w:val="center"/>
        <w:rPr>
          <w:rFonts w:ascii="Verdana" w:eastAsia="Verdana" w:hAnsi="Verdana" w:cs="Verdana"/>
          <w:b/>
          <w:sz w:val="28"/>
          <w:szCs w:val="28"/>
        </w:rPr>
      </w:pPr>
      <w:r>
        <w:rPr>
          <w:rFonts w:ascii="Verdana" w:eastAsia="Verdana" w:hAnsi="Verdana" w:cs="Verdana"/>
          <w:b/>
          <w:sz w:val="28"/>
          <w:szCs w:val="28"/>
        </w:rPr>
        <w:t>UBER ticari taksilere</w:t>
      </w:r>
      <w:r w:rsidR="00A02DB5">
        <w:rPr>
          <w:rFonts w:ascii="Verdana" w:eastAsia="Verdana" w:hAnsi="Verdana" w:cs="Verdana"/>
          <w:b/>
          <w:sz w:val="28"/>
          <w:szCs w:val="28"/>
        </w:rPr>
        <w:t xml:space="preserve"> </w:t>
      </w:r>
      <w:r>
        <w:rPr>
          <w:rFonts w:ascii="Verdana" w:eastAsia="Verdana" w:hAnsi="Verdana" w:cs="Verdana"/>
          <w:b/>
          <w:sz w:val="28"/>
          <w:szCs w:val="28"/>
        </w:rPr>
        <w:t xml:space="preserve">ek gelir </w:t>
      </w:r>
      <w:proofErr w:type="gramStart"/>
      <w:r>
        <w:rPr>
          <w:rFonts w:ascii="Verdana" w:eastAsia="Verdana" w:hAnsi="Verdana" w:cs="Verdana"/>
          <w:b/>
          <w:sz w:val="28"/>
          <w:szCs w:val="28"/>
        </w:rPr>
        <w:t>imkanı</w:t>
      </w:r>
      <w:proofErr w:type="gramEnd"/>
      <w:r>
        <w:rPr>
          <w:rFonts w:ascii="Verdana" w:eastAsia="Verdana" w:hAnsi="Verdana" w:cs="Verdana"/>
          <w:b/>
          <w:sz w:val="28"/>
          <w:szCs w:val="28"/>
        </w:rPr>
        <w:t xml:space="preserve"> sunuyor! </w:t>
      </w:r>
    </w:p>
    <w:p w:rsidR="0046385A" w:rsidRDefault="0046385A">
      <w:pPr>
        <w:spacing w:line="360" w:lineRule="auto"/>
        <w:jc w:val="center"/>
        <w:rPr>
          <w:rFonts w:ascii="Verdana" w:eastAsia="Verdana" w:hAnsi="Verdana" w:cs="Verdana"/>
          <w:b/>
          <w:sz w:val="28"/>
          <w:szCs w:val="28"/>
        </w:rPr>
      </w:pPr>
    </w:p>
    <w:p w:rsidR="0046385A" w:rsidRDefault="00507EC4">
      <w:pPr>
        <w:spacing w:line="360" w:lineRule="auto"/>
        <w:jc w:val="center"/>
        <w:rPr>
          <w:rFonts w:ascii="Verdana" w:eastAsia="Verdana" w:hAnsi="Verdana" w:cs="Verdana"/>
          <w:sz w:val="20"/>
          <w:szCs w:val="20"/>
        </w:rPr>
      </w:pPr>
      <w:r>
        <w:rPr>
          <w:rFonts w:ascii="Verdana" w:eastAsia="Verdana" w:hAnsi="Verdana" w:cs="Verdana"/>
          <w:b/>
          <w:sz w:val="24"/>
          <w:szCs w:val="24"/>
        </w:rPr>
        <w:t xml:space="preserve">Dünya üzerinde 70’i aşkın ülkede 600’den fazla şehirde konforlu ulaşım </w:t>
      </w:r>
      <w:proofErr w:type="gramStart"/>
      <w:r>
        <w:rPr>
          <w:rFonts w:ascii="Verdana" w:eastAsia="Verdana" w:hAnsi="Verdana" w:cs="Verdana"/>
          <w:b/>
          <w:sz w:val="24"/>
          <w:szCs w:val="24"/>
        </w:rPr>
        <w:t>imkanları</w:t>
      </w:r>
      <w:proofErr w:type="gramEnd"/>
      <w:r>
        <w:rPr>
          <w:rFonts w:ascii="Verdana" w:eastAsia="Verdana" w:hAnsi="Verdana" w:cs="Verdana"/>
          <w:b/>
          <w:sz w:val="24"/>
          <w:szCs w:val="24"/>
        </w:rPr>
        <w:t xml:space="preserve"> sunan U</w:t>
      </w:r>
      <w:r w:rsidR="004F3C82">
        <w:rPr>
          <w:rFonts w:ascii="Verdana" w:eastAsia="Verdana" w:hAnsi="Verdana" w:cs="Verdana"/>
          <w:b/>
          <w:sz w:val="24"/>
          <w:szCs w:val="24"/>
        </w:rPr>
        <w:t>ber</w:t>
      </w:r>
      <w:bookmarkStart w:id="0" w:name="_GoBack"/>
      <w:bookmarkEnd w:id="0"/>
      <w:r>
        <w:rPr>
          <w:rFonts w:ascii="Verdana" w:eastAsia="Verdana" w:hAnsi="Verdana" w:cs="Verdana"/>
          <w:b/>
          <w:sz w:val="24"/>
          <w:szCs w:val="24"/>
        </w:rPr>
        <w:t xml:space="preserve">, hizmetlerini Türkiye’deki ticari taksi sürücülerine de sunuyor. Ticari taksi sürücüleri </w:t>
      </w:r>
      <w:proofErr w:type="spellStart"/>
      <w:r>
        <w:rPr>
          <w:rFonts w:ascii="Verdana" w:eastAsia="Verdana" w:hAnsi="Verdana" w:cs="Verdana"/>
          <w:b/>
          <w:sz w:val="24"/>
          <w:szCs w:val="24"/>
        </w:rPr>
        <w:t>Uber</w:t>
      </w:r>
      <w:proofErr w:type="spellEnd"/>
      <w:r>
        <w:rPr>
          <w:rFonts w:ascii="Verdana" w:eastAsia="Verdana" w:hAnsi="Verdana" w:cs="Verdana"/>
          <w:b/>
          <w:sz w:val="24"/>
          <w:szCs w:val="24"/>
        </w:rPr>
        <w:t xml:space="preserve"> ile ek gelir </w:t>
      </w:r>
      <w:proofErr w:type="gramStart"/>
      <w:r>
        <w:rPr>
          <w:rFonts w:ascii="Verdana" w:eastAsia="Verdana" w:hAnsi="Verdana" w:cs="Verdana"/>
          <w:b/>
          <w:sz w:val="24"/>
          <w:szCs w:val="24"/>
        </w:rPr>
        <w:t>imkanı</w:t>
      </w:r>
      <w:proofErr w:type="gramEnd"/>
      <w:r>
        <w:rPr>
          <w:rFonts w:ascii="Verdana" w:eastAsia="Verdana" w:hAnsi="Verdana" w:cs="Verdana"/>
          <w:b/>
          <w:sz w:val="24"/>
          <w:szCs w:val="24"/>
        </w:rPr>
        <w:t xml:space="preserve"> elde ediyor.</w:t>
      </w:r>
      <w:r>
        <w:rPr>
          <w:rFonts w:ascii="Verdana" w:eastAsia="Verdana" w:hAnsi="Verdana" w:cs="Verdana"/>
          <w:sz w:val="20"/>
          <w:szCs w:val="20"/>
        </w:rPr>
        <w:t xml:space="preserve"> </w:t>
      </w:r>
    </w:p>
    <w:p w:rsidR="00A02DB5" w:rsidRDefault="00A02DB5">
      <w:pPr>
        <w:spacing w:line="360" w:lineRule="auto"/>
        <w:jc w:val="center"/>
        <w:rPr>
          <w:rFonts w:ascii="Verdana" w:eastAsia="Verdana" w:hAnsi="Verdana" w:cs="Verdana"/>
          <w:sz w:val="20"/>
          <w:szCs w:val="20"/>
        </w:rPr>
      </w:pPr>
    </w:p>
    <w:p w:rsidR="0046385A" w:rsidRDefault="00507EC4">
      <w:pPr>
        <w:spacing w:line="360" w:lineRule="auto"/>
        <w:jc w:val="both"/>
        <w:rPr>
          <w:rFonts w:ascii="Verdana" w:eastAsia="Verdana" w:hAnsi="Verdana" w:cs="Verdana"/>
          <w:sz w:val="20"/>
          <w:szCs w:val="20"/>
        </w:rPr>
      </w:pPr>
      <w:r>
        <w:rPr>
          <w:rFonts w:ascii="Verdana" w:eastAsia="Verdana" w:hAnsi="Verdana" w:cs="Verdana"/>
          <w:sz w:val="20"/>
          <w:szCs w:val="20"/>
        </w:rPr>
        <w:t xml:space="preserve">Tüm dünyada bulunduğu şehirlerin şartlarına uygun, güvenli ve konforlu ulaşım </w:t>
      </w:r>
      <w:proofErr w:type="gramStart"/>
      <w:r>
        <w:rPr>
          <w:rFonts w:ascii="Verdana" w:eastAsia="Verdana" w:hAnsi="Verdana" w:cs="Verdana"/>
          <w:sz w:val="20"/>
          <w:szCs w:val="20"/>
        </w:rPr>
        <w:t>imkanı</w:t>
      </w:r>
      <w:proofErr w:type="gramEnd"/>
      <w:r>
        <w:rPr>
          <w:rFonts w:ascii="Verdana" w:eastAsia="Verdana" w:hAnsi="Verdana" w:cs="Verdana"/>
          <w:sz w:val="20"/>
          <w:szCs w:val="20"/>
        </w:rPr>
        <w:t xml:space="preserve"> sunan </w:t>
      </w:r>
      <w:proofErr w:type="spellStart"/>
      <w:r>
        <w:rPr>
          <w:rFonts w:ascii="Verdana" w:eastAsia="Verdana" w:hAnsi="Verdana" w:cs="Verdana"/>
          <w:sz w:val="20"/>
          <w:szCs w:val="20"/>
        </w:rPr>
        <w:t>Uber</w:t>
      </w:r>
      <w:proofErr w:type="spellEnd"/>
      <w:r>
        <w:rPr>
          <w:rFonts w:ascii="Verdana" w:eastAsia="Verdana" w:hAnsi="Verdana" w:cs="Verdana"/>
          <w:sz w:val="20"/>
          <w:szCs w:val="20"/>
        </w:rPr>
        <w:t xml:space="preserve"> Türkiye’de ticari taksilerle de hizmet vermeye devam ediyor. Sisteme dahil olan taksi sürücülerinden hizmet bedeli almayan </w:t>
      </w:r>
      <w:proofErr w:type="spellStart"/>
      <w:r>
        <w:rPr>
          <w:rFonts w:ascii="Verdana" w:eastAsia="Verdana" w:hAnsi="Verdana" w:cs="Verdana"/>
          <w:sz w:val="20"/>
          <w:szCs w:val="20"/>
        </w:rPr>
        <w:t>Uber</w:t>
      </w:r>
      <w:proofErr w:type="spellEnd"/>
      <w:r>
        <w:rPr>
          <w:rFonts w:ascii="Verdana" w:eastAsia="Verdana" w:hAnsi="Verdana" w:cs="Verdana"/>
          <w:sz w:val="20"/>
          <w:szCs w:val="20"/>
        </w:rPr>
        <w:t xml:space="preserve">, sağladığı teknolojik altyapı ile sürücülerin bulundukları bölgede kendilerine en yakın yolcu ile eşleşmesini sağlayarak boş gezmelerinin önüne geçmiş oluyor. Bu sistem sayesinde sürücüler verimliliklerini artırarak </w:t>
      </w:r>
      <w:proofErr w:type="spellStart"/>
      <w:r>
        <w:rPr>
          <w:rFonts w:ascii="Verdana" w:eastAsia="Verdana" w:hAnsi="Verdana" w:cs="Verdana"/>
          <w:sz w:val="20"/>
          <w:szCs w:val="20"/>
        </w:rPr>
        <w:t>Uber</w:t>
      </w:r>
      <w:proofErr w:type="spellEnd"/>
      <w:r>
        <w:rPr>
          <w:rFonts w:ascii="Verdana" w:eastAsia="Verdana" w:hAnsi="Verdana" w:cs="Verdana"/>
          <w:sz w:val="20"/>
          <w:szCs w:val="20"/>
        </w:rPr>
        <w:t xml:space="preserve"> ile ek gelir elde etme imkanına sahip oluyor.</w:t>
      </w:r>
    </w:p>
    <w:p w:rsidR="0046385A" w:rsidRDefault="0046385A">
      <w:pPr>
        <w:spacing w:line="360" w:lineRule="auto"/>
        <w:jc w:val="both"/>
        <w:rPr>
          <w:rFonts w:ascii="Verdana" w:eastAsia="Verdana" w:hAnsi="Verdana" w:cs="Verdana"/>
          <w:sz w:val="20"/>
          <w:szCs w:val="20"/>
        </w:rPr>
      </w:pPr>
    </w:p>
    <w:p w:rsidR="0046385A" w:rsidRDefault="00507EC4">
      <w:pPr>
        <w:spacing w:line="360" w:lineRule="auto"/>
        <w:jc w:val="both"/>
        <w:rPr>
          <w:rFonts w:ascii="Verdana" w:eastAsia="Verdana" w:hAnsi="Verdana" w:cs="Verdana"/>
          <w:sz w:val="20"/>
          <w:szCs w:val="20"/>
        </w:rPr>
      </w:pPr>
      <w:r>
        <w:rPr>
          <w:rFonts w:ascii="Verdana" w:eastAsia="Verdana" w:hAnsi="Verdana" w:cs="Verdana"/>
          <w:sz w:val="20"/>
          <w:szCs w:val="20"/>
        </w:rPr>
        <w:t xml:space="preserve">Ticari taksi yolculuklarında da diğer yolculuklarda olduğu gibi yolcu ile sürücü arasında karşılıklı puanlama sistemi bulunuyor. Ayrıca </w:t>
      </w:r>
      <w:proofErr w:type="spellStart"/>
      <w:r>
        <w:rPr>
          <w:rFonts w:ascii="Verdana" w:eastAsia="Verdana" w:hAnsi="Verdana" w:cs="Verdana"/>
          <w:sz w:val="20"/>
          <w:szCs w:val="20"/>
        </w:rPr>
        <w:t>Uber’e</w:t>
      </w:r>
      <w:proofErr w:type="spellEnd"/>
      <w:r>
        <w:rPr>
          <w:rFonts w:ascii="Verdana" w:eastAsia="Verdana" w:hAnsi="Verdana" w:cs="Verdana"/>
          <w:sz w:val="20"/>
          <w:szCs w:val="20"/>
        </w:rPr>
        <w:t xml:space="preserve"> sürücü ortağı olarak kaydolan tüm taksi sürücülerinin temiz sabıka kaydı olması gerekiyor.</w:t>
      </w:r>
    </w:p>
    <w:p w:rsidR="0046385A" w:rsidRDefault="0046385A">
      <w:pPr>
        <w:spacing w:line="360" w:lineRule="auto"/>
        <w:jc w:val="both"/>
        <w:rPr>
          <w:rFonts w:ascii="Verdana" w:eastAsia="Verdana" w:hAnsi="Verdana" w:cs="Verdana"/>
          <w:sz w:val="20"/>
          <w:szCs w:val="20"/>
        </w:rPr>
      </w:pPr>
    </w:p>
    <w:p w:rsidR="0046385A" w:rsidRDefault="00507EC4">
      <w:pPr>
        <w:spacing w:line="360" w:lineRule="auto"/>
        <w:jc w:val="both"/>
        <w:rPr>
          <w:rFonts w:ascii="Verdana" w:eastAsia="Verdana" w:hAnsi="Verdana" w:cs="Verdana"/>
          <w:sz w:val="20"/>
          <w:szCs w:val="20"/>
        </w:rPr>
      </w:pPr>
      <w:proofErr w:type="spellStart"/>
      <w:r>
        <w:rPr>
          <w:rFonts w:ascii="Verdana" w:eastAsia="Verdana" w:hAnsi="Verdana" w:cs="Verdana"/>
          <w:sz w:val="20"/>
          <w:szCs w:val="20"/>
        </w:rPr>
        <w:t>Uber</w:t>
      </w:r>
      <w:proofErr w:type="spellEnd"/>
      <w:r>
        <w:rPr>
          <w:rFonts w:ascii="Verdana" w:eastAsia="Verdana" w:hAnsi="Verdana" w:cs="Verdana"/>
          <w:sz w:val="20"/>
          <w:szCs w:val="20"/>
        </w:rPr>
        <w:t xml:space="preserve"> müşteri ve sürücü ilişkisini daha da güvenli kılmak ve memnuniyeti artırmak için çalışmalarına her zaman devam ediyor. </w:t>
      </w:r>
      <w:proofErr w:type="spellStart"/>
      <w:r>
        <w:rPr>
          <w:rFonts w:ascii="Verdana" w:eastAsia="Verdana" w:hAnsi="Verdana" w:cs="Verdana"/>
          <w:sz w:val="20"/>
          <w:szCs w:val="20"/>
        </w:rPr>
        <w:t>Uber’i</w:t>
      </w:r>
      <w:proofErr w:type="spellEnd"/>
      <w:r>
        <w:rPr>
          <w:rFonts w:ascii="Verdana" w:eastAsia="Verdana" w:hAnsi="Verdana" w:cs="Verdana"/>
          <w:sz w:val="20"/>
          <w:szCs w:val="20"/>
        </w:rPr>
        <w:t xml:space="preserve"> tercih eden yolcular, yolculuk rotalarını istedikleri kişilerle bir link aracılığıyla paylaşabiliyor. Böylece rotanın paylaşıldığı kişi yolculuğun konumunu baştan sona takip edebiliyor. Tüm yolculukların kayıt altında olduğu bu sistemde taksiciler için daha güvenli yolculuklar sağlamaktadır. </w:t>
      </w:r>
    </w:p>
    <w:p w:rsidR="0046385A" w:rsidRDefault="0046385A">
      <w:pPr>
        <w:spacing w:line="360" w:lineRule="auto"/>
        <w:jc w:val="both"/>
        <w:rPr>
          <w:rFonts w:ascii="Verdana" w:eastAsia="Verdana" w:hAnsi="Verdana" w:cs="Verdana"/>
          <w:sz w:val="20"/>
          <w:szCs w:val="20"/>
        </w:rPr>
      </w:pPr>
    </w:p>
    <w:p w:rsidR="0046385A" w:rsidRDefault="00507EC4">
      <w:pPr>
        <w:spacing w:line="360" w:lineRule="auto"/>
        <w:jc w:val="both"/>
        <w:rPr>
          <w:rFonts w:ascii="Verdana" w:eastAsia="Verdana" w:hAnsi="Verdana" w:cs="Verdana"/>
          <w:b/>
          <w:sz w:val="20"/>
          <w:szCs w:val="20"/>
        </w:rPr>
      </w:pPr>
      <w:r>
        <w:rPr>
          <w:rFonts w:ascii="Verdana" w:eastAsia="Verdana" w:hAnsi="Verdana" w:cs="Verdana"/>
          <w:b/>
          <w:sz w:val="20"/>
          <w:szCs w:val="20"/>
        </w:rPr>
        <w:t>Tek tuşla aracınız 5 dakika içinde kapınızda!</w:t>
      </w:r>
    </w:p>
    <w:p w:rsidR="0046385A" w:rsidRDefault="00507EC4">
      <w:pPr>
        <w:spacing w:line="360" w:lineRule="auto"/>
        <w:jc w:val="both"/>
        <w:rPr>
          <w:rFonts w:ascii="Verdana" w:eastAsia="Verdana" w:hAnsi="Verdana" w:cs="Verdana"/>
          <w:sz w:val="20"/>
          <w:szCs w:val="20"/>
        </w:rPr>
      </w:pPr>
      <w:proofErr w:type="spellStart"/>
      <w:r>
        <w:rPr>
          <w:rFonts w:ascii="Verdana" w:eastAsia="Verdana" w:hAnsi="Verdana" w:cs="Verdana"/>
          <w:sz w:val="20"/>
          <w:szCs w:val="20"/>
        </w:rPr>
        <w:t>Uber</w:t>
      </w:r>
      <w:proofErr w:type="spellEnd"/>
      <w:r>
        <w:rPr>
          <w:rFonts w:ascii="Verdana" w:eastAsia="Verdana" w:hAnsi="Verdana" w:cs="Verdana"/>
          <w:sz w:val="20"/>
          <w:szCs w:val="20"/>
        </w:rPr>
        <w:t xml:space="preserve"> platformuna dahil olan 3000’i aşkın sürücü ortağı sayesinde araçların tahmini varış süresi İstanbul’un merkez bölgelerinde 5 dakikadan daha kısa sürüyor. Sistemdeki araçların yarısını taksi sürücüleri oluşturuyor ve her geçen gün bu sayı artmaya devam ediyor. </w:t>
      </w:r>
      <w:proofErr w:type="spellStart"/>
      <w:r>
        <w:rPr>
          <w:rFonts w:ascii="Verdana" w:eastAsia="Verdana" w:hAnsi="Verdana" w:cs="Verdana"/>
          <w:sz w:val="20"/>
          <w:szCs w:val="20"/>
        </w:rPr>
        <w:t>Uber</w:t>
      </w:r>
      <w:proofErr w:type="spellEnd"/>
      <w:r>
        <w:rPr>
          <w:rFonts w:ascii="Verdana" w:eastAsia="Verdana" w:hAnsi="Verdana" w:cs="Verdana"/>
          <w:sz w:val="20"/>
          <w:szCs w:val="20"/>
        </w:rPr>
        <w:t xml:space="preserve"> üzerinden çağırdığı ticari taksi ile yolculuğunu tamamlayanlar kredi kartı ya da nakit seçenekleriyle ödemelerini yapabiliyor.</w:t>
      </w:r>
    </w:p>
    <w:p w:rsidR="0046385A" w:rsidRDefault="00507EC4">
      <w:pPr>
        <w:spacing w:line="360" w:lineRule="auto"/>
        <w:jc w:val="both"/>
        <w:rPr>
          <w:rFonts w:ascii="Verdana" w:eastAsia="Verdana" w:hAnsi="Verdana" w:cs="Verdana"/>
          <w:sz w:val="20"/>
          <w:szCs w:val="20"/>
        </w:rPr>
      </w:pPr>
      <w:r>
        <w:rPr>
          <w:rFonts w:ascii="Verdana" w:eastAsia="Verdana" w:hAnsi="Verdana" w:cs="Verdana"/>
          <w:sz w:val="20"/>
          <w:szCs w:val="20"/>
        </w:rPr>
        <w:t xml:space="preserve"> </w:t>
      </w:r>
    </w:p>
    <w:p w:rsidR="0046385A" w:rsidRDefault="00507EC4">
      <w:pPr>
        <w:spacing w:line="360" w:lineRule="auto"/>
        <w:jc w:val="both"/>
        <w:rPr>
          <w:rFonts w:ascii="Verdana" w:eastAsia="Verdana" w:hAnsi="Verdana" w:cs="Verdana"/>
          <w:sz w:val="20"/>
          <w:szCs w:val="20"/>
        </w:rPr>
      </w:pPr>
      <w:r>
        <w:rPr>
          <w:rFonts w:ascii="Verdana" w:eastAsia="Verdana" w:hAnsi="Verdana" w:cs="Verdana"/>
          <w:sz w:val="20"/>
          <w:szCs w:val="20"/>
        </w:rPr>
        <w:t xml:space="preserve"> </w:t>
      </w:r>
    </w:p>
    <w:p w:rsidR="0046385A" w:rsidRDefault="00507EC4">
      <w:pPr>
        <w:spacing w:line="360" w:lineRule="auto"/>
        <w:jc w:val="both"/>
        <w:rPr>
          <w:rFonts w:ascii="Verdana" w:eastAsia="Verdana" w:hAnsi="Verdana" w:cs="Verdana"/>
          <w:b/>
          <w:sz w:val="20"/>
          <w:szCs w:val="20"/>
        </w:rPr>
      </w:pPr>
      <w:r>
        <w:rPr>
          <w:rFonts w:ascii="Verdana" w:eastAsia="Verdana" w:hAnsi="Verdana" w:cs="Verdana"/>
          <w:b/>
          <w:sz w:val="20"/>
          <w:szCs w:val="20"/>
        </w:rPr>
        <w:t>İlgili Kişi</w:t>
      </w:r>
    </w:p>
    <w:p w:rsidR="0046385A" w:rsidRDefault="00507EC4">
      <w:pPr>
        <w:spacing w:line="360" w:lineRule="auto"/>
        <w:jc w:val="both"/>
        <w:rPr>
          <w:rFonts w:ascii="Verdana" w:eastAsia="Verdana" w:hAnsi="Verdana" w:cs="Verdana"/>
          <w:sz w:val="20"/>
          <w:szCs w:val="20"/>
        </w:rPr>
      </w:pPr>
      <w:r>
        <w:rPr>
          <w:rFonts w:ascii="Verdana" w:eastAsia="Verdana" w:hAnsi="Verdana" w:cs="Verdana"/>
          <w:sz w:val="20"/>
          <w:szCs w:val="20"/>
        </w:rPr>
        <w:lastRenderedPageBreak/>
        <w:t>Ceylan Naza</w:t>
      </w:r>
    </w:p>
    <w:p w:rsidR="0046385A" w:rsidRDefault="00507EC4">
      <w:pPr>
        <w:spacing w:line="360" w:lineRule="auto"/>
        <w:jc w:val="both"/>
        <w:rPr>
          <w:rFonts w:ascii="Verdana" w:eastAsia="Verdana" w:hAnsi="Verdana" w:cs="Verdana"/>
          <w:sz w:val="20"/>
          <w:szCs w:val="20"/>
        </w:rPr>
      </w:pPr>
      <w:r>
        <w:rPr>
          <w:rFonts w:ascii="Verdana" w:eastAsia="Verdana" w:hAnsi="Verdana" w:cs="Verdana"/>
          <w:sz w:val="20"/>
          <w:szCs w:val="20"/>
        </w:rPr>
        <w:t xml:space="preserve">Marjinal </w:t>
      </w:r>
      <w:proofErr w:type="spellStart"/>
      <w:r>
        <w:rPr>
          <w:rFonts w:ascii="Verdana" w:eastAsia="Verdana" w:hAnsi="Verdana" w:cs="Verdana"/>
          <w:sz w:val="20"/>
          <w:szCs w:val="20"/>
        </w:rPr>
        <w:t>Porter</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Novelli</w:t>
      </w:r>
      <w:proofErr w:type="spellEnd"/>
    </w:p>
    <w:p w:rsidR="0046385A" w:rsidRDefault="00507EC4">
      <w:pPr>
        <w:spacing w:line="360" w:lineRule="auto"/>
        <w:jc w:val="both"/>
        <w:rPr>
          <w:rFonts w:ascii="Verdana" w:eastAsia="Verdana" w:hAnsi="Verdana" w:cs="Verdana"/>
          <w:sz w:val="20"/>
          <w:szCs w:val="20"/>
        </w:rPr>
      </w:pPr>
      <w:r>
        <w:rPr>
          <w:rFonts w:ascii="Verdana" w:eastAsia="Verdana" w:hAnsi="Verdana" w:cs="Verdana"/>
          <w:sz w:val="20"/>
          <w:szCs w:val="20"/>
        </w:rPr>
        <w:t xml:space="preserve">ceylann@marjinal.com.tr  </w:t>
      </w:r>
    </w:p>
    <w:p w:rsidR="0046385A" w:rsidRDefault="00507EC4">
      <w:pPr>
        <w:spacing w:line="360" w:lineRule="auto"/>
        <w:jc w:val="both"/>
        <w:rPr>
          <w:rFonts w:ascii="Verdana" w:eastAsia="Verdana" w:hAnsi="Verdana" w:cs="Verdana"/>
          <w:sz w:val="20"/>
          <w:szCs w:val="20"/>
        </w:rPr>
      </w:pPr>
      <w:r>
        <w:rPr>
          <w:rFonts w:ascii="Verdana" w:eastAsia="Verdana" w:hAnsi="Verdana" w:cs="Verdana"/>
          <w:sz w:val="20"/>
          <w:szCs w:val="20"/>
        </w:rPr>
        <w:t>0</w:t>
      </w:r>
      <w:r w:rsidR="00B06CB0">
        <w:rPr>
          <w:rFonts w:ascii="Verdana" w:eastAsia="Verdana" w:hAnsi="Verdana" w:cs="Verdana"/>
          <w:sz w:val="20"/>
          <w:szCs w:val="20"/>
        </w:rPr>
        <w:t>212</w:t>
      </w:r>
      <w:r>
        <w:rPr>
          <w:rFonts w:ascii="Verdana" w:eastAsia="Verdana" w:hAnsi="Verdana" w:cs="Verdana"/>
          <w:sz w:val="20"/>
          <w:szCs w:val="20"/>
        </w:rPr>
        <w:t xml:space="preserve"> </w:t>
      </w:r>
      <w:r w:rsidR="00B06CB0">
        <w:rPr>
          <w:rFonts w:ascii="Verdana" w:eastAsia="Verdana" w:hAnsi="Verdana" w:cs="Verdana"/>
          <w:sz w:val="20"/>
          <w:szCs w:val="20"/>
        </w:rPr>
        <w:t>219</w:t>
      </w:r>
      <w:r>
        <w:rPr>
          <w:rFonts w:ascii="Verdana" w:eastAsia="Verdana" w:hAnsi="Verdana" w:cs="Verdana"/>
          <w:sz w:val="20"/>
          <w:szCs w:val="20"/>
        </w:rPr>
        <w:t xml:space="preserve"> 2</w:t>
      </w:r>
      <w:r w:rsidR="00B06CB0">
        <w:rPr>
          <w:rFonts w:ascii="Verdana" w:eastAsia="Verdana" w:hAnsi="Verdana" w:cs="Verdana"/>
          <w:sz w:val="20"/>
          <w:szCs w:val="20"/>
        </w:rPr>
        <w:t>9 71</w:t>
      </w:r>
    </w:p>
    <w:p w:rsidR="0046385A" w:rsidRDefault="00507EC4">
      <w:pPr>
        <w:spacing w:line="360" w:lineRule="auto"/>
        <w:jc w:val="both"/>
        <w:rPr>
          <w:rFonts w:ascii="Verdana" w:eastAsia="Verdana" w:hAnsi="Verdana" w:cs="Verdana"/>
          <w:sz w:val="20"/>
          <w:szCs w:val="20"/>
        </w:rPr>
      </w:pPr>
      <w:r>
        <w:rPr>
          <w:rFonts w:ascii="Verdana" w:eastAsia="Verdana" w:hAnsi="Verdana" w:cs="Verdana"/>
          <w:sz w:val="20"/>
          <w:szCs w:val="20"/>
        </w:rPr>
        <w:t xml:space="preserve"> </w:t>
      </w:r>
    </w:p>
    <w:p w:rsidR="0046385A" w:rsidRDefault="00507EC4">
      <w:pPr>
        <w:spacing w:line="360" w:lineRule="auto"/>
        <w:jc w:val="both"/>
        <w:rPr>
          <w:rFonts w:ascii="Verdana" w:eastAsia="Verdana" w:hAnsi="Verdana" w:cs="Verdana"/>
          <w:b/>
          <w:sz w:val="20"/>
          <w:szCs w:val="20"/>
        </w:rPr>
      </w:pPr>
      <w:proofErr w:type="spellStart"/>
      <w:r>
        <w:rPr>
          <w:rFonts w:ascii="Verdana" w:eastAsia="Verdana" w:hAnsi="Verdana" w:cs="Verdana"/>
          <w:b/>
          <w:sz w:val="20"/>
          <w:szCs w:val="20"/>
        </w:rPr>
        <w:t>Uber</w:t>
      </w:r>
      <w:proofErr w:type="spellEnd"/>
      <w:r>
        <w:rPr>
          <w:rFonts w:ascii="Verdana" w:eastAsia="Verdana" w:hAnsi="Verdana" w:cs="Verdana"/>
          <w:b/>
          <w:sz w:val="20"/>
          <w:szCs w:val="20"/>
        </w:rPr>
        <w:t xml:space="preserve"> hakkında</w:t>
      </w:r>
    </w:p>
    <w:p w:rsidR="0046385A" w:rsidRDefault="00507EC4">
      <w:pPr>
        <w:jc w:val="both"/>
        <w:rPr>
          <w:rFonts w:ascii="Verdana" w:eastAsia="Verdana" w:hAnsi="Verdana" w:cs="Verdana"/>
          <w:color w:val="1155CC"/>
          <w:sz w:val="16"/>
          <w:szCs w:val="16"/>
          <w:u w:val="single"/>
        </w:rPr>
      </w:pPr>
      <w:r>
        <w:rPr>
          <w:rFonts w:ascii="Verdana" w:eastAsia="Verdana" w:hAnsi="Verdana" w:cs="Verdana"/>
          <w:sz w:val="16"/>
          <w:szCs w:val="16"/>
        </w:rPr>
        <w:t xml:space="preserve">70’i aşkın ülkede 600’den fazla şehirde hizmet veren ve her gün daha da gelişen </w:t>
      </w:r>
      <w:proofErr w:type="spellStart"/>
      <w:r>
        <w:rPr>
          <w:rFonts w:ascii="Verdana" w:eastAsia="Verdana" w:hAnsi="Verdana" w:cs="Verdana"/>
          <w:sz w:val="16"/>
          <w:szCs w:val="16"/>
        </w:rPr>
        <w:t>Uber</w:t>
      </w:r>
      <w:proofErr w:type="spellEnd"/>
      <w:r>
        <w:rPr>
          <w:rFonts w:ascii="Verdana" w:eastAsia="Verdana" w:hAnsi="Verdana" w:cs="Verdana"/>
          <w:sz w:val="16"/>
          <w:szCs w:val="16"/>
        </w:rPr>
        <w:t xml:space="preserve">, uygulaması aracılığıyla sürücü ve kullanıcılar arasındaki bağı kuruyor. </w:t>
      </w:r>
      <w:proofErr w:type="spellStart"/>
      <w:r>
        <w:rPr>
          <w:rFonts w:ascii="Verdana" w:eastAsia="Verdana" w:hAnsi="Verdana" w:cs="Verdana"/>
          <w:sz w:val="16"/>
          <w:szCs w:val="16"/>
        </w:rPr>
        <w:t>Uber</w:t>
      </w:r>
      <w:proofErr w:type="spellEnd"/>
      <w:r>
        <w:rPr>
          <w:rFonts w:ascii="Verdana" w:eastAsia="Verdana" w:hAnsi="Verdana" w:cs="Verdana"/>
          <w:sz w:val="16"/>
          <w:szCs w:val="16"/>
        </w:rPr>
        <w:t xml:space="preserve">, hızla genişleyen </w:t>
      </w:r>
      <w:proofErr w:type="gramStart"/>
      <w:r>
        <w:rPr>
          <w:rFonts w:ascii="Verdana" w:eastAsia="Verdana" w:hAnsi="Verdana" w:cs="Verdana"/>
          <w:sz w:val="16"/>
          <w:szCs w:val="16"/>
        </w:rPr>
        <w:t>global</w:t>
      </w:r>
      <w:proofErr w:type="gramEnd"/>
      <w:r>
        <w:rPr>
          <w:rFonts w:ascii="Verdana" w:eastAsia="Verdana" w:hAnsi="Verdana" w:cs="Verdana"/>
          <w:sz w:val="16"/>
          <w:szCs w:val="16"/>
        </w:rPr>
        <w:t xml:space="preserve"> ağı ile şehirleri daha ulaşılabilir kılarken; kullanıcılar için daha fazla ulaşım seçeneği, sürücü ortakları için daha fazla iş imkanı yaratıyor. 24 Haziran 2014’te İstanbul’da kullanılmaya başlanan </w:t>
      </w:r>
      <w:proofErr w:type="spellStart"/>
      <w:r>
        <w:rPr>
          <w:rFonts w:ascii="Verdana" w:eastAsia="Verdana" w:hAnsi="Verdana" w:cs="Verdana"/>
          <w:sz w:val="16"/>
          <w:szCs w:val="16"/>
        </w:rPr>
        <w:t>Uber</w:t>
      </w:r>
      <w:proofErr w:type="spellEnd"/>
      <w:r>
        <w:rPr>
          <w:rFonts w:ascii="Verdana" w:eastAsia="Verdana" w:hAnsi="Verdana" w:cs="Verdana"/>
          <w:sz w:val="16"/>
          <w:szCs w:val="16"/>
        </w:rPr>
        <w:t xml:space="preserve">, şu an 3.000’i aşkın kayıtlı sürücüsüyle İstanbullulara hizmet veriyor. Yolcularla sürücüleri bir araya getirmek için lisanslı sürücü ortaklarıyla çalışan </w:t>
      </w:r>
      <w:proofErr w:type="spellStart"/>
      <w:r>
        <w:rPr>
          <w:rFonts w:ascii="Verdana" w:eastAsia="Verdana" w:hAnsi="Verdana" w:cs="Verdana"/>
          <w:sz w:val="16"/>
          <w:szCs w:val="16"/>
        </w:rPr>
        <w:t>Uber</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uberXL</w:t>
      </w:r>
      <w:proofErr w:type="spellEnd"/>
      <w:r>
        <w:rPr>
          <w:rFonts w:ascii="Verdana" w:eastAsia="Verdana" w:hAnsi="Verdana" w:cs="Verdana"/>
          <w:sz w:val="16"/>
          <w:szCs w:val="16"/>
        </w:rPr>
        <w:t xml:space="preserve">, taksi, </w:t>
      </w:r>
      <w:proofErr w:type="spellStart"/>
      <w:r>
        <w:rPr>
          <w:rFonts w:ascii="Verdana" w:eastAsia="Verdana" w:hAnsi="Verdana" w:cs="Verdana"/>
          <w:sz w:val="16"/>
          <w:szCs w:val="16"/>
        </w:rPr>
        <w:t>uberAİLE</w:t>
      </w:r>
      <w:proofErr w:type="spellEnd"/>
      <w:r>
        <w:rPr>
          <w:rFonts w:ascii="Verdana" w:eastAsia="Verdana" w:hAnsi="Verdana" w:cs="Verdana"/>
          <w:sz w:val="16"/>
          <w:szCs w:val="16"/>
        </w:rPr>
        <w:t xml:space="preserve"> ve yaz aylarında Bodrum ve Çeşme’de sunduğu </w:t>
      </w:r>
      <w:proofErr w:type="spellStart"/>
      <w:r>
        <w:rPr>
          <w:rFonts w:ascii="Verdana" w:eastAsia="Verdana" w:hAnsi="Verdana" w:cs="Verdana"/>
          <w:sz w:val="16"/>
          <w:szCs w:val="16"/>
        </w:rPr>
        <w:t>uberXL</w:t>
      </w:r>
      <w:proofErr w:type="spellEnd"/>
      <w:r>
        <w:rPr>
          <w:rFonts w:ascii="Verdana" w:eastAsia="Verdana" w:hAnsi="Verdana" w:cs="Verdana"/>
          <w:sz w:val="16"/>
          <w:szCs w:val="16"/>
        </w:rPr>
        <w:t xml:space="preserve"> servisleriyle ulaşımı daha konforlu, güvenli ve kolay bir hale getiriyor.</w:t>
      </w:r>
      <w:hyperlink r:id="rId6">
        <w:r>
          <w:rPr>
            <w:rFonts w:ascii="Verdana" w:eastAsia="Verdana" w:hAnsi="Verdana" w:cs="Verdana"/>
            <w:sz w:val="16"/>
            <w:szCs w:val="16"/>
          </w:rPr>
          <w:t xml:space="preserve"> </w:t>
        </w:r>
      </w:hyperlink>
      <w:r>
        <w:fldChar w:fldCharType="begin"/>
      </w:r>
      <w:r>
        <w:instrText xml:space="preserve"> HYPERLINK "http://www.uber.com/tr" </w:instrText>
      </w:r>
      <w:r>
        <w:fldChar w:fldCharType="separate"/>
      </w:r>
      <w:r>
        <w:rPr>
          <w:rFonts w:ascii="Verdana" w:eastAsia="Verdana" w:hAnsi="Verdana" w:cs="Verdana"/>
          <w:color w:val="1155CC"/>
          <w:sz w:val="16"/>
          <w:szCs w:val="16"/>
          <w:u w:val="single"/>
        </w:rPr>
        <w:t>www.uber.com/tr</w:t>
      </w:r>
    </w:p>
    <w:p w:rsidR="0046385A" w:rsidRDefault="00507EC4">
      <w:pPr>
        <w:spacing w:line="360" w:lineRule="auto"/>
        <w:rPr>
          <w:rFonts w:ascii="Verdana" w:eastAsia="Verdana" w:hAnsi="Verdana" w:cs="Verdana"/>
          <w:b/>
          <w:sz w:val="24"/>
          <w:szCs w:val="24"/>
        </w:rPr>
      </w:pPr>
      <w:r>
        <w:fldChar w:fldCharType="end"/>
      </w:r>
      <w:r>
        <w:rPr>
          <w:rFonts w:ascii="Verdana" w:eastAsia="Verdana" w:hAnsi="Verdana" w:cs="Verdana"/>
          <w:b/>
          <w:sz w:val="24"/>
          <w:szCs w:val="24"/>
        </w:rPr>
        <w:t xml:space="preserve"> </w:t>
      </w:r>
    </w:p>
    <w:p w:rsidR="0046385A" w:rsidRDefault="0046385A"/>
    <w:sectPr w:rsidR="0046385A">
      <w:footerReference w:type="default" r:id="rId7"/>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67F" w:rsidRDefault="00C0467F">
      <w:pPr>
        <w:spacing w:line="240" w:lineRule="auto"/>
      </w:pPr>
      <w:r>
        <w:separator/>
      </w:r>
    </w:p>
  </w:endnote>
  <w:endnote w:type="continuationSeparator" w:id="0">
    <w:p w:rsidR="00C0467F" w:rsidRDefault="00C046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5A" w:rsidRDefault="004638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67F" w:rsidRDefault="00C0467F">
      <w:pPr>
        <w:spacing w:line="240" w:lineRule="auto"/>
      </w:pPr>
      <w:r>
        <w:separator/>
      </w:r>
    </w:p>
  </w:footnote>
  <w:footnote w:type="continuationSeparator" w:id="0">
    <w:p w:rsidR="00C0467F" w:rsidRDefault="00C0467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5A"/>
    <w:rsid w:val="0046385A"/>
    <w:rsid w:val="004F3C82"/>
    <w:rsid w:val="00507EC4"/>
    <w:rsid w:val="00A02DB5"/>
    <w:rsid w:val="00B06CB0"/>
    <w:rsid w:val="00C0467F"/>
    <w:rsid w:val="00CA72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857E1-A22F-4EB5-99EE-9C8DC6EE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tr" w:eastAsia="tr-T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ber.com/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416</Words>
  <Characters>2377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Uzay Urla</dc:creator>
  <cp:lastModifiedBy>Ceylan Naza</cp:lastModifiedBy>
  <cp:revision>4</cp:revision>
  <dcterms:created xsi:type="dcterms:W3CDTF">2017-10-06T14:06:00Z</dcterms:created>
  <dcterms:modified xsi:type="dcterms:W3CDTF">2017-10-09T10:55:00Z</dcterms:modified>
</cp:coreProperties>
</file>