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330A90" w14:textId="77777777" w:rsidR="004A6AC4" w:rsidRDefault="00B42AF1" w:rsidP="00B42AF1">
      <w:pPr>
        <w:spacing w:after="0" w:line="360" w:lineRule="auto"/>
        <w:jc w:val="both"/>
        <w:rPr>
          <w:rFonts w:ascii="Verdana" w:hAnsi="Verdana"/>
          <w:b/>
          <w:sz w:val="32"/>
          <w:szCs w:val="32"/>
          <w:u w:val="single"/>
        </w:rPr>
      </w:pPr>
      <w:r w:rsidRPr="00B42AF1">
        <w:rPr>
          <w:rFonts w:ascii="Verdana" w:hAnsi="Verdana"/>
          <w:b/>
          <w:sz w:val="32"/>
          <w:szCs w:val="32"/>
          <w:u w:val="single"/>
        </w:rPr>
        <w:t>BASIN BÜLTENİ</w:t>
      </w:r>
    </w:p>
    <w:p w14:paraId="7029383C" w14:textId="77777777" w:rsidR="00B42AF1" w:rsidRDefault="00B42AF1" w:rsidP="00B42AF1">
      <w:pPr>
        <w:spacing w:after="0" w:line="240" w:lineRule="auto"/>
        <w:jc w:val="both"/>
        <w:rPr>
          <w:rFonts w:ascii="Verdana" w:hAnsi="Verdana"/>
          <w:b/>
          <w:sz w:val="32"/>
          <w:szCs w:val="32"/>
          <w:u w:val="single"/>
        </w:rPr>
      </w:pPr>
    </w:p>
    <w:p w14:paraId="785F54CC" w14:textId="77777777" w:rsidR="00B42AF1" w:rsidRPr="00DB3A8F" w:rsidRDefault="00BA7CAF" w:rsidP="00DB3A8F">
      <w:pPr>
        <w:spacing w:after="0" w:line="360" w:lineRule="auto"/>
        <w:jc w:val="center"/>
        <w:rPr>
          <w:rFonts w:ascii="Verdana" w:hAnsi="Verdana"/>
          <w:b/>
          <w:sz w:val="28"/>
          <w:szCs w:val="28"/>
          <w:highlight w:val="yellow"/>
        </w:rPr>
      </w:pPr>
      <w:proofErr w:type="spellStart"/>
      <w:r w:rsidRPr="00DB3A8F">
        <w:rPr>
          <w:rFonts w:ascii="Verdana" w:hAnsi="Verdana"/>
          <w:b/>
          <w:sz w:val="28"/>
          <w:szCs w:val="28"/>
          <w:highlight w:val="yellow"/>
        </w:rPr>
        <w:t>B</w:t>
      </w:r>
      <w:r w:rsidR="00DB3A8F" w:rsidRPr="00DB3A8F">
        <w:rPr>
          <w:rFonts w:ascii="Verdana" w:hAnsi="Verdana"/>
          <w:b/>
          <w:sz w:val="28"/>
          <w:szCs w:val="28"/>
          <w:highlight w:val="yellow"/>
        </w:rPr>
        <w:t>ell</w:t>
      </w:r>
      <w:proofErr w:type="spellEnd"/>
      <w:r w:rsidR="00DB3A8F" w:rsidRPr="00DB3A8F">
        <w:rPr>
          <w:rFonts w:ascii="Verdana" w:hAnsi="Verdana"/>
          <w:b/>
          <w:sz w:val="28"/>
          <w:szCs w:val="28"/>
          <w:highlight w:val="yellow"/>
        </w:rPr>
        <w:t xml:space="preserve"> </w:t>
      </w:r>
      <w:proofErr w:type="spellStart"/>
      <w:r w:rsidR="00DB3A8F" w:rsidRPr="00DB3A8F">
        <w:rPr>
          <w:rFonts w:ascii="Verdana" w:hAnsi="Verdana"/>
          <w:b/>
          <w:sz w:val="28"/>
          <w:szCs w:val="28"/>
          <w:highlight w:val="yellow"/>
        </w:rPr>
        <w:t>Hooks</w:t>
      </w:r>
      <w:proofErr w:type="spellEnd"/>
      <w:r w:rsidR="00DB3A8F" w:rsidRPr="00DB3A8F">
        <w:rPr>
          <w:rFonts w:ascii="Verdana" w:hAnsi="Verdana"/>
          <w:b/>
          <w:sz w:val="28"/>
          <w:szCs w:val="28"/>
          <w:highlight w:val="yellow"/>
        </w:rPr>
        <w:t xml:space="preserve"> bu kez </w:t>
      </w:r>
      <w:r w:rsidR="00DB3A8F" w:rsidRPr="00A774DC">
        <w:rPr>
          <w:rFonts w:ascii="Verdana" w:hAnsi="Verdana"/>
          <w:b/>
          <w:i/>
          <w:sz w:val="28"/>
          <w:szCs w:val="28"/>
          <w:highlight w:val="yellow"/>
        </w:rPr>
        <w:t>“Hep Aşka Dair”</w:t>
      </w:r>
      <w:r w:rsidR="00DB3A8F" w:rsidRPr="00DB3A8F">
        <w:rPr>
          <w:rFonts w:ascii="Verdana" w:hAnsi="Verdana"/>
          <w:b/>
          <w:sz w:val="28"/>
          <w:szCs w:val="28"/>
          <w:highlight w:val="yellow"/>
        </w:rPr>
        <w:t xml:space="preserve"> diyor</w:t>
      </w:r>
    </w:p>
    <w:p w14:paraId="7C4511D0" w14:textId="77777777" w:rsidR="00DB3A8F" w:rsidRPr="00DB3A8F" w:rsidRDefault="00DB3A8F" w:rsidP="00DB3A8F">
      <w:pPr>
        <w:spacing w:after="0" w:line="360" w:lineRule="auto"/>
        <w:jc w:val="center"/>
        <w:rPr>
          <w:rFonts w:ascii="Verdana" w:hAnsi="Verdana"/>
          <w:b/>
          <w:sz w:val="28"/>
          <w:szCs w:val="28"/>
          <w:highlight w:val="yellow"/>
        </w:rPr>
      </w:pPr>
      <w:r w:rsidRPr="00DB3A8F">
        <w:rPr>
          <w:rFonts w:ascii="Verdana" w:hAnsi="Verdana"/>
          <w:b/>
          <w:sz w:val="28"/>
          <w:szCs w:val="28"/>
          <w:highlight w:val="yellow"/>
        </w:rPr>
        <w:t>//</w:t>
      </w:r>
    </w:p>
    <w:p w14:paraId="00C95493" w14:textId="77777777" w:rsidR="00DB3A8F" w:rsidRPr="00DB3A8F" w:rsidRDefault="00DB3A8F" w:rsidP="00DB3A8F">
      <w:pPr>
        <w:spacing w:after="0" w:line="360" w:lineRule="auto"/>
        <w:jc w:val="center"/>
        <w:rPr>
          <w:rFonts w:ascii="Verdana" w:hAnsi="Verdana"/>
          <w:b/>
          <w:sz w:val="28"/>
          <w:szCs w:val="28"/>
          <w:highlight w:val="yellow"/>
        </w:rPr>
      </w:pPr>
      <w:proofErr w:type="spellStart"/>
      <w:r w:rsidRPr="00DB3A8F">
        <w:rPr>
          <w:rFonts w:ascii="Verdana" w:hAnsi="Verdana"/>
          <w:b/>
          <w:sz w:val="28"/>
          <w:szCs w:val="28"/>
          <w:highlight w:val="yellow"/>
        </w:rPr>
        <w:t>NotaBene</w:t>
      </w:r>
      <w:proofErr w:type="spellEnd"/>
      <w:r w:rsidRPr="00DB3A8F">
        <w:rPr>
          <w:rFonts w:ascii="Verdana" w:hAnsi="Verdana"/>
          <w:b/>
          <w:sz w:val="28"/>
          <w:szCs w:val="28"/>
          <w:highlight w:val="yellow"/>
        </w:rPr>
        <w:t xml:space="preserve"> Yayınları’ndan sevmeyi öğrenmek üzerine etkileyici bir kitap</w:t>
      </w:r>
    </w:p>
    <w:p w14:paraId="46BE3031" w14:textId="77777777" w:rsidR="00DB3A8F" w:rsidRPr="00A774DC" w:rsidRDefault="00DB3A8F" w:rsidP="00DB3A8F">
      <w:pPr>
        <w:spacing w:after="0" w:line="360" w:lineRule="auto"/>
        <w:jc w:val="center"/>
        <w:rPr>
          <w:rFonts w:ascii="Verdana" w:hAnsi="Verdana"/>
          <w:b/>
          <w:i/>
          <w:sz w:val="28"/>
          <w:szCs w:val="28"/>
          <w:highlight w:val="yellow"/>
        </w:rPr>
      </w:pPr>
      <w:r w:rsidRPr="00A774DC">
        <w:rPr>
          <w:rFonts w:ascii="Verdana" w:hAnsi="Verdana"/>
          <w:b/>
          <w:i/>
          <w:sz w:val="28"/>
          <w:szCs w:val="28"/>
          <w:highlight w:val="yellow"/>
        </w:rPr>
        <w:t>“Hep Aşka Dair</w:t>
      </w:r>
      <w:r w:rsidR="00E31816">
        <w:rPr>
          <w:rFonts w:ascii="Verdana" w:hAnsi="Verdana"/>
          <w:b/>
          <w:i/>
          <w:sz w:val="28"/>
          <w:szCs w:val="28"/>
          <w:highlight w:val="yellow"/>
        </w:rPr>
        <w:t>: Yeni Vizyonlar</w:t>
      </w:r>
      <w:r w:rsidRPr="00A774DC">
        <w:rPr>
          <w:rFonts w:ascii="Verdana" w:hAnsi="Verdana"/>
          <w:b/>
          <w:i/>
          <w:sz w:val="28"/>
          <w:szCs w:val="28"/>
          <w:highlight w:val="yellow"/>
        </w:rPr>
        <w:t>”</w:t>
      </w:r>
    </w:p>
    <w:p w14:paraId="094BA8C3" w14:textId="77777777" w:rsidR="00DB3A8F" w:rsidRPr="00DB3A8F" w:rsidRDefault="00DB3A8F" w:rsidP="00DB3A8F">
      <w:pPr>
        <w:spacing w:after="0" w:line="360" w:lineRule="auto"/>
        <w:jc w:val="center"/>
        <w:rPr>
          <w:rFonts w:ascii="Verdana" w:hAnsi="Verdana"/>
          <w:b/>
          <w:sz w:val="28"/>
          <w:szCs w:val="28"/>
          <w:highlight w:val="yellow"/>
        </w:rPr>
      </w:pPr>
      <w:r w:rsidRPr="00DB3A8F">
        <w:rPr>
          <w:rFonts w:ascii="Verdana" w:hAnsi="Verdana"/>
          <w:b/>
          <w:sz w:val="28"/>
          <w:szCs w:val="28"/>
          <w:highlight w:val="yellow"/>
        </w:rPr>
        <w:t>//</w:t>
      </w:r>
    </w:p>
    <w:p w14:paraId="3696016E" w14:textId="77777777" w:rsidR="00DB3A8F" w:rsidRDefault="00DB3A8F" w:rsidP="00DB3A8F">
      <w:pPr>
        <w:spacing w:after="0" w:line="360" w:lineRule="auto"/>
        <w:jc w:val="center"/>
        <w:rPr>
          <w:rFonts w:ascii="Verdana" w:hAnsi="Verdana"/>
          <w:b/>
          <w:sz w:val="28"/>
          <w:szCs w:val="28"/>
          <w:highlight w:val="yellow"/>
        </w:rPr>
      </w:pPr>
      <w:r w:rsidRPr="00A774DC">
        <w:rPr>
          <w:rFonts w:ascii="Verdana" w:hAnsi="Verdana"/>
          <w:b/>
          <w:i/>
          <w:sz w:val="28"/>
          <w:szCs w:val="28"/>
          <w:highlight w:val="yellow"/>
        </w:rPr>
        <w:t>“Hep Aşka Dair</w:t>
      </w:r>
      <w:r w:rsidR="00E31816">
        <w:rPr>
          <w:rFonts w:ascii="Verdana" w:hAnsi="Verdana"/>
          <w:b/>
          <w:i/>
          <w:sz w:val="28"/>
          <w:szCs w:val="28"/>
          <w:highlight w:val="yellow"/>
        </w:rPr>
        <w:t>: Yeni Vizyonlar</w:t>
      </w:r>
      <w:r w:rsidRPr="00A774DC">
        <w:rPr>
          <w:rFonts w:ascii="Verdana" w:hAnsi="Verdana"/>
          <w:b/>
          <w:i/>
          <w:sz w:val="28"/>
          <w:szCs w:val="28"/>
          <w:highlight w:val="yellow"/>
        </w:rPr>
        <w:t>”</w:t>
      </w:r>
      <w:r w:rsidRPr="00DB3A8F">
        <w:rPr>
          <w:rFonts w:ascii="Verdana" w:hAnsi="Verdana"/>
          <w:b/>
          <w:sz w:val="28"/>
          <w:szCs w:val="28"/>
          <w:highlight w:val="yellow"/>
        </w:rPr>
        <w:t xml:space="preserve"> kitabı </w:t>
      </w:r>
      <w:proofErr w:type="spellStart"/>
      <w:r w:rsidRPr="00DB3A8F">
        <w:rPr>
          <w:rFonts w:ascii="Verdana" w:hAnsi="Verdana"/>
          <w:b/>
          <w:sz w:val="28"/>
          <w:szCs w:val="28"/>
          <w:highlight w:val="yellow"/>
        </w:rPr>
        <w:t>NotaBene</w:t>
      </w:r>
      <w:proofErr w:type="spellEnd"/>
      <w:r w:rsidRPr="00DB3A8F">
        <w:rPr>
          <w:rFonts w:ascii="Verdana" w:hAnsi="Verdana"/>
          <w:b/>
          <w:sz w:val="28"/>
          <w:szCs w:val="28"/>
          <w:highlight w:val="yellow"/>
        </w:rPr>
        <w:t xml:space="preserve"> Yayınları’ndan çıktı</w:t>
      </w:r>
    </w:p>
    <w:p w14:paraId="33C1A277" w14:textId="77777777" w:rsidR="00DB3A8F" w:rsidRDefault="00DB3A8F" w:rsidP="00DB3A8F">
      <w:pPr>
        <w:spacing w:after="0" w:line="360" w:lineRule="auto"/>
        <w:jc w:val="center"/>
        <w:rPr>
          <w:rFonts w:ascii="Verdana" w:hAnsi="Verdana"/>
          <w:b/>
          <w:sz w:val="28"/>
          <w:szCs w:val="28"/>
        </w:rPr>
      </w:pPr>
    </w:p>
    <w:p w14:paraId="26829057" w14:textId="77777777" w:rsidR="00B42AF1" w:rsidRDefault="009E2D32" w:rsidP="009E2D32">
      <w:pPr>
        <w:spacing w:after="0" w:line="360" w:lineRule="auto"/>
        <w:jc w:val="center"/>
        <w:rPr>
          <w:rFonts w:ascii="Verdana" w:hAnsi="Verdana"/>
          <w:b/>
          <w:sz w:val="24"/>
          <w:szCs w:val="24"/>
        </w:rPr>
      </w:pPr>
      <w:proofErr w:type="spellStart"/>
      <w:r>
        <w:rPr>
          <w:rFonts w:ascii="Verdana" w:hAnsi="Verdana"/>
          <w:b/>
          <w:sz w:val="24"/>
          <w:szCs w:val="24"/>
        </w:rPr>
        <w:t>Bell</w:t>
      </w:r>
      <w:proofErr w:type="spellEnd"/>
      <w:r>
        <w:rPr>
          <w:rFonts w:ascii="Verdana" w:hAnsi="Verdana"/>
          <w:b/>
          <w:sz w:val="24"/>
          <w:szCs w:val="24"/>
        </w:rPr>
        <w:t xml:space="preserve"> </w:t>
      </w:r>
      <w:proofErr w:type="spellStart"/>
      <w:r>
        <w:rPr>
          <w:rFonts w:ascii="Verdana" w:hAnsi="Verdana"/>
          <w:b/>
          <w:sz w:val="24"/>
          <w:szCs w:val="24"/>
        </w:rPr>
        <w:t>Hooks</w:t>
      </w:r>
      <w:proofErr w:type="spellEnd"/>
      <w:r w:rsidRPr="009E2D32">
        <w:rPr>
          <w:rFonts w:ascii="Verdana" w:hAnsi="Verdana"/>
          <w:b/>
          <w:sz w:val="24"/>
          <w:szCs w:val="24"/>
        </w:rPr>
        <w:t xml:space="preserve"> tarafından kaleme alınan,</w:t>
      </w:r>
      <w:r>
        <w:rPr>
          <w:rFonts w:ascii="Verdana" w:hAnsi="Verdana"/>
          <w:b/>
          <w:sz w:val="24"/>
          <w:szCs w:val="24"/>
        </w:rPr>
        <w:t xml:space="preserve"> aşkın ve sevginin ne olduğuna ayrıntılarıyla odaklanan </w:t>
      </w:r>
      <w:r w:rsidRPr="00A774DC">
        <w:rPr>
          <w:rFonts w:ascii="Verdana" w:hAnsi="Verdana"/>
          <w:b/>
          <w:i/>
          <w:sz w:val="24"/>
          <w:szCs w:val="24"/>
        </w:rPr>
        <w:t>“Hep Aşka Dair</w:t>
      </w:r>
      <w:r w:rsidR="00546BAC">
        <w:rPr>
          <w:rFonts w:ascii="Verdana" w:hAnsi="Verdana"/>
          <w:b/>
          <w:i/>
          <w:sz w:val="24"/>
          <w:szCs w:val="24"/>
        </w:rPr>
        <w:t>: Yeni Vizyonlar</w:t>
      </w:r>
      <w:r w:rsidRPr="00A774DC">
        <w:rPr>
          <w:rFonts w:ascii="Verdana" w:hAnsi="Verdana"/>
          <w:b/>
          <w:i/>
          <w:sz w:val="24"/>
          <w:szCs w:val="24"/>
        </w:rPr>
        <w:t>”</w:t>
      </w:r>
      <w:r>
        <w:rPr>
          <w:rFonts w:ascii="Verdana" w:hAnsi="Verdana"/>
          <w:b/>
          <w:sz w:val="24"/>
          <w:szCs w:val="24"/>
        </w:rPr>
        <w:t xml:space="preserve"> </w:t>
      </w:r>
      <w:proofErr w:type="gramStart"/>
      <w:r>
        <w:rPr>
          <w:rFonts w:ascii="Verdana" w:hAnsi="Verdana"/>
          <w:b/>
          <w:sz w:val="24"/>
          <w:szCs w:val="24"/>
        </w:rPr>
        <w:t>kitabı</w:t>
      </w:r>
      <w:proofErr w:type="gramEnd"/>
      <w:r>
        <w:rPr>
          <w:rFonts w:ascii="Verdana" w:hAnsi="Verdana"/>
          <w:b/>
          <w:sz w:val="24"/>
          <w:szCs w:val="24"/>
        </w:rPr>
        <w:t xml:space="preserve"> raflardaki yerini aldı. </w:t>
      </w:r>
      <w:proofErr w:type="spellStart"/>
      <w:r w:rsidRPr="009E2D32">
        <w:rPr>
          <w:rFonts w:ascii="Verdana" w:hAnsi="Verdana"/>
          <w:b/>
          <w:sz w:val="24"/>
          <w:szCs w:val="24"/>
        </w:rPr>
        <w:t>NotaBene</w:t>
      </w:r>
      <w:proofErr w:type="spellEnd"/>
      <w:r w:rsidRPr="009E2D32">
        <w:rPr>
          <w:rFonts w:ascii="Verdana" w:hAnsi="Verdana"/>
          <w:b/>
          <w:sz w:val="24"/>
          <w:szCs w:val="24"/>
        </w:rPr>
        <w:t xml:space="preserve"> Yayınları’ndan çıkan kitap</w:t>
      </w:r>
      <w:r>
        <w:rPr>
          <w:rFonts w:ascii="Verdana" w:hAnsi="Verdana"/>
          <w:b/>
          <w:sz w:val="24"/>
          <w:szCs w:val="24"/>
        </w:rPr>
        <w:t xml:space="preserve">, </w:t>
      </w:r>
      <w:r w:rsidRPr="009E2D32">
        <w:rPr>
          <w:rFonts w:ascii="Verdana" w:hAnsi="Verdana"/>
          <w:b/>
          <w:sz w:val="24"/>
          <w:szCs w:val="24"/>
        </w:rPr>
        <w:t>sevmenin doğuştan gelen bir meziyet değil; bir irade</w:t>
      </w:r>
      <w:r w:rsidR="00A5389E">
        <w:rPr>
          <w:rFonts w:ascii="Verdana" w:hAnsi="Verdana"/>
          <w:b/>
          <w:sz w:val="24"/>
          <w:szCs w:val="24"/>
        </w:rPr>
        <w:t xml:space="preserve"> ve</w:t>
      </w:r>
      <w:r w:rsidRPr="009E2D32">
        <w:rPr>
          <w:rFonts w:ascii="Verdana" w:hAnsi="Verdana"/>
          <w:b/>
          <w:sz w:val="24"/>
          <w:szCs w:val="24"/>
        </w:rPr>
        <w:t xml:space="preserve"> bir edim olduğunun altını çiziyor. </w:t>
      </w:r>
      <w:proofErr w:type="spellStart"/>
      <w:r>
        <w:rPr>
          <w:rFonts w:ascii="Verdana" w:hAnsi="Verdana"/>
          <w:b/>
          <w:sz w:val="24"/>
          <w:szCs w:val="24"/>
        </w:rPr>
        <w:t>Hooks</w:t>
      </w:r>
      <w:proofErr w:type="spellEnd"/>
      <w:r>
        <w:rPr>
          <w:rFonts w:ascii="Verdana" w:hAnsi="Verdana"/>
          <w:b/>
          <w:sz w:val="24"/>
          <w:szCs w:val="24"/>
        </w:rPr>
        <w:t xml:space="preserve"> bu kitabında, “</w:t>
      </w:r>
      <w:r w:rsidRPr="009E2D32">
        <w:rPr>
          <w:rFonts w:ascii="Verdana" w:hAnsi="Verdana"/>
          <w:b/>
          <w:sz w:val="24"/>
          <w:szCs w:val="24"/>
        </w:rPr>
        <w:t>Sevmeyi öğrenebilir</w:t>
      </w:r>
      <w:r>
        <w:rPr>
          <w:rFonts w:ascii="Verdana" w:hAnsi="Verdana"/>
          <w:b/>
          <w:sz w:val="24"/>
          <w:szCs w:val="24"/>
        </w:rPr>
        <w:t>;</w:t>
      </w:r>
      <w:r w:rsidRPr="009E2D32">
        <w:rPr>
          <w:rFonts w:ascii="Verdana" w:hAnsi="Verdana"/>
          <w:b/>
          <w:sz w:val="24"/>
          <w:szCs w:val="24"/>
        </w:rPr>
        <w:t xml:space="preserve"> her an, her koşulda cesaretle, içtenlikle onu pratik edebiliriz</w:t>
      </w:r>
      <w:r>
        <w:rPr>
          <w:rFonts w:ascii="Verdana" w:hAnsi="Verdana"/>
          <w:b/>
          <w:sz w:val="24"/>
          <w:szCs w:val="24"/>
        </w:rPr>
        <w:t xml:space="preserve">” diyor. </w:t>
      </w:r>
    </w:p>
    <w:p w14:paraId="79E81CAA" w14:textId="77777777" w:rsidR="009E2D32" w:rsidRDefault="009E2D32" w:rsidP="009E2D32">
      <w:pPr>
        <w:spacing w:after="0" w:line="360" w:lineRule="auto"/>
        <w:jc w:val="center"/>
        <w:rPr>
          <w:rFonts w:ascii="Verdana" w:hAnsi="Verdana"/>
          <w:b/>
          <w:sz w:val="24"/>
          <w:szCs w:val="24"/>
        </w:rPr>
      </w:pPr>
    </w:p>
    <w:p w14:paraId="58A09566" w14:textId="0D6FCE1D" w:rsidR="00A774DC" w:rsidRDefault="008A6BB1" w:rsidP="008A6BB1">
      <w:pPr>
        <w:spacing w:after="0" w:line="360" w:lineRule="auto"/>
        <w:jc w:val="both"/>
        <w:rPr>
          <w:rFonts w:ascii="Verdana" w:hAnsi="Verdana"/>
          <w:sz w:val="20"/>
          <w:szCs w:val="20"/>
        </w:rPr>
      </w:pPr>
      <w:r w:rsidRPr="008A6BB1">
        <w:rPr>
          <w:rFonts w:ascii="Verdana" w:hAnsi="Verdana"/>
          <w:sz w:val="20"/>
          <w:szCs w:val="20"/>
        </w:rPr>
        <w:t xml:space="preserve">Her türlü iktidara ve ırkçılığa karşı duran, feminist hareketin önde gelen </w:t>
      </w:r>
      <w:proofErr w:type="spellStart"/>
      <w:r w:rsidRPr="008A6BB1">
        <w:rPr>
          <w:rFonts w:ascii="Verdana" w:hAnsi="Verdana"/>
          <w:sz w:val="20"/>
          <w:szCs w:val="20"/>
        </w:rPr>
        <w:t>aktivist</w:t>
      </w:r>
      <w:proofErr w:type="spellEnd"/>
      <w:r w:rsidRPr="008A6BB1">
        <w:rPr>
          <w:rFonts w:ascii="Verdana" w:hAnsi="Verdana"/>
          <w:sz w:val="20"/>
          <w:szCs w:val="20"/>
        </w:rPr>
        <w:t xml:space="preserve"> ve teorisyenlerinden </w:t>
      </w:r>
      <w:proofErr w:type="spellStart"/>
      <w:r w:rsidRPr="008A6BB1">
        <w:rPr>
          <w:rFonts w:ascii="Verdana" w:hAnsi="Verdana"/>
          <w:sz w:val="20"/>
          <w:szCs w:val="20"/>
        </w:rPr>
        <w:t>Bell</w:t>
      </w:r>
      <w:proofErr w:type="spellEnd"/>
      <w:r w:rsidRPr="008A6BB1">
        <w:rPr>
          <w:rFonts w:ascii="Verdana" w:hAnsi="Verdana"/>
          <w:sz w:val="20"/>
          <w:szCs w:val="20"/>
        </w:rPr>
        <w:t xml:space="preserve"> </w:t>
      </w:r>
      <w:proofErr w:type="spellStart"/>
      <w:r w:rsidRPr="008A6BB1">
        <w:rPr>
          <w:rFonts w:ascii="Verdana" w:hAnsi="Verdana"/>
          <w:sz w:val="20"/>
          <w:szCs w:val="20"/>
        </w:rPr>
        <w:t>Hooks</w:t>
      </w:r>
      <w:r w:rsidR="00A774DC">
        <w:rPr>
          <w:rFonts w:ascii="Verdana" w:hAnsi="Verdana"/>
          <w:sz w:val="20"/>
          <w:szCs w:val="20"/>
        </w:rPr>
        <w:t>’un</w:t>
      </w:r>
      <w:proofErr w:type="spellEnd"/>
      <w:r w:rsidR="00A774DC">
        <w:rPr>
          <w:rFonts w:ascii="Verdana" w:hAnsi="Verdana"/>
          <w:sz w:val="20"/>
          <w:szCs w:val="20"/>
        </w:rPr>
        <w:t xml:space="preserve"> kaleminden çıkan</w:t>
      </w:r>
      <w:r w:rsidR="005C4120">
        <w:rPr>
          <w:rFonts w:ascii="Verdana" w:hAnsi="Verdana"/>
          <w:sz w:val="20"/>
          <w:szCs w:val="20"/>
        </w:rPr>
        <w:t xml:space="preserve"> ve Umur </w:t>
      </w:r>
      <w:proofErr w:type="spellStart"/>
      <w:r w:rsidR="005C4120">
        <w:rPr>
          <w:rFonts w:ascii="Verdana" w:hAnsi="Verdana"/>
          <w:sz w:val="20"/>
          <w:szCs w:val="20"/>
        </w:rPr>
        <w:t>İda</w:t>
      </w:r>
      <w:proofErr w:type="spellEnd"/>
      <w:r w:rsidR="005C4120">
        <w:rPr>
          <w:rFonts w:ascii="Verdana" w:hAnsi="Verdana"/>
          <w:sz w:val="20"/>
          <w:szCs w:val="20"/>
        </w:rPr>
        <w:t xml:space="preserve"> tarafından Türkçeye çevrilen </w:t>
      </w:r>
      <w:r w:rsidR="00546BAC">
        <w:rPr>
          <w:rFonts w:ascii="Verdana" w:hAnsi="Verdana"/>
          <w:sz w:val="20"/>
          <w:szCs w:val="20"/>
        </w:rPr>
        <w:t>“</w:t>
      </w:r>
      <w:r w:rsidR="00A774DC" w:rsidRPr="00A774DC">
        <w:rPr>
          <w:rFonts w:ascii="Verdana" w:hAnsi="Verdana"/>
          <w:i/>
          <w:sz w:val="20"/>
          <w:szCs w:val="20"/>
        </w:rPr>
        <w:t>Hep Aşka Dair</w:t>
      </w:r>
      <w:r w:rsidR="00546BAC">
        <w:rPr>
          <w:rFonts w:ascii="Verdana" w:hAnsi="Verdana"/>
          <w:i/>
          <w:sz w:val="20"/>
          <w:szCs w:val="20"/>
        </w:rPr>
        <w:t xml:space="preserve">: Yeni Vizyonlar” </w:t>
      </w:r>
      <w:r w:rsidR="00A774DC">
        <w:rPr>
          <w:rFonts w:ascii="Verdana" w:hAnsi="Verdana"/>
          <w:sz w:val="20"/>
          <w:szCs w:val="20"/>
        </w:rPr>
        <w:t xml:space="preserve">kitabı okuyucuyla buluştu. Aşkın ve sevginin ne olduğu sorusunun yanıtını tüm ayrıntılarıyla ortaya koymaya odaklanan kitapta </w:t>
      </w:r>
      <w:proofErr w:type="spellStart"/>
      <w:r w:rsidR="00A774DC">
        <w:rPr>
          <w:rFonts w:ascii="Verdana" w:hAnsi="Verdana"/>
          <w:sz w:val="20"/>
          <w:szCs w:val="20"/>
        </w:rPr>
        <w:t>Hooks</w:t>
      </w:r>
      <w:proofErr w:type="spellEnd"/>
      <w:r w:rsidR="00546BAC">
        <w:rPr>
          <w:rFonts w:ascii="Verdana" w:hAnsi="Verdana"/>
          <w:sz w:val="20"/>
          <w:szCs w:val="20"/>
        </w:rPr>
        <w:t>;</w:t>
      </w:r>
      <w:r w:rsidR="00A774DC">
        <w:rPr>
          <w:rFonts w:ascii="Verdana" w:hAnsi="Verdana"/>
          <w:sz w:val="20"/>
          <w:szCs w:val="20"/>
        </w:rPr>
        <w:t xml:space="preserve"> </w:t>
      </w:r>
      <w:proofErr w:type="spellStart"/>
      <w:r w:rsidRPr="008A6BB1">
        <w:rPr>
          <w:rFonts w:ascii="Verdana" w:hAnsi="Verdana"/>
          <w:sz w:val="20"/>
          <w:szCs w:val="20"/>
        </w:rPr>
        <w:t>Erich</w:t>
      </w:r>
      <w:proofErr w:type="spellEnd"/>
      <w:r w:rsidRPr="008A6BB1">
        <w:rPr>
          <w:rFonts w:ascii="Verdana" w:hAnsi="Verdana"/>
          <w:sz w:val="20"/>
          <w:szCs w:val="20"/>
        </w:rPr>
        <w:t xml:space="preserve"> </w:t>
      </w:r>
      <w:proofErr w:type="spellStart"/>
      <w:r w:rsidRPr="008A6BB1">
        <w:rPr>
          <w:rFonts w:ascii="Verdana" w:hAnsi="Verdana"/>
          <w:sz w:val="20"/>
          <w:szCs w:val="20"/>
        </w:rPr>
        <w:t>Fromm</w:t>
      </w:r>
      <w:proofErr w:type="spellEnd"/>
      <w:r w:rsidRPr="008A6BB1">
        <w:rPr>
          <w:rFonts w:ascii="Verdana" w:hAnsi="Verdana"/>
          <w:sz w:val="20"/>
          <w:szCs w:val="20"/>
        </w:rPr>
        <w:t xml:space="preserve"> ve M. </w:t>
      </w:r>
      <w:proofErr w:type="spellStart"/>
      <w:r w:rsidRPr="008A6BB1">
        <w:rPr>
          <w:rFonts w:ascii="Verdana" w:hAnsi="Verdana"/>
          <w:sz w:val="20"/>
          <w:szCs w:val="20"/>
        </w:rPr>
        <w:t>Scott</w:t>
      </w:r>
      <w:proofErr w:type="spellEnd"/>
      <w:r w:rsidRPr="008A6BB1">
        <w:rPr>
          <w:rFonts w:ascii="Verdana" w:hAnsi="Verdana"/>
          <w:sz w:val="20"/>
          <w:szCs w:val="20"/>
        </w:rPr>
        <w:t xml:space="preserve"> </w:t>
      </w:r>
      <w:proofErr w:type="spellStart"/>
      <w:r w:rsidRPr="008A6BB1">
        <w:rPr>
          <w:rFonts w:ascii="Verdana" w:hAnsi="Verdana"/>
          <w:sz w:val="20"/>
          <w:szCs w:val="20"/>
        </w:rPr>
        <w:t>Peck’i</w:t>
      </w:r>
      <w:proofErr w:type="spellEnd"/>
      <w:r w:rsidRPr="008A6BB1">
        <w:rPr>
          <w:rFonts w:ascii="Verdana" w:hAnsi="Verdana"/>
          <w:sz w:val="20"/>
          <w:szCs w:val="20"/>
        </w:rPr>
        <w:t xml:space="preserve"> yankılayarak, sevmenin doğuştan gelen bir meziyet değil; bir irade</w:t>
      </w:r>
      <w:r w:rsidR="00A774DC">
        <w:rPr>
          <w:rFonts w:ascii="Verdana" w:hAnsi="Verdana"/>
          <w:sz w:val="20"/>
          <w:szCs w:val="20"/>
        </w:rPr>
        <w:t xml:space="preserve"> ve</w:t>
      </w:r>
      <w:r w:rsidRPr="008A6BB1">
        <w:rPr>
          <w:rFonts w:ascii="Verdana" w:hAnsi="Verdana"/>
          <w:sz w:val="20"/>
          <w:szCs w:val="20"/>
        </w:rPr>
        <w:t xml:space="preserve"> bir edim olduğunun altını çiziyor. </w:t>
      </w:r>
    </w:p>
    <w:p w14:paraId="23905CC6" w14:textId="77777777" w:rsidR="00A774DC" w:rsidRDefault="00A774DC" w:rsidP="008A6BB1">
      <w:pPr>
        <w:spacing w:after="0" w:line="360" w:lineRule="auto"/>
        <w:jc w:val="both"/>
        <w:rPr>
          <w:rFonts w:ascii="Verdana" w:hAnsi="Verdana"/>
          <w:sz w:val="20"/>
          <w:szCs w:val="20"/>
        </w:rPr>
      </w:pPr>
    </w:p>
    <w:p w14:paraId="7443CEED" w14:textId="77777777" w:rsidR="008A6BB1" w:rsidRDefault="00546BAC" w:rsidP="008A6BB1">
      <w:pPr>
        <w:spacing w:after="0" w:line="360" w:lineRule="auto"/>
        <w:jc w:val="both"/>
        <w:rPr>
          <w:rFonts w:ascii="Verdana" w:hAnsi="Verdana"/>
          <w:sz w:val="20"/>
          <w:szCs w:val="20"/>
        </w:rPr>
      </w:pPr>
      <w:r w:rsidRPr="00546BAC">
        <w:rPr>
          <w:rFonts w:ascii="Verdana" w:hAnsi="Verdana"/>
          <w:sz w:val="20"/>
          <w:szCs w:val="20"/>
        </w:rPr>
        <w:t>Kitapta</w:t>
      </w:r>
      <w:r w:rsidR="008A6BB1" w:rsidRPr="008A6BB1">
        <w:rPr>
          <w:rFonts w:ascii="Verdana" w:hAnsi="Verdana"/>
          <w:sz w:val="20"/>
          <w:szCs w:val="20"/>
        </w:rPr>
        <w:t xml:space="preserve"> gerek bireyin kendini gerçekleştirmesinin gerekse bireylerin eşitlik, adalet, özgürlük</w:t>
      </w:r>
      <w:r w:rsidR="00A774DC">
        <w:rPr>
          <w:rFonts w:ascii="Verdana" w:hAnsi="Verdana"/>
          <w:sz w:val="20"/>
          <w:szCs w:val="20"/>
        </w:rPr>
        <w:t xml:space="preserve">, </w:t>
      </w:r>
      <w:r w:rsidR="008A6BB1" w:rsidRPr="008A6BB1">
        <w:rPr>
          <w:rFonts w:ascii="Verdana" w:hAnsi="Verdana"/>
          <w:sz w:val="20"/>
          <w:szCs w:val="20"/>
        </w:rPr>
        <w:t>dayanışma temelinde bir arada olmasının</w:t>
      </w:r>
      <w:r w:rsidR="00A774DC">
        <w:rPr>
          <w:rFonts w:ascii="Verdana" w:hAnsi="Verdana"/>
          <w:sz w:val="20"/>
          <w:szCs w:val="20"/>
        </w:rPr>
        <w:t xml:space="preserve"> ve </w:t>
      </w:r>
      <w:r w:rsidR="008A6BB1" w:rsidRPr="008A6BB1">
        <w:rPr>
          <w:rFonts w:ascii="Verdana" w:hAnsi="Verdana"/>
          <w:sz w:val="20"/>
          <w:szCs w:val="20"/>
        </w:rPr>
        <w:t>toplumun tinsel, düşünsel ve edimsel gelişiminin biricik yolu</w:t>
      </w:r>
      <w:r w:rsidR="00A774DC">
        <w:rPr>
          <w:rFonts w:ascii="Verdana" w:hAnsi="Verdana"/>
          <w:sz w:val="20"/>
          <w:szCs w:val="20"/>
        </w:rPr>
        <w:t xml:space="preserve">nun </w:t>
      </w:r>
      <w:r w:rsidR="00A774DC" w:rsidRPr="00546BAC">
        <w:rPr>
          <w:rFonts w:ascii="Verdana" w:hAnsi="Verdana"/>
          <w:b/>
          <w:sz w:val="20"/>
          <w:szCs w:val="20"/>
        </w:rPr>
        <w:t>sevmeyi öğrenmek</w:t>
      </w:r>
      <w:r w:rsidR="00A774DC">
        <w:rPr>
          <w:rFonts w:ascii="Verdana" w:hAnsi="Verdana"/>
          <w:sz w:val="20"/>
          <w:szCs w:val="20"/>
        </w:rPr>
        <w:t xml:space="preserve"> olduğu vurgulanıyor. </w:t>
      </w:r>
      <w:proofErr w:type="spellStart"/>
      <w:r w:rsidR="00A774DC">
        <w:rPr>
          <w:rFonts w:ascii="Verdana" w:hAnsi="Verdana"/>
          <w:sz w:val="20"/>
          <w:szCs w:val="20"/>
        </w:rPr>
        <w:t>Hooks</w:t>
      </w:r>
      <w:proofErr w:type="spellEnd"/>
      <w:r w:rsidR="00A774DC">
        <w:rPr>
          <w:rFonts w:ascii="Verdana" w:hAnsi="Verdana"/>
          <w:sz w:val="20"/>
          <w:szCs w:val="20"/>
        </w:rPr>
        <w:t xml:space="preserve">, </w:t>
      </w:r>
      <w:r w:rsidR="00A774DC" w:rsidRPr="00A774DC">
        <w:rPr>
          <w:rFonts w:ascii="Verdana" w:hAnsi="Verdana"/>
          <w:sz w:val="20"/>
          <w:szCs w:val="20"/>
        </w:rPr>
        <w:t xml:space="preserve">“Sevmeyi öğrenebilir, her an, her koşulda cesaretle, içtenlikle onu pratik edebiliriz. Kendimizi ve ilişkilerimizi yoksunluktan değil, bütünlüklü bir varoluş hâlinden </w:t>
      </w:r>
      <w:r>
        <w:rPr>
          <w:rFonts w:ascii="Verdana" w:hAnsi="Verdana"/>
          <w:sz w:val="20"/>
          <w:szCs w:val="20"/>
        </w:rPr>
        <w:t>kurabiliriz”</w:t>
      </w:r>
      <w:r w:rsidR="00A774DC">
        <w:rPr>
          <w:rFonts w:ascii="Verdana" w:hAnsi="Verdana"/>
          <w:sz w:val="20"/>
          <w:szCs w:val="20"/>
        </w:rPr>
        <w:t xml:space="preserve"> diyor. </w:t>
      </w:r>
    </w:p>
    <w:p w14:paraId="6866405F" w14:textId="77777777" w:rsidR="008A6BB1" w:rsidRPr="008A6BB1" w:rsidRDefault="008A6BB1" w:rsidP="008A6BB1">
      <w:pPr>
        <w:spacing w:after="0" w:line="360" w:lineRule="auto"/>
        <w:jc w:val="both"/>
        <w:rPr>
          <w:rFonts w:ascii="Verdana" w:hAnsi="Verdana"/>
          <w:sz w:val="20"/>
          <w:szCs w:val="20"/>
        </w:rPr>
      </w:pPr>
    </w:p>
    <w:p w14:paraId="35C07A78" w14:textId="77777777" w:rsidR="00546BAC" w:rsidRDefault="00546BAC" w:rsidP="008A6BB1">
      <w:pPr>
        <w:spacing w:after="0" w:line="360" w:lineRule="auto"/>
        <w:jc w:val="both"/>
        <w:rPr>
          <w:rFonts w:ascii="Verdana" w:hAnsi="Verdana"/>
          <w:sz w:val="20"/>
          <w:szCs w:val="20"/>
        </w:rPr>
      </w:pPr>
      <w:r>
        <w:rPr>
          <w:rFonts w:ascii="Verdana" w:hAnsi="Verdana"/>
          <w:sz w:val="20"/>
          <w:szCs w:val="20"/>
        </w:rPr>
        <w:t>S</w:t>
      </w:r>
      <w:r w:rsidR="008A6BB1" w:rsidRPr="008A6BB1">
        <w:rPr>
          <w:rFonts w:ascii="Verdana" w:hAnsi="Verdana"/>
          <w:sz w:val="20"/>
          <w:szCs w:val="20"/>
        </w:rPr>
        <w:t>evginin</w:t>
      </w:r>
      <w:r>
        <w:rPr>
          <w:rFonts w:ascii="Verdana" w:hAnsi="Verdana"/>
          <w:sz w:val="20"/>
          <w:szCs w:val="20"/>
        </w:rPr>
        <w:t xml:space="preserve"> ve</w:t>
      </w:r>
      <w:r w:rsidR="008A6BB1" w:rsidRPr="008A6BB1">
        <w:rPr>
          <w:rFonts w:ascii="Verdana" w:hAnsi="Verdana"/>
          <w:sz w:val="20"/>
          <w:szCs w:val="20"/>
        </w:rPr>
        <w:t xml:space="preserve"> aşkın yeşerdiği bir kültürde yaşamak </w:t>
      </w:r>
      <w:r>
        <w:rPr>
          <w:rFonts w:ascii="Verdana" w:hAnsi="Verdana"/>
          <w:sz w:val="20"/>
          <w:szCs w:val="20"/>
        </w:rPr>
        <w:t>isteyen,</w:t>
      </w:r>
      <w:r w:rsidR="008A6BB1" w:rsidRPr="008A6BB1">
        <w:rPr>
          <w:rFonts w:ascii="Verdana" w:hAnsi="Verdana"/>
          <w:sz w:val="20"/>
          <w:szCs w:val="20"/>
        </w:rPr>
        <w:t xml:space="preserve"> </w:t>
      </w:r>
      <w:r>
        <w:rPr>
          <w:rFonts w:ascii="Verdana" w:hAnsi="Verdana"/>
          <w:sz w:val="20"/>
          <w:szCs w:val="20"/>
        </w:rPr>
        <w:t xml:space="preserve">toplumun </w:t>
      </w:r>
      <w:r w:rsidR="008A6BB1" w:rsidRPr="008A6BB1">
        <w:rPr>
          <w:rFonts w:ascii="Verdana" w:hAnsi="Verdana"/>
          <w:sz w:val="20"/>
          <w:szCs w:val="20"/>
        </w:rPr>
        <w:t xml:space="preserve">her hücresine sinmiş sevgisizliği sona erdirmeyi </w:t>
      </w:r>
      <w:r>
        <w:rPr>
          <w:rFonts w:ascii="Verdana" w:hAnsi="Verdana"/>
          <w:sz w:val="20"/>
          <w:szCs w:val="20"/>
        </w:rPr>
        <w:t>arzulayan herkesin başucu kitabı olacak</w:t>
      </w:r>
      <w:r w:rsidR="008A6BB1" w:rsidRPr="008A6BB1">
        <w:rPr>
          <w:rFonts w:ascii="Verdana" w:hAnsi="Verdana"/>
          <w:sz w:val="20"/>
          <w:szCs w:val="20"/>
        </w:rPr>
        <w:t xml:space="preserve"> </w:t>
      </w:r>
      <w:r>
        <w:rPr>
          <w:rFonts w:ascii="Verdana" w:hAnsi="Verdana"/>
          <w:sz w:val="20"/>
          <w:szCs w:val="20"/>
        </w:rPr>
        <w:t>b</w:t>
      </w:r>
      <w:r w:rsidR="008A6BB1" w:rsidRPr="008A6BB1">
        <w:rPr>
          <w:rFonts w:ascii="Verdana" w:hAnsi="Verdana"/>
          <w:sz w:val="20"/>
          <w:szCs w:val="20"/>
        </w:rPr>
        <w:t xml:space="preserve">u </w:t>
      </w:r>
      <w:r>
        <w:rPr>
          <w:rFonts w:ascii="Verdana" w:hAnsi="Verdana"/>
          <w:sz w:val="20"/>
          <w:szCs w:val="20"/>
        </w:rPr>
        <w:t>eser;</w:t>
      </w:r>
      <w:r w:rsidR="008A6BB1" w:rsidRPr="008A6BB1">
        <w:rPr>
          <w:rFonts w:ascii="Verdana" w:hAnsi="Verdana"/>
          <w:sz w:val="20"/>
          <w:szCs w:val="20"/>
        </w:rPr>
        <w:t xml:space="preserve"> </w:t>
      </w:r>
      <w:r>
        <w:rPr>
          <w:rFonts w:ascii="Verdana" w:hAnsi="Verdana"/>
          <w:sz w:val="20"/>
          <w:szCs w:val="20"/>
        </w:rPr>
        <w:t xml:space="preserve">okuyucuya </w:t>
      </w:r>
      <w:r w:rsidR="008A6BB1" w:rsidRPr="008A6BB1">
        <w:rPr>
          <w:rFonts w:ascii="Verdana" w:hAnsi="Verdana"/>
          <w:sz w:val="20"/>
          <w:szCs w:val="20"/>
        </w:rPr>
        <w:t>sevgiye</w:t>
      </w:r>
      <w:r>
        <w:rPr>
          <w:rFonts w:ascii="Verdana" w:hAnsi="Verdana"/>
          <w:sz w:val="20"/>
          <w:szCs w:val="20"/>
        </w:rPr>
        <w:t xml:space="preserve"> ve</w:t>
      </w:r>
      <w:r w:rsidR="008A6BB1" w:rsidRPr="008A6BB1">
        <w:rPr>
          <w:rFonts w:ascii="Verdana" w:hAnsi="Verdana"/>
          <w:sz w:val="20"/>
          <w:szCs w:val="20"/>
        </w:rPr>
        <w:t xml:space="preserve"> aşka nasıl geri </w:t>
      </w:r>
      <w:r>
        <w:rPr>
          <w:rFonts w:ascii="Verdana" w:hAnsi="Verdana"/>
          <w:sz w:val="20"/>
          <w:szCs w:val="20"/>
        </w:rPr>
        <w:t>döneceğini aktarıyor.</w:t>
      </w:r>
      <w:r w:rsidR="008A6BB1" w:rsidRPr="008A6BB1">
        <w:rPr>
          <w:rFonts w:ascii="Verdana" w:hAnsi="Verdana"/>
          <w:sz w:val="20"/>
          <w:szCs w:val="20"/>
        </w:rPr>
        <w:t xml:space="preserve"> </w:t>
      </w:r>
      <w:r w:rsidRPr="00546BAC">
        <w:rPr>
          <w:rFonts w:ascii="Verdana" w:hAnsi="Verdana"/>
          <w:sz w:val="20"/>
          <w:szCs w:val="20"/>
        </w:rPr>
        <w:t xml:space="preserve">Okuyucuya yeniden sevmek için ne yapması gerektiğini gösteren </w:t>
      </w:r>
      <w:r>
        <w:rPr>
          <w:rFonts w:ascii="Verdana" w:hAnsi="Verdana"/>
          <w:sz w:val="20"/>
          <w:szCs w:val="20"/>
        </w:rPr>
        <w:t>“</w:t>
      </w:r>
      <w:r w:rsidR="008A6BB1" w:rsidRPr="00546BAC">
        <w:rPr>
          <w:rFonts w:ascii="Verdana" w:hAnsi="Verdana"/>
          <w:i/>
          <w:sz w:val="20"/>
          <w:szCs w:val="20"/>
        </w:rPr>
        <w:t>Hep Aşka Dair: Yeni Vizyonlar</w:t>
      </w:r>
      <w:r>
        <w:rPr>
          <w:rFonts w:ascii="Verdana" w:hAnsi="Verdana"/>
          <w:i/>
          <w:sz w:val="20"/>
          <w:szCs w:val="20"/>
        </w:rPr>
        <w:t>”</w:t>
      </w:r>
      <w:r w:rsidR="008A6BB1" w:rsidRPr="008A6BB1">
        <w:rPr>
          <w:rFonts w:ascii="Verdana" w:hAnsi="Verdana"/>
          <w:sz w:val="20"/>
          <w:szCs w:val="20"/>
        </w:rPr>
        <w:t>, sevginin dönüştürücü gücüne dair umutlandırıcı</w:t>
      </w:r>
      <w:r>
        <w:rPr>
          <w:rFonts w:ascii="Verdana" w:hAnsi="Verdana"/>
          <w:sz w:val="20"/>
          <w:szCs w:val="20"/>
        </w:rPr>
        <w:t xml:space="preserve"> ve</w:t>
      </w:r>
      <w:r w:rsidR="008A6BB1" w:rsidRPr="008A6BB1">
        <w:rPr>
          <w:rFonts w:ascii="Verdana" w:hAnsi="Verdana"/>
          <w:sz w:val="20"/>
          <w:szCs w:val="20"/>
        </w:rPr>
        <w:t xml:space="preserve"> neşelendirici bir bakış açısı ortaya koyarak</w:t>
      </w:r>
      <w:r>
        <w:rPr>
          <w:rFonts w:ascii="Verdana" w:hAnsi="Verdana"/>
          <w:sz w:val="20"/>
          <w:szCs w:val="20"/>
        </w:rPr>
        <w:t>,</w:t>
      </w:r>
      <w:r w:rsidR="008A6BB1" w:rsidRPr="008A6BB1">
        <w:rPr>
          <w:rFonts w:ascii="Verdana" w:hAnsi="Verdana"/>
          <w:sz w:val="20"/>
          <w:szCs w:val="20"/>
        </w:rPr>
        <w:t xml:space="preserve"> sevme hünerini kavramanın radikal ve yeni yollarını sunuyor.</w:t>
      </w:r>
    </w:p>
    <w:p w14:paraId="34270E08" w14:textId="77777777" w:rsidR="00546BAC" w:rsidRDefault="00546BAC" w:rsidP="008A6BB1">
      <w:pPr>
        <w:spacing w:after="0" w:line="360" w:lineRule="auto"/>
        <w:jc w:val="both"/>
        <w:rPr>
          <w:rFonts w:ascii="Verdana" w:hAnsi="Verdana"/>
          <w:sz w:val="20"/>
          <w:szCs w:val="20"/>
        </w:rPr>
      </w:pPr>
    </w:p>
    <w:p w14:paraId="59522AD6" w14:textId="77777777" w:rsidR="009E2D32" w:rsidRPr="009E2D32" w:rsidRDefault="00546BAC" w:rsidP="008A6BB1">
      <w:pPr>
        <w:spacing w:after="0" w:line="360" w:lineRule="auto"/>
        <w:jc w:val="both"/>
        <w:rPr>
          <w:rFonts w:ascii="Verdana" w:hAnsi="Verdana"/>
          <w:sz w:val="20"/>
          <w:szCs w:val="20"/>
        </w:rPr>
      </w:pPr>
      <w:proofErr w:type="spellStart"/>
      <w:r w:rsidRPr="00546BAC">
        <w:rPr>
          <w:rFonts w:ascii="Verdana" w:hAnsi="Verdana"/>
          <w:sz w:val="20"/>
          <w:szCs w:val="20"/>
        </w:rPr>
        <w:t>NotaBene</w:t>
      </w:r>
      <w:proofErr w:type="spellEnd"/>
      <w:r w:rsidRPr="00546BAC">
        <w:rPr>
          <w:rFonts w:ascii="Verdana" w:hAnsi="Verdana"/>
          <w:sz w:val="20"/>
          <w:szCs w:val="20"/>
        </w:rPr>
        <w:t xml:space="preserve"> Yayınları</w:t>
      </w:r>
      <w:r>
        <w:rPr>
          <w:rFonts w:ascii="Verdana" w:hAnsi="Verdana"/>
          <w:sz w:val="20"/>
          <w:szCs w:val="20"/>
        </w:rPr>
        <w:t>’</w:t>
      </w:r>
      <w:bookmarkStart w:id="0" w:name="_GoBack"/>
      <w:bookmarkEnd w:id="0"/>
      <w:r>
        <w:rPr>
          <w:rFonts w:ascii="Verdana" w:hAnsi="Verdana"/>
          <w:sz w:val="20"/>
          <w:szCs w:val="20"/>
        </w:rPr>
        <w:t xml:space="preserve">ndan çıkan 216 </w:t>
      </w:r>
      <w:r w:rsidRPr="00546BAC">
        <w:rPr>
          <w:rFonts w:ascii="Verdana" w:hAnsi="Verdana"/>
          <w:sz w:val="20"/>
          <w:szCs w:val="20"/>
        </w:rPr>
        <w:t xml:space="preserve">sayfalık </w:t>
      </w:r>
      <w:r>
        <w:rPr>
          <w:rFonts w:ascii="Verdana" w:hAnsi="Verdana"/>
          <w:sz w:val="20"/>
          <w:szCs w:val="20"/>
        </w:rPr>
        <w:t>“</w:t>
      </w:r>
      <w:r w:rsidRPr="00546BAC">
        <w:rPr>
          <w:rFonts w:ascii="Verdana" w:hAnsi="Verdana"/>
          <w:i/>
          <w:sz w:val="20"/>
          <w:szCs w:val="20"/>
        </w:rPr>
        <w:t>Hep Aşka Dair: Yeni Vizyonlar</w:t>
      </w:r>
      <w:r>
        <w:rPr>
          <w:rFonts w:ascii="Verdana" w:hAnsi="Verdana"/>
          <w:i/>
          <w:sz w:val="20"/>
          <w:szCs w:val="20"/>
        </w:rPr>
        <w:t>”</w:t>
      </w:r>
      <w:r w:rsidRPr="00546BAC">
        <w:rPr>
          <w:rFonts w:ascii="Verdana" w:hAnsi="Verdana"/>
          <w:sz w:val="20"/>
          <w:szCs w:val="20"/>
        </w:rPr>
        <w:t xml:space="preserve"> kitabı</w:t>
      </w:r>
      <w:r>
        <w:rPr>
          <w:rFonts w:ascii="Verdana" w:hAnsi="Verdana"/>
          <w:sz w:val="20"/>
          <w:szCs w:val="20"/>
        </w:rPr>
        <w:t>,</w:t>
      </w:r>
      <w:r w:rsidRPr="00546BAC">
        <w:rPr>
          <w:rFonts w:ascii="Verdana" w:hAnsi="Verdana"/>
          <w:sz w:val="20"/>
          <w:szCs w:val="20"/>
        </w:rPr>
        <w:t xml:space="preserve"> 26 TL fiyat etiketiyle kitabevlerinde ve </w:t>
      </w:r>
      <w:proofErr w:type="gramStart"/>
      <w:r w:rsidRPr="00546BAC">
        <w:rPr>
          <w:rFonts w:ascii="Verdana" w:hAnsi="Verdana"/>
          <w:sz w:val="20"/>
          <w:szCs w:val="20"/>
        </w:rPr>
        <w:t>online</w:t>
      </w:r>
      <w:proofErr w:type="gramEnd"/>
      <w:r w:rsidRPr="00546BAC">
        <w:rPr>
          <w:rFonts w:ascii="Verdana" w:hAnsi="Verdana"/>
          <w:sz w:val="20"/>
          <w:szCs w:val="20"/>
        </w:rPr>
        <w:t xml:space="preserve"> kitap mağazalarında okuyucularını bekliyor.</w:t>
      </w:r>
    </w:p>
    <w:p w14:paraId="40423D17" w14:textId="77777777" w:rsidR="00B42AF1" w:rsidRDefault="00B42AF1" w:rsidP="00B42AF1">
      <w:pPr>
        <w:spacing w:after="0" w:line="240" w:lineRule="auto"/>
        <w:rPr>
          <w:rFonts w:ascii="Verdana" w:hAnsi="Verdana"/>
          <w:b/>
          <w:bCs/>
          <w:sz w:val="16"/>
          <w:szCs w:val="16"/>
        </w:rPr>
      </w:pPr>
    </w:p>
    <w:p w14:paraId="482E8408" w14:textId="77777777" w:rsidR="00B42AF1" w:rsidRDefault="00B42AF1" w:rsidP="00B42AF1">
      <w:pPr>
        <w:spacing w:after="0" w:line="240" w:lineRule="auto"/>
        <w:rPr>
          <w:rFonts w:ascii="Verdana" w:hAnsi="Verdana"/>
          <w:b/>
          <w:bCs/>
          <w:sz w:val="16"/>
          <w:szCs w:val="16"/>
        </w:rPr>
      </w:pPr>
    </w:p>
    <w:p w14:paraId="3B8BF73B" w14:textId="77777777" w:rsidR="00B42AF1" w:rsidRPr="00B42AF1" w:rsidRDefault="00B42AF1" w:rsidP="00B42AF1">
      <w:pPr>
        <w:spacing w:after="0" w:line="240" w:lineRule="auto"/>
        <w:rPr>
          <w:rFonts w:ascii="Verdana" w:hAnsi="Verdana"/>
          <w:b/>
          <w:bCs/>
          <w:sz w:val="16"/>
          <w:szCs w:val="16"/>
        </w:rPr>
      </w:pPr>
      <w:r w:rsidRPr="00B42AF1">
        <w:rPr>
          <w:rFonts w:ascii="Verdana" w:hAnsi="Verdana"/>
          <w:b/>
          <w:bCs/>
          <w:sz w:val="16"/>
          <w:szCs w:val="16"/>
        </w:rPr>
        <w:t>İlgili kişi:</w:t>
      </w:r>
    </w:p>
    <w:p w14:paraId="0398617D" w14:textId="77777777" w:rsidR="00B42AF1" w:rsidRPr="00B42AF1" w:rsidRDefault="00B42AF1" w:rsidP="00B42AF1">
      <w:pPr>
        <w:spacing w:after="0" w:line="240" w:lineRule="auto"/>
        <w:rPr>
          <w:rFonts w:ascii="Verdana" w:hAnsi="Verdana"/>
          <w:sz w:val="16"/>
          <w:szCs w:val="16"/>
        </w:rPr>
      </w:pPr>
      <w:r w:rsidRPr="00B42AF1">
        <w:rPr>
          <w:rFonts w:ascii="Verdana" w:hAnsi="Verdana"/>
          <w:sz w:val="16"/>
          <w:szCs w:val="16"/>
        </w:rPr>
        <w:t>Esra Şavkın</w:t>
      </w:r>
    </w:p>
    <w:p w14:paraId="07E09DBA" w14:textId="77777777" w:rsidR="00B42AF1" w:rsidRPr="00B42AF1" w:rsidRDefault="00B42AF1" w:rsidP="00B42AF1">
      <w:pPr>
        <w:spacing w:after="0" w:line="240" w:lineRule="auto"/>
        <w:rPr>
          <w:rFonts w:ascii="Verdana" w:hAnsi="Verdana"/>
          <w:sz w:val="16"/>
          <w:szCs w:val="16"/>
        </w:rPr>
      </w:pPr>
      <w:r w:rsidRPr="00B42AF1">
        <w:rPr>
          <w:rFonts w:ascii="Verdana" w:hAnsi="Verdana"/>
          <w:sz w:val="16"/>
          <w:szCs w:val="16"/>
        </w:rPr>
        <w:t xml:space="preserve">Marjinal </w:t>
      </w:r>
      <w:proofErr w:type="spellStart"/>
      <w:r w:rsidRPr="00B42AF1">
        <w:rPr>
          <w:rFonts w:ascii="Verdana" w:hAnsi="Verdana"/>
          <w:sz w:val="16"/>
          <w:szCs w:val="16"/>
        </w:rPr>
        <w:t>Porter</w:t>
      </w:r>
      <w:proofErr w:type="spellEnd"/>
      <w:r w:rsidRPr="00B42AF1">
        <w:rPr>
          <w:rFonts w:ascii="Verdana" w:hAnsi="Verdana"/>
          <w:sz w:val="16"/>
          <w:szCs w:val="16"/>
        </w:rPr>
        <w:t xml:space="preserve"> </w:t>
      </w:r>
      <w:proofErr w:type="spellStart"/>
      <w:r w:rsidRPr="00B42AF1">
        <w:rPr>
          <w:rFonts w:ascii="Verdana" w:hAnsi="Verdana"/>
          <w:sz w:val="16"/>
          <w:szCs w:val="16"/>
        </w:rPr>
        <w:t>Novelli</w:t>
      </w:r>
      <w:proofErr w:type="spellEnd"/>
    </w:p>
    <w:p w14:paraId="4F0FAD94" w14:textId="77777777" w:rsidR="00B42AF1" w:rsidRPr="00B42AF1" w:rsidRDefault="00B42AF1" w:rsidP="00B42AF1">
      <w:pPr>
        <w:spacing w:after="0" w:line="240" w:lineRule="auto"/>
        <w:rPr>
          <w:rFonts w:ascii="Verdana" w:hAnsi="Verdana"/>
          <w:sz w:val="16"/>
          <w:szCs w:val="16"/>
        </w:rPr>
      </w:pPr>
      <w:r w:rsidRPr="00B42AF1">
        <w:rPr>
          <w:rFonts w:ascii="Verdana" w:hAnsi="Verdana"/>
          <w:sz w:val="16"/>
          <w:szCs w:val="16"/>
        </w:rPr>
        <w:t>0212 219 29 71 / 0537 858 85 49</w:t>
      </w:r>
    </w:p>
    <w:p w14:paraId="2782EBC5" w14:textId="77777777" w:rsidR="00B42AF1" w:rsidRPr="00976EE4" w:rsidRDefault="00FE62A8" w:rsidP="00B42AF1">
      <w:pPr>
        <w:spacing w:after="0" w:line="240" w:lineRule="auto"/>
        <w:rPr>
          <w:rFonts w:ascii="Verdana" w:hAnsi="Verdana"/>
          <w:sz w:val="20"/>
          <w:szCs w:val="20"/>
        </w:rPr>
      </w:pPr>
      <w:hyperlink r:id="rId7" w:history="1">
        <w:r w:rsidR="00B42AF1" w:rsidRPr="00897687">
          <w:rPr>
            <w:rStyle w:val="Kpr"/>
            <w:rFonts w:ascii="Verdana" w:hAnsi="Verdana"/>
            <w:sz w:val="20"/>
            <w:szCs w:val="20"/>
          </w:rPr>
          <w:t>esras@marjinal.com.tr</w:t>
        </w:r>
      </w:hyperlink>
      <w:r w:rsidR="00B42AF1">
        <w:rPr>
          <w:rFonts w:ascii="Verdana" w:hAnsi="Verdana"/>
          <w:sz w:val="20"/>
          <w:szCs w:val="20"/>
        </w:rPr>
        <w:t xml:space="preserve"> </w:t>
      </w:r>
    </w:p>
    <w:p w14:paraId="649BB8B5" w14:textId="77777777" w:rsidR="00B42AF1" w:rsidRPr="00976EE4" w:rsidRDefault="00B42AF1" w:rsidP="00B42AF1">
      <w:pPr>
        <w:spacing w:after="0" w:line="240" w:lineRule="auto"/>
        <w:rPr>
          <w:rFonts w:ascii="Verdana" w:hAnsi="Verdana"/>
          <w:sz w:val="16"/>
          <w:szCs w:val="16"/>
        </w:rPr>
      </w:pPr>
    </w:p>
    <w:p w14:paraId="4509F748" w14:textId="3C3F8F38" w:rsidR="00B42AF1" w:rsidRPr="00976EE4" w:rsidRDefault="00FE62A8" w:rsidP="00B42AF1">
      <w:pPr>
        <w:spacing w:after="0" w:line="240" w:lineRule="auto"/>
        <w:rPr>
          <w:rFonts w:ascii="Verdana" w:hAnsi="Verdana"/>
          <w:b/>
          <w:bCs/>
          <w:sz w:val="16"/>
          <w:szCs w:val="16"/>
        </w:rPr>
      </w:pPr>
      <w:proofErr w:type="spellStart"/>
      <w:r>
        <w:rPr>
          <w:rFonts w:ascii="Verdana" w:hAnsi="Verdana"/>
          <w:b/>
          <w:bCs/>
          <w:sz w:val="16"/>
          <w:szCs w:val="16"/>
        </w:rPr>
        <w:t>NotaB</w:t>
      </w:r>
      <w:r w:rsidR="00B42AF1" w:rsidRPr="00976EE4">
        <w:rPr>
          <w:rFonts w:ascii="Verdana" w:hAnsi="Verdana"/>
          <w:b/>
          <w:bCs/>
          <w:sz w:val="16"/>
          <w:szCs w:val="16"/>
        </w:rPr>
        <w:t>ene</w:t>
      </w:r>
      <w:proofErr w:type="spellEnd"/>
      <w:r w:rsidR="00B42AF1" w:rsidRPr="00976EE4">
        <w:rPr>
          <w:rFonts w:ascii="Verdana" w:hAnsi="Verdana"/>
          <w:b/>
          <w:bCs/>
          <w:sz w:val="16"/>
          <w:szCs w:val="16"/>
        </w:rPr>
        <w:t xml:space="preserve"> Yayınları Hakkında</w:t>
      </w:r>
    </w:p>
    <w:p w14:paraId="2A6064D7" w14:textId="77777777" w:rsidR="00B42AF1" w:rsidRPr="00976EE4" w:rsidRDefault="00B42AF1" w:rsidP="00B42AF1">
      <w:pPr>
        <w:spacing w:after="0" w:line="240" w:lineRule="auto"/>
        <w:jc w:val="both"/>
        <w:rPr>
          <w:rFonts w:ascii="Verdana" w:hAnsi="Verdana"/>
          <w:sz w:val="16"/>
          <w:szCs w:val="16"/>
        </w:rPr>
      </w:pPr>
      <w:r w:rsidRPr="00976EE4">
        <w:rPr>
          <w:rFonts w:ascii="Verdana" w:hAnsi="Verdana"/>
          <w:sz w:val="16"/>
          <w:szCs w:val="16"/>
        </w:rPr>
        <w:t xml:space="preserve">Kendini kolektif bir düşünsel mekân olarak tanımlayan </w:t>
      </w:r>
      <w:proofErr w:type="spellStart"/>
      <w:r w:rsidRPr="00976EE4">
        <w:rPr>
          <w:rFonts w:ascii="Verdana" w:hAnsi="Verdana"/>
          <w:sz w:val="16"/>
          <w:szCs w:val="16"/>
        </w:rPr>
        <w:t>NotaBene</w:t>
      </w:r>
      <w:proofErr w:type="spellEnd"/>
      <w:r w:rsidRPr="00976EE4">
        <w:rPr>
          <w:rFonts w:ascii="Verdana" w:hAnsi="Verdana"/>
          <w:sz w:val="16"/>
          <w:szCs w:val="16"/>
        </w:rPr>
        <w:t xml:space="preserve"> Yayınları 2010 yılında kurulmuştur. </w:t>
      </w:r>
      <w:proofErr w:type="spellStart"/>
      <w:r w:rsidRPr="00976EE4">
        <w:rPr>
          <w:rFonts w:ascii="Verdana" w:hAnsi="Verdana"/>
          <w:sz w:val="16"/>
          <w:szCs w:val="16"/>
        </w:rPr>
        <w:t>NotaBene'yi</w:t>
      </w:r>
      <w:proofErr w:type="spellEnd"/>
      <w:r w:rsidRPr="00976EE4">
        <w:rPr>
          <w:rFonts w:ascii="Verdana" w:hAnsi="Verdana"/>
          <w:sz w:val="16"/>
          <w:szCs w:val="16"/>
        </w:rPr>
        <w:t xml:space="preserve"> fevkalade önemli kılan şey, toplumsal muhalefetin düşünsel olarak köklü bir yenilenme ihtiyacına yanıt arayışıdır. Ayrıca bu toprakların yazarlarına öncelik tanımak, yeni çalışmaları, yeni yazarları elden geldiğince özendirmek, kolektif çalışmaları artırmak, muhalefetin gündemini düşünsel olarak beslemek de amaçları arasındadır. Bu arayış sadece kuramsal alanla sınırlı kalmayıp, güncel politikadan, edebiyata, sanata, çocuk kitaplarına dek yaşamın her alanını kapsama çabasını içermektedir. </w:t>
      </w:r>
      <w:proofErr w:type="spellStart"/>
      <w:r w:rsidRPr="00976EE4">
        <w:rPr>
          <w:rFonts w:ascii="Verdana" w:hAnsi="Verdana"/>
          <w:sz w:val="16"/>
          <w:szCs w:val="16"/>
        </w:rPr>
        <w:t>NotaBene'nin</w:t>
      </w:r>
      <w:proofErr w:type="spellEnd"/>
      <w:r w:rsidRPr="00976EE4">
        <w:rPr>
          <w:rFonts w:ascii="Verdana" w:hAnsi="Verdana"/>
          <w:sz w:val="16"/>
          <w:szCs w:val="16"/>
        </w:rPr>
        <w:t xml:space="preserve"> sadece yayın çizgisi değil, okurlarla kurduğu bağ da alternatif bir mecrada gelişmiştir. Yayın dünyasında giderek artan tekelleşmeye karşı, piyasa koşullarına teslim olmamak için </w:t>
      </w:r>
      <w:proofErr w:type="spellStart"/>
      <w:r w:rsidRPr="00976EE4">
        <w:rPr>
          <w:rFonts w:ascii="Verdana" w:hAnsi="Verdana"/>
          <w:sz w:val="16"/>
          <w:szCs w:val="16"/>
        </w:rPr>
        <w:t>NotaBene</w:t>
      </w:r>
      <w:proofErr w:type="spellEnd"/>
      <w:r w:rsidRPr="00976EE4">
        <w:rPr>
          <w:rFonts w:ascii="Verdana" w:hAnsi="Verdana"/>
          <w:sz w:val="16"/>
          <w:szCs w:val="16"/>
        </w:rPr>
        <w:t xml:space="preserve"> tarafından kurulan bir abonelik ağı </w:t>
      </w:r>
      <w:proofErr w:type="gramStart"/>
      <w:r w:rsidRPr="00976EE4">
        <w:rPr>
          <w:rFonts w:ascii="Verdana" w:hAnsi="Verdana"/>
          <w:sz w:val="16"/>
          <w:szCs w:val="16"/>
        </w:rPr>
        <w:t>ile,</w:t>
      </w:r>
      <w:proofErr w:type="gramEnd"/>
      <w:r w:rsidRPr="00976EE4">
        <w:rPr>
          <w:rFonts w:ascii="Verdana" w:hAnsi="Verdana"/>
          <w:sz w:val="16"/>
          <w:szCs w:val="16"/>
        </w:rPr>
        <w:t xml:space="preserve"> 2010'dan bu yana binlerce kişi </w:t>
      </w:r>
      <w:proofErr w:type="spellStart"/>
      <w:r w:rsidRPr="00976EE4">
        <w:rPr>
          <w:rFonts w:ascii="Verdana" w:hAnsi="Verdana"/>
          <w:sz w:val="16"/>
          <w:szCs w:val="16"/>
        </w:rPr>
        <w:t>NotaBene'ye</w:t>
      </w:r>
      <w:proofErr w:type="spellEnd"/>
      <w:r w:rsidRPr="00976EE4">
        <w:rPr>
          <w:rFonts w:ascii="Verdana" w:hAnsi="Verdana"/>
          <w:sz w:val="16"/>
          <w:szCs w:val="16"/>
        </w:rPr>
        <w:t xml:space="preserve"> abone olmuştur. Bu sayede </w:t>
      </w:r>
      <w:proofErr w:type="spellStart"/>
      <w:r w:rsidRPr="00976EE4">
        <w:rPr>
          <w:rFonts w:ascii="Verdana" w:hAnsi="Verdana"/>
          <w:sz w:val="16"/>
          <w:szCs w:val="16"/>
        </w:rPr>
        <w:t>NotaBene</w:t>
      </w:r>
      <w:proofErr w:type="spellEnd"/>
      <w:r w:rsidRPr="00976EE4">
        <w:rPr>
          <w:rFonts w:ascii="Verdana" w:hAnsi="Verdana"/>
          <w:sz w:val="16"/>
          <w:szCs w:val="16"/>
        </w:rPr>
        <w:t xml:space="preserve"> aboneleri sadece avantajlı koşullarda kitap edinmekle kalmayıp, bir yandan kuramsal/politik/edebi eser ve tartışmaları daha düzenli bir biçimde izleme olanağına kavuşurken, diğer yandan da alternatif bir yayın kurumunun oluşumuna destek vermiştir. </w:t>
      </w:r>
      <w:proofErr w:type="spellStart"/>
      <w:r w:rsidRPr="00976EE4">
        <w:rPr>
          <w:rFonts w:ascii="Verdana" w:hAnsi="Verdana"/>
          <w:sz w:val="16"/>
          <w:szCs w:val="16"/>
        </w:rPr>
        <w:t>NotaBene'nin</w:t>
      </w:r>
      <w:proofErr w:type="spellEnd"/>
      <w:r w:rsidRPr="00976EE4">
        <w:rPr>
          <w:rFonts w:ascii="Verdana" w:hAnsi="Verdana"/>
          <w:sz w:val="16"/>
          <w:szCs w:val="16"/>
        </w:rPr>
        <w:t xml:space="preserve"> okuyucularıyla birlikte çıktığı bu ortak yolculuk kendini her daim yenileyerek sürecektir.</w:t>
      </w:r>
    </w:p>
    <w:p w14:paraId="4F096438" w14:textId="77777777" w:rsidR="00B42AF1" w:rsidRPr="00B42AF1" w:rsidRDefault="00B42AF1" w:rsidP="00B42AF1">
      <w:pPr>
        <w:spacing w:after="0" w:line="360" w:lineRule="auto"/>
        <w:jc w:val="center"/>
        <w:rPr>
          <w:rFonts w:ascii="Verdana" w:hAnsi="Verdana"/>
          <w:b/>
          <w:sz w:val="28"/>
          <w:szCs w:val="28"/>
        </w:rPr>
      </w:pPr>
    </w:p>
    <w:sectPr w:rsidR="00B42AF1" w:rsidRPr="00B42AF1">
      <w:pgSz w:w="11906" w:h="16838"/>
      <w:pgMar w:top="1417"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5B3BE66" w16cid:durableId="1F86BE0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Verdana">
    <w:panose1 w:val="020B0604030504040204"/>
    <w:charset w:val="A2"/>
    <w:family w:val="swiss"/>
    <w:pitch w:val="variable"/>
    <w:sig w:usb0="A10006FF" w:usb1="4000205B" w:usb2="0000001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2AF1"/>
    <w:rsid w:val="004A6AC4"/>
    <w:rsid w:val="004E7375"/>
    <w:rsid w:val="00546BAC"/>
    <w:rsid w:val="005C4120"/>
    <w:rsid w:val="007641DF"/>
    <w:rsid w:val="008A6BB1"/>
    <w:rsid w:val="009E2D32"/>
    <w:rsid w:val="00A5389E"/>
    <w:rsid w:val="00A774DC"/>
    <w:rsid w:val="00B42AF1"/>
    <w:rsid w:val="00BA3FB6"/>
    <w:rsid w:val="00BA7CAF"/>
    <w:rsid w:val="00DB3A8F"/>
    <w:rsid w:val="00E31816"/>
    <w:rsid w:val="00F93DBA"/>
    <w:rsid w:val="00FE62A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90B32"/>
  <w15:chartTrackingRefBased/>
  <w15:docId w15:val="{D67C4942-3E41-4C91-8D8A-064ADC844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B42AF1"/>
    <w:rPr>
      <w:color w:val="0563C1" w:themeColor="hyperlink"/>
      <w:u w:val="single"/>
    </w:rPr>
  </w:style>
  <w:style w:type="character" w:customStyle="1" w:styleId="UnresolvedMention">
    <w:name w:val="Unresolved Mention"/>
    <w:basedOn w:val="VarsaylanParagrafYazTipi"/>
    <w:uiPriority w:val="99"/>
    <w:semiHidden/>
    <w:unhideWhenUsed/>
    <w:rsid w:val="00B42AF1"/>
    <w:rPr>
      <w:color w:val="605E5C"/>
      <w:shd w:val="clear" w:color="auto" w:fill="E1DFDD"/>
    </w:rPr>
  </w:style>
  <w:style w:type="character" w:styleId="AklamaBavurusu">
    <w:name w:val="annotation reference"/>
    <w:basedOn w:val="VarsaylanParagrafYazTipi"/>
    <w:uiPriority w:val="99"/>
    <w:semiHidden/>
    <w:unhideWhenUsed/>
    <w:rsid w:val="00BA3FB6"/>
    <w:rPr>
      <w:sz w:val="16"/>
      <w:szCs w:val="16"/>
    </w:rPr>
  </w:style>
  <w:style w:type="paragraph" w:styleId="AklamaMetni">
    <w:name w:val="annotation text"/>
    <w:basedOn w:val="Normal"/>
    <w:link w:val="AklamaMetniChar"/>
    <w:uiPriority w:val="99"/>
    <w:semiHidden/>
    <w:unhideWhenUsed/>
    <w:rsid w:val="00BA3FB6"/>
    <w:pPr>
      <w:spacing w:line="240" w:lineRule="auto"/>
    </w:pPr>
    <w:rPr>
      <w:sz w:val="20"/>
      <w:szCs w:val="20"/>
    </w:rPr>
  </w:style>
  <w:style w:type="character" w:customStyle="1" w:styleId="AklamaMetniChar">
    <w:name w:val="Açıklama Metni Char"/>
    <w:basedOn w:val="VarsaylanParagrafYazTipi"/>
    <w:link w:val="AklamaMetni"/>
    <w:uiPriority w:val="99"/>
    <w:semiHidden/>
    <w:rsid w:val="00BA3FB6"/>
    <w:rPr>
      <w:sz w:val="20"/>
      <w:szCs w:val="20"/>
    </w:rPr>
  </w:style>
  <w:style w:type="paragraph" w:styleId="AklamaKonusu">
    <w:name w:val="annotation subject"/>
    <w:basedOn w:val="AklamaMetni"/>
    <w:next w:val="AklamaMetni"/>
    <w:link w:val="AklamaKonusuChar"/>
    <w:uiPriority w:val="99"/>
    <w:semiHidden/>
    <w:unhideWhenUsed/>
    <w:rsid w:val="00BA3FB6"/>
    <w:rPr>
      <w:b/>
      <w:bCs/>
    </w:rPr>
  </w:style>
  <w:style w:type="character" w:customStyle="1" w:styleId="AklamaKonusuChar">
    <w:name w:val="Açıklama Konusu Char"/>
    <w:basedOn w:val="AklamaMetniChar"/>
    <w:link w:val="AklamaKonusu"/>
    <w:uiPriority w:val="99"/>
    <w:semiHidden/>
    <w:rsid w:val="00BA3FB6"/>
    <w:rPr>
      <w:b/>
      <w:bCs/>
      <w:sz w:val="20"/>
      <w:szCs w:val="20"/>
    </w:rPr>
  </w:style>
  <w:style w:type="paragraph" w:styleId="BalonMetni">
    <w:name w:val="Balloon Text"/>
    <w:basedOn w:val="Normal"/>
    <w:link w:val="BalonMetniChar"/>
    <w:uiPriority w:val="99"/>
    <w:semiHidden/>
    <w:unhideWhenUsed/>
    <w:rsid w:val="00BA3FB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A3F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esras@marjinal.com.t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microsoft.com/office/2016/09/relationships/commentsIds" Target="commentsId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Belge" ma:contentTypeID="0x010100C279752B3500C649AE9E20A16EF98AF8" ma:contentTypeVersion="8" ma:contentTypeDescription="Yeni belge oluşturun." ma:contentTypeScope="" ma:versionID="c6f567018dcd091f550ba8db16cf5cbd">
  <xsd:schema xmlns:xsd="http://www.w3.org/2001/XMLSchema" xmlns:xs="http://www.w3.org/2001/XMLSchema" xmlns:p="http://schemas.microsoft.com/office/2006/metadata/properties" xmlns:ns2="b21c6290-8afc-4345-8e2c-d785ab6e0b76" xmlns:ns3="a6a5f7e4-2986-46c3-893f-0e0d1047cb81" targetNamespace="http://schemas.microsoft.com/office/2006/metadata/properties" ma:root="true" ma:fieldsID="3af8016aabce494504b8331b53aac253" ns2:_="" ns3:_="">
    <xsd:import namespace="b21c6290-8afc-4345-8e2c-d785ab6e0b76"/>
    <xsd:import namespace="a6a5f7e4-2986-46c3-893f-0e0d1047cb8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c6290-8afc-4345-8e2c-d785ab6e0b76" elementFormDefault="qualified">
    <xsd:import namespace="http://schemas.microsoft.com/office/2006/documentManagement/types"/>
    <xsd:import namespace="http://schemas.microsoft.com/office/infopath/2007/PartnerControls"/>
    <xsd:element name="SharedWithUsers" ma:index="8"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Ayrıntıları ile Paylaşıldı"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a5f7e4-2986-46c3-893f-0e0d1047cb8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CEBD83-AE00-4A39-A59E-2C5546596C9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1B2851B-0956-4F6B-BA11-534761CEF4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c6290-8afc-4345-8e2c-d785ab6e0b76"/>
    <ds:schemaRef ds:uri="a6a5f7e4-2986-46c3-893f-0e0d1047cb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AEFA28-9132-42D6-9D60-BD14374734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Pages>
  <Words>546</Words>
  <Characters>3114</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Gizem Gunes Erbil</dc:creator>
  <cp:keywords/>
  <dc:description/>
  <cp:lastModifiedBy>Esra Savkin</cp:lastModifiedBy>
  <cp:revision>10</cp:revision>
  <dcterms:created xsi:type="dcterms:W3CDTF">2018-11-02T07:56:00Z</dcterms:created>
  <dcterms:modified xsi:type="dcterms:W3CDTF">2018-11-06T11:12:00Z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0x010100C279752B3500C649AE9E20A16EF98AF8</vt:lpwstr>
  </property>
</Properties>
</file>