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25C21" w14:textId="6BCE4D3C" w:rsidR="00021B18" w:rsidRPr="009C5C2F" w:rsidRDefault="006E7AE0" w:rsidP="00021B18">
      <w:pPr>
        <w:pStyle w:val="ListeParagraf"/>
        <w:spacing w:line="278" w:lineRule="auto"/>
        <w:rPr>
          <w:b/>
          <w:bCs/>
          <w:i/>
          <w:iCs/>
          <w:color w:val="FF0000"/>
          <w:lang w:val="tr-TR" w:eastAsia="ja-JP"/>
        </w:rPr>
      </w:pPr>
      <w:r w:rsidRPr="009C5C2F">
        <w:rPr>
          <w:b/>
          <w:bCs/>
          <w:i/>
          <w:iCs/>
          <w:noProof/>
          <w:color w:val="FF0000"/>
          <w:lang w:val="tr-TR" w:eastAsia="ja-JP"/>
        </w:rPr>
        <w:drawing>
          <wp:anchor distT="0" distB="0" distL="114300" distR="114300" simplePos="0" relativeHeight="251658240" behindDoc="1" locked="0" layoutInCell="1" allowOverlap="1" wp14:anchorId="2AED503C" wp14:editId="254CA230">
            <wp:simplePos x="0" y="0"/>
            <wp:positionH relativeFrom="column">
              <wp:posOffset>-118745</wp:posOffset>
            </wp:positionH>
            <wp:positionV relativeFrom="paragraph">
              <wp:posOffset>10160</wp:posOffset>
            </wp:positionV>
            <wp:extent cx="4476750" cy="1543050"/>
            <wp:effectExtent l="0" t="0" r="0" b="0"/>
            <wp:wrapTight wrapText="bothSides">
              <wp:wrapPolygon edited="1">
                <wp:start x="-181" y="-6349"/>
                <wp:lineTo x="-181" y="23345"/>
                <wp:lineTo x="36555" y="23345"/>
                <wp:lineTo x="36555" y="-6349"/>
                <wp:lineTo x="-181" y="-634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40910" b="45371"/>
                    <a:stretch/>
                  </pic:blipFill>
                  <pic:spPr bwMode="auto">
                    <a:xfrm>
                      <a:off x="0" y="0"/>
                      <a:ext cx="447675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717" w:rsidRPr="009C5C2F">
        <w:rPr>
          <w:b/>
          <w:bCs/>
          <w:i/>
          <w:iCs/>
          <w:noProof/>
          <w:color w:val="FF0000"/>
          <w:lang w:val="tr-TR" w:eastAsia="ja-JP"/>
        </w:rPr>
        <mc:AlternateContent>
          <mc:Choice Requires="wps">
            <w:drawing>
              <wp:anchor distT="0" distB="0" distL="114300" distR="114300" simplePos="0" relativeHeight="251658241" behindDoc="0" locked="0" layoutInCell="1" allowOverlap="1" wp14:anchorId="3130DAA2" wp14:editId="3163C2F8">
                <wp:simplePos x="0" y="0"/>
                <wp:positionH relativeFrom="column">
                  <wp:posOffset>-182245</wp:posOffset>
                </wp:positionH>
                <wp:positionV relativeFrom="paragraph">
                  <wp:posOffset>0</wp:posOffset>
                </wp:positionV>
                <wp:extent cx="4653280" cy="1504950"/>
                <wp:effectExtent l="0" t="0"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3280" cy="150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F9B92" w14:textId="36BEBAAC" w:rsidR="00A959FF" w:rsidRPr="00A959FF" w:rsidRDefault="006E7AE0" w:rsidP="009D0435">
                            <w:pPr>
                              <w:textDirection w:val="btLr"/>
                              <w:rPr>
                                <w:rFonts w:eastAsiaTheme="minorHAnsi"/>
                                <w:b/>
                                <w:caps/>
                                <w:color w:val="000000" w:themeColor="text1"/>
                                <w:sz w:val="48"/>
                                <w:szCs w:val="48"/>
                                <w:lang w:val="tr-TR"/>
                              </w:rPr>
                            </w:pPr>
                            <w:r w:rsidRPr="00A959FF">
                              <w:rPr>
                                <w:rFonts w:eastAsiaTheme="minorHAnsi"/>
                                <w:b/>
                                <w:color w:val="000000" w:themeColor="text1"/>
                                <w:sz w:val="48"/>
                                <w:szCs w:val="48"/>
                                <w:lang w:val="tr-TR"/>
                              </w:rPr>
                              <w:t xml:space="preserve">TOUGHBOOK ve </w:t>
                            </w:r>
                            <w:proofErr w:type="spellStart"/>
                            <w:r>
                              <w:rPr>
                                <w:rFonts w:eastAsiaTheme="minorHAnsi"/>
                                <w:b/>
                                <w:color w:val="000000" w:themeColor="text1"/>
                                <w:sz w:val="48"/>
                                <w:szCs w:val="48"/>
                                <w:lang w:val="tr-TR"/>
                              </w:rPr>
                              <w:t>Ci</w:t>
                            </w:r>
                            <w:r w:rsidRPr="00A959FF">
                              <w:rPr>
                                <w:rFonts w:eastAsiaTheme="minorHAnsi"/>
                                <w:b/>
                                <w:color w:val="000000" w:themeColor="text1"/>
                                <w:sz w:val="48"/>
                                <w:szCs w:val="48"/>
                                <w:lang w:val="tr-TR"/>
                              </w:rPr>
                              <w:t>rcular</w:t>
                            </w:r>
                            <w:proofErr w:type="spellEnd"/>
                            <w:r w:rsidRPr="00A959FF">
                              <w:rPr>
                                <w:rFonts w:eastAsiaTheme="minorHAnsi"/>
                                <w:b/>
                                <w:color w:val="000000" w:themeColor="text1"/>
                                <w:sz w:val="48"/>
                                <w:szCs w:val="48"/>
                                <w:lang w:val="tr-TR"/>
                              </w:rPr>
                              <w:t xml:space="preserve"> </w:t>
                            </w:r>
                            <w:r>
                              <w:rPr>
                                <w:rFonts w:eastAsiaTheme="minorHAnsi"/>
                                <w:b/>
                                <w:color w:val="000000" w:themeColor="text1"/>
                                <w:sz w:val="48"/>
                                <w:szCs w:val="48"/>
                                <w:lang w:val="tr-TR"/>
                              </w:rPr>
                              <w:t>C</w:t>
                            </w:r>
                            <w:r w:rsidRPr="00A959FF">
                              <w:rPr>
                                <w:rFonts w:eastAsiaTheme="minorHAnsi"/>
                                <w:b/>
                                <w:color w:val="000000" w:themeColor="text1"/>
                                <w:sz w:val="48"/>
                                <w:szCs w:val="48"/>
                                <w:lang w:val="tr-TR"/>
                              </w:rPr>
                              <w:t>omput</w:t>
                            </w:r>
                            <w:r>
                              <w:rPr>
                                <w:rFonts w:eastAsiaTheme="minorHAnsi"/>
                                <w:b/>
                                <w:color w:val="000000" w:themeColor="text1"/>
                                <w:sz w:val="48"/>
                                <w:szCs w:val="48"/>
                                <w:lang w:val="tr-TR"/>
                              </w:rPr>
                              <w:t>i</w:t>
                            </w:r>
                            <w:r w:rsidRPr="00A959FF">
                              <w:rPr>
                                <w:rFonts w:eastAsiaTheme="minorHAnsi"/>
                                <w:b/>
                                <w:color w:val="000000" w:themeColor="text1"/>
                                <w:sz w:val="48"/>
                                <w:szCs w:val="48"/>
                                <w:lang w:val="tr-TR"/>
                              </w:rPr>
                              <w:t>ng, dayanıklı bilişim cihazlarının sürdürülebilirliği</w:t>
                            </w:r>
                            <w:r>
                              <w:rPr>
                                <w:rFonts w:eastAsiaTheme="minorHAnsi"/>
                                <w:b/>
                                <w:color w:val="000000" w:themeColor="text1"/>
                                <w:sz w:val="48"/>
                                <w:szCs w:val="48"/>
                                <w:lang w:val="tr-TR"/>
                              </w:rPr>
                              <w:t>ni artırıyor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30DAA2" id="_x0000_t202" coordsize="21600,21600" o:spt="202" path="m,l,21600r21600,l21600,xe">
                <v:stroke joinstyle="miter"/>
                <v:path gradientshapeok="t" o:connecttype="rect"/>
              </v:shapetype>
              <v:shape id="Text Box 5" o:spid="_x0000_s1026" type="#_x0000_t202" style="position:absolute;margin-left:-14.35pt;margin-top:0;width:366.4pt;height:1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" filled="f" stroked="f">
                <v:textbox>
                  <w:txbxContent>
                    <w:p w14:paraId="08AF9B92" w14:textId="36BEBAAC" w:rsidR="00A959FF" w:rsidRPr="00A959FF" w:rsidRDefault="006E7AE0" w:rsidP="009D0435">
                      <w:pPr>
                        <w:textDirection w:val="btLr"/>
                        <w:rPr>
                          <w:rFonts w:eastAsiaTheme="minorHAnsi"/>
                          <w:b/>
                          <w:caps/>
                          <w:color w:val="000000" w:themeColor="text1"/>
                          <w:sz w:val="48"/>
                          <w:szCs w:val="48"/>
                          <w:lang w:val="tr-TR"/>
                        </w:rPr>
                      </w:pPr>
                      <w:r w:rsidRPr="00A959FF">
                        <w:rPr>
                          <w:rFonts w:eastAsiaTheme="minorHAnsi"/>
                          <w:b/>
                          <w:color w:val="000000" w:themeColor="text1"/>
                          <w:sz w:val="48"/>
                          <w:szCs w:val="48"/>
                          <w:lang w:val="tr-TR"/>
                        </w:rPr>
                        <w:t xml:space="preserve">TOUGHBOOK ve </w:t>
                      </w:r>
                      <w:proofErr w:type="spellStart"/>
                      <w:r>
                        <w:rPr>
                          <w:rFonts w:eastAsiaTheme="minorHAnsi"/>
                          <w:b/>
                          <w:color w:val="000000" w:themeColor="text1"/>
                          <w:sz w:val="48"/>
                          <w:szCs w:val="48"/>
                          <w:lang w:val="tr-TR"/>
                        </w:rPr>
                        <w:t>Ci</w:t>
                      </w:r>
                      <w:r w:rsidRPr="00A959FF">
                        <w:rPr>
                          <w:rFonts w:eastAsiaTheme="minorHAnsi"/>
                          <w:b/>
                          <w:color w:val="000000" w:themeColor="text1"/>
                          <w:sz w:val="48"/>
                          <w:szCs w:val="48"/>
                          <w:lang w:val="tr-TR"/>
                        </w:rPr>
                        <w:t>rcular</w:t>
                      </w:r>
                      <w:proofErr w:type="spellEnd"/>
                      <w:r w:rsidRPr="00A959FF">
                        <w:rPr>
                          <w:rFonts w:eastAsiaTheme="minorHAnsi"/>
                          <w:b/>
                          <w:color w:val="000000" w:themeColor="text1"/>
                          <w:sz w:val="48"/>
                          <w:szCs w:val="48"/>
                          <w:lang w:val="tr-TR"/>
                        </w:rPr>
                        <w:t xml:space="preserve"> </w:t>
                      </w:r>
                      <w:r>
                        <w:rPr>
                          <w:rFonts w:eastAsiaTheme="minorHAnsi"/>
                          <w:b/>
                          <w:color w:val="000000" w:themeColor="text1"/>
                          <w:sz w:val="48"/>
                          <w:szCs w:val="48"/>
                          <w:lang w:val="tr-TR"/>
                        </w:rPr>
                        <w:t>C</w:t>
                      </w:r>
                      <w:r w:rsidRPr="00A959FF">
                        <w:rPr>
                          <w:rFonts w:eastAsiaTheme="minorHAnsi"/>
                          <w:b/>
                          <w:color w:val="000000" w:themeColor="text1"/>
                          <w:sz w:val="48"/>
                          <w:szCs w:val="48"/>
                          <w:lang w:val="tr-TR"/>
                        </w:rPr>
                        <w:t>omput</w:t>
                      </w:r>
                      <w:r>
                        <w:rPr>
                          <w:rFonts w:eastAsiaTheme="minorHAnsi"/>
                          <w:b/>
                          <w:color w:val="000000" w:themeColor="text1"/>
                          <w:sz w:val="48"/>
                          <w:szCs w:val="48"/>
                          <w:lang w:val="tr-TR"/>
                        </w:rPr>
                        <w:t>i</w:t>
                      </w:r>
                      <w:r w:rsidRPr="00A959FF">
                        <w:rPr>
                          <w:rFonts w:eastAsiaTheme="minorHAnsi"/>
                          <w:b/>
                          <w:color w:val="000000" w:themeColor="text1"/>
                          <w:sz w:val="48"/>
                          <w:szCs w:val="48"/>
                          <w:lang w:val="tr-TR"/>
                        </w:rPr>
                        <w:t>ng, dayanıklı bilişim cihazlarının sürdürülebilirliği</w:t>
                      </w:r>
                      <w:r>
                        <w:rPr>
                          <w:rFonts w:eastAsiaTheme="minorHAnsi"/>
                          <w:b/>
                          <w:color w:val="000000" w:themeColor="text1"/>
                          <w:sz w:val="48"/>
                          <w:szCs w:val="48"/>
                          <w:lang w:val="tr-TR"/>
                        </w:rPr>
                        <w:t>ni artırıyor</w:t>
                      </w:r>
                    </w:p>
                  </w:txbxContent>
                </v:textbox>
                <w10:wrap type="square"/>
              </v:shape>
            </w:pict>
          </mc:Fallback>
        </mc:AlternateContent>
      </w:r>
    </w:p>
    <w:p w14:paraId="1CA023E2" w14:textId="7C94F350" w:rsidR="00B11065" w:rsidRPr="009C5C2F" w:rsidRDefault="00A959FF" w:rsidP="00BC5A2B">
      <w:pPr>
        <w:spacing w:line="278" w:lineRule="auto"/>
        <w:jc w:val="both"/>
        <w:rPr>
          <w:color w:val="262626" w:themeColor="text1" w:themeTint="D9"/>
          <w:sz w:val="20"/>
          <w:szCs w:val="20"/>
          <w:lang w:val="tr-TR"/>
        </w:rPr>
      </w:pPr>
      <w:r w:rsidRPr="009C5C2F">
        <w:rPr>
          <w:color w:val="262626" w:themeColor="text1" w:themeTint="D9"/>
          <w:sz w:val="20"/>
          <w:szCs w:val="20"/>
          <w:lang w:val="tr-TR"/>
        </w:rPr>
        <w:t xml:space="preserve">Panasonic TOUGHBOOK ve </w:t>
      </w:r>
      <w:proofErr w:type="spellStart"/>
      <w:r w:rsidRPr="009C5C2F">
        <w:rPr>
          <w:color w:val="262626" w:themeColor="text1" w:themeTint="D9"/>
          <w:sz w:val="20"/>
          <w:szCs w:val="20"/>
          <w:lang w:val="tr-TR"/>
        </w:rPr>
        <w:t>Circular</w:t>
      </w:r>
      <w:proofErr w:type="spellEnd"/>
      <w:r w:rsidRPr="009C5C2F">
        <w:rPr>
          <w:color w:val="262626" w:themeColor="text1" w:themeTint="D9"/>
          <w:sz w:val="20"/>
          <w:szCs w:val="20"/>
          <w:lang w:val="tr-TR"/>
        </w:rPr>
        <w:t xml:space="preserve"> Computing, dayanıklı bilişim cihazlarının sürdürülebilirliğini yeni seviyeye taşıyacak </w:t>
      </w:r>
      <w:proofErr w:type="gramStart"/>
      <w:r w:rsidRPr="009C5C2F">
        <w:rPr>
          <w:color w:val="262626" w:themeColor="text1" w:themeTint="D9"/>
          <w:sz w:val="20"/>
          <w:szCs w:val="20"/>
          <w:lang w:val="tr-TR"/>
        </w:rPr>
        <w:t>işbirliğini</w:t>
      </w:r>
      <w:proofErr w:type="gramEnd"/>
      <w:r w:rsidRPr="009C5C2F">
        <w:rPr>
          <w:color w:val="262626" w:themeColor="text1" w:themeTint="D9"/>
          <w:sz w:val="20"/>
          <w:szCs w:val="20"/>
          <w:lang w:val="tr-TR"/>
        </w:rPr>
        <w:t xml:space="preserve"> duyurdu. </w:t>
      </w:r>
      <w:r w:rsidR="00583305" w:rsidRPr="009C5C2F">
        <w:rPr>
          <w:color w:val="262626" w:themeColor="text1" w:themeTint="D9"/>
          <w:sz w:val="20"/>
          <w:szCs w:val="20"/>
          <w:lang w:val="tr-TR"/>
        </w:rPr>
        <w:t xml:space="preserve">Bu </w:t>
      </w:r>
      <w:proofErr w:type="gramStart"/>
      <w:r w:rsidR="00583305" w:rsidRPr="009C5C2F">
        <w:rPr>
          <w:color w:val="262626" w:themeColor="text1" w:themeTint="D9"/>
          <w:sz w:val="20"/>
          <w:szCs w:val="20"/>
          <w:lang w:val="tr-TR"/>
        </w:rPr>
        <w:t>işbirliği</w:t>
      </w:r>
      <w:proofErr w:type="gramEnd"/>
      <w:r w:rsidR="008C663E" w:rsidRPr="009C5C2F">
        <w:rPr>
          <w:color w:val="262626" w:themeColor="text1" w:themeTint="D9"/>
          <w:sz w:val="20"/>
          <w:szCs w:val="20"/>
          <w:lang w:val="tr-TR"/>
        </w:rPr>
        <w:t xml:space="preserve"> sayesinde</w:t>
      </w:r>
      <w:r w:rsidR="00583305" w:rsidRPr="009C5C2F">
        <w:rPr>
          <w:color w:val="262626" w:themeColor="text1" w:themeTint="D9"/>
          <w:sz w:val="20"/>
          <w:szCs w:val="20"/>
          <w:lang w:val="tr-TR"/>
        </w:rPr>
        <w:t xml:space="preserve"> A</w:t>
      </w:r>
      <w:r w:rsidRPr="009C5C2F">
        <w:rPr>
          <w:color w:val="262626" w:themeColor="text1" w:themeTint="D9"/>
          <w:sz w:val="20"/>
          <w:szCs w:val="20"/>
          <w:lang w:val="tr-TR"/>
        </w:rPr>
        <w:t>vrupalı öncü bilişim cihaz sağlayıcısı</w:t>
      </w:r>
      <w:r w:rsidR="00583305" w:rsidRPr="009C5C2F">
        <w:rPr>
          <w:color w:val="262626" w:themeColor="text1" w:themeTint="D9"/>
          <w:sz w:val="20"/>
          <w:szCs w:val="20"/>
          <w:lang w:val="tr-TR"/>
        </w:rPr>
        <w:t xml:space="preserve"> </w:t>
      </w:r>
      <w:r w:rsidR="00D87748" w:rsidRPr="009C5C2F">
        <w:rPr>
          <w:color w:val="262626" w:themeColor="text1" w:themeTint="D9"/>
          <w:sz w:val="20"/>
          <w:szCs w:val="20"/>
          <w:lang w:val="tr-TR"/>
        </w:rPr>
        <w:t xml:space="preserve">ile </w:t>
      </w:r>
      <w:r w:rsidR="00583305" w:rsidRPr="009C5C2F">
        <w:rPr>
          <w:color w:val="262626" w:themeColor="text1" w:themeTint="D9"/>
          <w:sz w:val="20"/>
          <w:szCs w:val="20"/>
          <w:lang w:val="tr-TR"/>
        </w:rPr>
        <w:t>dayanıklı teknoloji cihazlarının kullanım ömrünü uzatmak</w:t>
      </w:r>
      <w:r w:rsidR="00D87748" w:rsidRPr="009C5C2F">
        <w:rPr>
          <w:color w:val="262626" w:themeColor="text1" w:themeTint="D9"/>
          <w:sz w:val="20"/>
          <w:szCs w:val="20"/>
          <w:lang w:val="tr-TR"/>
        </w:rPr>
        <w:t xml:space="preserve">, </w:t>
      </w:r>
      <w:r w:rsidR="00583305" w:rsidRPr="009C5C2F">
        <w:rPr>
          <w:color w:val="262626" w:themeColor="text1" w:themeTint="D9"/>
          <w:sz w:val="20"/>
          <w:szCs w:val="20"/>
          <w:lang w:val="tr-TR"/>
        </w:rPr>
        <w:t>daha etik, sürdürülebilir ve sosyal açıdan sorumlu bir yol oluşturmak amacıyla dizüstü bilgisayar</w:t>
      </w:r>
      <w:r w:rsidR="00D87748" w:rsidRPr="009C5C2F">
        <w:rPr>
          <w:color w:val="262626" w:themeColor="text1" w:themeTint="D9"/>
          <w:sz w:val="20"/>
          <w:szCs w:val="20"/>
          <w:lang w:val="tr-TR"/>
        </w:rPr>
        <w:t>lar</w:t>
      </w:r>
      <w:r w:rsidR="00583305" w:rsidRPr="009C5C2F">
        <w:rPr>
          <w:color w:val="262626" w:themeColor="text1" w:themeTint="D9"/>
          <w:sz w:val="20"/>
          <w:szCs w:val="20"/>
          <w:lang w:val="tr-TR"/>
        </w:rPr>
        <w:t xml:space="preserve">ı yeniden üreten </w:t>
      </w:r>
      <w:r w:rsidR="00D87748" w:rsidRPr="009C5C2F">
        <w:rPr>
          <w:color w:val="262626" w:themeColor="text1" w:themeTint="D9"/>
          <w:sz w:val="20"/>
          <w:szCs w:val="20"/>
          <w:lang w:val="tr-TR"/>
        </w:rPr>
        <w:t xml:space="preserve">ve bu alanda dünyada bir ilk olan </w:t>
      </w:r>
      <w:r w:rsidR="00D3430B" w:rsidRPr="009C5C2F">
        <w:rPr>
          <w:color w:val="262626" w:themeColor="text1" w:themeTint="D9"/>
          <w:sz w:val="20"/>
          <w:szCs w:val="20"/>
          <w:lang w:val="tr-TR"/>
        </w:rPr>
        <w:t>şirket bir araya geliyor.</w:t>
      </w:r>
    </w:p>
    <w:p w14:paraId="6D88031E" w14:textId="77777777" w:rsidR="00583305" w:rsidRPr="009C5C2F" w:rsidRDefault="00583305" w:rsidP="00BC5A2B">
      <w:pPr>
        <w:spacing w:line="278" w:lineRule="auto"/>
        <w:jc w:val="both"/>
        <w:rPr>
          <w:color w:val="262626" w:themeColor="text1" w:themeTint="D9"/>
          <w:sz w:val="20"/>
          <w:szCs w:val="20"/>
          <w:lang w:val="tr-TR"/>
        </w:rPr>
      </w:pPr>
    </w:p>
    <w:p w14:paraId="3BC07412" w14:textId="450A6E3A" w:rsidR="00D3430B" w:rsidRPr="009C5C2F" w:rsidRDefault="00D3430B" w:rsidP="00C56287">
      <w:pPr>
        <w:spacing w:line="278" w:lineRule="auto"/>
        <w:jc w:val="both"/>
        <w:rPr>
          <w:sz w:val="20"/>
          <w:szCs w:val="20"/>
          <w:lang w:val="tr-TR"/>
        </w:rPr>
      </w:pPr>
      <w:proofErr w:type="spellStart"/>
      <w:r w:rsidRPr="009C5C2F">
        <w:rPr>
          <w:sz w:val="20"/>
          <w:szCs w:val="20"/>
          <w:lang w:val="tr-TR"/>
        </w:rPr>
        <w:t>Circular</w:t>
      </w:r>
      <w:proofErr w:type="spellEnd"/>
      <w:r w:rsidRPr="009C5C2F">
        <w:rPr>
          <w:sz w:val="20"/>
          <w:szCs w:val="20"/>
          <w:lang w:val="tr-TR"/>
        </w:rPr>
        <w:t xml:space="preserve"> Computing, TOUGHBOOK cihazlarını yeniden üretecek. İlk üreteceği model olan TOUGHBOOK G1’in 2022’nin ortalarında piyasaya sürülmesi planlanıyor. Şirket eski TOUGHBOOK cihazlarını alacak ve yeniden üreterek kullanım süresini artıracak. Bu şekilde sürdürülebilirliği önemli ölçüde yükseltirken karbon emisyonunu da azaltacak. Yeniden üretilecek </w:t>
      </w:r>
      <w:r w:rsidR="00C76ABB" w:rsidRPr="009C5C2F">
        <w:rPr>
          <w:sz w:val="20"/>
          <w:szCs w:val="20"/>
          <w:lang w:val="tr-TR"/>
        </w:rPr>
        <w:t xml:space="preserve">ve ikinci defa kullanılacak her bir </w:t>
      </w:r>
      <w:r w:rsidR="00B32130" w:rsidRPr="009C5C2F">
        <w:rPr>
          <w:sz w:val="20"/>
          <w:szCs w:val="20"/>
          <w:lang w:val="tr-TR"/>
        </w:rPr>
        <w:t xml:space="preserve">TOUGHBOOK </w:t>
      </w:r>
      <w:r w:rsidRPr="009C5C2F">
        <w:rPr>
          <w:sz w:val="20"/>
          <w:szCs w:val="20"/>
          <w:lang w:val="tr-TR"/>
        </w:rPr>
        <w:t>G1</w:t>
      </w:r>
      <w:r w:rsidR="00B32130" w:rsidRPr="009C5C2F">
        <w:rPr>
          <w:sz w:val="20"/>
          <w:szCs w:val="20"/>
          <w:lang w:val="tr-TR"/>
        </w:rPr>
        <w:t>’in</w:t>
      </w:r>
      <w:r w:rsidRPr="009C5C2F">
        <w:rPr>
          <w:sz w:val="20"/>
          <w:szCs w:val="20"/>
          <w:lang w:val="tr-TR"/>
        </w:rPr>
        <w:t xml:space="preserve"> karbon emisyonunda 316 kg tasarruf </w:t>
      </w:r>
      <w:r w:rsidR="009C5C2F" w:rsidRPr="009C5C2F">
        <w:rPr>
          <w:sz w:val="20"/>
          <w:szCs w:val="20"/>
          <w:lang w:val="tr-TR"/>
        </w:rPr>
        <w:t xml:space="preserve">yaratacağı </w:t>
      </w:r>
      <w:r w:rsidRPr="009C5C2F">
        <w:rPr>
          <w:sz w:val="20"/>
          <w:szCs w:val="20"/>
          <w:lang w:val="tr-TR"/>
        </w:rPr>
        <w:t>tahmin ediliyor.</w:t>
      </w:r>
    </w:p>
    <w:p w14:paraId="7F5F8EE2" w14:textId="77777777" w:rsidR="00D169F9" w:rsidRPr="009C5C2F" w:rsidRDefault="00D169F9" w:rsidP="00C56287">
      <w:pPr>
        <w:spacing w:line="278" w:lineRule="auto"/>
        <w:jc w:val="both"/>
        <w:rPr>
          <w:sz w:val="20"/>
          <w:szCs w:val="20"/>
          <w:lang w:val="tr-TR"/>
        </w:rPr>
      </w:pPr>
    </w:p>
    <w:p w14:paraId="3AF7EFCD" w14:textId="791F1472" w:rsidR="00161BBD" w:rsidRPr="009C5C2F" w:rsidRDefault="00161BBD" w:rsidP="00C56287">
      <w:pPr>
        <w:spacing w:line="278" w:lineRule="auto"/>
        <w:jc w:val="both"/>
        <w:rPr>
          <w:sz w:val="20"/>
          <w:szCs w:val="20"/>
          <w:lang w:val="tr-TR"/>
        </w:rPr>
      </w:pPr>
      <w:proofErr w:type="spellStart"/>
      <w:r w:rsidRPr="009C5C2F">
        <w:rPr>
          <w:sz w:val="20"/>
          <w:szCs w:val="20"/>
          <w:lang w:val="tr-TR"/>
        </w:rPr>
        <w:t>Circular</w:t>
      </w:r>
      <w:proofErr w:type="spellEnd"/>
      <w:r w:rsidRPr="009C5C2F">
        <w:rPr>
          <w:sz w:val="20"/>
          <w:szCs w:val="20"/>
          <w:lang w:val="tr-TR"/>
        </w:rPr>
        <w:t xml:space="preserve"> Computing yüksek kalite ve iyi bir deneyim için her cihazı 5 saatten uzun süren kapsamlı yeniden üretim sürecinden ve 360 derece kalite testinden geçirecek. </w:t>
      </w:r>
      <w:r w:rsidR="00F07BCD" w:rsidRPr="009C5C2F">
        <w:rPr>
          <w:sz w:val="20"/>
          <w:szCs w:val="20"/>
          <w:lang w:val="tr-TR"/>
        </w:rPr>
        <w:t xml:space="preserve">Cihazlar, </w:t>
      </w:r>
      <w:proofErr w:type="spellStart"/>
      <w:r w:rsidR="00F07BCD" w:rsidRPr="009C5C2F">
        <w:rPr>
          <w:sz w:val="20"/>
          <w:szCs w:val="20"/>
          <w:lang w:val="tr-TR"/>
        </w:rPr>
        <w:t>Circular</w:t>
      </w:r>
      <w:proofErr w:type="spellEnd"/>
      <w:r w:rsidR="00F07BCD" w:rsidRPr="009C5C2F">
        <w:rPr>
          <w:sz w:val="20"/>
          <w:szCs w:val="20"/>
          <w:lang w:val="tr-TR"/>
        </w:rPr>
        <w:t xml:space="preserve"> </w:t>
      </w:r>
      <w:proofErr w:type="spellStart"/>
      <w:r w:rsidR="00F07BCD" w:rsidRPr="009C5C2F">
        <w:rPr>
          <w:sz w:val="20"/>
          <w:szCs w:val="20"/>
          <w:lang w:val="tr-TR"/>
        </w:rPr>
        <w:t>Computing'in</w:t>
      </w:r>
      <w:proofErr w:type="spellEnd"/>
      <w:r w:rsidR="00F07BCD" w:rsidRPr="009C5C2F">
        <w:rPr>
          <w:sz w:val="20"/>
          <w:szCs w:val="20"/>
          <w:lang w:val="tr-TR"/>
        </w:rPr>
        <w:t xml:space="preserve"> en gelişmiş ve özel üretim tesisinde tam nitelikli teknisyenler tarafından BS8887 standartlarıyla yeniden üretilecek. </w:t>
      </w:r>
    </w:p>
    <w:p w14:paraId="64BD95B5" w14:textId="77777777" w:rsidR="00EB2C8B" w:rsidRPr="009C5C2F" w:rsidRDefault="00EB2C8B" w:rsidP="00C56287">
      <w:pPr>
        <w:spacing w:line="278" w:lineRule="auto"/>
        <w:jc w:val="both"/>
        <w:rPr>
          <w:sz w:val="20"/>
          <w:szCs w:val="20"/>
          <w:lang w:val="tr-TR"/>
        </w:rPr>
      </w:pPr>
    </w:p>
    <w:p w14:paraId="34946237" w14:textId="3BE578CF" w:rsidR="00F07BCD" w:rsidRPr="009C5C2F" w:rsidRDefault="00E836B5" w:rsidP="00C56287">
      <w:pPr>
        <w:spacing w:line="278" w:lineRule="auto"/>
        <w:jc w:val="both"/>
        <w:rPr>
          <w:sz w:val="20"/>
          <w:szCs w:val="20"/>
          <w:lang w:val="tr-TR"/>
        </w:rPr>
      </w:pPr>
      <w:r w:rsidRPr="009C5C2F">
        <w:rPr>
          <w:sz w:val="20"/>
          <w:szCs w:val="20"/>
          <w:lang w:val="tr-TR"/>
        </w:rPr>
        <w:t xml:space="preserve">Dünyada dizüstü bilgisayarlar için BSI KITEMARK sertifikalı yeniden üretim süreçlerine sahip ilk şirket olan </w:t>
      </w:r>
      <w:proofErr w:type="spellStart"/>
      <w:r w:rsidRPr="009C5C2F">
        <w:rPr>
          <w:sz w:val="20"/>
          <w:szCs w:val="20"/>
          <w:lang w:val="tr-TR"/>
        </w:rPr>
        <w:t>Circular</w:t>
      </w:r>
      <w:proofErr w:type="spellEnd"/>
      <w:r w:rsidRPr="009C5C2F">
        <w:rPr>
          <w:sz w:val="20"/>
          <w:szCs w:val="20"/>
          <w:lang w:val="tr-TR"/>
        </w:rPr>
        <w:t xml:space="preserve"> Computing, büyük hacimli üretimlerde de her cihazın aynı kaliteyi sunacağını garanti ediyor ve TOUGHBOOK cihazlarının tamamı, kapsamlı kozmetik detayların yanı sıra titiz kalite standartlarıyla yenileniyor. </w:t>
      </w:r>
      <w:proofErr w:type="spellStart"/>
      <w:r w:rsidRPr="009C5C2F">
        <w:rPr>
          <w:sz w:val="20"/>
          <w:szCs w:val="20"/>
          <w:lang w:val="tr-TR"/>
        </w:rPr>
        <w:t>Circular</w:t>
      </w:r>
      <w:proofErr w:type="spellEnd"/>
      <w:r w:rsidRPr="009C5C2F">
        <w:rPr>
          <w:sz w:val="20"/>
          <w:szCs w:val="20"/>
          <w:lang w:val="tr-TR"/>
        </w:rPr>
        <w:t xml:space="preserve"> </w:t>
      </w:r>
      <w:proofErr w:type="spellStart"/>
      <w:r w:rsidRPr="009C5C2F">
        <w:rPr>
          <w:sz w:val="20"/>
          <w:szCs w:val="20"/>
          <w:lang w:val="tr-TR"/>
        </w:rPr>
        <w:t>Computing’in</w:t>
      </w:r>
      <w:proofErr w:type="spellEnd"/>
      <w:r w:rsidRPr="009C5C2F">
        <w:rPr>
          <w:sz w:val="20"/>
          <w:szCs w:val="20"/>
          <w:lang w:val="tr-TR"/>
        </w:rPr>
        <w:t xml:space="preserve"> yeniden üretilen tüketici dizüstü bilgisayarları, çevreye duyarlı olan, eğitim sektöründe yer alan ve sınırlı bütçeye sahip olan küçük ve orta ölçekli şirketler tarafından tercih ediliyor.</w:t>
      </w:r>
    </w:p>
    <w:p w14:paraId="7C8CCFB4" w14:textId="788BE825" w:rsidR="00B11065" w:rsidRPr="009C5C2F" w:rsidRDefault="00B11065" w:rsidP="00BC5A2B">
      <w:pPr>
        <w:spacing w:line="278" w:lineRule="auto"/>
        <w:jc w:val="both"/>
        <w:rPr>
          <w:color w:val="262626" w:themeColor="text1" w:themeTint="D9"/>
          <w:sz w:val="20"/>
          <w:szCs w:val="20"/>
          <w:lang w:val="tr-TR"/>
        </w:rPr>
      </w:pPr>
    </w:p>
    <w:p w14:paraId="1CB3AE3F" w14:textId="423505F9" w:rsidR="00E836B5" w:rsidRPr="009C5C2F" w:rsidRDefault="00126B29" w:rsidP="00BC5A2B">
      <w:pPr>
        <w:spacing w:line="278" w:lineRule="auto"/>
        <w:jc w:val="both"/>
        <w:rPr>
          <w:color w:val="262626" w:themeColor="text1" w:themeTint="D9"/>
          <w:sz w:val="20"/>
          <w:szCs w:val="20"/>
          <w:lang w:val="tr-TR"/>
        </w:rPr>
      </w:pPr>
      <w:r w:rsidRPr="009C5C2F">
        <w:rPr>
          <w:color w:val="262626" w:themeColor="text1" w:themeTint="D9"/>
          <w:sz w:val="20"/>
          <w:szCs w:val="20"/>
          <w:lang w:val="tr-TR"/>
        </w:rPr>
        <w:t xml:space="preserve">Panasonic Kurumsal Mobil Çözümler Avrupa Operasyon Direktörü </w:t>
      </w:r>
      <w:proofErr w:type="spellStart"/>
      <w:r w:rsidRPr="009C5C2F">
        <w:rPr>
          <w:color w:val="262626" w:themeColor="text1" w:themeTint="D9"/>
          <w:sz w:val="20"/>
          <w:szCs w:val="20"/>
          <w:lang w:val="tr-TR"/>
        </w:rPr>
        <w:t>Kevin</w:t>
      </w:r>
      <w:proofErr w:type="spellEnd"/>
      <w:r w:rsidRPr="009C5C2F">
        <w:rPr>
          <w:color w:val="262626" w:themeColor="text1" w:themeTint="D9"/>
          <w:sz w:val="20"/>
          <w:szCs w:val="20"/>
          <w:lang w:val="tr-TR"/>
        </w:rPr>
        <w:t xml:space="preserve"> </w:t>
      </w:r>
      <w:proofErr w:type="spellStart"/>
      <w:r w:rsidRPr="009C5C2F">
        <w:rPr>
          <w:color w:val="262626" w:themeColor="text1" w:themeTint="D9"/>
          <w:sz w:val="20"/>
          <w:szCs w:val="20"/>
          <w:lang w:val="tr-TR"/>
        </w:rPr>
        <w:t>Jones</w:t>
      </w:r>
      <w:proofErr w:type="spellEnd"/>
      <w:r w:rsidRPr="009C5C2F">
        <w:rPr>
          <w:color w:val="262626" w:themeColor="text1" w:themeTint="D9"/>
          <w:sz w:val="20"/>
          <w:szCs w:val="20"/>
          <w:lang w:val="tr-TR"/>
        </w:rPr>
        <w:t xml:space="preserve">, konuyla ilgili şunları </w:t>
      </w:r>
      <w:r w:rsidR="009C5C2F" w:rsidRPr="009C5C2F">
        <w:rPr>
          <w:color w:val="262626" w:themeColor="text1" w:themeTint="D9"/>
          <w:sz w:val="20"/>
          <w:szCs w:val="20"/>
          <w:lang w:val="tr-TR"/>
        </w:rPr>
        <w:t>söylüyor</w:t>
      </w:r>
      <w:r w:rsidRPr="009C5C2F">
        <w:rPr>
          <w:color w:val="262626" w:themeColor="text1" w:themeTint="D9"/>
          <w:sz w:val="20"/>
          <w:szCs w:val="20"/>
          <w:lang w:val="tr-TR"/>
        </w:rPr>
        <w:t>: “</w:t>
      </w:r>
      <w:proofErr w:type="spellStart"/>
      <w:r w:rsidRPr="009C5C2F">
        <w:rPr>
          <w:color w:val="262626" w:themeColor="text1" w:themeTint="D9"/>
          <w:sz w:val="20"/>
          <w:szCs w:val="20"/>
          <w:lang w:val="tr-TR"/>
        </w:rPr>
        <w:t>Circular</w:t>
      </w:r>
      <w:proofErr w:type="spellEnd"/>
      <w:r w:rsidRPr="009C5C2F">
        <w:rPr>
          <w:color w:val="262626" w:themeColor="text1" w:themeTint="D9"/>
          <w:sz w:val="20"/>
          <w:szCs w:val="20"/>
          <w:lang w:val="tr-TR"/>
        </w:rPr>
        <w:t xml:space="preserve"> </w:t>
      </w:r>
      <w:proofErr w:type="spellStart"/>
      <w:r w:rsidRPr="009C5C2F">
        <w:rPr>
          <w:color w:val="262626" w:themeColor="text1" w:themeTint="D9"/>
          <w:sz w:val="20"/>
          <w:szCs w:val="20"/>
          <w:lang w:val="tr-TR"/>
        </w:rPr>
        <w:t>Computing’le</w:t>
      </w:r>
      <w:proofErr w:type="spellEnd"/>
      <w:r w:rsidRPr="009C5C2F">
        <w:rPr>
          <w:color w:val="262626" w:themeColor="text1" w:themeTint="D9"/>
          <w:sz w:val="20"/>
          <w:szCs w:val="20"/>
          <w:lang w:val="tr-TR"/>
        </w:rPr>
        <w:t xml:space="preserve"> çevresel açıdan sürdürülebilir fırsatı değerlendiren ilk dayanıklı cihaz sağlayıcısı olmaktan mutluluk duyuyoruz. Bu </w:t>
      </w:r>
      <w:proofErr w:type="gramStart"/>
      <w:r w:rsidRPr="009C5C2F">
        <w:rPr>
          <w:color w:val="262626" w:themeColor="text1" w:themeTint="D9"/>
          <w:sz w:val="20"/>
          <w:szCs w:val="20"/>
          <w:lang w:val="tr-TR"/>
        </w:rPr>
        <w:t>işbirliğiyle</w:t>
      </w:r>
      <w:proofErr w:type="gramEnd"/>
      <w:r w:rsidRPr="009C5C2F">
        <w:rPr>
          <w:color w:val="262626" w:themeColor="text1" w:themeTint="D9"/>
          <w:sz w:val="20"/>
          <w:szCs w:val="20"/>
          <w:lang w:val="tr-TR"/>
        </w:rPr>
        <w:t xml:space="preserve"> </w:t>
      </w:r>
      <w:r w:rsidR="00F0714A" w:rsidRPr="009C5C2F">
        <w:rPr>
          <w:color w:val="262626" w:themeColor="text1" w:themeTint="D9"/>
          <w:sz w:val="20"/>
          <w:szCs w:val="20"/>
          <w:lang w:val="tr-TR"/>
        </w:rPr>
        <w:t>ilerleyen dönemlerde</w:t>
      </w:r>
      <w:r w:rsidRPr="009C5C2F">
        <w:rPr>
          <w:color w:val="262626" w:themeColor="text1" w:themeTint="D9"/>
          <w:sz w:val="20"/>
          <w:szCs w:val="20"/>
          <w:lang w:val="tr-TR"/>
        </w:rPr>
        <w:t xml:space="preserve"> müşterilerimizin ve kanal sağlayıcılarımızın TOUGHBOOK cihazını çöpe atma</w:t>
      </w:r>
      <w:r w:rsidR="00F0714A" w:rsidRPr="009C5C2F">
        <w:rPr>
          <w:color w:val="262626" w:themeColor="text1" w:themeTint="D9"/>
          <w:sz w:val="20"/>
          <w:szCs w:val="20"/>
          <w:lang w:val="tr-TR"/>
        </w:rPr>
        <w:t>masını</w:t>
      </w:r>
      <w:r w:rsidRPr="009C5C2F">
        <w:rPr>
          <w:color w:val="262626" w:themeColor="text1" w:themeTint="D9"/>
          <w:sz w:val="20"/>
          <w:szCs w:val="20"/>
          <w:lang w:val="tr-TR"/>
        </w:rPr>
        <w:t xml:space="preserve"> hedefliyoruz.</w:t>
      </w:r>
      <w:r w:rsidR="00F0714A" w:rsidRPr="009C5C2F">
        <w:rPr>
          <w:color w:val="262626" w:themeColor="text1" w:themeTint="D9"/>
          <w:sz w:val="20"/>
          <w:szCs w:val="20"/>
          <w:lang w:val="tr-TR"/>
        </w:rPr>
        <w:t>”</w:t>
      </w:r>
    </w:p>
    <w:p w14:paraId="138EA85D" w14:textId="62DDBF31" w:rsidR="00DC6D1E" w:rsidRPr="009C5C2F" w:rsidRDefault="00DC6D1E" w:rsidP="00BC5A2B">
      <w:pPr>
        <w:spacing w:line="278" w:lineRule="auto"/>
        <w:jc w:val="both"/>
        <w:rPr>
          <w:color w:val="262626" w:themeColor="text1" w:themeTint="D9"/>
          <w:sz w:val="20"/>
          <w:szCs w:val="20"/>
          <w:lang w:val="tr-TR"/>
        </w:rPr>
      </w:pPr>
    </w:p>
    <w:p w14:paraId="0026C268" w14:textId="50C83E92" w:rsidR="009E08FE" w:rsidRPr="009C5C2F" w:rsidRDefault="00F0714A" w:rsidP="00BC5A2B">
      <w:pPr>
        <w:spacing w:line="278" w:lineRule="auto"/>
        <w:jc w:val="both"/>
        <w:rPr>
          <w:sz w:val="20"/>
          <w:szCs w:val="20"/>
          <w:lang w:val="tr-TR"/>
        </w:rPr>
      </w:pPr>
      <w:proofErr w:type="spellStart"/>
      <w:r w:rsidRPr="009C5C2F">
        <w:rPr>
          <w:sz w:val="20"/>
          <w:szCs w:val="20"/>
          <w:lang w:val="tr-TR"/>
        </w:rPr>
        <w:t>Circular</w:t>
      </w:r>
      <w:proofErr w:type="spellEnd"/>
      <w:r w:rsidRPr="009C5C2F">
        <w:rPr>
          <w:sz w:val="20"/>
          <w:szCs w:val="20"/>
          <w:lang w:val="tr-TR"/>
        </w:rPr>
        <w:t xml:space="preserve"> Computing Kurucusu </w:t>
      </w:r>
      <w:proofErr w:type="spellStart"/>
      <w:r w:rsidRPr="009C5C2F">
        <w:rPr>
          <w:sz w:val="20"/>
          <w:szCs w:val="20"/>
          <w:lang w:val="tr-TR"/>
        </w:rPr>
        <w:t>Rod</w:t>
      </w:r>
      <w:proofErr w:type="spellEnd"/>
      <w:r w:rsidRPr="009C5C2F">
        <w:rPr>
          <w:sz w:val="20"/>
          <w:szCs w:val="20"/>
          <w:lang w:val="tr-TR"/>
        </w:rPr>
        <w:t xml:space="preserve"> </w:t>
      </w:r>
      <w:proofErr w:type="spellStart"/>
      <w:r w:rsidRPr="009C5C2F">
        <w:rPr>
          <w:sz w:val="20"/>
          <w:szCs w:val="20"/>
          <w:lang w:val="tr-TR"/>
        </w:rPr>
        <w:t>Neale</w:t>
      </w:r>
      <w:proofErr w:type="spellEnd"/>
      <w:r w:rsidRPr="009C5C2F">
        <w:rPr>
          <w:sz w:val="20"/>
          <w:szCs w:val="20"/>
          <w:lang w:val="tr-TR"/>
        </w:rPr>
        <w:t xml:space="preserve"> de “BT sektörü yıllardır kullanılmış bir ürünü yenilenmiş veya A sınıfı olarak sunmaya çalıştı ancak tüketicinin yenilenmiş bir üründen alamayacağı güvencelere ve tutarlı</w:t>
      </w:r>
      <w:r w:rsidR="0082771B" w:rsidRPr="009C5C2F">
        <w:rPr>
          <w:sz w:val="20"/>
          <w:szCs w:val="20"/>
          <w:lang w:val="tr-TR"/>
        </w:rPr>
        <w:t xml:space="preserve"> bir deneyime</w:t>
      </w:r>
      <w:r w:rsidRPr="009C5C2F">
        <w:rPr>
          <w:sz w:val="20"/>
          <w:szCs w:val="20"/>
          <w:lang w:val="tr-TR"/>
        </w:rPr>
        <w:t xml:space="preserve"> ihtiyacı var.</w:t>
      </w:r>
      <w:r w:rsidR="0082771B" w:rsidRPr="009C5C2F">
        <w:rPr>
          <w:sz w:val="20"/>
          <w:szCs w:val="20"/>
          <w:lang w:val="tr-TR"/>
        </w:rPr>
        <w:t xml:space="preserve"> </w:t>
      </w:r>
      <w:proofErr w:type="spellStart"/>
      <w:r w:rsidR="0082771B" w:rsidRPr="009C5C2F">
        <w:rPr>
          <w:sz w:val="20"/>
          <w:szCs w:val="20"/>
          <w:lang w:val="tr-TR"/>
        </w:rPr>
        <w:t>Circular</w:t>
      </w:r>
      <w:proofErr w:type="spellEnd"/>
      <w:r w:rsidR="0082771B" w:rsidRPr="009C5C2F">
        <w:rPr>
          <w:sz w:val="20"/>
          <w:szCs w:val="20"/>
          <w:lang w:val="tr-TR"/>
        </w:rPr>
        <w:t xml:space="preserve"> Computing markası da yüksek ölçekli tedarik </w:t>
      </w:r>
      <w:proofErr w:type="gramStart"/>
      <w:r w:rsidR="0082771B" w:rsidRPr="009C5C2F">
        <w:rPr>
          <w:sz w:val="20"/>
          <w:szCs w:val="20"/>
          <w:lang w:val="tr-TR"/>
        </w:rPr>
        <w:t>imkanı</w:t>
      </w:r>
      <w:proofErr w:type="gramEnd"/>
      <w:r w:rsidR="0082771B" w:rsidRPr="009C5C2F">
        <w:rPr>
          <w:sz w:val="20"/>
          <w:szCs w:val="20"/>
          <w:lang w:val="tr-TR"/>
        </w:rPr>
        <w:t xml:space="preserve"> ve yeni ürünle aynı kaliteyi sunmak için kuruldu.</w:t>
      </w:r>
      <w:r w:rsidR="0082771B" w:rsidRPr="009C5C2F">
        <w:rPr>
          <w:lang w:val="tr-TR"/>
        </w:rPr>
        <w:t xml:space="preserve"> </w:t>
      </w:r>
      <w:r w:rsidR="0082771B" w:rsidRPr="009C5C2F">
        <w:rPr>
          <w:sz w:val="20"/>
          <w:szCs w:val="20"/>
          <w:lang w:val="tr-TR"/>
        </w:rPr>
        <w:t xml:space="preserve">Böylece müşterilerimize gezegendeki en sürdürülebilir dizüstü bilgisayarı tedarik edebiliyoruz ve teknoloji ihtiyaçlarının tamamını karşılayabiliyoruz. </w:t>
      </w:r>
      <w:r w:rsidR="009E08FE" w:rsidRPr="009C5C2F">
        <w:rPr>
          <w:sz w:val="20"/>
          <w:szCs w:val="20"/>
          <w:lang w:val="tr-TR"/>
        </w:rPr>
        <w:t>Bunları da</w:t>
      </w:r>
      <w:r w:rsidR="0082771B" w:rsidRPr="009C5C2F">
        <w:rPr>
          <w:sz w:val="20"/>
          <w:szCs w:val="20"/>
          <w:lang w:val="tr-TR"/>
        </w:rPr>
        <w:t xml:space="preserve"> ürünlerin kozmeti</w:t>
      </w:r>
      <w:r w:rsidR="009E08FE" w:rsidRPr="009C5C2F">
        <w:rPr>
          <w:sz w:val="20"/>
          <w:szCs w:val="20"/>
          <w:lang w:val="tr-TR"/>
        </w:rPr>
        <w:t>ğinde</w:t>
      </w:r>
      <w:r w:rsidR="0082771B" w:rsidRPr="009C5C2F">
        <w:rPr>
          <w:sz w:val="20"/>
          <w:szCs w:val="20"/>
          <w:lang w:val="tr-TR"/>
        </w:rPr>
        <w:t xml:space="preserve">, </w:t>
      </w:r>
      <w:r w:rsidR="009E08FE" w:rsidRPr="009C5C2F">
        <w:rPr>
          <w:sz w:val="20"/>
          <w:szCs w:val="20"/>
          <w:lang w:val="tr-TR"/>
        </w:rPr>
        <w:t>bileşenlerinde</w:t>
      </w:r>
      <w:r w:rsidR="0082771B" w:rsidRPr="009C5C2F">
        <w:rPr>
          <w:sz w:val="20"/>
          <w:szCs w:val="20"/>
          <w:lang w:val="tr-TR"/>
        </w:rPr>
        <w:t xml:space="preserve"> veya garanti</w:t>
      </w:r>
      <w:r w:rsidR="009E08FE" w:rsidRPr="009C5C2F">
        <w:rPr>
          <w:sz w:val="20"/>
          <w:szCs w:val="20"/>
          <w:lang w:val="tr-TR"/>
        </w:rPr>
        <w:t>sinde</w:t>
      </w:r>
      <w:r w:rsidR="0082771B" w:rsidRPr="009C5C2F">
        <w:rPr>
          <w:sz w:val="20"/>
          <w:szCs w:val="20"/>
          <w:lang w:val="tr-TR"/>
        </w:rPr>
        <w:t xml:space="preserve"> herhangi bir risk </w:t>
      </w:r>
      <w:r w:rsidR="009E08FE" w:rsidRPr="009C5C2F">
        <w:rPr>
          <w:sz w:val="20"/>
          <w:szCs w:val="20"/>
          <w:lang w:val="tr-TR"/>
        </w:rPr>
        <w:t>oluşturmadan yapıyoruz</w:t>
      </w:r>
      <w:r w:rsidR="0082771B" w:rsidRPr="009C5C2F">
        <w:rPr>
          <w:sz w:val="20"/>
          <w:szCs w:val="20"/>
          <w:lang w:val="tr-TR"/>
        </w:rPr>
        <w:t xml:space="preserve">. Panasonic ile </w:t>
      </w:r>
      <w:r w:rsidR="009E08FE" w:rsidRPr="009C5C2F">
        <w:rPr>
          <w:sz w:val="20"/>
          <w:szCs w:val="20"/>
          <w:lang w:val="tr-TR"/>
        </w:rPr>
        <w:t>yaptığımız</w:t>
      </w:r>
      <w:r w:rsidR="0082771B" w:rsidRPr="009C5C2F">
        <w:rPr>
          <w:sz w:val="20"/>
          <w:szCs w:val="20"/>
          <w:lang w:val="tr-TR"/>
        </w:rPr>
        <w:t xml:space="preserve"> bu </w:t>
      </w:r>
      <w:proofErr w:type="gramStart"/>
      <w:r w:rsidR="009E08FE" w:rsidRPr="009C5C2F">
        <w:rPr>
          <w:sz w:val="20"/>
          <w:szCs w:val="20"/>
          <w:lang w:val="tr-TR"/>
        </w:rPr>
        <w:t>işbirliği</w:t>
      </w:r>
      <w:proofErr w:type="gramEnd"/>
      <w:r w:rsidR="0082771B" w:rsidRPr="009C5C2F">
        <w:rPr>
          <w:sz w:val="20"/>
          <w:szCs w:val="20"/>
          <w:lang w:val="tr-TR"/>
        </w:rPr>
        <w:t xml:space="preserve"> sektör, tüketici ve şirket olarak bizim için harika bir haber</w:t>
      </w:r>
      <w:r w:rsidR="009E08FE" w:rsidRPr="009C5C2F">
        <w:rPr>
          <w:sz w:val="20"/>
          <w:szCs w:val="20"/>
          <w:lang w:val="tr-TR"/>
        </w:rPr>
        <w:t>.</w:t>
      </w:r>
      <w:r w:rsidR="00214C60" w:rsidRPr="009C5C2F">
        <w:rPr>
          <w:sz w:val="20"/>
          <w:szCs w:val="20"/>
          <w:lang w:val="tr-TR"/>
        </w:rPr>
        <w:t xml:space="preserve"> </w:t>
      </w:r>
      <w:r w:rsidR="009E08FE" w:rsidRPr="009C5C2F">
        <w:rPr>
          <w:sz w:val="20"/>
          <w:szCs w:val="20"/>
          <w:lang w:val="tr-TR"/>
        </w:rPr>
        <w:t>Dayanıklı bir cihazı yeniden üretmek, sıradan bir dizüstü bilgisayara göre daha karmaşık ancak</w:t>
      </w:r>
      <w:r w:rsidR="00B57EFE" w:rsidRPr="009C5C2F">
        <w:rPr>
          <w:sz w:val="20"/>
          <w:szCs w:val="20"/>
          <w:lang w:val="tr-TR"/>
        </w:rPr>
        <w:t xml:space="preserve"> hem Panasonic hem de </w:t>
      </w:r>
      <w:proofErr w:type="spellStart"/>
      <w:r w:rsidR="00B57EFE" w:rsidRPr="009C5C2F">
        <w:rPr>
          <w:sz w:val="20"/>
          <w:szCs w:val="20"/>
          <w:lang w:val="tr-TR"/>
        </w:rPr>
        <w:t>Circular</w:t>
      </w:r>
      <w:proofErr w:type="spellEnd"/>
      <w:r w:rsidR="00B57EFE" w:rsidRPr="009C5C2F">
        <w:rPr>
          <w:sz w:val="20"/>
          <w:szCs w:val="20"/>
          <w:lang w:val="tr-TR"/>
        </w:rPr>
        <w:t xml:space="preserve"> Computing olarak bizler</w:t>
      </w:r>
      <w:r w:rsidR="009E08FE" w:rsidRPr="009C5C2F">
        <w:rPr>
          <w:sz w:val="20"/>
          <w:szCs w:val="20"/>
          <w:lang w:val="tr-TR"/>
        </w:rPr>
        <w:t xml:space="preserve"> sorunları çözmeye ve teknolojinin sürdürülebilir </w:t>
      </w:r>
      <w:r w:rsidR="00B57EFE" w:rsidRPr="009C5C2F">
        <w:rPr>
          <w:sz w:val="20"/>
          <w:szCs w:val="20"/>
          <w:lang w:val="tr-TR"/>
        </w:rPr>
        <w:t xml:space="preserve">bir şekilde kullanılmasıyla </w:t>
      </w:r>
      <w:r w:rsidR="009E08FE" w:rsidRPr="009C5C2F">
        <w:rPr>
          <w:sz w:val="20"/>
          <w:szCs w:val="20"/>
          <w:lang w:val="tr-TR"/>
        </w:rPr>
        <w:t>daha iyi bir dünyaya katkıda bulunma</w:t>
      </w:r>
      <w:r w:rsidR="00B57EFE" w:rsidRPr="009C5C2F">
        <w:rPr>
          <w:sz w:val="20"/>
          <w:szCs w:val="20"/>
          <w:lang w:val="tr-TR"/>
        </w:rPr>
        <w:t>k için çalışıyoruz” diyor.</w:t>
      </w:r>
    </w:p>
    <w:p w14:paraId="78CCA089" w14:textId="5D379D7B" w:rsidR="00DC6D1E" w:rsidRPr="009C5C2F" w:rsidRDefault="00DC6D1E" w:rsidP="00BC5A2B">
      <w:pPr>
        <w:spacing w:line="278" w:lineRule="auto"/>
        <w:jc w:val="both"/>
        <w:rPr>
          <w:color w:val="262626" w:themeColor="text1" w:themeTint="D9"/>
          <w:sz w:val="20"/>
          <w:szCs w:val="20"/>
          <w:lang w:val="tr-TR"/>
        </w:rPr>
      </w:pPr>
    </w:p>
    <w:p w14:paraId="160FB958" w14:textId="76580860" w:rsidR="00B57EFE" w:rsidRPr="009C5C2F" w:rsidRDefault="00B57EFE" w:rsidP="00377686">
      <w:pPr>
        <w:spacing w:line="278" w:lineRule="auto"/>
        <w:jc w:val="both"/>
        <w:rPr>
          <w:sz w:val="20"/>
          <w:szCs w:val="20"/>
          <w:lang w:val="tr-TR"/>
        </w:rPr>
      </w:pPr>
      <w:r w:rsidRPr="009C5C2F">
        <w:rPr>
          <w:sz w:val="20"/>
          <w:szCs w:val="20"/>
          <w:lang w:val="tr-TR"/>
        </w:rPr>
        <w:t xml:space="preserve">Yeniden üretilen ilk TOUGHBOOK modeli satışa çıktıktan sonra portföydeki diğer popüler modeller üzerindeki çalışmalar </w:t>
      </w:r>
      <w:r w:rsidRPr="009C5C2F">
        <w:rPr>
          <w:sz w:val="20"/>
          <w:szCs w:val="20"/>
          <w:lang w:val="tr-TR"/>
        </w:rPr>
        <w:lastRenderedPageBreak/>
        <w:t xml:space="preserve">başlayacak. Daha fazla bilgi, </w:t>
      </w:r>
      <w:hyperlink r:id="rId12" w:history="1">
        <w:r w:rsidRPr="009C5C2F">
          <w:rPr>
            <w:rStyle w:val="Kpr"/>
            <w:szCs w:val="20"/>
            <w:lang w:val="tr-TR"/>
          </w:rPr>
          <w:t>www.circularcomputing.com</w:t>
        </w:r>
      </w:hyperlink>
      <w:r w:rsidRPr="009C5C2F">
        <w:rPr>
          <w:sz w:val="20"/>
          <w:szCs w:val="20"/>
          <w:lang w:val="tr-TR"/>
        </w:rPr>
        <w:t xml:space="preserve"> web sitesinde yer alıyor.</w:t>
      </w:r>
    </w:p>
    <w:p w14:paraId="67A8DFE6" w14:textId="7F2D4737" w:rsidR="00E17B17" w:rsidRPr="009C5C2F" w:rsidRDefault="001B5D3C" w:rsidP="00377686">
      <w:pPr>
        <w:spacing w:line="278" w:lineRule="auto"/>
        <w:jc w:val="both"/>
        <w:rPr>
          <w:color w:val="FF0000"/>
          <w:sz w:val="20"/>
          <w:szCs w:val="20"/>
          <w:lang w:val="tr-TR"/>
        </w:rPr>
      </w:pPr>
      <w:r w:rsidRPr="009C5C2F">
        <w:rPr>
          <w:color w:val="FF0000"/>
          <w:sz w:val="20"/>
          <w:szCs w:val="20"/>
          <w:lang w:val="tr-TR"/>
        </w:rPr>
        <w:t xml:space="preserve"> </w:t>
      </w:r>
    </w:p>
    <w:p w14:paraId="3014C5AE" w14:textId="77777777" w:rsidR="006E7AE0" w:rsidRPr="00BB58E2" w:rsidRDefault="006E7AE0" w:rsidP="006E7AE0">
      <w:pPr>
        <w:jc w:val="both"/>
        <w:rPr>
          <w:b/>
          <w:bCs/>
          <w:sz w:val="18"/>
          <w:szCs w:val="18"/>
        </w:rPr>
      </w:pPr>
      <w:bookmarkStart w:id="0" w:name="_Hlk515006175"/>
      <w:proofErr w:type="spellStart"/>
      <w:r w:rsidRPr="00BB58E2">
        <w:rPr>
          <w:b/>
          <w:bCs/>
          <w:sz w:val="18"/>
          <w:szCs w:val="18"/>
        </w:rPr>
        <w:t>İlgili</w:t>
      </w:r>
      <w:proofErr w:type="spellEnd"/>
      <w:r w:rsidRPr="00BB58E2">
        <w:rPr>
          <w:b/>
          <w:bCs/>
          <w:sz w:val="18"/>
          <w:szCs w:val="18"/>
        </w:rPr>
        <w:t xml:space="preserve"> </w:t>
      </w:r>
      <w:proofErr w:type="spellStart"/>
      <w:r w:rsidRPr="00BB58E2">
        <w:rPr>
          <w:b/>
          <w:bCs/>
          <w:sz w:val="18"/>
          <w:szCs w:val="18"/>
        </w:rPr>
        <w:t>kişi</w:t>
      </w:r>
      <w:proofErr w:type="spellEnd"/>
      <w:r w:rsidRPr="00BB58E2">
        <w:rPr>
          <w:b/>
          <w:bCs/>
          <w:sz w:val="18"/>
          <w:szCs w:val="18"/>
        </w:rPr>
        <w:t>:</w:t>
      </w:r>
    </w:p>
    <w:p w14:paraId="27F0658D" w14:textId="77777777" w:rsidR="006E7AE0" w:rsidRPr="00BB58E2" w:rsidRDefault="006E7AE0" w:rsidP="006E7AE0">
      <w:pPr>
        <w:jc w:val="both"/>
        <w:rPr>
          <w:sz w:val="18"/>
          <w:szCs w:val="18"/>
        </w:rPr>
      </w:pPr>
      <w:r w:rsidRPr="00BB58E2">
        <w:rPr>
          <w:sz w:val="18"/>
          <w:szCs w:val="18"/>
        </w:rPr>
        <w:t xml:space="preserve">Önder </w:t>
      </w:r>
      <w:proofErr w:type="spellStart"/>
      <w:r w:rsidRPr="00BB58E2">
        <w:rPr>
          <w:sz w:val="18"/>
          <w:szCs w:val="18"/>
        </w:rPr>
        <w:t>Kalkancı</w:t>
      </w:r>
      <w:proofErr w:type="spellEnd"/>
    </w:p>
    <w:p w14:paraId="4C74ABB0" w14:textId="77777777" w:rsidR="006E7AE0" w:rsidRPr="00BB58E2" w:rsidRDefault="006E7AE0" w:rsidP="006E7AE0">
      <w:pPr>
        <w:jc w:val="both"/>
        <w:rPr>
          <w:sz w:val="18"/>
          <w:szCs w:val="18"/>
        </w:rPr>
      </w:pPr>
      <w:r w:rsidRPr="00BB58E2">
        <w:rPr>
          <w:sz w:val="18"/>
          <w:szCs w:val="18"/>
        </w:rPr>
        <w:t xml:space="preserve">Marjinal </w:t>
      </w:r>
      <w:proofErr w:type="spellStart"/>
      <w:r w:rsidRPr="00BB58E2">
        <w:rPr>
          <w:sz w:val="18"/>
          <w:szCs w:val="18"/>
        </w:rPr>
        <w:t>PorterNovelli</w:t>
      </w:r>
      <w:proofErr w:type="spellEnd"/>
    </w:p>
    <w:p w14:paraId="32EB5422" w14:textId="77777777" w:rsidR="006E7AE0" w:rsidRPr="00BB58E2" w:rsidRDefault="006E7AE0" w:rsidP="006E7AE0">
      <w:pPr>
        <w:jc w:val="both"/>
        <w:rPr>
          <w:sz w:val="18"/>
          <w:szCs w:val="18"/>
        </w:rPr>
      </w:pPr>
      <w:r>
        <w:rPr>
          <w:sz w:val="18"/>
          <w:szCs w:val="18"/>
        </w:rPr>
        <w:t>0533 927 23 95</w:t>
      </w:r>
    </w:p>
    <w:p w14:paraId="0A6F66ED" w14:textId="6C9BB16F" w:rsidR="00526846" w:rsidRPr="006E7AE0" w:rsidRDefault="006E7AE0" w:rsidP="006E7AE0">
      <w:pPr>
        <w:jc w:val="both"/>
        <w:rPr>
          <w:b/>
        </w:rPr>
      </w:pPr>
      <w:hyperlink r:id="rId13" w:history="1">
        <w:r w:rsidRPr="00BB58E2">
          <w:rPr>
            <w:rStyle w:val="Kpr"/>
            <w:sz w:val="18"/>
            <w:szCs w:val="18"/>
          </w:rPr>
          <w:t>onderk@marjinal.com.tr</w:t>
        </w:r>
      </w:hyperlink>
      <w:bookmarkEnd w:id="0"/>
    </w:p>
    <w:p w14:paraId="30EF23EE" w14:textId="77777777" w:rsidR="00776B6F" w:rsidRPr="009C5C2F" w:rsidRDefault="00776B6F" w:rsidP="00086063">
      <w:pPr>
        <w:pStyle w:val="GvdeMetni"/>
        <w:spacing w:line="278" w:lineRule="auto"/>
        <w:ind w:right="864"/>
        <w:rPr>
          <w:b/>
          <w:kern w:val="3"/>
          <w:lang w:val="tr-TR" w:eastAsia="en-GB"/>
        </w:rPr>
      </w:pPr>
    </w:p>
    <w:p w14:paraId="0B0D1D35" w14:textId="77777777" w:rsidR="008C663E" w:rsidRPr="009C5C2F" w:rsidRDefault="008C663E" w:rsidP="008C663E">
      <w:pPr>
        <w:rPr>
          <w:b/>
          <w:kern w:val="3"/>
          <w:sz w:val="18"/>
          <w:szCs w:val="18"/>
          <w:lang w:val="tr-TR" w:eastAsia="en-GB"/>
        </w:rPr>
      </w:pPr>
      <w:r w:rsidRPr="009C5C2F">
        <w:rPr>
          <w:b/>
          <w:kern w:val="3"/>
          <w:sz w:val="18"/>
          <w:szCs w:val="18"/>
          <w:lang w:val="tr-TR" w:eastAsia="en-GB"/>
        </w:rPr>
        <w:t>Panasonic hakkında</w:t>
      </w:r>
    </w:p>
    <w:p w14:paraId="112638D2" w14:textId="77777777" w:rsidR="008C663E" w:rsidRPr="009C5C2F" w:rsidRDefault="008C663E" w:rsidP="008C663E">
      <w:pPr>
        <w:rPr>
          <w:color w:val="000000" w:themeColor="text1"/>
          <w:sz w:val="18"/>
          <w:szCs w:val="18"/>
          <w:lang w:val="tr-TR"/>
        </w:rPr>
      </w:pPr>
      <w:r w:rsidRPr="009C5C2F">
        <w:rPr>
          <w:color w:val="000000" w:themeColor="text1"/>
          <w:sz w:val="18"/>
          <w:lang w:val="tr-TR"/>
        </w:rPr>
        <w:t>Panasonic Corporation, tüketici elektroniği, konut, otomotiv ve B2B işletmelerindeki müşteriler için çeşitli elektronik teknolojileri ve çözümleriyle bir dünya lideridir. 2018 yılında 100. kuruluş yıldönümünü kutlayan şirket, dünya çapında yaygınlaşarak 522 yan kuruluşu ve 69 bağlı şirketiyle dünya çapında faaliyet göstermektedir. Şirket 31 Mart 2021 tarihinde sona eren mali yıl için 54,02 milyar Euro (6.698,8 yen) değerinde net satış açıklamıştır. Birlikte çalışarak geliştirdiği inovasyonlarıyla yeni değerlerin peşinden gitme kararlılığına sahip olan Panasonic, müşterileri için daha iyi bir hayat ve daha iyi bir dünya yaratmak için teknolojilerini kullanmaktadır. Daha fazla bilgi için:</w:t>
      </w:r>
      <w:r w:rsidRPr="009C5C2F">
        <w:rPr>
          <w:color w:val="000000" w:themeColor="text1"/>
          <w:sz w:val="18"/>
          <w:szCs w:val="18"/>
          <w:lang w:val="tr-TR"/>
        </w:rPr>
        <w:t xml:space="preserve"> </w:t>
      </w:r>
      <w:hyperlink r:id="rId14" w:history="1">
        <w:r w:rsidRPr="009C5C2F">
          <w:rPr>
            <w:rStyle w:val="Kpr"/>
            <w:sz w:val="18"/>
            <w:szCs w:val="18"/>
            <w:lang w:val="tr-TR"/>
          </w:rPr>
          <w:t>http://www.panasonic.com/global</w:t>
        </w:r>
      </w:hyperlink>
      <w:r w:rsidRPr="009C5C2F">
        <w:rPr>
          <w:color w:val="000000" w:themeColor="text1"/>
          <w:sz w:val="18"/>
          <w:szCs w:val="18"/>
          <w:lang w:val="tr-TR"/>
        </w:rPr>
        <w:t>.</w:t>
      </w:r>
    </w:p>
    <w:p w14:paraId="025E9D78" w14:textId="77777777" w:rsidR="008C663E" w:rsidRPr="009C5C2F" w:rsidRDefault="008C663E" w:rsidP="008C663E">
      <w:pPr>
        <w:rPr>
          <w:rFonts w:ascii="Calibri Light" w:eastAsiaTheme="minorHAnsi" w:hAnsi="Calibri Light" w:cs="Calibri Light"/>
          <w:sz w:val="20"/>
          <w:szCs w:val="20"/>
          <w:lang w:val="tr-TR" w:eastAsia="ja-JP"/>
        </w:rPr>
      </w:pPr>
    </w:p>
    <w:p w14:paraId="02CBBB85" w14:textId="77777777" w:rsidR="008C663E" w:rsidRPr="009C5C2F" w:rsidRDefault="008C663E" w:rsidP="008C663E">
      <w:pPr>
        <w:pStyle w:val="GvdeMetni"/>
        <w:rPr>
          <w:b/>
          <w:bCs/>
          <w:lang w:val="tr-TR"/>
        </w:rPr>
      </w:pPr>
      <w:r w:rsidRPr="009C5C2F">
        <w:rPr>
          <w:b/>
          <w:bCs/>
          <w:lang w:val="tr-TR"/>
        </w:rPr>
        <w:t>Panasonic Connect Europe hakkında</w:t>
      </w:r>
    </w:p>
    <w:p w14:paraId="5CE59643" w14:textId="77777777" w:rsidR="008C663E" w:rsidRPr="009C5C2F" w:rsidRDefault="008C663E" w:rsidP="008C663E">
      <w:pPr>
        <w:pStyle w:val="GvdeMetni"/>
        <w:rPr>
          <w:lang w:val="tr-TR"/>
        </w:rPr>
      </w:pPr>
      <w:r w:rsidRPr="009C5C2F">
        <w:rPr>
          <w:lang w:val="tr-TR"/>
        </w:rPr>
        <w:t>Faaliyetlerine 1 Ekim 2021’de başlayan Panasonic Connect Europe, şirketler arası ticarete odaklanan ve çevik olan bir yapı oluşturdu. 400'den fazla çalışanı olan şirket, “</w:t>
      </w:r>
      <w:proofErr w:type="spellStart"/>
      <w:r w:rsidRPr="009C5C2F">
        <w:rPr>
          <w:lang w:val="tr-TR"/>
        </w:rPr>
        <w:t>Gemba</w:t>
      </w:r>
      <w:proofErr w:type="spellEnd"/>
      <w:r w:rsidRPr="009C5C2F">
        <w:rPr>
          <w:lang w:val="tr-TR"/>
        </w:rPr>
        <w:t xml:space="preserve"> Süreç </w:t>
      </w:r>
      <w:proofErr w:type="spellStart"/>
      <w:r w:rsidRPr="009C5C2F">
        <w:rPr>
          <w:lang w:val="tr-TR"/>
        </w:rPr>
        <w:t>İnovasyonu</w:t>
      </w:r>
      <w:proofErr w:type="spellEnd"/>
      <w:r w:rsidRPr="009C5C2F">
        <w:rPr>
          <w:lang w:val="tr-TR"/>
        </w:rPr>
        <w:t>” adlı büyük yeni B2B çözümleri girişimi ile operasyonlara öncülük ediyor.</w:t>
      </w:r>
    </w:p>
    <w:p w14:paraId="6EC27AF9" w14:textId="77777777" w:rsidR="008C663E" w:rsidRPr="009C5C2F" w:rsidRDefault="008C663E" w:rsidP="008C663E">
      <w:pPr>
        <w:pStyle w:val="GvdeMetni"/>
        <w:rPr>
          <w:lang w:val="tr-TR"/>
        </w:rPr>
      </w:pPr>
    </w:p>
    <w:p w14:paraId="35F49792" w14:textId="77777777" w:rsidR="008C663E" w:rsidRPr="009C5C2F" w:rsidRDefault="008C663E" w:rsidP="008C663E">
      <w:pPr>
        <w:pStyle w:val="GvdeMetni"/>
        <w:rPr>
          <w:lang w:val="tr-TR"/>
        </w:rPr>
      </w:pPr>
      <w:r w:rsidRPr="009C5C2F">
        <w:rPr>
          <w:lang w:val="tr-TR"/>
        </w:rPr>
        <w:t>Genel merkezi Wiesbaden'de olacak Panasonic Connect Europe, aşağıdaki iş birimlerinden oluşacak:</w:t>
      </w:r>
    </w:p>
    <w:p w14:paraId="03679249" w14:textId="77777777" w:rsidR="008C663E" w:rsidRPr="009C5C2F" w:rsidRDefault="008C663E" w:rsidP="008C663E">
      <w:pPr>
        <w:pStyle w:val="GvdeMetni"/>
        <w:rPr>
          <w:lang w:val="tr-TR"/>
        </w:rPr>
      </w:pPr>
    </w:p>
    <w:p w14:paraId="3763B09E" w14:textId="77777777" w:rsidR="008C663E" w:rsidRPr="009C5C2F" w:rsidRDefault="008C663E" w:rsidP="008C663E">
      <w:pPr>
        <w:pStyle w:val="GvdeMetni"/>
        <w:numPr>
          <w:ilvl w:val="0"/>
          <w:numId w:val="14"/>
        </w:numPr>
        <w:rPr>
          <w:lang w:val="tr-TR"/>
        </w:rPr>
      </w:pPr>
      <w:proofErr w:type="spellStart"/>
      <w:r w:rsidRPr="009C5C2F">
        <w:rPr>
          <w:lang w:val="tr-TR"/>
        </w:rPr>
        <w:t>Toughbook</w:t>
      </w:r>
      <w:proofErr w:type="spellEnd"/>
      <w:r w:rsidRPr="009C5C2F">
        <w:rPr>
          <w:lang w:val="tr-TR"/>
        </w:rPr>
        <w:t xml:space="preserve"> dayanıklı dizüstü bilgisayarlar, iş tabletleri ve el bilgisayarları yelpazesiyle mobil çalışanların üretkenliği artırmalarına yardımcı olan </w:t>
      </w:r>
      <w:r w:rsidRPr="009C5C2F">
        <w:rPr>
          <w:b/>
          <w:bCs/>
          <w:lang w:val="tr-TR"/>
        </w:rPr>
        <w:t>Kurumsal Mobil Çözümler İş Birimi</w:t>
      </w:r>
      <w:r w:rsidRPr="009C5C2F">
        <w:rPr>
          <w:lang w:val="tr-TR"/>
        </w:rPr>
        <w:t>.</w:t>
      </w:r>
    </w:p>
    <w:p w14:paraId="067B7CC9" w14:textId="77777777" w:rsidR="008C663E" w:rsidRPr="009C5C2F" w:rsidRDefault="008C663E" w:rsidP="008C663E">
      <w:pPr>
        <w:pStyle w:val="GvdeMetni"/>
        <w:numPr>
          <w:ilvl w:val="0"/>
          <w:numId w:val="14"/>
        </w:numPr>
        <w:rPr>
          <w:lang w:val="tr-TR"/>
        </w:rPr>
      </w:pPr>
      <w:r w:rsidRPr="009C5C2F">
        <w:rPr>
          <w:lang w:val="tr-TR"/>
        </w:rPr>
        <w:t xml:space="preserve">Yüksek kaliteli ekranların yanı sıra birçok parlaklığı yüksek ve güvenilir projektör sunan </w:t>
      </w:r>
      <w:r w:rsidRPr="009C5C2F">
        <w:rPr>
          <w:b/>
          <w:bCs/>
          <w:lang w:val="tr-TR"/>
        </w:rPr>
        <w:t xml:space="preserve">Görsel Sistem </w:t>
      </w:r>
      <w:proofErr w:type="spellStart"/>
      <w:r w:rsidRPr="009C5C2F">
        <w:rPr>
          <w:b/>
          <w:bCs/>
          <w:lang w:val="tr-TR"/>
        </w:rPr>
        <w:t>Çözümleri</w:t>
      </w:r>
      <w:r w:rsidRPr="009C5C2F">
        <w:rPr>
          <w:lang w:val="tr-TR"/>
        </w:rPr>
        <w:t>’nin</w:t>
      </w:r>
      <w:proofErr w:type="spellEnd"/>
      <w:r w:rsidRPr="009C5C2F">
        <w:rPr>
          <w:lang w:val="tr-TR"/>
        </w:rPr>
        <w:t xml:space="preserve"> yanı sıra PTZ ve sistem kameraları, video kameralar, </w:t>
      </w:r>
      <w:proofErr w:type="spellStart"/>
      <w:r w:rsidRPr="009C5C2F">
        <w:rPr>
          <w:lang w:val="tr-TR"/>
        </w:rPr>
        <w:t>Kairos</w:t>
      </w:r>
      <w:proofErr w:type="spellEnd"/>
      <w:r w:rsidRPr="009C5C2F">
        <w:rPr>
          <w:lang w:val="tr-TR"/>
        </w:rPr>
        <w:t xml:space="preserve"> IT/IP platformu, </w:t>
      </w:r>
      <w:proofErr w:type="spellStart"/>
      <w:r w:rsidRPr="009C5C2F">
        <w:rPr>
          <w:lang w:val="tr-TR"/>
        </w:rPr>
        <w:t>anahtarlayıcılar</w:t>
      </w:r>
      <w:proofErr w:type="spellEnd"/>
      <w:r w:rsidRPr="009C5C2F">
        <w:rPr>
          <w:lang w:val="tr-TR"/>
        </w:rPr>
        <w:t xml:space="preserve"> ve canlı etkinlik çekimi, spor prodüksiyonu, televizyon ve </w:t>
      </w:r>
      <w:proofErr w:type="spellStart"/>
      <w:r w:rsidRPr="009C5C2F">
        <w:rPr>
          <w:lang w:val="tr-TR"/>
        </w:rPr>
        <w:t>xR</w:t>
      </w:r>
      <w:proofErr w:type="spellEnd"/>
      <w:r w:rsidRPr="009C5C2F">
        <w:rPr>
          <w:lang w:val="tr-TR"/>
        </w:rPr>
        <w:t xml:space="preserve"> stüdyoları için yaygın olarak kullanılan robotik çözümlerden oluşan uçtan uca bir portföy ile Akıllı Canlı Prodüksiyon çözümleri sunan Broadcast &amp; </w:t>
      </w:r>
      <w:proofErr w:type="spellStart"/>
      <w:r w:rsidRPr="009C5C2F">
        <w:rPr>
          <w:lang w:val="tr-TR"/>
        </w:rPr>
        <w:t>ProAV’nin</w:t>
      </w:r>
      <w:proofErr w:type="spellEnd"/>
      <w:r w:rsidRPr="009C5C2F">
        <w:rPr>
          <w:lang w:val="tr-TR"/>
        </w:rPr>
        <w:t xml:space="preserve"> dahil olduğu </w:t>
      </w:r>
      <w:r w:rsidRPr="009C5C2F">
        <w:rPr>
          <w:b/>
          <w:bCs/>
          <w:lang w:val="tr-TR"/>
        </w:rPr>
        <w:t>Medya Eğlence İş Birimi</w:t>
      </w:r>
      <w:r w:rsidRPr="009C5C2F">
        <w:rPr>
          <w:lang w:val="tr-TR"/>
        </w:rPr>
        <w:t>.</w:t>
      </w:r>
    </w:p>
    <w:p w14:paraId="4A6EE743" w14:textId="77777777" w:rsidR="008C663E" w:rsidRPr="009C5C2F" w:rsidRDefault="008C663E" w:rsidP="008C663E">
      <w:pPr>
        <w:pStyle w:val="GvdeMetni"/>
        <w:numPr>
          <w:ilvl w:val="0"/>
          <w:numId w:val="14"/>
        </w:numPr>
        <w:rPr>
          <w:lang w:val="tr-TR"/>
        </w:rPr>
      </w:pPr>
      <w:r w:rsidRPr="009C5C2F">
        <w:rPr>
          <w:lang w:val="tr-TR"/>
        </w:rPr>
        <w:t xml:space="preserve">Perakende, Lojistik ve İmalata odaklanan özel teknoloji çözümleri sunan </w:t>
      </w:r>
      <w:r w:rsidRPr="009C5C2F">
        <w:rPr>
          <w:b/>
          <w:bCs/>
          <w:lang w:val="tr-TR"/>
        </w:rPr>
        <w:t>Kurumsal ve Endüstriyel Çözümler</w:t>
      </w:r>
      <w:r w:rsidRPr="009C5C2F">
        <w:rPr>
          <w:lang w:val="tr-TR"/>
        </w:rPr>
        <w:t>. Operasyonel verimliliği artırmak ve müşteri deneyimini geliştirmek için tasarlanıp şirketlerin her gün en iyi şekilde performans göstermesine yardımcı olmaktadır.</w:t>
      </w:r>
    </w:p>
    <w:p w14:paraId="1BAAD0AE" w14:textId="77777777" w:rsidR="008C663E" w:rsidRPr="009C5C2F" w:rsidRDefault="008C663E" w:rsidP="008C663E">
      <w:pPr>
        <w:pStyle w:val="GvdeMetni"/>
        <w:numPr>
          <w:ilvl w:val="0"/>
          <w:numId w:val="14"/>
        </w:numPr>
        <w:rPr>
          <w:color w:val="000000" w:themeColor="text1"/>
          <w:sz w:val="14"/>
          <w:szCs w:val="14"/>
          <w:lang w:val="tr-TR" w:eastAsia="en-GB"/>
        </w:rPr>
      </w:pPr>
      <w:r w:rsidRPr="009C5C2F">
        <w:rPr>
          <w:lang w:val="tr-TR"/>
        </w:rPr>
        <w:t xml:space="preserve">Elektronik üretim çözümleri, robot ve kaynak sistemleri ve yazılım çözümleri mühendisliği dahil olmak üzere çok çeşitli akıllı fabrika çözümleri satan </w:t>
      </w:r>
      <w:r w:rsidRPr="009C5C2F">
        <w:rPr>
          <w:b/>
          <w:bCs/>
          <w:lang w:val="tr-TR"/>
        </w:rPr>
        <w:t>Panasonic Avrupa Fabrika Çözümleri</w:t>
      </w:r>
      <w:r w:rsidRPr="009C5C2F">
        <w:rPr>
          <w:lang w:val="tr-TR"/>
        </w:rPr>
        <w:t>.</w:t>
      </w:r>
    </w:p>
    <w:p w14:paraId="158FF005" w14:textId="77777777" w:rsidR="006A795B" w:rsidRPr="009C5C2F" w:rsidRDefault="006A795B" w:rsidP="006A795B">
      <w:pPr>
        <w:jc w:val="both"/>
        <w:rPr>
          <w:sz w:val="18"/>
          <w:szCs w:val="18"/>
          <w:lang w:val="tr-TR"/>
        </w:rPr>
      </w:pPr>
    </w:p>
    <w:p w14:paraId="4DF7A205" w14:textId="7BBED0E3" w:rsidR="006A795B" w:rsidRPr="009C5C2F" w:rsidRDefault="008C663E" w:rsidP="006A795B">
      <w:pPr>
        <w:jc w:val="both"/>
        <w:rPr>
          <w:sz w:val="18"/>
          <w:szCs w:val="18"/>
          <w:lang w:val="tr-TR"/>
        </w:rPr>
      </w:pPr>
      <w:r w:rsidRPr="009C5C2F">
        <w:rPr>
          <w:sz w:val="18"/>
          <w:szCs w:val="18"/>
          <w:lang w:val="tr-TR"/>
        </w:rPr>
        <w:t>Kurumsal Mobil Çözümler birimi hakkında daha fazla bilgi için:</w:t>
      </w:r>
      <w:r w:rsidR="006A795B" w:rsidRPr="009C5C2F">
        <w:rPr>
          <w:sz w:val="18"/>
          <w:szCs w:val="18"/>
          <w:lang w:val="tr-TR"/>
        </w:rPr>
        <w:t xml:space="preserve"> </w:t>
      </w:r>
      <w:hyperlink r:id="rId15" w:history="1">
        <w:r w:rsidR="006A795B" w:rsidRPr="009C5C2F">
          <w:rPr>
            <w:rStyle w:val="Kpr"/>
            <w:sz w:val="18"/>
            <w:lang w:val="tr-TR"/>
          </w:rPr>
          <w:t>www.toughbook.eu</w:t>
        </w:r>
      </w:hyperlink>
    </w:p>
    <w:p w14:paraId="019A48E7" w14:textId="77777777" w:rsidR="006A795B" w:rsidRPr="009C5C2F" w:rsidRDefault="006A795B" w:rsidP="00086063">
      <w:pPr>
        <w:pStyle w:val="GvdeMetni"/>
        <w:rPr>
          <w:lang w:val="tr-TR"/>
        </w:rPr>
      </w:pPr>
    </w:p>
    <w:p w14:paraId="2D5EAAB5" w14:textId="344EC27B" w:rsidR="007A47E9" w:rsidRPr="009C5C2F" w:rsidRDefault="007A47E9" w:rsidP="0006622E">
      <w:pPr>
        <w:pStyle w:val="GvdeMetni"/>
        <w:rPr>
          <w:b/>
          <w:bCs/>
          <w:lang w:val="tr-TR"/>
        </w:rPr>
      </w:pPr>
      <w:proofErr w:type="spellStart"/>
      <w:r w:rsidRPr="009C5C2F">
        <w:rPr>
          <w:b/>
          <w:bCs/>
          <w:lang w:val="tr-TR"/>
        </w:rPr>
        <w:t>Circular</w:t>
      </w:r>
      <w:proofErr w:type="spellEnd"/>
      <w:r w:rsidRPr="009C5C2F">
        <w:rPr>
          <w:b/>
          <w:bCs/>
          <w:lang w:val="tr-TR"/>
        </w:rPr>
        <w:t xml:space="preserve"> Computing hakkında</w:t>
      </w:r>
    </w:p>
    <w:p w14:paraId="4C87BD94" w14:textId="4E79E6B3" w:rsidR="007A47E9" w:rsidRPr="009C5C2F" w:rsidRDefault="007A47E9" w:rsidP="0006622E">
      <w:pPr>
        <w:pStyle w:val="GvdeMetni"/>
        <w:rPr>
          <w:lang w:val="tr-TR"/>
        </w:rPr>
      </w:pPr>
      <w:proofErr w:type="spellStart"/>
      <w:r w:rsidRPr="009C5C2F">
        <w:rPr>
          <w:lang w:val="tr-TR"/>
        </w:rPr>
        <w:t>Circular</w:t>
      </w:r>
      <w:proofErr w:type="spellEnd"/>
      <w:r w:rsidRPr="009C5C2F">
        <w:rPr>
          <w:lang w:val="tr-TR"/>
        </w:rPr>
        <w:t xml:space="preserve"> Computing™, dünyanın ilk ikincil ekipman üreticisidir. 1992'den beri var olan ana şirketi A2C Services </w:t>
      </w:r>
      <w:proofErr w:type="spellStart"/>
      <w:r w:rsidRPr="009C5C2F">
        <w:rPr>
          <w:lang w:val="tr-TR"/>
        </w:rPr>
        <w:t>Ltd</w:t>
      </w:r>
      <w:proofErr w:type="spellEnd"/>
      <w:r w:rsidRPr="009C5C2F">
        <w:rPr>
          <w:lang w:val="tr-TR"/>
        </w:rPr>
        <w:t xml:space="preserve">, yakın zamanlarda “bir dizüstü bilgisayarı "yeni gibi" olacak şekilde nasıl yeniden üretebiliriz?” sorusuyla bir göreve başladı. </w:t>
      </w:r>
    </w:p>
    <w:p w14:paraId="35944163" w14:textId="139D3D12" w:rsidR="00820029" w:rsidRPr="009C5C2F" w:rsidRDefault="00820029" w:rsidP="0006622E">
      <w:pPr>
        <w:pStyle w:val="GvdeMetni"/>
        <w:rPr>
          <w:lang w:val="tr-TR"/>
        </w:rPr>
      </w:pPr>
    </w:p>
    <w:p w14:paraId="123CA7AB" w14:textId="718A1279" w:rsidR="00820029" w:rsidRPr="009C5C2F" w:rsidRDefault="00820029" w:rsidP="0006622E">
      <w:pPr>
        <w:pStyle w:val="GvdeMetni"/>
        <w:rPr>
          <w:lang w:val="tr-TR"/>
        </w:rPr>
      </w:pPr>
      <w:r w:rsidRPr="009C5C2F">
        <w:rPr>
          <w:lang w:val="tr-TR"/>
        </w:rPr>
        <w:t>Şirket o zamandan itibaren son teknoloji BSI KITEMARKED sertifikalı yeniden üretim tesisi kurdu ve "yeni" cihaz ile karşılaştırılabilecek performans ve güvenilirliğe sahip dizüstü bilgisayarlar sunmak için 360 aşamalı, beş saatlik bir süreç geliştirdi.</w:t>
      </w:r>
      <w:r w:rsidR="00075B92" w:rsidRPr="009C5C2F">
        <w:rPr>
          <w:lang w:val="tr-TR"/>
        </w:rPr>
        <w:t xml:space="preserve"> Daha fazla bilgi için </w:t>
      </w:r>
      <w:hyperlink r:id="rId16" w:history="1">
        <w:r w:rsidR="00075B92" w:rsidRPr="009C5C2F">
          <w:rPr>
            <w:rStyle w:val="Kpr"/>
            <w:sz w:val="18"/>
            <w:lang w:val="tr-TR"/>
          </w:rPr>
          <w:t>www.circularcomputing.com</w:t>
        </w:r>
      </w:hyperlink>
      <w:r w:rsidR="00075B92" w:rsidRPr="009C5C2F">
        <w:rPr>
          <w:lang w:val="tr-TR"/>
        </w:rPr>
        <w:t xml:space="preserve"> </w:t>
      </w:r>
    </w:p>
    <w:sectPr w:rsidR="00820029" w:rsidRPr="009C5C2F" w:rsidSect="00674239">
      <w:headerReference w:type="default" r:id="rId17"/>
      <w:footerReference w:type="default" r:id="rId18"/>
      <w:type w:val="continuous"/>
      <w:pgSz w:w="11910" w:h="16840"/>
      <w:pgMar w:top="2515" w:right="547" w:bottom="274" w:left="547" w:header="576" w:footer="562" w:gutter="0"/>
      <w:cols w:space="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FC13" w14:textId="77777777" w:rsidR="004D2F84" w:rsidRDefault="004D2F84" w:rsidP="00F906AE">
      <w:r>
        <w:separator/>
      </w:r>
    </w:p>
  </w:endnote>
  <w:endnote w:type="continuationSeparator" w:id="0">
    <w:p w14:paraId="7A09AC8E" w14:textId="77777777" w:rsidR="004D2F84" w:rsidRDefault="004D2F84" w:rsidP="00F906AE">
      <w:r>
        <w:continuationSeparator/>
      </w:r>
    </w:p>
  </w:endnote>
  <w:endnote w:type="continuationNotice" w:id="1">
    <w:p w14:paraId="5746E7EC" w14:textId="77777777" w:rsidR="004D2F84" w:rsidRDefault="004D2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inionPro-Regular">
    <w:altName w:val="Times New Roman"/>
    <w:charset w:val="00"/>
    <w:family w:val="auto"/>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4C0C" w14:textId="044C102A" w:rsidR="00846C6D" w:rsidRDefault="00846C6D">
    <w:pPr>
      <w:pStyle w:val="AltBilgi"/>
    </w:pPr>
    <w:r>
      <w:rPr>
        <w:noProof/>
        <w:lang w:eastAsia="ja-JP"/>
      </w:rPr>
      <w:drawing>
        <wp:inline distT="0" distB="0" distL="0" distR="0" wp14:anchorId="7514BDF2" wp14:editId="7175797A">
          <wp:extent cx="1419225" cy="3429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ghbook Toughpad Joint Logo_Horiz_Black.eps"/>
                  <pic:cNvPicPr/>
                </pic:nvPicPr>
                <pic:blipFill rotWithShape="1">
                  <a:blip r:embed="rId1">
                    <a:extLst>
                      <a:ext uri="{28A0092B-C50C-407E-A947-70E740481C1C}">
                        <a14:useLocalDpi xmlns:a14="http://schemas.microsoft.com/office/drawing/2010/main" val="0"/>
                      </a:ext>
                    </a:extLst>
                  </a:blip>
                  <a:srcRect l="-2" t="-25425" r="48671" b="-16268"/>
                  <a:stretch/>
                </pic:blipFill>
                <pic:spPr bwMode="auto">
                  <a:xfrm>
                    <a:off x="0" y="0"/>
                    <a:ext cx="1494674" cy="36112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ja-JP"/>
      </w:rPr>
      <mc:AlternateContent>
        <mc:Choice Requires="wpg">
          <w:drawing>
            <wp:anchor distT="0" distB="0" distL="114300" distR="114300" simplePos="0" relativeHeight="251657216" behindDoc="0" locked="0" layoutInCell="1" allowOverlap="1" wp14:anchorId="7037F781" wp14:editId="58DD14D2">
              <wp:simplePos x="0" y="0"/>
              <wp:positionH relativeFrom="page">
                <wp:posOffset>5222240</wp:posOffset>
              </wp:positionH>
              <wp:positionV relativeFrom="paragraph">
                <wp:posOffset>52070</wp:posOffset>
              </wp:positionV>
              <wp:extent cx="2340610" cy="241935"/>
              <wp:effectExtent l="0" t="0" r="0" b="12065"/>
              <wp:wrapThrough wrapText="bothSides">
                <wp:wrapPolygon edited="0">
                  <wp:start x="0" y="0"/>
                  <wp:lineTo x="0" y="20409"/>
                  <wp:lineTo x="21330" y="20409"/>
                  <wp:lineTo x="21330" y="0"/>
                  <wp:lineTo x="0" y="0"/>
                </wp:wrapPolygon>
              </wp:wrapThrough>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241935"/>
                        <a:chOff x="8220" y="15890"/>
                        <a:chExt cx="3686" cy="381"/>
                      </a:xfrm>
                    </wpg:grpSpPr>
                    <wps:wsp>
                      <wps:cNvPr id="10" name="Rectangle 2"/>
                      <wps:cNvSpPr>
                        <a:spLocks noChangeArrowheads="1"/>
                      </wps:cNvSpPr>
                      <wps:spPr bwMode="auto">
                        <a:xfrm>
                          <a:off x="8220" y="15890"/>
                          <a:ext cx="3686" cy="381"/>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322" y="15997"/>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41" y="15997"/>
                          <a:ext cx="6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49" y="15983"/>
                          <a:ext cx="44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786" y="15997"/>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004" y="15997"/>
                          <a:ext cx="6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16" y="15997"/>
                          <a:ext cx="43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66" y="15984"/>
                          <a:ext cx="17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65D8E4" id="Group 1" o:spid="_x0000_s1026" style="position:absolute;margin-left:411.2pt;margin-top:4.1pt;width:184.3pt;height:19.05pt;z-index:251657216;mso-position-horizontal-relative:page" coordorigin="8220,15890" coordsize="368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">
              <v:rect id="Rectangle 2" o:spid="_x0000_s1027" style="position:absolute;left:8220;top:15890;width:368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" fillcolor="#006da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8322;top:15997;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">
                <v:imagedata r:id="rId9" o:title=""/>
              </v:shape>
              <v:shape id="Picture 4" o:spid="_x0000_s1029" type="#_x0000_t75" style="position:absolute;left:8541;top:15997;width:65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">
                <v:imagedata r:id="rId10" o:title=""/>
              </v:shape>
              <v:shape id="Picture 5" o:spid="_x0000_s1030" type="#_x0000_t75" style="position:absolute;left:9249;top:15983;width:44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">
                <v:imagedata r:id="rId11" o:title=""/>
              </v:shape>
              <v:shape id="Picture 6" o:spid="_x0000_s1031" type="#_x0000_t75" style="position:absolute;left:9786;top:15997;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">
                <v:imagedata r:id="rId12" o:title=""/>
              </v:shape>
              <v:shape id="Picture 7" o:spid="_x0000_s1032" type="#_x0000_t75" style="position:absolute;left:10004;top:15997;width:65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">
                <v:imagedata r:id="rId13" o:title=""/>
              </v:shape>
              <v:shape id="Picture 8" o:spid="_x0000_s1033" type="#_x0000_t75" style="position:absolute;left:10716;top:15997;width:432;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">
                <v:imagedata r:id="rId14" o:title=""/>
              </v:shape>
              <v:shape id="Picture 9" o:spid="_x0000_s1034" type="#_x0000_t75" style="position:absolute;left:11166;top:15984;width:17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">
                <v:imagedata r:id="rId15" o:title=""/>
              </v:shape>
              <w10:wrap type="through"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4067F" w14:textId="77777777" w:rsidR="004D2F84" w:rsidRDefault="004D2F84" w:rsidP="00F906AE">
      <w:r>
        <w:separator/>
      </w:r>
    </w:p>
  </w:footnote>
  <w:footnote w:type="continuationSeparator" w:id="0">
    <w:p w14:paraId="1ACD0F4C" w14:textId="77777777" w:rsidR="004D2F84" w:rsidRDefault="004D2F84" w:rsidP="00F906AE">
      <w:r>
        <w:continuationSeparator/>
      </w:r>
    </w:p>
  </w:footnote>
  <w:footnote w:type="continuationNotice" w:id="1">
    <w:p w14:paraId="29BDD818" w14:textId="77777777" w:rsidR="004D2F84" w:rsidRDefault="004D2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2A9F" w14:textId="250FDC36" w:rsidR="006A795B" w:rsidRDefault="006A795B" w:rsidP="006A795B">
    <w:pPr>
      <w:spacing w:before="70"/>
      <w:jc w:val="right"/>
      <w:rPr>
        <w:noProof/>
        <w:color w:val="006DAD"/>
        <w:sz w:val="28"/>
        <w:lang w:val="tr-TR" w:eastAsia="ja-JP"/>
      </w:rPr>
    </w:pPr>
    <w:r w:rsidRPr="00FB204E">
      <w:rPr>
        <w:noProof/>
        <w:color w:val="006DAD"/>
        <w:sz w:val="28"/>
        <w:lang w:eastAsia="ja-JP"/>
      </w:rPr>
      <w:drawing>
        <wp:anchor distT="0" distB="0" distL="114300" distR="114300" simplePos="0" relativeHeight="251660288" behindDoc="0" locked="0" layoutInCell="1" allowOverlap="1" wp14:anchorId="43D04A78" wp14:editId="3636FCA7">
          <wp:simplePos x="0" y="0"/>
          <wp:positionH relativeFrom="page">
            <wp:posOffset>360526</wp:posOffset>
          </wp:positionH>
          <wp:positionV relativeFrom="page">
            <wp:posOffset>409202</wp:posOffset>
          </wp:positionV>
          <wp:extent cx="2159640" cy="622440"/>
          <wp:effectExtent l="0" t="0" r="0" b="0"/>
          <wp:wrapNone/>
          <wp:docPr id="2" name="Picture 3" descr="../../../../../1.%20Brand%20&amp;%20creative%20elements/3.%20Logos%20and%20Graphic%20Elements/bb-colour-vertical/BB-colou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Brand%20&amp;%20creative%20elements/3.%20Logos%20and%20Graphic%20Elements/bb-colour-vertical/BB-colour-vertic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40" cy="62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95B">
      <w:rPr>
        <w:noProof/>
        <w:lang w:val="tr-TR"/>
      </w:rPr>
      <w:drawing>
        <wp:inline distT="0" distB="0" distL="0" distR="0" wp14:anchorId="617EF074" wp14:editId="5DDB6DB4">
          <wp:extent cx="2235704" cy="659591"/>
          <wp:effectExtent l="0" t="0" r="0" b="127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2"/>
                  <a:stretch>
                    <a:fillRect/>
                  </a:stretch>
                </pic:blipFill>
                <pic:spPr>
                  <a:xfrm>
                    <a:off x="0" y="0"/>
                    <a:ext cx="2291440" cy="676034"/>
                  </a:xfrm>
                  <a:prstGeom prst="rect">
                    <a:avLst/>
                  </a:prstGeom>
                </pic:spPr>
              </pic:pic>
            </a:graphicData>
          </a:graphic>
        </wp:inline>
      </w:drawing>
    </w:r>
  </w:p>
  <w:p w14:paraId="2A90A53F" w14:textId="469D6EB6" w:rsidR="00846C6D" w:rsidRPr="00FB204E" w:rsidRDefault="00A959FF" w:rsidP="006A795B">
    <w:pPr>
      <w:spacing w:before="70"/>
      <w:ind w:left="7920" w:firstLine="720"/>
      <w:jc w:val="right"/>
      <w:rPr>
        <w:noProof/>
        <w:color w:val="006DAD"/>
        <w:sz w:val="28"/>
        <w:lang w:val="tr-TR" w:eastAsia="ja-JP"/>
      </w:rPr>
    </w:pPr>
    <w:r>
      <w:rPr>
        <w:noProof/>
        <w:color w:val="006DAD"/>
        <w:sz w:val="28"/>
        <w:lang w:val="tr-TR" w:eastAsia="ja-JP"/>
      </w:rPr>
      <w:t>Basın Bülteni</w:t>
    </w:r>
  </w:p>
  <w:p w14:paraId="1CA1C97E" w14:textId="77777777" w:rsidR="00846C6D" w:rsidRPr="00FB204E" w:rsidRDefault="00846C6D" w:rsidP="00574B80">
    <w:pPr>
      <w:spacing w:before="70"/>
      <w:jc w:val="right"/>
      <w:rPr>
        <w:color w:val="231F20"/>
        <w:lang w:val="tr-TR"/>
      </w:rPr>
    </w:pPr>
  </w:p>
  <w:p w14:paraId="41947BD1" w14:textId="0092D316" w:rsidR="00846C6D" w:rsidRPr="00377686" w:rsidRDefault="00A959FF" w:rsidP="00377686">
    <w:pPr>
      <w:spacing w:before="70"/>
      <w:jc w:val="right"/>
      <w:rPr>
        <w:lang w:val="tr-TR"/>
      </w:rPr>
    </w:pPr>
    <w:r>
      <w:rPr>
        <w:color w:val="231F20"/>
        <w:lang w:val="tr-TR"/>
      </w:rPr>
      <w:t>Kurumsal Mobil Çözümler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C487A"/>
    <w:multiLevelType w:val="hybridMultilevel"/>
    <w:tmpl w:val="E938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542D0"/>
    <w:multiLevelType w:val="hybridMultilevel"/>
    <w:tmpl w:val="D10A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E74AD"/>
    <w:multiLevelType w:val="hybridMultilevel"/>
    <w:tmpl w:val="AB2AD7DE"/>
    <w:lvl w:ilvl="0" w:tplc="94BA41CC">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5A532A"/>
    <w:multiLevelType w:val="hybridMultilevel"/>
    <w:tmpl w:val="65189FF0"/>
    <w:lvl w:ilvl="0" w:tplc="44D4CD5E">
      <w:start w:val="1"/>
      <w:numFmt w:val="bullet"/>
      <w:lvlText w:val=""/>
      <w:lvlJc w:val="left"/>
      <w:pPr>
        <w:ind w:left="720" w:hanging="360"/>
      </w:pPr>
      <w:rPr>
        <w:rFonts w:ascii="Symbol" w:hAnsi="Symbol" w:hint="default"/>
      </w:rPr>
    </w:lvl>
    <w:lvl w:ilvl="1" w:tplc="038C540C">
      <w:start w:val="1"/>
      <w:numFmt w:val="bullet"/>
      <w:lvlText w:val="o"/>
      <w:lvlJc w:val="left"/>
      <w:pPr>
        <w:ind w:left="1440" w:hanging="360"/>
      </w:pPr>
      <w:rPr>
        <w:rFonts w:ascii="Courier New" w:hAnsi="Courier New" w:hint="default"/>
      </w:rPr>
    </w:lvl>
    <w:lvl w:ilvl="2" w:tplc="C9E8842A">
      <w:start w:val="1"/>
      <w:numFmt w:val="bullet"/>
      <w:lvlText w:val=""/>
      <w:lvlJc w:val="left"/>
      <w:pPr>
        <w:ind w:left="2160" w:hanging="360"/>
      </w:pPr>
      <w:rPr>
        <w:rFonts w:ascii="Wingdings" w:hAnsi="Wingdings" w:hint="default"/>
      </w:rPr>
    </w:lvl>
    <w:lvl w:ilvl="3" w:tplc="A15481CC">
      <w:start w:val="1"/>
      <w:numFmt w:val="bullet"/>
      <w:lvlText w:val=""/>
      <w:lvlJc w:val="left"/>
      <w:pPr>
        <w:ind w:left="2880" w:hanging="360"/>
      </w:pPr>
      <w:rPr>
        <w:rFonts w:ascii="Symbol" w:hAnsi="Symbol" w:hint="default"/>
      </w:rPr>
    </w:lvl>
    <w:lvl w:ilvl="4" w:tplc="DAB4E03A">
      <w:start w:val="1"/>
      <w:numFmt w:val="bullet"/>
      <w:lvlText w:val="o"/>
      <w:lvlJc w:val="left"/>
      <w:pPr>
        <w:ind w:left="3600" w:hanging="360"/>
      </w:pPr>
      <w:rPr>
        <w:rFonts w:ascii="Courier New" w:hAnsi="Courier New" w:hint="default"/>
      </w:rPr>
    </w:lvl>
    <w:lvl w:ilvl="5" w:tplc="D6C6E5FE">
      <w:start w:val="1"/>
      <w:numFmt w:val="bullet"/>
      <w:lvlText w:val=""/>
      <w:lvlJc w:val="left"/>
      <w:pPr>
        <w:ind w:left="4320" w:hanging="360"/>
      </w:pPr>
      <w:rPr>
        <w:rFonts w:ascii="Wingdings" w:hAnsi="Wingdings" w:hint="default"/>
      </w:rPr>
    </w:lvl>
    <w:lvl w:ilvl="6" w:tplc="C5922046">
      <w:start w:val="1"/>
      <w:numFmt w:val="bullet"/>
      <w:lvlText w:val=""/>
      <w:lvlJc w:val="left"/>
      <w:pPr>
        <w:ind w:left="5040" w:hanging="360"/>
      </w:pPr>
      <w:rPr>
        <w:rFonts w:ascii="Symbol" w:hAnsi="Symbol" w:hint="default"/>
      </w:rPr>
    </w:lvl>
    <w:lvl w:ilvl="7" w:tplc="9A60F58A">
      <w:start w:val="1"/>
      <w:numFmt w:val="bullet"/>
      <w:lvlText w:val="o"/>
      <w:lvlJc w:val="left"/>
      <w:pPr>
        <w:ind w:left="5760" w:hanging="360"/>
      </w:pPr>
      <w:rPr>
        <w:rFonts w:ascii="Courier New" w:hAnsi="Courier New" w:hint="default"/>
      </w:rPr>
    </w:lvl>
    <w:lvl w:ilvl="8" w:tplc="597693E2">
      <w:start w:val="1"/>
      <w:numFmt w:val="bullet"/>
      <w:lvlText w:val=""/>
      <w:lvlJc w:val="left"/>
      <w:pPr>
        <w:ind w:left="6480" w:hanging="360"/>
      </w:pPr>
      <w:rPr>
        <w:rFonts w:ascii="Wingdings" w:hAnsi="Wingdings" w:hint="default"/>
      </w:rPr>
    </w:lvl>
  </w:abstractNum>
  <w:abstractNum w:abstractNumId="4" w15:restartNumberingAfterBreak="0">
    <w:nsid w:val="2D431ECA"/>
    <w:multiLevelType w:val="hybridMultilevel"/>
    <w:tmpl w:val="CDB8A71A"/>
    <w:lvl w:ilvl="0" w:tplc="0450C7C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D0C4D"/>
    <w:multiLevelType w:val="hybridMultilevel"/>
    <w:tmpl w:val="93EE9E06"/>
    <w:lvl w:ilvl="0" w:tplc="AB767A62">
      <w:start w:val="4"/>
      <w:numFmt w:val="bullet"/>
      <w:lvlText w:val="•"/>
      <w:lvlJc w:val="left"/>
      <w:pPr>
        <w:ind w:left="72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341B46"/>
    <w:multiLevelType w:val="hybridMultilevel"/>
    <w:tmpl w:val="6D105B76"/>
    <w:lvl w:ilvl="0" w:tplc="E45A1058">
      <w:numFmt w:val="bullet"/>
      <w:lvlText w:val=""/>
      <w:lvlJc w:val="left"/>
      <w:pPr>
        <w:ind w:left="360" w:hanging="360"/>
      </w:pPr>
      <w:rPr>
        <w:rFonts w:ascii="Wingdings" w:eastAsiaTheme="minorEastAsia" w:hAnsi="Wingdings" w:cs="Arial" w:hint="default"/>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00E6A76"/>
    <w:multiLevelType w:val="hybridMultilevel"/>
    <w:tmpl w:val="053C2E14"/>
    <w:lvl w:ilvl="0" w:tplc="2A960D04">
      <w:start w:val="1"/>
      <w:numFmt w:val="bullet"/>
      <w:lvlText w:val="•"/>
      <w:lvlJc w:val="left"/>
      <w:pPr>
        <w:tabs>
          <w:tab w:val="num" w:pos="720"/>
        </w:tabs>
        <w:ind w:left="720" w:hanging="360"/>
      </w:pPr>
      <w:rPr>
        <w:rFonts w:ascii="Arial" w:hAnsi="Arial" w:hint="default"/>
      </w:rPr>
    </w:lvl>
    <w:lvl w:ilvl="1" w:tplc="A3BA946E" w:tentative="1">
      <w:start w:val="1"/>
      <w:numFmt w:val="bullet"/>
      <w:lvlText w:val="•"/>
      <w:lvlJc w:val="left"/>
      <w:pPr>
        <w:tabs>
          <w:tab w:val="num" w:pos="1440"/>
        </w:tabs>
        <w:ind w:left="1440" w:hanging="360"/>
      </w:pPr>
      <w:rPr>
        <w:rFonts w:ascii="Arial" w:hAnsi="Arial" w:hint="default"/>
      </w:rPr>
    </w:lvl>
    <w:lvl w:ilvl="2" w:tplc="B82E34AC" w:tentative="1">
      <w:start w:val="1"/>
      <w:numFmt w:val="bullet"/>
      <w:lvlText w:val="•"/>
      <w:lvlJc w:val="left"/>
      <w:pPr>
        <w:tabs>
          <w:tab w:val="num" w:pos="2160"/>
        </w:tabs>
        <w:ind w:left="2160" w:hanging="360"/>
      </w:pPr>
      <w:rPr>
        <w:rFonts w:ascii="Arial" w:hAnsi="Arial" w:hint="default"/>
      </w:rPr>
    </w:lvl>
    <w:lvl w:ilvl="3" w:tplc="13108992" w:tentative="1">
      <w:start w:val="1"/>
      <w:numFmt w:val="bullet"/>
      <w:lvlText w:val="•"/>
      <w:lvlJc w:val="left"/>
      <w:pPr>
        <w:tabs>
          <w:tab w:val="num" w:pos="2880"/>
        </w:tabs>
        <w:ind w:left="2880" w:hanging="360"/>
      </w:pPr>
      <w:rPr>
        <w:rFonts w:ascii="Arial" w:hAnsi="Arial" w:hint="default"/>
      </w:rPr>
    </w:lvl>
    <w:lvl w:ilvl="4" w:tplc="36D85ACC" w:tentative="1">
      <w:start w:val="1"/>
      <w:numFmt w:val="bullet"/>
      <w:lvlText w:val="•"/>
      <w:lvlJc w:val="left"/>
      <w:pPr>
        <w:tabs>
          <w:tab w:val="num" w:pos="3600"/>
        </w:tabs>
        <w:ind w:left="3600" w:hanging="360"/>
      </w:pPr>
      <w:rPr>
        <w:rFonts w:ascii="Arial" w:hAnsi="Arial" w:hint="default"/>
      </w:rPr>
    </w:lvl>
    <w:lvl w:ilvl="5" w:tplc="C9041CAE" w:tentative="1">
      <w:start w:val="1"/>
      <w:numFmt w:val="bullet"/>
      <w:lvlText w:val="•"/>
      <w:lvlJc w:val="left"/>
      <w:pPr>
        <w:tabs>
          <w:tab w:val="num" w:pos="4320"/>
        </w:tabs>
        <w:ind w:left="4320" w:hanging="360"/>
      </w:pPr>
      <w:rPr>
        <w:rFonts w:ascii="Arial" w:hAnsi="Arial" w:hint="default"/>
      </w:rPr>
    </w:lvl>
    <w:lvl w:ilvl="6" w:tplc="AEE4DE2E" w:tentative="1">
      <w:start w:val="1"/>
      <w:numFmt w:val="bullet"/>
      <w:lvlText w:val="•"/>
      <w:lvlJc w:val="left"/>
      <w:pPr>
        <w:tabs>
          <w:tab w:val="num" w:pos="5040"/>
        </w:tabs>
        <w:ind w:left="5040" w:hanging="360"/>
      </w:pPr>
      <w:rPr>
        <w:rFonts w:ascii="Arial" w:hAnsi="Arial" w:hint="default"/>
      </w:rPr>
    </w:lvl>
    <w:lvl w:ilvl="7" w:tplc="11541E00" w:tentative="1">
      <w:start w:val="1"/>
      <w:numFmt w:val="bullet"/>
      <w:lvlText w:val="•"/>
      <w:lvlJc w:val="left"/>
      <w:pPr>
        <w:tabs>
          <w:tab w:val="num" w:pos="5760"/>
        </w:tabs>
        <w:ind w:left="5760" w:hanging="360"/>
      </w:pPr>
      <w:rPr>
        <w:rFonts w:ascii="Arial" w:hAnsi="Arial" w:hint="default"/>
      </w:rPr>
    </w:lvl>
    <w:lvl w:ilvl="8" w:tplc="6D8AE2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964136"/>
    <w:multiLevelType w:val="hybridMultilevel"/>
    <w:tmpl w:val="DD9C3516"/>
    <w:lvl w:ilvl="0" w:tplc="127EE1C4">
      <w:start w:val="1"/>
      <w:numFmt w:val="bullet"/>
      <w:lvlText w:val=""/>
      <w:lvlJc w:val="left"/>
      <w:pPr>
        <w:tabs>
          <w:tab w:val="num" w:pos="720"/>
        </w:tabs>
        <w:ind w:left="720" w:hanging="360"/>
      </w:pPr>
      <w:rPr>
        <w:rFonts w:ascii="Wingdings" w:hAnsi="Wingdings" w:hint="default"/>
      </w:rPr>
    </w:lvl>
    <w:lvl w:ilvl="1" w:tplc="9634F3A6" w:tentative="1">
      <w:start w:val="1"/>
      <w:numFmt w:val="bullet"/>
      <w:lvlText w:val=""/>
      <w:lvlJc w:val="left"/>
      <w:pPr>
        <w:tabs>
          <w:tab w:val="num" w:pos="1440"/>
        </w:tabs>
        <w:ind w:left="1440" w:hanging="360"/>
      </w:pPr>
      <w:rPr>
        <w:rFonts w:ascii="Wingdings" w:hAnsi="Wingdings" w:hint="default"/>
      </w:rPr>
    </w:lvl>
    <w:lvl w:ilvl="2" w:tplc="B2D40EEC" w:tentative="1">
      <w:start w:val="1"/>
      <w:numFmt w:val="bullet"/>
      <w:lvlText w:val=""/>
      <w:lvlJc w:val="left"/>
      <w:pPr>
        <w:tabs>
          <w:tab w:val="num" w:pos="2160"/>
        </w:tabs>
        <w:ind w:left="2160" w:hanging="360"/>
      </w:pPr>
      <w:rPr>
        <w:rFonts w:ascii="Wingdings" w:hAnsi="Wingdings" w:hint="default"/>
      </w:rPr>
    </w:lvl>
    <w:lvl w:ilvl="3" w:tplc="AF945CD2" w:tentative="1">
      <w:start w:val="1"/>
      <w:numFmt w:val="bullet"/>
      <w:lvlText w:val=""/>
      <w:lvlJc w:val="left"/>
      <w:pPr>
        <w:tabs>
          <w:tab w:val="num" w:pos="2880"/>
        </w:tabs>
        <w:ind w:left="2880" w:hanging="360"/>
      </w:pPr>
      <w:rPr>
        <w:rFonts w:ascii="Wingdings" w:hAnsi="Wingdings" w:hint="default"/>
      </w:rPr>
    </w:lvl>
    <w:lvl w:ilvl="4" w:tplc="8104EB18" w:tentative="1">
      <w:start w:val="1"/>
      <w:numFmt w:val="bullet"/>
      <w:lvlText w:val=""/>
      <w:lvlJc w:val="left"/>
      <w:pPr>
        <w:tabs>
          <w:tab w:val="num" w:pos="3600"/>
        </w:tabs>
        <w:ind w:left="3600" w:hanging="360"/>
      </w:pPr>
      <w:rPr>
        <w:rFonts w:ascii="Wingdings" w:hAnsi="Wingdings" w:hint="default"/>
      </w:rPr>
    </w:lvl>
    <w:lvl w:ilvl="5" w:tplc="C0120706" w:tentative="1">
      <w:start w:val="1"/>
      <w:numFmt w:val="bullet"/>
      <w:lvlText w:val=""/>
      <w:lvlJc w:val="left"/>
      <w:pPr>
        <w:tabs>
          <w:tab w:val="num" w:pos="4320"/>
        </w:tabs>
        <w:ind w:left="4320" w:hanging="360"/>
      </w:pPr>
      <w:rPr>
        <w:rFonts w:ascii="Wingdings" w:hAnsi="Wingdings" w:hint="default"/>
      </w:rPr>
    </w:lvl>
    <w:lvl w:ilvl="6" w:tplc="F2AE8CDC" w:tentative="1">
      <w:start w:val="1"/>
      <w:numFmt w:val="bullet"/>
      <w:lvlText w:val=""/>
      <w:lvlJc w:val="left"/>
      <w:pPr>
        <w:tabs>
          <w:tab w:val="num" w:pos="5040"/>
        </w:tabs>
        <w:ind w:left="5040" w:hanging="360"/>
      </w:pPr>
      <w:rPr>
        <w:rFonts w:ascii="Wingdings" w:hAnsi="Wingdings" w:hint="default"/>
      </w:rPr>
    </w:lvl>
    <w:lvl w:ilvl="7" w:tplc="3B52339E" w:tentative="1">
      <w:start w:val="1"/>
      <w:numFmt w:val="bullet"/>
      <w:lvlText w:val=""/>
      <w:lvlJc w:val="left"/>
      <w:pPr>
        <w:tabs>
          <w:tab w:val="num" w:pos="5760"/>
        </w:tabs>
        <w:ind w:left="5760" w:hanging="360"/>
      </w:pPr>
      <w:rPr>
        <w:rFonts w:ascii="Wingdings" w:hAnsi="Wingdings" w:hint="default"/>
      </w:rPr>
    </w:lvl>
    <w:lvl w:ilvl="8" w:tplc="8076D15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F75655"/>
    <w:multiLevelType w:val="hybridMultilevel"/>
    <w:tmpl w:val="DA904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8367D4"/>
    <w:multiLevelType w:val="hybridMultilevel"/>
    <w:tmpl w:val="C178A7EC"/>
    <w:lvl w:ilvl="0" w:tplc="56F2F1F4">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DA4391"/>
    <w:multiLevelType w:val="multilevel"/>
    <w:tmpl w:val="B99A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FD0561"/>
    <w:multiLevelType w:val="hybridMultilevel"/>
    <w:tmpl w:val="1D20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796FA7"/>
    <w:multiLevelType w:val="hybridMultilevel"/>
    <w:tmpl w:val="76086DA4"/>
    <w:lvl w:ilvl="0" w:tplc="1F5A110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2"/>
  </w:num>
  <w:num w:numId="4">
    <w:abstractNumId w:val="0"/>
  </w:num>
  <w:num w:numId="5">
    <w:abstractNumId w:val="1"/>
  </w:num>
  <w:num w:numId="6">
    <w:abstractNumId w:val="6"/>
  </w:num>
  <w:num w:numId="7">
    <w:abstractNumId w:val="10"/>
  </w:num>
  <w:num w:numId="8">
    <w:abstractNumId w:val="2"/>
  </w:num>
  <w:num w:numId="9">
    <w:abstractNumId w:val="8"/>
  </w:num>
  <w:num w:numId="10">
    <w:abstractNumId w:val="13"/>
  </w:num>
  <w:num w:numId="11">
    <w:abstractNumId w:val="4"/>
  </w:num>
  <w:num w:numId="12">
    <w:abstractNumId w:val="7"/>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445"/>
    <w:rsid w:val="00005E5E"/>
    <w:rsid w:val="0000600C"/>
    <w:rsid w:val="000135F9"/>
    <w:rsid w:val="00015E60"/>
    <w:rsid w:val="00017B28"/>
    <w:rsid w:val="00021B18"/>
    <w:rsid w:val="000230E0"/>
    <w:rsid w:val="00023F87"/>
    <w:rsid w:val="00025FE2"/>
    <w:rsid w:val="00030FB7"/>
    <w:rsid w:val="00031577"/>
    <w:rsid w:val="00031D32"/>
    <w:rsid w:val="0003659C"/>
    <w:rsid w:val="0003787D"/>
    <w:rsid w:val="00041D14"/>
    <w:rsid w:val="00044439"/>
    <w:rsid w:val="000459C8"/>
    <w:rsid w:val="00051100"/>
    <w:rsid w:val="00052476"/>
    <w:rsid w:val="00053409"/>
    <w:rsid w:val="000605B9"/>
    <w:rsid w:val="00063101"/>
    <w:rsid w:val="00063E2E"/>
    <w:rsid w:val="00063FE5"/>
    <w:rsid w:val="0006622E"/>
    <w:rsid w:val="000674D8"/>
    <w:rsid w:val="00070C92"/>
    <w:rsid w:val="0007190D"/>
    <w:rsid w:val="0007363A"/>
    <w:rsid w:val="00073F65"/>
    <w:rsid w:val="00074AE3"/>
    <w:rsid w:val="00075B92"/>
    <w:rsid w:val="00075CB2"/>
    <w:rsid w:val="000777BA"/>
    <w:rsid w:val="00080C60"/>
    <w:rsid w:val="00083DD8"/>
    <w:rsid w:val="000847FD"/>
    <w:rsid w:val="00086063"/>
    <w:rsid w:val="00090658"/>
    <w:rsid w:val="00090A2C"/>
    <w:rsid w:val="000915B4"/>
    <w:rsid w:val="000927C0"/>
    <w:rsid w:val="00092AA9"/>
    <w:rsid w:val="00094ADD"/>
    <w:rsid w:val="00094C64"/>
    <w:rsid w:val="000953EA"/>
    <w:rsid w:val="000958A7"/>
    <w:rsid w:val="00097599"/>
    <w:rsid w:val="000A123F"/>
    <w:rsid w:val="000A2513"/>
    <w:rsid w:val="000A27B0"/>
    <w:rsid w:val="000A659F"/>
    <w:rsid w:val="000A6659"/>
    <w:rsid w:val="000A740A"/>
    <w:rsid w:val="000B158E"/>
    <w:rsid w:val="000B2340"/>
    <w:rsid w:val="000B70E5"/>
    <w:rsid w:val="000C3A90"/>
    <w:rsid w:val="000C41BC"/>
    <w:rsid w:val="000C4275"/>
    <w:rsid w:val="000C712C"/>
    <w:rsid w:val="000C7382"/>
    <w:rsid w:val="000C77C6"/>
    <w:rsid w:val="000C7CAD"/>
    <w:rsid w:val="000D17C8"/>
    <w:rsid w:val="000D3189"/>
    <w:rsid w:val="000D5E4D"/>
    <w:rsid w:val="000E0797"/>
    <w:rsid w:val="000E07BD"/>
    <w:rsid w:val="000E2E3B"/>
    <w:rsid w:val="000E492E"/>
    <w:rsid w:val="000E643D"/>
    <w:rsid w:val="000E6540"/>
    <w:rsid w:val="000F0FA0"/>
    <w:rsid w:val="000F4761"/>
    <w:rsid w:val="001010EE"/>
    <w:rsid w:val="00101583"/>
    <w:rsid w:val="00102458"/>
    <w:rsid w:val="00103ADE"/>
    <w:rsid w:val="001076EB"/>
    <w:rsid w:val="00110229"/>
    <w:rsid w:val="00110978"/>
    <w:rsid w:val="001115E4"/>
    <w:rsid w:val="00126B29"/>
    <w:rsid w:val="00131F53"/>
    <w:rsid w:val="0013327E"/>
    <w:rsid w:val="00136606"/>
    <w:rsid w:val="00136ADC"/>
    <w:rsid w:val="00137B93"/>
    <w:rsid w:val="001416EE"/>
    <w:rsid w:val="00141F5B"/>
    <w:rsid w:val="00143397"/>
    <w:rsid w:val="00151281"/>
    <w:rsid w:val="00151389"/>
    <w:rsid w:val="001513D3"/>
    <w:rsid w:val="00152D34"/>
    <w:rsid w:val="0015300C"/>
    <w:rsid w:val="00154AAB"/>
    <w:rsid w:val="001555A3"/>
    <w:rsid w:val="00160F85"/>
    <w:rsid w:val="00161BBD"/>
    <w:rsid w:val="00166A8A"/>
    <w:rsid w:val="00174807"/>
    <w:rsid w:val="00176B54"/>
    <w:rsid w:val="001820BC"/>
    <w:rsid w:val="00186322"/>
    <w:rsid w:val="001A1079"/>
    <w:rsid w:val="001A1CE5"/>
    <w:rsid w:val="001A2BE7"/>
    <w:rsid w:val="001A2D3E"/>
    <w:rsid w:val="001B042A"/>
    <w:rsid w:val="001B0E7C"/>
    <w:rsid w:val="001B19A4"/>
    <w:rsid w:val="001B529F"/>
    <w:rsid w:val="001B5D3C"/>
    <w:rsid w:val="001C0D8A"/>
    <w:rsid w:val="001D20DE"/>
    <w:rsid w:val="001D5B23"/>
    <w:rsid w:val="001E0591"/>
    <w:rsid w:val="001E129B"/>
    <w:rsid w:val="001E47C1"/>
    <w:rsid w:val="001E7890"/>
    <w:rsid w:val="001F09B3"/>
    <w:rsid w:val="001F2928"/>
    <w:rsid w:val="001F3653"/>
    <w:rsid w:val="00201EC7"/>
    <w:rsid w:val="00202B97"/>
    <w:rsid w:val="00203D15"/>
    <w:rsid w:val="0020450C"/>
    <w:rsid w:val="00205569"/>
    <w:rsid w:val="00205841"/>
    <w:rsid w:val="00206661"/>
    <w:rsid w:val="0020769C"/>
    <w:rsid w:val="00214C60"/>
    <w:rsid w:val="00221CEB"/>
    <w:rsid w:val="00226B19"/>
    <w:rsid w:val="00230B77"/>
    <w:rsid w:val="002328E6"/>
    <w:rsid w:val="00233317"/>
    <w:rsid w:val="002337DC"/>
    <w:rsid w:val="00242119"/>
    <w:rsid w:val="00246CB6"/>
    <w:rsid w:val="0025188A"/>
    <w:rsid w:val="002558E1"/>
    <w:rsid w:val="00255C64"/>
    <w:rsid w:val="002561F7"/>
    <w:rsid w:val="00257C2A"/>
    <w:rsid w:val="002606D2"/>
    <w:rsid w:val="00262F03"/>
    <w:rsid w:val="002658C4"/>
    <w:rsid w:val="00271137"/>
    <w:rsid w:val="002721CD"/>
    <w:rsid w:val="00273082"/>
    <w:rsid w:val="00273B09"/>
    <w:rsid w:val="00275CC2"/>
    <w:rsid w:val="00277A39"/>
    <w:rsid w:val="00282EC5"/>
    <w:rsid w:val="00285554"/>
    <w:rsid w:val="00285E18"/>
    <w:rsid w:val="002870A9"/>
    <w:rsid w:val="002904D6"/>
    <w:rsid w:val="002976E2"/>
    <w:rsid w:val="002A0E2C"/>
    <w:rsid w:val="002A3AF4"/>
    <w:rsid w:val="002A5068"/>
    <w:rsid w:val="002A65ED"/>
    <w:rsid w:val="002A74EC"/>
    <w:rsid w:val="002B225F"/>
    <w:rsid w:val="002B25C3"/>
    <w:rsid w:val="002B34CC"/>
    <w:rsid w:val="002B775B"/>
    <w:rsid w:val="002C062D"/>
    <w:rsid w:val="002C44E7"/>
    <w:rsid w:val="002D1AE5"/>
    <w:rsid w:val="002D3531"/>
    <w:rsid w:val="002D3A7E"/>
    <w:rsid w:val="002E1CA7"/>
    <w:rsid w:val="002E1E1C"/>
    <w:rsid w:val="002E5511"/>
    <w:rsid w:val="002E62C5"/>
    <w:rsid w:val="002E776D"/>
    <w:rsid w:val="002E79B7"/>
    <w:rsid w:val="002E7FBA"/>
    <w:rsid w:val="002F18F0"/>
    <w:rsid w:val="003003C4"/>
    <w:rsid w:val="00300422"/>
    <w:rsid w:val="0030101D"/>
    <w:rsid w:val="00304033"/>
    <w:rsid w:val="003055A8"/>
    <w:rsid w:val="0030608E"/>
    <w:rsid w:val="00306466"/>
    <w:rsid w:val="003067CE"/>
    <w:rsid w:val="00306DC4"/>
    <w:rsid w:val="00310FCC"/>
    <w:rsid w:val="003111D2"/>
    <w:rsid w:val="00316AD8"/>
    <w:rsid w:val="00317B1E"/>
    <w:rsid w:val="00320502"/>
    <w:rsid w:val="0032226D"/>
    <w:rsid w:val="003237E9"/>
    <w:rsid w:val="0032487D"/>
    <w:rsid w:val="00324AD7"/>
    <w:rsid w:val="00326206"/>
    <w:rsid w:val="00330CF9"/>
    <w:rsid w:val="0034025A"/>
    <w:rsid w:val="00341E26"/>
    <w:rsid w:val="00342503"/>
    <w:rsid w:val="00343DC7"/>
    <w:rsid w:val="003558C1"/>
    <w:rsid w:val="003616FB"/>
    <w:rsid w:val="003619E0"/>
    <w:rsid w:val="0037067A"/>
    <w:rsid w:val="003765BE"/>
    <w:rsid w:val="00376AF8"/>
    <w:rsid w:val="00377686"/>
    <w:rsid w:val="003809E4"/>
    <w:rsid w:val="00382164"/>
    <w:rsid w:val="00384C44"/>
    <w:rsid w:val="003864ED"/>
    <w:rsid w:val="00392834"/>
    <w:rsid w:val="003940FF"/>
    <w:rsid w:val="003A142A"/>
    <w:rsid w:val="003A6799"/>
    <w:rsid w:val="003A6F65"/>
    <w:rsid w:val="003B07FA"/>
    <w:rsid w:val="003B3C8D"/>
    <w:rsid w:val="003B44A3"/>
    <w:rsid w:val="003B6E0C"/>
    <w:rsid w:val="003B7663"/>
    <w:rsid w:val="003B7AEF"/>
    <w:rsid w:val="003C1360"/>
    <w:rsid w:val="003C1CC8"/>
    <w:rsid w:val="003C1F3C"/>
    <w:rsid w:val="003C2F29"/>
    <w:rsid w:val="003C4040"/>
    <w:rsid w:val="003C4685"/>
    <w:rsid w:val="003C4EF3"/>
    <w:rsid w:val="003C5A9C"/>
    <w:rsid w:val="003C5E43"/>
    <w:rsid w:val="003C6197"/>
    <w:rsid w:val="003D34A1"/>
    <w:rsid w:val="003D371B"/>
    <w:rsid w:val="003D47E5"/>
    <w:rsid w:val="003D5ACB"/>
    <w:rsid w:val="003E1609"/>
    <w:rsid w:val="003E28B7"/>
    <w:rsid w:val="003F0EF7"/>
    <w:rsid w:val="003F29FD"/>
    <w:rsid w:val="003F3FA4"/>
    <w:rsid w:val="004031E3"/>
    <w:rsid w:val="00403312"/>
    <w:rsid w:val="004108FA"/>
    <w:rsid w:val="0041112D"/>
    <w:rsid w:val="00411413"/>
    <w:rsid w:val="004130A4"/>
    <w:rsid w:val="00421505"/>
    <w:rsid w:val="00433227"/>
    <w:rsid w:val="00434FBB"/>
    <w:rsid w:val="004359C0"/>
    <w:rsid w:val="00436B8C"/>
    <w:rsid w:val="00441FE0"/>
    <w:rsid w:val="004434E1"/>
    <w:rsid w:val="00444055"/>
    <w:rsid w:val="0044407E"/>
    <w:rsid w:val="00444AF4"/>
    <w:rsid w:val="00444C30"/>
    <w:rsid w:val="004453FA"/>
    <w:rsid w:val="00445541"/>
    <w:rsid w:val="004477C7"/>
    <w:rsid w:val="00454E5A"/>
    <w:rsid w:val="00457AD6"/>
    <w:rsid w:val="004629EC"/>
    <w:rsid w:val="004738D0"/>
    <w:rsid w:val="00475F65"/>
    <w:rsid w:val="004801B8"/>
    <w:rsid w:val="00484A45"/>
    <w:rsid w:val="00490DB9"/>
    <w:rsid w:val="004917D4"/>
    <w:rsid w:val="00493241"/>
    <w:rsid w:val="0049357E"/>
    <w:rsid w:val="00496A00"/>
    <w:rsid w:val="004A142D"/>
    <w:rsid w:val="004A1AAF"/>
    <w:rsid w:val="004A3013"/>
    <w:rsid w:val="004A356C"/>
    <w:rsid w:val="004B1EA6"/>
    <w:rsid w:val="004B293A"/>
    <w:rsid w:val="004C21FE"/>
    <w:rsid w:val="004C3445"/>
    <w:rsid w:val="004C4760"/>
    <w:rsid w:val="004D0C8C"/>
    <w:rsid w:val="004D0D12"/>
    <w:rsid w:val="004D2F84"/>
    <w:rsid w:val="004D6419"/>
    <w:rsid w:val="004D7B64"/>
    <w:rsid w:val="004E5DD0"/>
    <w:rsid w:val="004E744D"/>
    <w:rsid w:val="004F6FB2"/>
    <w:rsid w:val="004F7AD3"/>
    <w:rsid w:val="005007B3"/>
    <w:rsid w:val="0050336A"/>
    <w:rsid w:val="005050A3"/>
    <w:rsid w:val="0050793C"/>
    <w:rsid w:val="00507A89"/>
    <w:rsid w:val="00514F2B"/>
    <w:rsid w:val="00515E13"/>
    <w:rsid w:val="00517796"/>
    <w:rsid w:val="00517AE4"/>
    <w:rsid w:val="00522E3D"/>
    <w:rsid w:val="00525275"/>
    <w:rsid w:val="00526846"/>
    <w:rsid w:val="0052728C"/>
    <w:rsid w:val="00527CBE"/>
    <w:rsid w:val="00533F99"/>
    <w:rsid w:val="0053753F"/>
    <w:rsid w:val="00540DA6"/>
    <w:rsid w:val="005411A4"/>
    <w:rsid w:val="00546E11"/>
    <w:rsid w:val="00547CEB"/>
    <w:rsid w:val="005513A6"/>
    <w:rsid w:val="00553255"/>
    <w:rsid w:val="00554EA6"/>
    <w:rsid w:val="00554FAE"/>
    <w:rsid w:val="00555F70"/>
    <w:rsid w:val="00557C24"/>
    <w:rsid w:val="00562C40"/>
    <w:rsid w:val="005630A8"/>
    <w:rsid w:val="0056341C"/>
    <w:rsid w:val="00566181"/>
    <w:rsid w:val="00567C7F"/>
    <w:rsid w:val="00574833"/>
    <w:rsid w:val="00574B80"/>
    <w:rsid w:val="00575A0C"/>
    <w:rsid w:val="00583305"/>
    <w:rsid w:val="00584E1E"/>
    <w:rsid w:val="00587249"/>
    <w:rsid w:val="005876EA"/>
    <w:rsid w:val="00590D9B"/>
    <w:rsid w:val="005978B4"/>
    <w:rsid w:val="00597E3C"/>
    <w:rsid w:val="005A0A6D"/>
    <w:rsid w:val="005A0E36"/>
    <w:rsid w:val="005A1E2E"/>
    <w:rsid w:val="005A51A2"/>
    <w:rsid w:val="005A5E1B"/>
    <w:rsid w:val="005A6870"/>
    <w:rsid w:val="005B489F"/>
    <w:rsid w:val="005C0266"/>
    <w:rsid w:val="005C1FB9"/>
    <w:rsid w:val="005C4205"/>
    <w:rsid w:val="005C6145"/>
    <w:rsid w:val="005D041B"/>
    <w:rsid w:val="005D20C8"/>
    <w:rsid w:val="005D340B"/>
    <w:rsid w:val="005D7082"/>
    <w:rsid w:val="005E0CAE"/>
    <w:rsid w:val="005E28BF"/>
    <w:rsid w:val="005E3910"/>
    <w:rsid w:val="005E3C6A"/>
    <w:rsid w:val="005E5CC4"/>
    <w:rsid w:val="005F0AF9"/>
    <w:rsid w:val="005F3890"/>
    <w:rsid w:val="005F56C3"/>
    <w:rsid w:val="005F628E"/>
    <w:rsid w:val="005F7B33"/>
    <w:rsid w:val="006006A0"/>
    <w:rsid w:val="006007C1"/>
    <w:rsid w:val="00602C1F"/>
    <w:rsid w:val="0060359C"/>
    <w:rsid w:val="00610541"/>
    <w:rsid w:val="00610642"/>
    <w:rsid w:val="00611270"/>
    <w:rsid w:val="00611294"/>
    <w:rsid w:val="00611E9D"/>
    <w:rsid w:val="00617070"/>
    <w:rsid w:val="00621648"/>
    <w:rsid w:val="00624AC9"/>
    <w:rsid w:val="00627B49"/>
    <w:rsid w:val="00630A66"/>
    <w:rsid w:val="0063262F"/>
    <w:rsid w:val="0063405F"/>
    <w:rsid w:val="00643707"/>
    <w:rsid w:val="00644615"/>
    <w:rsid w:val="00653876"/>
    <w:rsid w:val="00653E43"/>
    <w:rsid w:val="006551E3"/>
    <w:rsid w:val="00660912"/>
    <w:rsid w:val="0066491E"/>
    <w:rsid w:val="00670C41"/>
    <w:rsid w:val="00670CC1"/>
    <w:rsid w:val="0067353E"/>
    <w:rsid w:val="00674239"/>
    <w:rsid w:val="006749EB"/>
    <w:rsid w:val="00674C8B"/>
    <w:rsid w:val="00675A03"/>
    <w:rsid w:val="006805A1"/>
    <w:rsid w:val="0068129B"/>
    <w:rsid w:val="00682486"/>
    <w:rsid w:val="006873D5"/>
    <w:rsid w:val="0068749C"/>
    <w:rsid w:val="006929D1"/>
    <w:rsid w:val="00696411"/>
    <w:rsid w:val="00696A39"/>
    <w:rsid w:val="006A1D14"/>
    <w:rsid w:val="006A1EF3"/>
    <w:rsid w:val="006A3F11"/>
    <w:rsid w:val="006A795B"/>
    <w:rsid w:val="006A79E2"/>
    <w:rsid w:val="006B06B1"/>
    <w:rsid w:val="006C3E71"/>
    <w:rsid w:val="006C691C"/>
    <w:rsid w:val="006C7277"/>
    <w:rsid w:val="006C7A2A"/>
    <w:rsid w:val="006C7BF2"/>
    <w:rsid w:val="006D08F3"/>
    <w:rsid w:val="006D0EF7"/>
    <w:rsid w:val="006D24FF"/>
    <w:rsid w:val="006D6D7B"/>
    <w:rsid w:val="006D7A9E"/>
    <w:rsid w:val="006E3F12"/>
    <w:rsid w:val="006E7AE0"/>
    <w:rsid w:val="006F2822"/>
    <w:rsid w:val="006F3AF9"/>
    <w:rsid w:val="006F7385"/>
    <w:rsid w:val="006F7C3A"/>
    <w:rsid w:val="0070764D"/>
    <w:rsid w:val="007147A2"/>
    <w:rsid w:val="00716383"/>
    <w:rsid w:val="0071649A"/>
    <w:rsid w:val="007173E8"/>
    <w:rsid w:val="00720AA5"/>
    <w:rsid w:val="00720C93"/>
    <w:rsid w:val="00732E21"/>
    <w:rsid w:val="007338F1"/>
    <w:rsid w:val="00733DF4"/>
    <w:rsid w:val="00736E4D"/>
    <w:rsid w:val="00736EFD"/>
    <w:rsid w:val="00737E19"/>
    <w:rsid w:val="00742875"/>
    <w:rsid w:val="00745DD4"/>
    <w:rsid w:val="0074721C"/>
    <w:rsid w:val="00750043"/>
    <w:rsid w:val="007540F4"/>
    <w:rsid w:val="007572C2"/>
    <w:rsid w:val="00762A47"/>
    <w:rsid w:val="00766FF0"/>
    <w:rsid w:val="007717AC"/>
    <w:rsid w:val="00772C27"/>
    <w:rsid w:val="00776B6F"/>
    <w:rsid w:val="00781292"/>
    <w:rsid w:val="00782729"/>
    <w:rsid w:val="00785408"/>
    <w:rsid w:val="00791A5D"/>
    <w:rsid w:val="00792282"/>
    <w:rsid w:val="00792459"/>
    <w:rsid w:val="00792818"/>
    <w:rsid w:val="00792925"/>
    <w:rsid w:val="007A3060"/>
    <w:rsid w:val="007A46A9"/>
    <w:rsid w:val="007A47E9"/>
    <w:rsid w:val="007A6856"/>
    <w:rsid w:val="007B16E3"/>
    <w:rsid w:val="007B37E7"/>
    <w:rsid w:val="007B416F"/>
    <w:rsid w:val="007B6D2D"/>
    <w:rsid w:val="007B7CE4"/>
    <w:rsid w:val="007B7ECC"/>
    <w:rsid w:val="007C0363"/>
    <w:rsid w:val="007C29D6"/>
    <w:rsid w:val="007C2FB5"/>
    <w:rsid w:val="007C3D3B"/>
    <w:rsid w:val="007D0FFB"/>
    <w:rsid w:val="007D2763"/>
    <w:rsid w:val="007D39BD"/>
    <w:rsid w:val="007D66AB"/>
    <w:rsid w:val="007E1C31"/>
    <w:rsid w:val="007E24B9"/>
    <w:rsid w:val="007E3D62"/>
    <w:rsid w:val="007E52E0"/>
    <w:rsid w:val="007E65B0"/>
    <w:rsid w:val="007F104A"/>
    <w:rsid w:val="007F1D11"/>
    <w:rsid w:val="007F2172"/>
    <w:rsid w:val="007F3E8C"/>
    <w:rsid w:val="007F458B"/>
    <w:rsid w:val="007F46FB"/>
    <w:rsid w:val="007F5D00"/>
    <w:rsid w:val="007F6B80"/>
    <w:rsid w:val="007F6E50"/>
    <w:rsid w:val="00801298"/>
    <w:rsid w:val="008020AC"/>
    <w:rsid w:val="00804639"/>
    <w:rsid w:val="008066FD"/>
    <w:rsid w:val="00807231"/>
    <w:rsid w:val="00811030"/>
    <w:rsid w:val="00813889"/>
    <w:rsid w:val="00820029"/>
    <w:rsid w:val="00820090"/>
    <w:rsid w:val="0082292B"/>
    <w:rsid w:val="008237E4"/>
    <w:rsid w:val="008253CC"/>
    <w:rsid w:val="008269BD"/>
    <w:rsid w:val="00827464"/>
    <w:rsid w:val="0082771B"/>
    <w:rsid w:val="00831A1E"/>
    <w:rsid w:val="0083440A"/>
    <w:rsid w:val="00836A30"/>
    <w:rsid w:val="00840EBF"/>
    <w:rsid w:val="0084148C"/>
    <w:rsid w:val="008423F5"/>
    <w:rsid w:val="00844A13"/>
    <w:rsid w:val="00844A15"/>
    <w:rsid w:val="008456FF"/>
    <w:rsid w:val="00846C6D"/>
    <w:rsid w:val="00852942"/>
    <w:rsid w:val="008552B4"/>
    <w:rsid w:val="008557B0"/>
    <w:rsid w:val="00856F5E"/>
    <w:rsid w:val="0085711E"/>
    <w:rsid w:val="008574D1"/>
    <w:rsid w:val="00860C1A"/>
    <w:rsid w:val="00860ED6"/>
    <w:rsid w:val="00861079"/>
    <w:rsid w:val="00861836"/>
    <w:rsid w:val="00862DA8"/>
    <w:rsid w:val="008653DC"/>
    <w:rsid w:val="00867565"/>
    <w:rsid w:val="00871BF8"/>
    <w:rsid w:val="00872A24"/>
    <w:rsid w:val="008765D6"/>
    <w:rsid w:val="008833E1"/>
    <w:rsid w:val="00884A4B"/>
    <w:rsid w:val="00884AD1"/>
    <w:rsid w:val="00884F18"/>
    <w:rsid w:val="00885129"/>
    <w:rsid w:val="00885CB5"/>
    <w:rsid w:val="00887995"/>
    <w:rsid w:val="00887CDC"/>
    <w:rsid w:val="00894A61"/>
    <w:rsid w:val="008A108D"/>
    <w:rsid w:val="008A747B"/>
    <w:rsid w:val="008B055C"/>
    <w:rsid w:val="008B5058"/>
    <w:rsid w:val="008B5572"/>
    <w:rsid w:val="008B7270"/>
    <w:rsid w:val="008C1C26"/>
    <w:rsid w:val="008C663E"/>
    <w:rsid w:val="008D0AC8"/>
    <w:rsid w:val="008D16D0"/>
    <w:rsid w:val="008D1B8B"/>
    <w:rsid w:val="008D1E22"/>
    <w:rsid w:val="008D56D6"/>
    <w:rsid w:val="008E0A95"/>
    <w:rsid w:val="008E7A34"/>
    <w:rsid w:val="008F07BB"/>
    <w:rsid w:val="008F12EB"/>
    <w:rsid w:val="008F3626"/>
    <w:rsid w:val="008F5E28"/>
    <w:rsid w:val="008F6362"/>
    <w:rsid w:val="008F7DB9"/>
    <w:rsid w:val="00904A37"/>
    <w:rsid w:val="00904EA3"/>
    <w:rsid w:val="009059C7"/>
    <w:rsid w:val="00910029"/>
    <w:rsid w:val="009102FB"/>
    <w:rsid w:val="00920E4E"/>
    <w:rsid w:val="00925D43"/>
    <w:rsid w:val="00931505"/>
    <w:rsid w:val="00932ECE"/>
    <w:rsid w:val="0093788B"/>
    <w:rsid w:val="009425C9"/>
    <w:rsid w:val="00944D9A"/>
    <w:rsid w:val="009452FA"/>
    <w:rsid w:val="0094637A"/>
    <w:rsid w:val="0095205E"/>
    <w:rsid w:val="00953052"/>
    <w:rsid w:val="00954892"/>
    <w:rsid w:val="00960086"/>
    <w:rsid w:val="0096048C"/>
    <w:rsid w:val="0096246C"/>
    <w:rsid w:val="009640B1"/>
    <w:rsid w:val="00964274"/>
    <w:rsid w:val="0096471C"/>
    <w:rsid w:val="009648F6"/>
    <w:rsid w:val="00970007"/>
    <w:rsid w:val="00980717"/>
    <w:rsid w:val="009809C9"/>
    <w:rsid w:val="009810EA"/>
    <w:rsid w:val="00985A4B"/>
    <w:rsid w:val="0098710C"/>
    <w:rsid w:val="00991A3F"/>
    <w:rsid w:val="0099201F"/>
    <w:rsid w:val="009B00DF"/>
    <w:rsid w:val="009B0ABC"/>
    <w:rsid w:val="009B125B"/>
    <w:rsid w:val="009B1686"/>
    <w:rsid w:val="009B2D25"/>
    <w:rsid w:val="009B428E"/>
    <w:rsid w:val="009B4921"/>
    <w:rsid w:val="009B5B01"/>
    <w:rsid w:val="009B6679"/>
    <w:rsid w:val="009B6A6B"/>
    <w:rsid w:val="009C008D"/>
    <w:rsid w:val="009C1D65"/>
    <w:rsid w:val="009C4488"/>
    <w:rsid w:val="009C5C2F"/>
    <w:rsid w:val="009D0435"/>
    <w:rsid w:val="009E08FE"/>
    <w:rsid w:val="009E2B4D"/>
    <w:rsid w:val="009E2BC4"/>
    <w:rsid w:val="009E2E56"/>
    <w:rsid w:val="009E4EF4"/>
    <w:rsid w:val="009E614E"/>
    <w:rsid w:val="009E754B"/>
    <w:rsid w:val="009F1552"/>
    <w:rsid w:val="009F2712"/>
    <w:rsid w:val="009F53A3"/>
    <w:rsid w:val="009F62D8"/>
    <w:rsid w:val="009F7313"/>
    <w:rsid w:val="00A00C99"/>
    <w:rsid w:val="00A07896"/>
    <w:rsid w:val="00A11AE9"/>
    <w:rsid w:val="00A12063"/>
    <w:rsid w:val="00A14474"/>
    <w:rsid w:val="00A24E17"/>
    <w:rsid w:val="00A3247F"/>
    <w:rsid w:val="00A32D28"/>
    <w:rsid w:val="00A37A46"/>
    <w:rsid w:val="00A411F5"/>
    <w:rsid w:val="00A41ED0"/>
    <w:rsid w:val="00A43DF7"/>
    <w:rsid w:val="00A44961"/>
    <w:rsid w:val="00A4531D"/>
    <w:rsid w:val="00A46D8F"/>
    <w:rsid w:val="00A50028"/>
    <w:rsid w:val="00A505A3"/>
    <w:rsid w:val="00A5106B"/>
    <w:rsid w:val="00A565CF"/>
    <w:rsid w:val="00A6264F"/>
    <w:rsid w:val="00A655B1"/>
    <w:rsid w:val="00A7008E"/>
    <w:rsid w:val="00A708AB"/>
    <w:rsid w:val="00A70C31"/>
    <w:rsid w:val="00A72AFB"/>
    <w:rsid w:val="00A737B7"/>
    <w:rsid w:val="00A75700"/>
    <w:rsid w:val="00A76F72"/>
    <w:rsid w:val="00A777F6"/>
    <w:rsid w:val="00A83D13"/>
    <w:rsid w:val="00A83F8E"/>
    <w:rsid w:val="00A86B1C"/>
    <w:rsid w:val="00A90C94"/>
    <w:rsid w:val="00A9231E"/>
    <w:rsid w:val="00A95991"/>
    <w:rsid w:val="00A959FF"/>
    <w:rsid w:val="00AA0205"/>
    <w:rsid w:val="00AA10A1"/>
    <w:rsid w:val="00AA2AD2"/>
    <w:rsid w:val="00AA358F"/>
    <w:rsid w:val="00AA4B79"/>
    <w:rsid w:val="00AB032F"/>
    <w:rsid w:val="00AB0BD6"/>
    <w:rsid w:val="00AB0FEC"/>
    <w:rsid w:val="00AB6D31"/>
    <w:rsid w:val="00AC1744"/>
    <w:rsid w:val="00AC2A54"/>
    <w:rsid w:val="00AC3E23"/>
    <w:rsid w:val="00AC42FD"/>
    <w:rsid w:val="00AC4512"/>
    <w:rsid w:val="00AC59A0"/>
    <w:rsid w:val="00AC7805"/>
    <w:rsid w:val="00AC7861"/>
    <w:rsid w:val="00AC79DB"/>
    <w:rsid w:val="00AC7C2F"/>
    <w:rsid w:val="00AD04E7"/>
    <w:rsid w:val="00AD5478"/>
    <w:rsid w:val="00AD5E04"/>
    <w:rsid w:val="00AD6F98"/>
    <w:rsid w:val="00AE0C97"/>
    <w:rsid w:val="00AE2C78"/>
    <w:rsid w:val="00AF081D"/>
    <w:rsid w:val="00AF0E8A"/>
    <w:rsid w:val="00AF368B"/>
    <w:rsid w:val="00B0125F"/>
    <w:rsid w:val="00B02E8D"/>
    <w:rsid w:val="00B060C9"/>
    <w:rsid w:val="00B11065"/>
    <w:rsid w:val="00B17F7D"/>
    <w:rsid w:val="00B263EB"/>
    <w:rsid w:val="00B306D1"/>
    <w:rsid w:val="00B30C03"/>
    <w:rsid w:val="00B31152"/>
    <w:rsid w:val="00B31BE5"/>
    <w:rsid w:val="00B32130"/>
    <w:rsid w:val="00B35E3E"/>
    <w:rsid w:val="00B40615"/>
    <w:rsid w:val="00B434B6"/>
    <w:rsid w:val="00B4571B"/>
    <w:rsid w:val="00B4601C"/>
    <w:rsid w:val="00B46BF5"/>
    <w:rsid w:val="00B46CDD"/>
    <w:rsid w:val="00B502EB"/>
    <w:rsid w:val="00B5755D"/>
    <w:rsid w:val="00B57EFE"/>
    <w:rsid w:val="00B6269C"/>
    <w:rsid w:val="00B65D1A"/>
    <w:rsid w:val="00B6662B"/>
    <w:rsid w:val="00B72F69"/>
    <w:rsid w:val="00B73285"/>
    <w:rsid w:val="00B7412C"/>
    <w:rsid w:val="00B764DF"/>
    <w:rsid w:val="00B83D56"/>
    <w:rsid w:val="00B870CE"/>
    <w:rsid w:val="00B87C37"/>
    <w:rsid w:val="00B91158"/>
    <w:rsid w:val="00B918BA"/>
    <w:rsid w:val="00B925CC"/>
    <w:rsid w:val="00B93101"/>
    <w:rsid w:val="00B94FEB"/>
    <w:rsid w:val="00B97764"/>
    <w:rsid w:val="00BA11DB"/>
    <w:rsid w:val="00BA31B2"/>
    <w:rsid w:val="00BB10A3"/>
    <w:rsid w:val="00BB2E20"/>
    <w:rsid w:val="00BB30F7"/>
    <w:rsid w:val="00BB3CD2"/>
    <w:rsid w:val="00BB41DC"/>
    <w:rsid w:val="00BB502B"/>
    <w:rsid w:val="00BC1E40"/>
    <w:rsid w:val="00BC5A2B"/>
    <w:rsid w:val="00BD1DA4"/>
    <w:rsid w:val="00BD5C1E"/>
    <w:rsid w:val="00BE70FB"/>
    <w:rsid w:val="00BF093C"/>
    <w:rsid w:val="00BF2B19"/>
    <w:rsid w:val="00BF3A05"/>
    <w:rsid w:val="00C0189A"/>
    <w:rsid w:val="00C01C22"/>
    <w:rsid w:val="00C03C21"/>
    <w:rsid w:val="00C0737B"/>
    <w:rsid w:val="00C12AFE"/>
    <w:rsid w:val="00C12E7C"/>
    <w:rsid w:val="00C17AE2"/>
    <w:rsid w:val="00C21349"/>
    <w:rsid w:val="00C241EB"/>
    <w:rsid w:val="00C26DF5"/>
    <w:rsid w:val="00C272D0"/>
    <w:rsid w:val="00C34760"/>
    <w:rsid w:val="00C35473"/>
    <w:rsid w:val="00C35536"/>
    <w:rsid w:val="00C37756"/>
    <w:rsid w:val="00C40CFE"/>
    <w:rsid w:val="00C41E74"/>
    <w:rsid w:val="00C41FC2"/>
    <w:rsid w:val="00C42E5F"/>
    <w:rsid w:val="00C45E37"/>
    <w:rsid w:val="00C46D67"/>
    <w:rsid w:val="00C47ABF"/>
    <w:rsid w:val="00C51488"/>
    <w:rsid w:val="00C527B3"/>
    <w:rsid w:val="00C5294F"/>
    <w:rsid w:val="00C56287"/>
    <w:rsid w:val="00C63C28"/>
    <w:rsid w:val="00C66795"/>
    <w:rsid w:val="00C66BFB"/>
    <w:rsid w:val="00C67DCC"/>
    <w:rsid w:val="00C722D5"/>
    <w:rsid w:val="00C74C85"/>
    <w:rsid w:val="00C76ABB"/>
    <w:rsid w:val="00C76C2E"/>
    <w:rsid w:val="00C81643"/>
    <w:rsid w:val="00C81C47"/>
    <w:rsid w:val="00C841EA"/>
    <w:rsid w:val="00C90BCD"/>
    <w:rsid w:val="00C936FD"/>
    <w:rsid w:val="00C94F9C"/>
    <w:rsid w:val="00C97BAA"/>
    <w:rsid w:val="00CB477A"/>
    <w:rsid w:val="00CB4BE3"/>
    <w:rsid w:val="00CC07C5"/>
    <w:rsid w:val="00CC2E17"/>
    <w:rsid w:val="00CC45B2"/>
    <w:rsid w:val="00CD0B39"/>
    <w:rsid w:val="00CD19EB"/>
    <w:rsid w:val="00CD245A"/>
    <w:rsid w:val="00CD7F51"/>
    <w:rsid w:val="00CE36A6"/>
    <w:rsid w:val="00CE624B"/>
    <w:rsid w:val="00CF1424"/>
    <w:rsid w:val="00CF67EE"/>
    <w:rsid w:val="00D05D51"/>
    <w:rsid w:val="00D12E9A"/>
    <w:rsid w:val="00D13B94"/>
    <w:rsid w:val="00D15EFD"/>
    <w:rsid w:val="00D169F9"/>
    <w:rsid w:val="00D16B30"/>
    <w:rsid w:val="00D202CD"/>
    <w:rsid w:val="00D20561"/>
    <w:rsid w:val="00D21699"/>
    <w:rsid w:val="00D21D3B"/>
    <w:rsid w:val="00D27890"/>
    <w:rsid w:val="00D33625"/>
    <w:rsid w:val="00D34307"/>
    <w:rsid w:val="00D3430B"/>
    <w:rsid w:val="00D34DA4"/>
    <w:rsid w:val="00D37634"/>
    <w:rsid w:val="00D41595"/>
    <w:rsid w:val="00D42D77"/>
    <w:rsid w:val="00D4467D"/>
    <w:rsid w:val="00D45777"/>
    <w:rsid w:val="00D521F8"/>
    <w:rsid w:val="00D538F0"/>
    <w:rsid w:val="00D54E07"/>
    <w:rsid w:val="00D54E41"/>
    <w:rsid w:val="00D60D6B"/>
    <w:rsid w:val="00D624CD"/>
    <w:rsid w:val="00D626DA"/>
    <w:rsid w:val="00D6317B"/>
    <w:rsid w:val="00D73775"/>
    <w:rsid w:val="00D74E90"/>
    <w:rsid w:val="00D75F5D"/>
    <w:rsid w:val="00D76CCE"/>
    <w:rsid w:val="00D81219"/>
    <w:rsid w:val="00D83369"/>
    <w:rsid w:val="00D83D8E"/>
    <w:rsid w:val="00D87748"/>
    <w:rsid w:val="00D94CE7"/>
    <w:rsid w:val="00DA6AC8"/>
    <w:rsid w:val="00DB00D6"/>
    <w:rsid w:val="00DB19DE"/>
    <w:rsid w:val="00DB1B9C"/>
    <w:rsid w:val="00DB1FF8"/>
    <w:rsid w:val="00DB2AE5"/>
    <w:rsid w:val="00DC0BE2"/>
    <w:rsid w:val="00DC2ABD"/>
    <w:rsid w:val="00DC2C13"/>
    <w:rsid w:val="00DC4A25"/>
    <w:rsid w:val="00DC534B"/>
    <w:rsid w:val="00DC576D"/>
    <w:rsid w:val="00DC6D1E"/>
    <w:rsid w:val="00DC7B9C"/>
    <w:rsid w:val="00DD0CAC"/>
    <w:rsid w:val="00DD1899"/>
    <w:rsid w:val="00DD4AFA"/>
    <w:rsid w:val="00DD557A"/>
    <w:rsid w:val="00DE4641"/>
    <w:rsid w:val="00DF0592"/>
    <w:rsid w:val="00DF2582"/>
    <w:rsid w:val="00E02996"/>
    <w:rsid w:val="00E0429D"/>
    <w:rsid w:val="00E04504"/>
    <w:rsid w:val="00E0580C"/>
    <w:rsid w:val="00E14E31"/>
    <w:rsid w:val="00E17B17"/>
    <w:rsid w:val="00E2218A"/>
    <w:rsid w:val="00E22B4F"/>
    <w:rsid w:val="00E241D5"/>
    <w:rsid w:val="00E32DF5"/>
    <w:rsid w:val="00E36CAD"/>
    <w:rsid w:val="00E37ADE"/>
    <w:rsid w:val="00E41445"/>
    <w:rsid w:val="00E419A3"/>
    <w:rsid w:val="00E41AC7"/>
    <w:rsid w:val="00E423B2"/>
    <w:rsid w:val="00E450FF"/>
    <w:rsid w:val="00E4515A"/>
    <w:rsid w:val="00E454EE"/>
    <w:rsid w:val="00E512EF"/>
    <w:rsid w:val="00E52A05"/>
    <w:rsid w:val="00E539E5"/>
    <w:rsid w:val="00E56F66"/>
    <w:rsid w:val="00E63321"/>
    <w:rsid w:val="00E6665F"/>
    <w:rsid w:val="00E66A94"/>
    <w:rsid w:val="00E66D43"/>
    <w:rsid w:val="00E706E4"/>
    <w:rsid w:val="00E72341"/>
    <w:rsid w:val="00E73252"/>
    <w:rsid w:val="00E75DE2"/>
    <w:rsid w:val="00E7660F"/>
    <w:rsid w:val="00E80245"/>
    <w:rsid w:val="00E83281"/>
    <w:rsid w:val="00E836B5"/>
    <w:rsid w:val="00E85DCA"/>
    <w:rsid w:val="00E874C0"/>
    <w:rsid w:val="00E912B0"/>
    <w:rsid w:val="00E95013"/>
    <w:rsid w:val="00E97826"/>
    <w:rsid w:val="00E97E34"/>
    <w:rsid w:val="00EA2421"/>
    <w:rsid w:val="00EA2D66"/>
    <w:rsid w:val="00EA447D"/>
    <w:rsid w:val="00EA7F50"/>
    <w:rsid w:val="00EB0464"/>
    <w:rsid w:val="00EB2C8B"/>
    <w:rsid w:val="00EB6A85"/>
    <w:rsid w:val="00EB6F8B"/>
    <w:rsid w:val="00EB704C"/>
    <w:rsid w:val="00EC1A91"/>
    <w:rsid w:val="00EC57D6"/>
    <w:rsid w:val="00EC6107"/>
    <w:rsid w:val="00ED43B0"/>
    <w:rsid w:val="00ED61E3"/>
    <w:rsid w:val="00ED6A0E"/>
    <w:rsid w:val="00EE1A87"/>
    <w:rsid w:val="00EE29A9"/>
    <w:rsid w:val="00EE4A33"/>
    <w:rsid w:val="00EF0243"/>
    <w:rsid w:val="00EF2861"/>
    <w:rsid w:val="00EF35B7"/>
    <w:rsid w:val="00EF549B"/>
    <w:rsid w:val="00F02482"/>
    <w:rsid w:val="00F02D56"/>
    <w:rsid w:val="00F03496"/>
    <w:rsid w:val="00F065C3"/>
    <w:rsid w:val="00F0714A"/>
    <w:rsid w:val="00F07BCD"/>
    <w:rsid w:val="00F10BE6"/>
    <w:rsid w:val="00F11826"/>
    <w:rsid w:val="00F11970"/>
    <w:rsid w:val="00F12726"/>
    <w:rsid w:val="00F1652A"/>
    <w:rsid w:val="00F1732B"/>
    <w:rsid w:val="00F242AA"/>
    <w:rsid w:val="00F2465B"/>
    <w:rsid w:val="00F31637"/>
    <w:rsid w:val="00F348B7"/>
    <w:rsid w:val="00F37DB6"/>
    <w:rsid w:val="00F429CC"/>
    <w:rsid w:val="00F46901"/>
    <w:rsid w:val="00F47149"/>
    <w:rsid w:val="00F47242"/>
    <w:rsid w:val="00F504A8"/>
    <w:rsid w:val="00F60894"/>
    <w:rsid w:val="00F708C3"/>
    <w:rsid w:val="00F709C9"/>
    <w:rsid w:val="00F7211B"/>
    <w:rsid w:val="00F74A5C"/>
    <w:rsid w:val="00F75529"/>
    <w:rsid w:val="00F829AE"/>
    <w:rsid w:val="00F8340F"/>
    <w:rsid w:val="00F871DE"/>
    <w:rsid w:val="00F906AE"/>
    <w:rsid w:val="00F90CA9"/>
    <w:rsid w:val="00F92C24"/>
    <w:rsid w:val="00F92FC5"/>
    <w:rsid w:val="00F93118"/>
    <w:rsid w:val="00F96337"/>
    <w:rsid w:val="00FB204E"/>
    <w:rsid w:val="00FB39BF"/>
    <w:rsid w:val="00FC712E"/>
    <w:rsid w:val="00FC796A"/>
    <w:rsid w:val="00FE0B3F"/>
    <w:rsid w:val="00FE632D"/>
    <w:rsid w:val="00FF0545"/>
    <w:rsid w:val="33BA010B"/>
    <w:rsid w:val="7893F50E"/>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1B40AC"/>
  <w15:docId w15:val="{4C228722-517C-419E-89AA-8D999699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4AAB"/>
    <w:rPr>
      <w:rFonts w:ascii="Arial" w:eastAsia="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Pr>
      <w:sz w:val="18"/>
      <w:szCs w:val="18"/>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906AE"/>
    <w:pPr>
      <w:tabs>
        <w:tab w:val="center" w:pos="4513"/>
        <w:tab w:val="right" w:pos="9026"/>
      </w:tabs>
    </w:pPr>
  </w:style>
  <w:style w:type="character" w:customStyle="1" w:styleId="stBilgiChar">
    <w:name w:val="Üst Bilgi Char"/>
    <w:basedOn w:val="VarsaylanParagrafYazTipi"/>
    <w:link w:val="stBilgi"/>
    <w:uiPriority w:val="99"/>
    <w:rsid w:val="00F906AE"/>
    <w:rPr>
      <w:rFonts w:ascii="Arial" w:eastAsia="Arial" w:hAnsi="Arial" w:cs="Arial"/>
    </w:rPr>
  </w:style>
  <w:style w:type="paragraph" w:styleId="AltBilgi">
    <w:name w:val="footer"/>
    <w:basedOn w:val="Normal"/>
    <w:link w:val="AltBilgiChar"/>
    <w:uiPriority w:val="99"/>
    <w:unhideWhenUsed/>
    <w:rsid w:val="00F906AE"/>
    <w:pPr>
      <w:tabs>
        <w:tab w:val="center" w:pos="4513"/>
        <w:tab w:val="right" w:pos="9026"/>
      </w:tabs>
    </w:pPr>
  </w:style>
  <w:style w:type="character" w:customStyle="1" w:styleId="AltBilgiChar">
    <w:name w:val="Alt Bilgi Char"/>
    <w:basedOn w:val="VarsaylanParagrafYazTipi"/>
    <w:link w:val="AltBilgi"/>
    <w:uiPriority w:val="99"/>
    <w:rsid w:val="00F906AE"/>
    <w:rPr>
      <w:rFonts w:ascii="Arial" w:eastAsia="Arial" w:hAnsi="Arial" w:cs="Arial"/>
    </w:rPr>
  </w:style>
  <w:style w:type="paragraph" w:customStyle="1" w:styleId="BasicParagraph">
    <w:name w:val="[Basic Paragraph]"/>
    <w:basedOn w:val="Normal"/>
    <w:uiPriority w:val="99"/>
    <w:rsid w:val="00B4571B"/>
    <w:pPr>
      <w:adjustRightInd w:val="0"/>
      <w:spacing w:line="288" w:lineRule="auto"/>
      <w:textAlignment w:val="center"/>
    </w:pPr>
    <w:rPr>
      <w:rFonts w:ascii="MinionPro-Regular" w:eastAsiaTheme="minorHAnsi" w:hAnsi="MinionPro-Regular" w:cs="MinionPro-Regular"/>
      <w:color w:val="000000"/>
      <w:sz w:val="24"/>
      <w:szCs w:val="24"/>
      <w:lang w:val="en-GB"/>
    </w:rPr>
  </w:style>
  <w:style w:type="character" w:styleId="Kpr">
    <w:name w:val="Hyperlink"/>
    <w:rsid w:val="00063FE5"/>
    <w:rPr>
      <w:rFonts w:ascii="Arial" w:hAnsi="Arial"/>
      <w:color w:val="808080"/>
      <w:sz w:val="20"/>
      <w:u w:val="single"/>
    </w:rPr>
  </w:style>
  <w:style w:type="paragraph" w:customStyle="1" w:styleId="Standard1">
    <w:name w:val="Standard1"/>
    <w:rsid w:val="00063FE5"/>
    <w:pPr>
      <w:widowControl/>
      <w:suppressAutoHyphens/>
      <w:autoSpaceDE/>
      <w:spacing w:after="200" w:line="276" w:lineRule="auto"/>
      <w:textAlignment w:val="baseline"/>
    </w:pPr>
    <w:rPr>
      <w:rFonts w:ascii="Calibri" w:eastAsia="SimSun" w:hAnsi="Calibri" w:cs="Calibri"/>
      <w:kern w:val="3"/>
      <w:lang w:val="en-GB"/>
    </w:rPr>
  </w:style>
  <w:style w:type="table" w:styleId="TabloKlavuzu">
    <w:name w:val="Table Grid"/>
    <w:basedOn w:val="NormalTablo"/>
    <w:uiPriority w:val="39"/>
    <w:rsid w:val="00EC5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EC57D6"/>
    <w:rPr>
      <w:color w:val="800080" w:themeColor="followedHyperlink"/>
      <w:u w:val="single"/>
    </w:rPr>
  </w:style>
  <w:style w:type="character" w:customStyle="1" w:styleId="NichtaufgelsteErwhnung1">
    <w:name w:val="Nicht aufgelöste Erwähnung1"/>
    <w:basedOn w:val="VarsaylanParagrafYazTipi"/>
    <w:uiPriority w:val="99"/>
    <w:rsid w:val="00980717"/>
    <w:rPr>
      <w:color w:val="605E5C"/>
      <w:shd w:val="clear" w:color="auto" w:fill="E1DFDD"/>
    </w:rPr>
  </w:style>
  <w:style w:type="paragraph" w:styleId="BalonMetni">
    <w:name w:val="Balloon Text"/>
    <w:basedOn w:val="Normal"/>
    <w:link w:val="BalonMetniChar"/>
    <w:uiPriority w:val="99"/>
    <w:semiHidden/>
    <w:unhideWhenUsed/>
    <w:rsid w:val="00E80245"/>
    <w:rPr>
      <w:rFonts w:asciiTheme="majorHAnsi" w:eastAsiaTheme="majorEastAsia" w:hAnsiTheme="majorHAnsi" w:cstheme="majorBidi"/>
      <w:sz w:val="18"/>
      <w:szCs w:val="18"/>
    </w:rPr>
  </w:style>
  <w:style w:type="character" w:customStyle="1" w:styleId="BalonMetniChar">
    <w:name w:val="Balon Metni Char"/>
    <w:basedOn w:val="VarsaylanParagrafYazTipi"/>
    <w:link w:val="BalonMetni"/>
    <w:uiPriority w:val="99"/>
    <w:semiHidden/>
    <w:rsid w:val="00E80245"/>
    <w:rPr>
      <w:rFonts w:asciiTheme="majorHAnsi" w:eastAsiaTheme="majorEastAsia" w:hAnsiTheme="majorHAnsi" w:cstheme="majorBidi"/>
      <w:sz w:val="18"/>
      <w:szCs w:val="18"/>
    </w:rPr>
  </w:style>
  <w:style w:type="character" w:styleId="AklamaBavurusu">
    <w:name w:val="annotation reference"/>
    <w:basedOn w:val="VarsaylanParagrafYazTipi"/>
    <w:uiPriority w:val="99"/>
    <w:semiHidden/>
    <w:unhideWhenUsed/>
    <w:rsid w:val="00E80245"/>
    <w:rPr>
      <w:sz w:val="18"/>
      <w:szCs w:val="18"/>
    </w:rPr>
  </w:style>
  <w:style w:type="paragraph" w:styleId="AklamaMetni">
    <w:name w:val="annotation text"/>
    <w:basedOn w:val="Normal"/>
    <w:link w:val="AklamaMetniChar"/>
    <w:uiPriority w:val="99"/>
    <w:unhideWhenUsed/>
    <w:rsid w:val="00E80245"/>
  </w:style>
  <w:style w:type="character" w:customStyle="1" w:styleId="AklamaMetniChar">
    <w:name w:val="Açıklama Metni Char"/>
    <w:basedOn w:val="VarsaylanParagrafYazTipi"/>
    <w:link w:val="AklamaMetni"/>
    <w:uiPriority w:val="99"/>
    <w:rsid w:val="00E80245"/>
    <w:rPr>
      <w:rFonts w:ascii="Arial" w:eastAsia="Arial" w:hAnsi="Arial" w:cs="Arial"/>
    </w:rPr>
  </w:style>
  <w:style w:type="paragraph" w:styleId="AklamaKonusu">
    <w:name w:val="annotation subject"/>
    <w:basedOn w:val="AklamaMetni"/>
    <w:next w:val="AklamaMetni"/>
    <w:link w:val="AklamaKonusuChar"/>
    <w:uiPriority w:val="99"/>
    <w:semiHidden/>
    <w:unhideWhenUsed/>
    <w:rsid w:val="00E80245"/>
    <w:rPr>
      <w:b/>
      <w:bCs/>
    </w:rPr>
  </w:style>
  <w:style w:type="character" w:customStyle="1" w:styleId="AklamaKonusuChar">
    <w:name w:val="Açıklama Konusu Char"/>
    <w:basedOn w:val="AklamaMetniChar"/>
    <w:link w:val="AklamaKonusu"/>
    <w:uiPriority w:val="99"/>
    <w:semiHidden/>
    <w:rsid w:val="00E80245"/>
    <w:rPr>
      <w:rFonts w:ascii="Arial" w:eastAsia="Arial" w:hAnsi="Arial" w:cs="Arial"/>
      <w:b/>
      <w:bCs/>
    </w:rPr>
  </w:style>
  <w:style w:type="character" w:customStyle="1" w:styleId="GvdeMetniChar">
    <w:name w:val="Gövde Metni Char"/>
    <w:basedOn w:val="VarsaylanParagrafYazTipi"/>
    <w:link w:val="GvdeMetni"/>
    <w:uiPriority w:val="1"/>
    <w:rsid w:val="003D371B"/>
    <w:rPr>
      <w:rFonts w:ascii="Arial" w:eastAsia="Arial" w:hAnsi="Arial" w:cs="Arial"/>
      <w:sz w:val="18"/>
      <w:szCs w:val="18"/>
    </w:rPr>
  </w:style>
  <w:style w:type="character" w:customStyle="1" w:styleId="UnresolvedMention1">
    <w:name w:val="Unresolved Mention1"/>
    <w:basedOn w:val="VarsaylanParagrafYazTipi"/>
    <w:uiPriority w:val="99"/>
    <w:rsid w:val="00C936FD"/>
    <w:rPr>
      <w:color w:val="605E5C"/>
      <w:shd w:val="clear" w:color="auto" w:fill="E1DFDD"/>
    </w:rPr>
  </w:style>
  <w:style w:type="paragraph" w:styleId="NormalWeb">
    <w:name w:val="Normal (Web)"/>
    <w:basedOn w:val="Normal"/>
    <w:uiPriority w:val="99"/>
    <w:semiHidden/>
    <w:unhideWhenUsed/>
    <w:rsid w:val="004359C0"/>
    <w:rPr>
      <w:rFonts w:ascii="Times New Roman" w:hAnsi="Times New Roman" w:cs="Times New Roman"/>
      <w:sz w:val="24"/>
      <w:szCs w:val="24"/>
    </w:rPr>
  </w:style>
  <w:style w:type="character" w:customStyle="1" w:styleId="UnresolvedMention2">
    <w:name w:val="Unresolved Mention2"/>
    <w:basedOn w:val="VarsaylanParagrafYazTipi"/>
    <w:uiPriority w:val="99"/>
    <w:rsid w:val="00BB41DC"/>
    <w:rPr>
      <w:color w:val="605E5C"/>
      <w:shd w:val="clear" w:color="auto" w:fill="E1DFDD"/>
    </w:rPr>
  </w:style>
  <w:style w:type="paragraph" w:styleId="DipnotMetni">
    <w:name w:val="footnote text"/>
    <w:basedOn w:val="Normal"/>
    <w:link w:val="DipnotMetniChar"/>
    <w:uiPriority w:val="99"/>
    <w:unhideWhenUsed/>
    <w:rsid w:val="00AF0E8A"/>
    <w:pPr>
      <w:widowControl/>
      <w:autoSpaceDE/>
      <w:autoSpaceDN/>
    </w:pPr>
    <w:rPr>
      <w:rFonts w:asciiTheme="minorHAnsi" w:eastAsiaTheme="minorHAnsi" w:hAnsiTheme="minorHAnsi" w:cstheme="minorBidi"/>
      <w:sz w:val="24"/>
      <w:szCs w:val="24"/>
    </w:rPr>
  </w:style>
  <w:style w:type="character" w:customStyle="1" w:styleId="DipnotMetniChar">
    <w:name w:val="Dipnot Metni Char"/>
    <w:basedOn w:val="VarsaylanParagrafYazTipi"/>
    <w:link w:val="DipnotMetni"/>
    <w:uiPriority w:val="99"/>
    <w:rsid w:val="00AF0E8A"/>
    <w:rPr>
      <w:rFonts w:eastAsiaTheme="minorHAnsi"/>
      <w:sz w:val="24"/>
      <w:szCs w:val="24"/>
    </w:rPr>
  </w:style>
  <w:style w:type="character" w:styleId="DipnotBavurusu">
    <w:name w:val="footnote reference"/>
    <w:basedOn w:val="VarsaylanParagrafYazTipi"/>
    <w:uiPriority w:val="99"/>
    <w:unhideWhenUsed/>
    <w:rsid w:val="00AF0E8A"/>
    <w:rPr>
      <w:vertAlign w:val="superscript"/>
    </w:rPr>
  </w:style>
  <w:style w:type="paragraph" w:customStyle="1" w:styleId="p1">
    <w:name w:val="p1"/>
    <w:basedOn w:val="Normal"/>
    <w:rsid w:val="00DC576D"/>
    <w:pPr>
      <w:widowControl/>
      <w:autoSpaceDE/>
      <w:autoSpaceDN/>
    </w:pPr>
    <w:rPr>
      <w:rFonts w:eastAsiaTheme="minorEastAsia"/>
      <w:color w:val="3D4C53"/>
      <w:sz w:val="17"/>
      <w:szCs w:val="17"/>
    </w:rPr>
  </w:style>
  <w:style w:type="character" w:customStyle="1" w:styleId="NichtaufgelsteErwhnung2">
    <w:name w:val="Nicht aufgelöste Erwähnung2"/>
    <w:basedOn w:val="VarsaylanParagrafYazTipi"/>
    <w:uiPriority w:val="99"/>
    <w:rsid w:val="00E73252"/>
    <w:rPr>
      <w:color w:val="605E5C"/>
      <w:shd w:val="clear" w:color="auto" w:fill="E1DFDD"/>
    </w:rPr>
  </w:style>
  <w:style w:type="paragraph" w:styleId="Dzeltme">
    <w:name w:val="Revision"/>
    <w:hidden/>
    <w:uiPriority w:val="99"/>
    <w:semiHidden/>
    <w:rsid w:val="00E912B0"/>
    <w:pPr>
      <w:widowControl/>
      <w:autoSpaceDE/>
      <w:autoSpaceDN/>
    </w:pPr>
    <w:rPr>
      <w:rFonts w:ascii="Arial" w:eastAsia="Arial" w:hAnsi="Arial" w:cs="Arial"/>
    </w:rPr>
  </w:style>
  <w:style w:type="character" w:customStyle="1" w:styleId="zmlenmeyenBahsetme1">
    <w:name w:val="Çözümlenmeyen Bahsetme1"/>
    <w:basedOn w:val="VarsaylanParagrafYazTipi"/>
    <w:uiPriority w:val="99"/>
    <w:semiHidden/>
    <w:unhideWhenUsed/>
    <w:rsid w:val="00C74C85"/>
    <w:rPr>
      <w:color w:val="605E5C"/>
      <w:shd w:val="clear" w:color="auto" w:fill="E1DFDD"/>
    </w:rPr>
  </w:style>
  <w:style w:type="character" w:customStyle="1" w:styleId="NichtaufgelsteErwhnung3">
    <w:name w:val="Nicht aufgelöste Erwähnung3"/>
    <w:basedOn w:val="VarsaylanParagrafYazTipi"/>
    <w:uiPriority w:val="99"/>
    <w:semiHidden/>
    <w:unhideWhenUsed/>
    <w:rsid w:val="000B158E"/>
    <w:rPr>
      <w:color w:val="605E5C"/>
      <w:shd w:val="clear" w:color="auto" w:fill="E1DFDD"/>
    </w:rPr>
  </w:style>
  <w:style w:type="character" w:customStyle="1" w:styleId="NichtaufgelsteErwhnung4">
    <w:name w:val="Nicht aufgelöste Erwähnung4"/>
    <w:basedOn w:val="VarsaylanParagrafYazTipi"/>
    <w:uiPriority w:val="99"/>
    <w:semiHidden/>
    <w:unhideWhenUsed/>
    <w:rsid w:val="00742875"/>
    <w:rPr>
      <w:color w:val="605E5C"/>
      <w:shd w:val="clear" w:color="auto" w:fill="E1DFDD"/>
    </w:rPr>
  </w:style>
  <w:style w:type="character" w:styleId="zmlenmeyenBahsetme">
    <w:name w:val="Unresolved Mention"/>
    <w:basedOn w:val="VarsaylanParagrafYazTipi"/>
    <w:uiPriority w:val="99"/>
    <w:semiHidden/>
    <w:unhideWhenUsed/>
    <w:rsid w:val="00AC7C2F"/>
    <w:rPr>
      <w:color w:val="605E5C"/>
      <w:shd w:val="clear" w:color="auto" w:fill="E1DFDD"/>
    </w:rPr>
  </w:style>
  <w:style w:type="character" w:customStyle="1" w:styleId="apple-converted-space">
    <w:name w:val="apple-converted-space"/>
    <w:basedOn w:val="VarsaylanParagrafYazTipi"/>
    <w:rsid w:val="006A7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49708">
      <w:bodyDiv w:val="1"/>
      <w:marLeft w:val="0"/>
      <w:marRight w:val="0"/>
      <w:marTop w:val="0"/>
      <w:marBottom w:val="0"/>
      <w:divBdr>
        <w:top w:val="none" w:sz="0" w:space="0" w:color="auto"/>
        <w:left w:val="none" w:sz="0" w:space="0" w:color="auto"/>
        <w:bottom w:val="none" w:sz="0" w:space="0" w:color="auto"/>
        <w:right w:val="none" w:sz="0" w:space="0" w:color="auto"/>
      </w:divBdr>
    </w:div>
    <w:div w:id="179592297">
      <w:bodyDiv w:val="1"/>
      <w:marLeft w:val="0"/>
      <w:marRight w:val="0"/>
      <w:marTop w:val="0"/>
      <w:marBottom w:val="0"/>
      <w:divBdr>
        <w:top w:val="none" w:sz="0" w:space="0" w:color="auto"/>
        <w:left w:val="none" w:sz="0" w:space="0" w:color="auto"/>
        <w:bottom w:val="none" w:sz="0" w:space="0" w:color="auto"/>
        <w:right w:val="none" w:sz="0" w:space="0" w:color="auto"/>
      </w:divBdr>
    </w:div>
    <w:div w:id="182059303">
      <w:bodyDiv w:val="1"/>
      <w:marLeft w:val="0"/>
      <w:marRight w:val="0"/>
      <w:marTop w:val="0"/>
      <w:marBottom w:val="0"/>
      <w:divBdr>
        <w:top w:val="none" w:sz="0" w:space="0" w:color="auto"/>
        <w:left w:val="none" w:sz="0" w:space="0" w:color="auto"/>
        <w:bottom w:val="none" w:sz="0" w:space="0" w:color="auto"/>
        <w:right w:val="none" w:sz="0" w:space="0" w:color="auto"/>
      </w:divBdr>
    </w:div>
    <w:div w:id="186720248">
      <w:bodyDiv w:val="1"/>
      <w:marLeft w:val="0"/>
      <w:marRight w:val="0"/>
      <w:marTop w:val="0"/>
      <w:marBottom w:val="0"/>
      <w:divBdr>
        <w:top w:val="none" w:sz="0" w:space="0" w:color="auto"/>
        <w:left w:val="none" w:sz="0" w:space="0" w:color="auto"/>
        <w:bottom w:val="none" w:sz="0" w:space="0" w:color="auto"/>
        <w:right w:val="none" w:sz="0" w:space="0" w:color="auto"/>
      </w:divBdr>
    </w:div>
    <w:div w:id="208032238">
      <w:bodyDiv w:val="1"/>
      <w:marLeft w:val="0"/>
      <w:marRight w:val="0"/>
      <w:marTop w:val="0"/>
      <w:marBottom w:val="0"/>
      <w:divBdr>
        <w:top w:val="none" w:sz="0" w:space="0" w:color="auto"/>
        <w:left w:val="none" w:sz="0" w:space="0" w:color="auto"/>
        <w:bottom w:val="none" w:sz="0" w:space="0" w:color="auto"/>
        <w:right w:val="none" w:sz="0" w:space="0" w:color="auto"/>
      </w:divBdr>
    </w:div>
    <w:div w:id="359622675">
      <w:bodyDiv w:val="1"/>
      <w:marLeft w:val="0"/>
      <w:marRight w:val="0"/>
      <w:marTop w:val="0"/>
      <w:marBottom w:val="0"/>
      <w:divBdr>
        <w:top w:val="none" w:sz="0" w:space="0" w:color="auto"/>
        <w:left w:val="none" w:sz="0" w:space="0" w:color="auto"/>
        <w:bottom w:val="none" w:sz="0" w:space="0" w:color="auto"/>
        <w:right w:val="none" w:sz="0" w:space="0" w:color="auto"/>
      </w:divBdr>
    </w:div>
    <w:div w:id="429352816">
      <w:bodyDiv w:val="1"/>
      <w:marLeft w:val="0"/>
      <w:marRight w:val="0"/>
      <w:marTop w:val="0"/>
      <w:marBottom w:val="0"/>
      <w:divBdr>
        <w:top w:val="none" w:sz="0" w:space="0" w:color="auto"/>
        <w:left w:val="none" w:sz="0" w:space="0" w:color="auto"/>
        <w:bottom w:val="none" w:sz="0" w:space="0" w:color="auto"/>
        <w:right w:val="none" w:sz="0" w:space="0" w:color="auto"/>
      </w:divBdr>
    </w:div>
    <w:div w:id="430706734">
      <w:bodyDiv w:val="1"/>
      <w:marLeft w:val="0"/>
      <w:marRight w:val="0"/>
      <w:marTop w:val="0"/>
      <w:marBottom w:val="0"/>
      <w:divBdr>
        <w:top w:val="none" w:sz="0" w:space="0" w:color="auto"/>
        <w:left w:val="none" w:sz="0" w:space="0" w:color="auto"/>
        <w:bottom w:val="none" w:sz="0" w:space="0" w:color="auto"/>
        <w:right w:val="none" w:sz="0" w:space="0" w:color="auto"/>
      </w:divBdr>
    </w:div>
    <w:div w:id="529756565">
      <w:bodyDiv w:val="1"/>
      <w:marLeft w:val="0"/>
      <w:marRight w:val="0"/>
      <w:marTop w:val="0"/>
      <w:marBottom w:val="0"/>
      <w:divBdr>
        <w:top w:val="none" w:sz="0" w:space="0" w:color="auto"/>
        <w:left w:val="none" w:sz="0" w:space="0" w:color="auto"/>
        <w:bottom w:val="none" w:sz="0" w:space="0" w:color="auto"/>
        <w:right w:val="none" w:sz="0" w:space="0" w:color="auto"/>
      </w:divBdr>
    </w:div>
    <w:div w:id="559439544">
      <w:bodyDiv w:val="1"/>
      <w:marLeft w:val="0"/>
      <w:marRight w:val="0"/>
      <w:marTop w:val="0"/>
      <w:marBottom w:val="0"/>
      <w:divBdr>
        <w:top w:val="none" w:sz="0" w:space="0" w:color="auto"/>
        <w:left w:val="none" w:sz="0" w:space="0" w:color="auto"/>
        <w:bottom w:val="none" w:sz="0" w:space="0" w:color="auto"/>
        <w:right w:val="none" w:sz="0" w:space="0" w:color="auto"/>
      </w:divBdr>
    </w:div>
    <w:div w:id="575674601">
      <w:bodyDiv w:val="1"/>
      <w:marLeft w:val="0"/>
      <w:marRight w:val="0"/>
      <w:marTop w:val="0"/>
      <w:marBottom w:val="0"/>
      <w:divBdr>
        <w:top w:val="none" w:sz="0" w:space="0" w:color="auto"/>
        <w:left w:val="none" w:sz="0" w:space="0" w:color="auto"/>
        <w:bottom w:val="none" w:sz="0" w:space="0" w:color="auto"/>
        <w:right w:val="none" w:sz="0" w:space="0" w:color="auto"/>
      </w:divBdr>
    </w:div>
    <w:div w:id="598487413">
      <w:bodyDiv w:val="1"/>
      <w:marLeft w:val="0"/>
      <w:marRight w:val="0"/>
      <w:marTop w:val="0"/>
      <w:marBottom w:val="0"/>
      <w:divBdr>
        <w:top w:val="none" w:sz="0" w:space="0" w:color="auto"/>
        <w:left w:val="none" w:sz="0" w:space="0" w:color="auto"/>
        <w:bottom w:val="none" w:sz="0" w:space="0" w:color="auto"/>
        <w:right w:val="none" w:sz="0" w:space="0" w:color="auto"/>
      </w:divBdr>
    </w:div>
    <w:div w:id="607204831">
      <w:bodyDiv w:val="1"/>
      <w:marLeft w:val="0"/>
      <w:marRight w:val="0"/>
      <w:marTop w:val="0"/>
      <w:marBottom w:val="0"/>
      <w:divBdr>
        <w:top w:val="none" w:sz="0" w:space="0" w:color="auto"/>
        <w:left w:val="none" w:sz="0" w:space="0" w:color="auto"/>
        <w:bottom w:val="none" w:sz="0" w:space="0" w:color="auto"/>
        <w:right w:val="none" w:sz="0" w:space="0" w:color="auto"/>
      </w:divBdr>
    </w:div>
    <w:div w:id="621031584">
      <w:bodyDiv w:val="1"/>
      <w:marLeft w:val="0"/>
      <w:marRight w:val="0"/>
      <w:marTop w:val="0"/>
      <w:marBottom w:val="0"/>
      <w:divBdr>
        <w:top w:val="none" w:sz="0" w:space="0" w:color="auto"/>
        <w:left w:val="none" w:sz="0" w:space="0" w:color="auto"/>
        <w:bottom w:val="none" w:sz="0" w:space="0" w:color="auto"/>
        <w:right w:val="none" w:sz="0" w:space="0" w:color="auto"/>
      </w:divBdr>
      <w:divsChild>
        <w:div w:id="1346127441">
          <w:marLeft w:val="274"/>
          <w:marRight w:val="0"/>
          <w:marTop w:val="0"/>
          <w:marBottom w:val="0"/>
          <w:divBdr>
            <w:top w:val="none" w:sz="0" w:space="0" w:color="auto"/>
            <w:left w:val="none" w:sz="0" w:space="0" w:color="auto"/>
            <w:bottom w:val="none" w:sz="0" w:space="0" w:color="auto"/>
            <w:right w:val="none" w:sz="0" w:space="0" w:color="auto"/>
          </w:divBdr>
        </w:div>
      </w:divsChild>
    </w:div>
    <w:div w:id="659966941">
      <w:bodyDiv w:val="1"/>
      <w:marLeft w:val="0"/>
      <w:marRight w:val="0"/>
      <w:marTop w:val="0"/>
      <w:marBottom w:val="0"/>
      <w:divBdr>
        <w:top w:val="none" w:sz="0" w:space="0" w:color="auto"/>
        <w:left w:val="none" w:sz="0" w:space="0" w:color="auto"/>
        <w:bottom w:val="none" w:sz="0" w:space="0" w:color="auto"/>
        <w:right w:val="none" w:sz="0" w:space="0" w:color="auto"/>
      </w:divBdr>
    </w:div>
    <w:div w:id="668295616">
      <w:bodyDiv w:val="1"/>
      <w:marLeft w:val="0"/>
      <w:marRight w:val="0"/>
      <w:marTop w:val="0"/>
      <w:marBottom w:val="0"/>
      <w:divBdr>
        <w:top w:val="none" w:sz="0" w:space="0" w:color="auto"/>
        <w:left w:val="none" w:sz="0" w:space="0" w:color="auto"/>
        <w:bottom w:val="none" w:sz="0" w:space="0" w:color="auto"/>
        <w:right w:val="none" w:sz="0" w:space="0" w:color="auto"/>
      </w:divBdr>
      <w:divsChild>
        <w:div w:id="207301222">
          <w:marLeft w:val="547"/>
          <w:marRight w:val="0"/>
          <w:marTop w:val="0"/>
          <w:marBottom w:val="0"/>
          <w:divBdr>
            <w:top w:val="none" w:sz="0" w:space="0" w:color="auto"/>
            <w:left w:val="none" w:sz="0" w:space="0" w:color="auto"/>
            <w:bottom w:val="none" w:sz="0" w:space="0" w:color="auto"/>
            <w:right w:val="none" w:sz="0" w:space="0" w:color="auto"/>
          </w:divBdr>
        </w:div>
      </w:divsChild>
    </w:div>
    <w:div w:id="695082889">
      <w:bodyDiv w:val="1"/>
      <w:marLeft w:val="0"/>
      <w:marRight w:val="0"/>
      <w:marTop w:val="0"/>
      <w:marBottom w:val="0"/>
      <w:divBdr>
        <w:top w:val="none" w:sz="0" w:space="0" w:color="auto"/>
        <w:left w:val="none" w:sz="0" w:space="0" w:color="auto"/>
        <w:bottom w:val="none" w:sz="0" w:space="0" w:color="auto"/>
        <w:right w:val="none" w:sz="0" w:space="0" w:color="auto"/>
      </w:divBdr>
    </w:div>
    <w:div w:id="698237724">
      <w:bodyDiv w:val="1"/>
      <w:marLeft w:val="0"/>
      <w:marRight w:val="0"/>
      <w:marTop w:val="0"/>
      <w:marBottom w:val="0"/>
      <w:divBdr>
        <w:top w:val="none" w:sz="0" w:space="0" w:color="auto"/>
        <w:left w:val="none" w:sz="0" w:space="0" w:color="auto"/>
        <w:bottom w:val="none" w:sz="0" w:space="0" w:color="auto"/>
        <w:right w:val="none" w:sz="0" w:space="0" w:color="auto"/>
      </w:divBdr>
    </w:div>
    <w:div w:id="743646493">
      <w:bodyDiv w:val="1"/>
      <w:marLeft w:val="0"/>
      <w:marRight w:val="0"/>
      <w:marTop w:val="0"/>
      <w:marBottom w:val="0"/>
      <w:divBdr>
        <w:top w:val="none" w:sz="0" w:space="0" w:color="auto"/>
        <w:left w:val="none" w:sz="0" w:space="0" w:color="auto"/>
        <w:bottom w:val="none" w:sz="0" w:space="0" w:color="auto"/>
        <w:right w:val="none" w:sz="0" w:space="0" w:color="auto"/>
      </w:divBdr>
    </w:div>
    <w:div w:id="965894357">
      <w:bodyDiv w:val="1"/>
      <w:marLeft w:val="0"/>
      <w:marRight w:val="0"/>
      <w:marTop w:val="0"/>
      <w:marBottom w:val="0"/>
      <w:divBdr>
        <w:top w:val="none" w:sz="0" w:space="0" w:color="auto"/>
        <w:left w:val="none" w:sz="0" w:space="0" w:color="auto"/>
        <w:bottom w:val="none" w:sz="0" w:space="0" w:color="auto"/>
        <w:right w:val="none" w:sz="0" w:space="0" w:color="auto"/>
      </w:divBdr>
    </w:div>
    <w:div w:id="1040477157">
      <w:bodyDiv w:val="1"/>
      <w:marLeft w:val="0"/>
      <w:marRight w:val="0"/>
      <w:marTop w:val="0"/>
      <w:marBottom w:val="0"/>
      <w:divBdr>
        <w:top w:val="none" w:sz="0" w:space="0" w:color="auto"/>
        <w:left w:val="none" w:sz="0" w:space="0" w:color="auto"/>
        <w:bottom w:val="none" w:sz="0" w:space="0" w:color="auto"/>
        <w:right w:val="none" w:sz="0" w:space="0" w:color="auto"/>
      </w:divBdr>
    </w:div>
    <w:div w:id="1076853787">
      <w:bodyDiv w:val="1"/>
      <w:marLeft w:val="0"/>
      <w:marRight w:val="0"/>
      <w:marTop w:val="0"/>
      <w:marBottom w:val="0"/>
      <w:divBdr>
        <w:top w:val="none" w:sz="0" w:space="0" w:color="auto"/>
        <w:left w:val="none" w:sz="0" w:space="0" w:color="auto"/>
        <w:bottom w:val="none" w:sz="0" w:space="0" w:color="auto"/>
        <w:right w:val="none" w:sz="0" w:space="0" w:color="auto"/>
      </w:divBdr>
    </w:div>
    <w:div w:id="1162938796">
      <w:bodyDiv w:val="1"/>
      <w:marLeft w:val="0"/>
      <w:marRight w:val="0"/>
      <w:marTop w:val="0"/>
      <w:marBottom w:val="0"/>
      <w:divBdr>
        <w:top w:val="none" w:sz="0" w:space="0" w:color="auto"/>
        <w:left w:val="none" w:sz="0" w:space="0" w:color="auto"/>
        <w:bottom w:val="none" w:sz="0" w:space="0" w:color="auto"/>
        <w:right w:val="none" w:sz="0" w:space="0" w:color="auto"/>
      </w:divBdr>
    </w:div>
    <w:div w:id="1175463287">
      <w:bodyDiv w:val="1"/>
      <w:marLeft w:val="0"/>
      <w:marRight w:val="0"/>
      <w:marTop w:val="0"/>
      <w:marBottom w:val="0"/>
      <w:divBdr>
        <w:top w:val="none" w:sz="0" w:space="0" w:color="auto"/>
        <w:left w:val="none" w:sz="0" w:space="0" w:color="auto"/>
        <w:bottom w:val="none" w:sz="0" w:space="0" w:color="auto"/>
        <w:right w:val="none" w:sz="0" w:space="0" w:color="auto"/>
      </w:divBdr>
    </w:div>
    <w:div w:id="1184394390">
      <w:bodyDiv w:val="1"/>
      <w:marLeft w:val="0"/>
      <w:marRight w:val="0"/>
      <w:marTop w:val="0"/>
      <w:marBottom w:val="0"/>
      <w:divBdr>
        <w:top w:val="none" w:sz="0" w:space="0" w:color="auto"/>
        <w:left w:val="none" w:sz="0" w:space="0" w:color="auto"/>
        <w:bottom w:val="none" w:sz="0" w:space="0" w:color="auto"/>
        <w:right w:val="none" w:sz="0" w:space="0" w:color="auto"/>
      </w:divBdr>
    </w:div>
    <w:div w:id="1242448198">
      <w:bodyDiv w:val="1"/>
      <w:marLeft w:val="0"/>
      <w:marRight w:val="0"/>
      <w:marTop w:val="0"/>
      <w:marBottom w:val="0"/>
      <w:divBdr>
        <w:top w:val="none" w:sz="0" w:space="0" w:color="auto"/>
        <w:left w:val="none" w:sz="0" w:space="0" w:color="auto"/>
        <w:bottom w:val="none" w:sz="0" w:space="0" w:color="auto"/>
        <w:right w:val="none" w:sz="0" w:space="0" w:color="auto"/>
      </w:divBdr>
    </w:div>
    <w:div w:id="1422918390">
      <w:bodyDiv w:val="1"/>
      <w:marLeft w:val="0"/>
      <w:marRight w:val="0"/>
      <w:marTop w:val="0"/>
      <w:marBottom w:val="0"/>
      <w:divBdr>
        <w:top w:val="none" w:sz="0" w:space="0" w:color="auto"/>
        <w:left w:val="none" w:sz="0" w:space="0" w:color="auto"/>
        <w:bottom w:val="none" w:sz="0" w:space="0" w:color="auto"/>
        <w:right w:val="none" w:sz="0" w:space="0" w:color="auto"/>
      </w:divBdr>
    </w:div>
    <w:div w:id="1443307994">
      <w:bodyDiv w:val="1"/>
      <w:marLeft w:val="0"/>
      <w:marRight w:val="0"/>
      <w:marTop w:val="0"/>
      <w:marBottom w:val="0"/>
      <w:divBdr>
        <w:top w:val="none" w:sz="0" w:space="0" w:color="auto"/>
        <w:left w:val="none" w:sz="0" w:space="0" w:color="auto"/>
        <w:bottom w:val="none" w:sz="0" w:space="0" w:color="auto"/>
        <w:right w:val="none" w:sz="0" w:space="0" w:color="auto"/>
      </w:divBdr>
    </w:div>
    <w:div w:id="1459882109">
      <w:bodyDiv w:val="1"/>
      <w:marLeft w:val="0"/>
      <w:marRight w:val="0"/>
      <w:marTop w:val="0"/>
      <w:marBottom w:val="0"/>
      <w:divBdr>
        <w:top w:val="none" w:sz="0" w:space="0" w:color="auto"/>
        <w:left w:val="none" w:sz="0" w:space="0" w:color="auto"/>
        <w:bottom w:val="none" w:sz="0" w:space="0" w:color="auto"/>
        <w:right w:val="none" w:sz="0" w:space="0" w:color="auto"/>
      </w:divBdr>
    </w:div>
    <w:div w:id="1506281152">
      <w:bodyDiv w:val="1"/>
      <w:marLeft w:val="0"/>
      <w:marRight w:val="0"/>
      <w:marTop w:val="0"/>
      <w:marBottom w:val="0"/>
      <w:divBdr>
        <w:top w:val="none" w:sz="0" w:space="0" w:color="auto"/>
        <w:left w:val="none" w:sz="0" w:space="0" w:color="auto"/>
        <w:bottom w:val="none" w:sz="0" w:space="0" w:color="auto"/>
        <w:right w:val="none" w:sz="0" w:space="0" w:color="auto"/>
      </w:divBdr>
    </w:div>
    <w:div w:id="1620799284">
      <w:bodyDiv w:val="1"/>
      <w:marLeft w:val="0"/>
      <w:marRight w:val="0"/>
      <w:marTop w:val="0"/>
      <w:marBottom w:val="0"/>
      <w:divBdr>
        <w:top w:val="none" w:sz="0" w:space="0" w:color="auto"/>
        <w:left w:val="none" w:sz="0" w:space="0" w:color="auto"/>
        <w:bottom w:val="none" w:sz="0" w:space="0" w:color="auto"/>
        <w:right w:val="none" w:sz="0" w:space="0" w:color="auto"/>
      </w:divBdr>
    </w:div>
    <w:div w:id="1669088829">
      <w:bodyDiv w:val="1"/>
      <w:marLeft w:val="0"/>
      <w:marRight w:val="0"/>
      <w:marTop w:val="0"/>
      <w:marBottom w:val="0"/>
      <w:divBdr>
        <w:top w:val="none" w:sz="0" w:space="0" w:color="auto"/>
        <w:left w:val="none" w:sz="0" w:space="0" w:color="auto"/>
        <w:bottom w:val="none" w:sz="0" w:space="0" w:color="auto"/>
        <w:right w:val="none" w:sz="0" w:space="0" w:color="auto"/>
      </w:divBdr>
    </w:div>
    <w:div w:id="1820420655">
      <w:bodyDiv w:val="1"/>
      <w:marLeft w:val="0"/>
      <w:marRight w:val="0"/>
      <w:marTop w:val="0"/>
      <w:marBottom w:val="0"/>
      <w:divBdr>
        <w:top w:val="none" w:sz="0" w:space="0" w:color="auto"/>
        <w:left w:val="none" w:sz="0" w:space="0" w:color="auto"/>
        <w:bottom w:val="none" w:sz="0" w:space="0" w:color="auto"/>
        <w:right w:val="none" w:sz="0" w:space="0" w:color="auto"/>
      </w:divBdr>
    </w:div>
    <w:div w:id="1866167917">
      <w:bodyDiv w:val="1"/>
      <w:marLeft w:val="0"/>
      <w:marRight w:val="0"/>
      <w:marTop w:val="0"/>
      <w:marBottom w:val="0"/>
      <w:divBdr>
        <w:top w:val="none" w:sz="0" w:space="0" w:color="auto"/>
        <w:left w:val="none" w:sz="0" w:space="0" w:color="auto"/>
        <w:bottom w:val="none" w:sz="0" w:space="0" w:color="auto"/>
        <w:right w:val="none" w:sz="0" w:space="0" w:color="auto"/>
      </w:divBdr>
    </w:div>
    <w:div w:id="1941797000">
      <w:bodyDiv w:val="1"/>
      <w:marLeft w:val="0"/>
      <w:marRight w:val="0"/>
      <w:marTop w:val="0"/>
      <w:marBottom w:val="0"/>
      <w:divBdr>
        <w:top w:val="none" w:sz="0" w:space="0" w:color="auto"/>
        <w:left w:val="none" w:sz="0" w:space="0" w:color="auto"/>
        <w:bottom w:val="none" w:sz="0" w:space="0" w:color="auto"/>
        <w:right w:val="none" w:sz="0" w:space="0" w:color="auto"/>
      </w:divBdr>
    </w:div>
    <w:div w:id="1981029359">
      <w:bodyDiv w:val="1"/>
      <w:marLeft w:val="0"/>
      <w:marRight w:val="0"/>
      <w:marTop w:val="0"/>
      <w:marBottom w:val="0"/>
      <w:divBdr>
        <w:top w:val="none" w:sz="0" w:space="0" w:color="auto"/>
        <w:left w:val="none" w:sz="0" w:space="0" w:color="auto"/>
        <w:bottom w:val="none" w:sz="0" w:space="0" w:color="auto"/>
        <w:right w:val="none" w:sz="0" w:space="0" w:color="auto"/>
      </w:divBdr>
    </w:div>
    <w:div w:id="2006855923">
      <w:bodyDiv w:val="1"/>
      <w:marLeft w:val="0"/>
      <w:marRight w:val="0"/>
      <w:marTop w:val="0"/>
      <w:marBottom w:val="0"/>
      <w:divBdr>
        <w:top w:val="none" w:sz="0" w:space="0" w:color="auto"/>
        <w:left w:val="none" w:sz="0" w:space="0" w:color="auto"/>
        <w:bottom w:val="none" w:sz="0" w:space="0" w:color="auto"/>
        <w:right w:val="none" w:sz="0" w:space="0" w:color="auto"/>
      </w:divBdr>
    </w:div>
    <w:div w:id="2012683799">
      <w:bodyDiv w:val="1"/>
      <w:marLeft w:val="0"/>
      <w:marRight w:val="0"/>
      <w:marTop w:val="0"/>
      <w:marBottom w:val="0"/>
      <w:divBdr>
        <w:top w:val="none" w:sz="0" w:space="0" w:color="auto"/>
        <w:left w:val="none" w:sz="0" w:space="0" w:color="auto"/>
        <w:bottom w:val="none" w:sz="0" w:space="0" w:color="auto"/>
        <w:right w:val="none" w:sz="0" w:space="0" w:color="auto"/>
      </w:divBdr>
    </w:div>
    <w:div w:id="2080131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nderk@marjinal.com.t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ircularcomputing.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ircularcomputin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toughbook.e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nasonic.com/globa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5.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image" Target="media/image5.png"/><Relationship Id="rId1" Type="http://schemas.openxmlformats.org/officeDocument/2006/relationships/image" Target="media/image4.emf"/><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0.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16" ma:contentTypeDescription="Yeni belge oluşturun." ma:contentTypeScope="" ma:versionID="fdb6c7ad7942d1b10164383405b10877">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e99f613e407c6275916e9c393daa9db7"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068_ms1 xmlns="a6a5f7e4-2986-46c3-893f-0e0d1047cb81" xsi:nil="true"/>
    <Tarih xmlns="a6a5f7e4-2986-46c3-893f-0e0d1047cb81" xsi:nil="true"/>
    <b4i6 xmlns="a6a5f7e4-2986-46c3-893f-0e0d1047cb81" xsi:nil="true"/>
  </documentManagement>
</p:properties>
</file>

<file path=customXml/itemProps1.xml><?xml version="1.0" encoding="utf-8"?>
<ds:datastoreItem xmlns:ds="http://schemas.openxmlformats.org/officeDocument/2006/customXml" ds:itemID="{C05589FC-6809-433D-9517-75A3000B7A26}">
  <ds:schemaRefs>
    <ds:schemaRef ds:uri="http://schemas.microsoft.com/sharepoint/v3/contenttype/forms"/>
  </ds:schemaRefs>
</ds:datastoreItem>
</file>

<file path=customXml/itemProps2.xml><?xml version="1.0" encoding="utf-8"?>
<ds:datastoreItem xmlns:ds="http://schemas.openxmlformats.org/officeDocument/2006/customXml" ds:itemID="{8B0423C8-C969-42AB-938F-7B1A72B77EAC}">
  <ds:schemaRefs>
    <ds:schemaRef ds:uri="http://schemas.openxmlformats.org/officeDocument/2006/bibliography"/>
  </ds:schemaRefs>
</ds:datastoreItem>
</file>

<file path=customXml/itemProps3.xml><?xml version="1.0" encoding="utf-8"?>
<ds:datastoreItem xmlns:ds="http://schemas.openxmlformats.org/officeDocument/2006/customXml" ds:itemID="{D0622AA5-166A-4BF2-9057-ECA95046C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0181F6-0C47-4C53-ABC1-13B0C6211A47}">
  <ds:schemaRefs>
    <ds:schemaRef ds:uri="http://schemas.microsoft.com/office/2006/metadata/properties"/>
    <ds:schemaRef ds:uri="http://schemas.microsoft.com/office/infopath/2007/PartnerControls"/>
    <ds:schemaRef ds:uri="a6a5f7e4-2986-46c3-893f-0e0d1047cb81"/>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983</Words>
  <Characters>5606</Characters>
  <Application>Microsoft Office Word</Application>
  <DocSecurity>0</DocSecurity>
  <Lines>46</Lines>
  <Paragraphs>13</Paragraphs>
  <ScaleCrop>false</ScaleCrop>
  <HeadingPairs>
    <vt:vector size="8" baseType="variant">
      <vt:variant>
        <vt:lpstr>Konu Başlığı</vt:lpstr>
      </vt:variant>
      <vt:variant>
        <vt:i4>1</vt:i4>
      </vt:variant>
      <vt:variant>
        <vt:lpstr>Title</vt:lpstr>
      </vt:variant>
      <vt:variant>
        <vt:i4>1</vt:i4>
      </vt:variant>
      <vt:variant>
        <vt:lpstr>タイトル</vt:lpstr>
      </vt:variant>
      <vt:variant>
        <vt:i4>1</vt:i4>
      </vt:variant>
      <vt:variant>
        <vt:lpstr>Titel</vt:lpstr>
      </vt:variant>
      <vt:variant>
        <vt:i4>1</vt:i4>
      </vt:variant>
    </vt:vector>
  </HeadingPairs>
  <TitlesOfParts>
    <vt:vector size="4" baseType="lpstr">
      <vt:lpstr>PANASONIC DOUBLES DOWN WITH LATEST GENERATION TOUGHBOOK 33 DETACHABLE NOTEBOOK</vt:lpstr>
      <vt:lpstr>PANASONIC DOUBLES DOWN WITH LATEST GENERATION TOUGHBOOK 33 DETACHABLE NOTEBOOK</vt:lpstr>
      <vt:lpstr>PANASONIC DOUBLES DOWN WITH LATEST GENERATION TOUGHBOOK 33 DETACHABLE NOTEBOOK</vt:lpstr>
      <vt:lpstr>PANASONIC DOUBLES DOWN WITH LATEST GENERATION TOUGHBOOK 33 DETACHABLE NOTEBOOK</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PANASONIC DOUBLES DOWN WITH LATEST GENERATION TOUGHBOOK 33 DETACHABLE NOTEBOOK</dc:title>
  <dc:subject>PANASONIC DOUBLES DOWN WITH LATEST GENERATION TOUGHBOOK 33 DETACHABLE NOTEBOOK</dc:subject>
  <dc:creator>Margarita Lindahl</dc:creator>
  <cp:lastModifiedBy>Onder Kalkanci</cp:lastModifiedBy>
  <cp:revision>5</cp:revision>
  <cp:lastPrinted>2021-08-24T08:50:00Z</cp:lastPrinted>
  <dcterms:created xsi:type="dcterms:W3CDTF">2021-11-01T12:21:00Z</dcterms:created>
  <dcterms:modified xsi:type="dcterms:W3CDTF">2021-11-15T08:18:00Z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Adobe InDesign CC 13.0 (Macintosh)</vt:lpwstr>
  </property>
  <property fmtid="{D5CDD505-2E9C-101B-9397-08002B2CF9AE}" pid="4" name="LastSaved">
    <vt:filetime>2017-11-10T00:00:00Z</vt:filetime>
  </property>
  <property fmtid="{D5CDD505-2E9C-101B-9397-08002B2CF9AE}" pid="5" name="ContentTypeId">
    <vt:lpwstr>0x010100C279752B3500C649AE9E20A16EF98AF8</vt:lpwstr>
  </property>
  <property fmtid="{D5CDD505-2E9C-101B-9397-08002B2CF9AE}" pid="6" name="MSIP_Label_6b6aba9d-8cbb-47ae-bcdb-fa70e9cd8f33_Enabled">
    <vt:lpwstr>True</vt:lpwstr>
  </property>
  <property fmtid="{D5CDD505-2E9C-101B-9397-08002B2CF9AE}" pid="7" name="MSIP_Label_6b6aba9d-8cbb-47ae-bcdb-fa70e9cd8f33_SiteId">
    <vt:lpwstr>e63ede1e-f248-4910-8c5c-2010da10a206</vt:lpwstr>
  </property>
  <property fmtid="{D5CDD505-2E9C-101B-9397-08002B2CF9AE}" pid="8" name="MSIP_Label_6b6aba9d-8cbb-47ae-bcdb-fa70e9cd8f33_Owner">
    <vt:lpwstr>Rachael.Pugh@pmuk.net</vt:lpwstr>
  </property>
  <property fmtid="{D5CDD505-2E9C-101B-9397-08002B2CF9AE}" pid="9" name="MSIP_Label_6b6aba9d-8cbb-47ae-bcdb-fa70e9cd8f33_SetDate">
    <vt:lpwstr>2019-02-27T13:03:47.6705925Z</vt:lpwstr>
  </property>
  <property fmtid="{D5CDD505-2E9C-101B-9397-08002B2CF9AE}" pid="10" name="MSIP_Label_6b6aba9d-8cbb-47ae-bcdb-fa70e9cd8f33_Name">
    <vt:lpwstr>Internal Use</vt:lpwstr>
  </property>
  <property fmtid="{D5CDD505-2E9C-101B-9397-08002B2CF9AE}" pid="11" name="MSIP_Label_6b6aba9d-8cbb-47ae-bcdb-fa70e9cd8f33_Application">
    <vt:lpwstr>Microsoft Azure Information Protection</vt:lpwstr>
  </property>
  <property fmtid="{D5CDD505-2E9C-101B-9397-08002B2CF9AE}" pid="12" name="MSIP_Label_6b6aba9d-8cbb-47ae-bcdb-fa70e9cd8f33_Extended_MSFT_Method">
    <vt:lpwstr>Automatic</vt:lpwstr>
  </property>
  <property fmtid="{D5CDD505-2E9C-101B-9397-08002B2CF9AE}" pid="13" name="Sensitivity">
    <vt:lpwstr>Internal Use</vt:lpwstr>
  </property>
</Properties>
</file>