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42E0" w14:textId="77777777" w:rsidR="00FB311D" w:rsidRPr="00FB311D" w:rsidRDefault="00FB311D" w:rsidP="00E3624C">
      <w:pPr>
        <w:spacing w:line="360" w:lineRule="auto"/>
        <w:rPr>
          <w:rFonts w:ascii="Verdana" w:hAnsi="Verdana"/>
          <w:b/>
          <w:sz w:val="32"/>
          <w:szCs w:val="32"/>
          <w:u w:val="single"/>
        </w:rPr>
      </w:pPr>
      <w:bookmarkStart w:id="0" w:name="_GoBack"/>
      <w:bookmarkEnd w:id="0"/>
      <w:r w:rsidRPr="00FB311D">
        <w:rPr>
          <w:rFonts w:ascii="Verdana" w:hAnsi="Verdana"/>
          <w:b/>
          <w:sz w:val="32"/>
          <w:szCs w:val="32"/>
          <w:u w:val="single"/>
        </w:rPr>
        <w:t>BASIN BÜLTENİ</w:t>
      </w:r>
    </w:p>
    <w:p w14:paraId="4EB05AA6" w14:textId="77777777" w:rsidR="00EC6C26" w:rsidRDefault="005A19A9" w:rsidP="00E3624C">
      <w:pPr>
        <w:spacing w:line="360" w:lineRule="auto"/>
        <w:rPr>
          <w:sz w:val="18"/>
          <w:szCs w:val="18"/>
        </w:rPr>
      </w:pPr>
      <w:r>
        <w:rPr>
          <w:sz w:val="18"/>
          <w:szCs w:val="18"/>
        </w:rPr>
        <w:t xml:space="preserve"> </w:t>
      </w:r>
    </w:p>
    <w:p w14:paraId="5E9272E3" w14:textId="77777777" w:rsidR="00EC6C26" w:rsidRDefault="00EC6C26" w:rsidP="00E3624C">
      <w:pPr>
        <w:widowControl w:val="0"/>
        <w:spacing w:line="360" w:lineRule="auto"/>
        <w:rPr>
          <w:sz w:val="18"/>
          <w:szCs w:val="18"/>
        </w:rPr>
      </w:pPr>
    </w:p>
    <w:p w14:paraId="334E4D7A" w14:textId="74C5E082" w:rsidR="00FB311D" w:rsidRPr="00B50437" w:rsidRDefault="00FB311D" w:rsidP="00E3624C">
      <w:pPr>
        <w:widowControl w:val="0"/>
        <w:spacing w:line="360" w:lineRule="auto"/>
        <w:jc w:val="center"/>
        <w:rPr>
          <w:rFonts w:ascii="Verdana" w:hAnsi="Verdana"/>
          <w:b/>
          <w:sz w:val="28"/>
          <w:szCs w:val="28"/>
        </w:rPr>
      </w:pPr>
      <w:proofErr w:type="spellStart"/>
      <w:r w:rsidRPr="00B50437">
        <w:rPr>
          <w:rFonts w:ascii="Verdana" w:hAnsi="Verdana"/>
          <w:b/>
          <w:sz w:val="28"/>
          <w:szCs w:val="28"/>
        </w:rPr>
        <w:t>Red</w:t>
      </w:r>
      <w:proofErr w:type="spellEnd"/>
      <w:r w:rsidRPr="00B50437">
        <w:rPr>
          <w:rFonts w:ascii="Verdana" w:hAnsi="Verdana"/>
          <w:b/>
          <w:sz w:val="28"/>
          <w:szCs w:val="28"/>
        </w:rPr>
        <w:t xml:space="preserve"> Hat</w:t>
      </w:r>
      <w:r w:rsidR="00B25865">
        <w:rPr>
          <w:rFonts w:ascii="Verdana" w:hAnsi="Verdana"/>
          <w:b/>
          <w:sz w:val="28"/>
          <w:szCs w:val="28"/>
        </w:rPr>
        <w:t>,</w:t>
      </w:r>
      <w:r w:rsidRPr="00B50437">
        <w:rPr>
          <w:rFonts w:ascii="Verdana" w:hAnsi="Verdana"/>
          <w:b/>
          <w:sz w:val="28"/>
          <w:szCs w:val="28"/>
        </w:rPr>
        <w:t xml:space="preserve"> bulut </w:t>
      </w:r>
      <w:r w:rsidR="00B25865">
        <w:rPr>
          <w:rFonts w:ascii="Verdana" w:hAnsi="Verdana"/>
          <w:b/>
          <w:sz w:val="28"/>
          <w:szCs w:val="28"/>
        </w:rPr>
        <w:t xml:space="preserve">içi </w:t>
      </w:r>
      <w:r w:rsidRPr="00B50437">
        <w:rPr>
          <w:rFonts w:ascii="Verdana" w:hAnsi="Verdana"/>
          <w:b/>
          <w:sz w:val="28"/>
          <w:szCs w:val="28"/>
        </w:rPr>
        <w:t xml:space="preserve">geliştirme araçları sağlayıcısı </w:t>
      </w:r>
      <w:proofErr w:type="spellStart"/>
      <w:r w:rsidRPr="00B50437">
        <w:rPr>
          <w:rFonts w:ascii="Verdana" w:hAnsi="Verdana"/>
          <w:b/>
          <w:sz w:val="28"/>
          <w:szCs w:val="28"/>
        </w:rPr>
        <w:t>Codenvy’yi</w:t>
      </w:r>
      <w:proofErr w:type="spellEnd"/>
      <w:r w:rsidRPr="00B50437">
        <w:rPr>
          <w:rFonts w:ascii="Verdana" w:hAnsi="Verdana"/>
          <w:b/>
          <w:sz w:val="28"/>
          <w:szCs w:val="28"/>
        </w:rPr>
        <w:t xml:space="preserve"> satın aldı</w:t>
      </w:r>
    </w:p>
    <w:p w14:paraId="5DFF0115" w14:textId="77777777" w:rsidR="00FB311D" w:rsidRDefault="00FB311D" w:rsidP="00E3624C">
      <w:pPr>
        <w:widowControl w:val="0"/>
        <w:spacing w:line="360" w:lineRule="auto"/>
        <w:jc w:val="center"/>
        <w:rPr>
          <w:b/>
        </w:rPr>
      </w:pPr>
    </w:p>
    <w:p w14:paraId="1AD97293" w14:textId="14467AC3" w:rsidR="00B50437" w:rsidRPr="00B50437" w:rsidRDefault="00B50437" w:rsidP="00E3624C">
      <w:pPr>
        <w:widowControl w:val="0"/>
        <w:spacing w:line="360" w:lineRule="auto"/>
        <w:jc w:val="center"/>
        <w:rPr>
          <w:rFonts w:ascii="Verdana" w:hAnsi="Verdana"/>
          <w:b/>
          <w:sz w:val="24"/>
          <w:szCs w:val="24"/>
        </w:rPr>
      </w:pPr>
      <w:proofErr w:type="spellStart"/>
      <w:r w:rsidRPr="00B50437">
        <w:rPr>
          <w:rFonts w:ascii="Verdana" w:hAnsi="Verdana"/>
          <w:b/>
          <w:sz w:val="24"/>
          <w:szCs w:val="24"/>
        </w:rPr>
        <w:t>Codenvy</w:t>
      </w:r>
      <w:r w:rsidR="00B25865">
        <w:rPr>
          <w:rFonts w:ascii="Verdana" w:hAnsi="Verdana"/>
          <w:b/>
          <w:sz w:val="24"/>
          <w:szCs w:val="24"/>
        </w:rPr>
        <w:t>’i</w:t>
      </w:r>
      <w:proofErr w:type="spellEnd"/>
      <w:r w:rsidR="00B25865">
        <w:rPr>
          <w:rFonts w:ascii="Verdana" w:hAnsi="Verdana"/>
          <w:b/>
          <w:sz w:val="24"/>
          <w:szCs w:val="24"/>
        </w:rPr>
        <w:t xml:space="preserve"> </w:t>
      </w:r>
      <w:r w:rsidR="001A58E8">
        <w:rPr>
          <w:rFonts w:ascii="Verdana" w:hAnsi="Verdana"/>
          <w:b/>
          <w:sz w:val="24"/>
          <w:szCs w:val="24"/>
        </w:rPr>
        <w:t xml:space="preserve">satın </w:t>
      </w:r>
      <w:r w:rsidR="00B25865">
        <w:rPr>
          <w:rFonts w:ascii="Verdana" w:hAnsi="Verdana"/>
          <w:b/>
          <w:sz w:val="24"/>
          <w:szCs w:val="24"/>
        </w:rPr>
        <w:t xml:space="preserve">alan </w:t>
      </w:r>
      <w:proofErr w:type="spellStart"/>
      <w:r w:rsidR="00B25865" w:rsidRPr="00B50437">
        <w:rPr>
          <w:rFonts w:ascii="Verdana" w:hAnsi="Verdana"/>
          <w:b/>
          <w:sz w:val="24"/>
          <w:szCs w:val="24"/>
        </w:rPr>
        <w:t>Red</w:t>
      </w:r>
      <w:proofErr w:type="spellEnd"/>
      <w:r w:rsidR="00B25865" w:rsidRPr="00B50437">
        <w:rPr>
          <w:rFonts w:ascii="Verdana" w:hAnsi="Verdana"/>
          <w:b/>
          <w:sz w:val="24"/>
          <w:szCs w:val="24"/>
        </w:rPr>
        <w:t xml:space="preserve"> Hat</w:t>
      </w:r>
      <w:r w:rsidR="00B25865">
        <w:rPr>
          <w:rFonts w:ascii="Verdana" w:hAnsi="Verdana"/>
          <w:b/>
          <w:sz w:val="24"/>
          <w:szCs w:val="24"/>
        </w:rPr>
        <w:t xml:space="preserve">, böylece </w:t>
      </w:r>
      <w:r w:rsidRPr="00B50437">
        <w:rPr>
          <w:rFonts w:ascii="Verdana" w:hAnsi="Verdana"/>
          <w:b/>
          <w:sz w:val="24"/>
          <w:szCs w:val="24"/>
        </w:rPr>
        <w:t xml:space="preserve">bulut </w:t>
      </w:r>
      <w:r w:rsidR="00B25865">
        <w:rPr>
          <w:rFonts w:ascii="Verdana" w:hAnsi="Verdana"/>
          <w:b/>
          <w:sz w:val="24"/>
          <w:szCs w:val="24"/>
        </w:rPr>
        <w:t xml:space="preserve">içi </w:t>
      </w:r>
      <w:r w:rsidRPr="00B50437">
        <w:rPr>
          <w:rFonts w:ascii="Verdana" w:hAnsi="Verdana"/>
          <w:b/>
          <w:sz w:val="24"/>
          <w:szCs w:val="24"/>
        </w:rPr>
        <w:t xml:space="preserve">geliştirici </w:t>
      </w:r>
      <w:proofErr w:type="gramStart"/>
      <w:r w:rsidRPr="00B50437">
        <w:rPr>
          <w:rFonts w:ascii="Verdana" w:hAnsi="Verdana"/>
          <w:b/>
          <w:sz w:val="24"/>
          <w:szCs w:val="24"/>
        </w:rPr>
        <w:t>portföyüne</w:t>
      </w:r>
      <w:proofErr w:type="gramEnd"/>
      <w:r w:rsidRPr="00B50437">
        <w:rPr>
          <w:rFonts w:ascii="Verdana" w:hAnsi="Verdana"/>
          <w:b/>
          <w:sz w:val="24"/>
          <w:szCs w:val="24"/>
        </w:rPr>
        <w:t xml:space="preserve">, </w:t>
      </w:r>
      <w:proofErr w:type="spellStart"/>
      <w:r w:rsidRPr="00B50437">
        <w:rPr>
          <w:rFonts w:ascii="Verdana" w:hAnsi="Verdana"/>
          <w:b/>
          <w:sz w:val="24"/>
          <w:szCs w:val="24"/>
        </w:rPr>
        <w:t>Eclipse</w:t>
      </w:r>
      <w:proofErr w:type="spellEnd"/>
      <w:r w:rsidRPr="00B50437">
        <w:rPr>
          <w:rFonts w:ascii="Verdana" w:hAnsi="Verdana"/>
          <w:b/>
          <w:sz w:val="24"/>
          <w:szCs w:val="24"/>
        </w:rPr>
        <w:t xml:space="preserve"> Che’yi temel alan </w:t>
      </w:r>
      <w:proofErr w:type="spellStart"/>
      <w:r w:rsidRPr="00B50437">
        <w:rPr>
          <w:rFonts w:ascii="Verdana" w:hAnsi="Verdana"/>
          <w:b/>
          <w:sz w:val="24"/>
          <w:szCs w:val="24"/>
        </w:rPr>
        <w:t>konteynerleştirilmiş</w:t>
      </w:r>
      <w:proofErr w:type="spellEnd"/>
      <w:r w:rsidRPr="00B50437">
        <w:rPr>
          <w:rFonts w:ascii="Verdana" w:hAnsi="Verdana"/>
          <w:b/>
          <w:sz w:val="24"/>
          <w:szCs w:val="24"/>
        </w:rPr>
        <w:t xml:space="preserve"> iş alanları ve geliştirici </w:t>
      </w:r>
      <w:r w:rsidR="00FC2E0B">
        <w:rPr>
          <w:rFonts w:ascii="Verdana" w:hAnsi="Verdana"/>
          <w:b/>
          <w:sz w:val="24"/>
          <w:szCs w:val="24"/>
        </w:rPr>
        <w:t>araçları</w:t>
      </w:r>
      <w:r w:rsidRPr="00B50437">
        <w:rPr>
          <w:rFonts w:ascii="Verdana" w:hAnsi="Verdana"/>
          <w:b/>
          <w:sz w:val="24"/>
          <w:szCs w:val="24"/>
        </w:rPr>
        <w:t xml:space="preserve"> </w:t>
      </w:r>
      <w:r w:rsidR="00B25865">
        <w:rPr>
          <w:rFonts w:ascii="Verdana" w:hAnsi="Verdana"/>
          <w:b/>
          <w:sz w:val="24"/>
          <w:szCs w:val="24"/>
        </w:rPr>
        <w:t xml:space="preserve">da </w:t>
      </w:r>
      <w:r w:rsidRPr="00B50437">
        <w:rPr>
          <w:rFonts w:ascii="Verdana" w:hAnsi="Verdana"/>
          <w:b/>
          <w:sz w:val="24"/>
          <w:szCs w:val="24"/>
        </w:rPr>
        <w:t xml:space="preserve">eklemiş oldu. </w:t>
      </w:r>
    </w:p>
    <w:p w14:paraId="230D331E" w14:textId="77777777" w:rsidR="00EC6C26" w:rsidRDefault="00EC6C26" w:rsidP="00E3624C">
      <w:pPr>
        <w:widowControl w:val="0"/>
        <w:spacing w:line="360" w:lineRule="auto"/>
        <w:jc w:val="center"/>
      </w:pPr>
    </w:p>
    <w:p w14:paraId="4C6EC4D6" w14:textId="7D910C5A" w:rsidR="0087289C" w:rsidRDefault="00B50437" w:rsidP="008E2AE6">
      <w:pPr>
        <w:widowControl w:val="0"/>
        <w:spacing w:line="360" w:lineRule="auto"/>
        <w:jc w:val="both"/>
        <w:rPr>
          <w:rFonts w:ascii="Verdana" w:hAnsi="Verdana"/>
          <w:sz w:val="20"/>
          <w:szCs w:val="20"/>
        </w:rPr>
      </w:pPr>
      <w:r w:rsidRPr="008E2AE6">
        <w:rPr>
          <w:rFonts w:ascii="Verdana" w:hAnsi="Verdana"/>
          <w:sz w:val="20"/>
          <w:szCs w:val="20"/>
        </w:rPr>
        <w:t>Açık kaynak çözümlerinde dünya</w:t>
      </w:r>
      <w:r w:rsidR="0087289C">
        <w:rPr>
          <w:rFonts w:ascii="Verdana" w:hAnsi="Verdana"/>
          <w:sz w:val="20"/>
          <w:szCs w:val="20"/>
        </w:rPr>
        <w:t xml:space="preserve">nın önde gelen şirketlerinden </w:t>
      </w:r>
      <w:r w:rsidR="005A19A9" w:rsidRPr="008E2AE6">
        <w:rPr>
          <w:rFonts w:ascii="Verdana" w:hAnsi="Verdana"/>
          <w:sz w:val="20"/>
          <w:szCs w:val="20"/>
        </w:rPr>
        <w:t>Red Hat, Inc. (NYSE: RHT)</w:t>
      </w:r>
      <w:r w:rsidR="005A19A9">
        <w:rPr>
          <w:rFonts w:ascii="Verdana" w:hAnsi="Verdana"/>
          <w:sz w:val="20"/>
          <w:szCs w:val="20"/>
        </w:rPr>
        <w:t xml:space="preserve"> </w:t>
      </w:r>
      <w:r w:rsidR="00B6120B" w:rsidRPr="008E2AE6">
        <w:rPr>
          <w:rFonts w:ascii="Verdana" w:hAnsi="Verdana"/>
          <w:sz w:val="20"/>
          <w:szCs w:val="20"/>
        </w:rPr>
        <w:t xml:space="preserve">geliştiricilerin modern </w:t>
      </w:r>
      <w:r w:rsidR="00E3624C" w:rsidRPr="008E2AE6">
        <w:rPr>
          <w:rFonts w:ascii="Verdana" w:hAnsi="Verdana"/>
          <w:sz w:val="20"/>
          <w:szCs w:val="20"/>
        </w:rPr>
        <w:t xml:space="preserve">konteyner tabanlı ve bulut </w:t>
      </w:r>
      <w:r w:rsidR="00423D6B">
        <w:rPr>
          <w:rFonts w:ascii="Verdana" w:hAnsi="Verdana"/>
          <w:sz w:val="20"/>
          <w:szCs w:val="20"/>
        </w:rPr>
        <w:t xml:space="preserve">içi </w:t>
      </w:r>
      <w:r w:rsidR="00E3624C" w:rsidRPr="008E2AE6">
        <w:rPr>
          <w:rFonts w:ascii="Verdana" w:hAnsi="Verdana"/>
          <w:sz w:val="20"/>
          <w:szCs w:val="20"/>
        </w:rPr>
        <w:t xml:space="preserve">uygulamaları daha kolay </w:t>
      </w:r>
      <w:r w:rsidR="0087289C">
        <w:rPr>
          <w:rFonts w:ascii="Verdana" w:hAnsi="Verdana"/>
          <w:sz w:val="20"/>
          <w:szCs w:val="20"/>
        </w:rPr>
        <w:t xml:space="preserve">geliştirmesini </w:t>
      </w:r>
      <w:r w:rsidR="00E3624C" w:rsidRPr="008E2AE6">
        <w:rPr>
          <w:rFonts w:ascii="Verdana" w:hAnsi="Verdana"/>
          <w:sz w:val="20"/>
          <w:szCs w:val="20"/>
        </w:rPr>
        <w:t xml:space="preserve">sağlayan, </w:t>
      </w:r>
      <w:r w:rsidR="0087289C">
        <w:rPr>
          <w:rFonts w:ascii="Verdana" w:hAnsi="Verdana"/>
          <w:sz w:val="20"/>
          <w:szCs w:val="20"/>
        </w:rPr>
        <w:t>b</w:t>
      </w:r>
      <w:r w:rsidR="00B6120B" w:rsidRPr="008E2AE6">
        <w:rPr>
          <w:rFonts w:ascii="Verdana" w:hAnsi="Verdana"/>
          <w:sz w:val="20"/>
          <w:szCs w:val="20"/>
        </w:rPr>
        <w:t xml:space="preserve">ulut </w:t>
      </w:r>
      <w:r w:rsidR="008D3218">
        <w:rPr>
          <w:rFonts w:ascii="Verdana" w:hAnsi="Verdana"/>
          <w:sz w:val="20"/>
          <w:szCs w:val="20"/>
        </w:rPr>
        <w:t xml:space="preserve">içi </w:t>
      </w:r>
      <w:r w:rsidR="00B6120B" w:rsidRPr="008E2AE6">
        <w:rPr>
          <w:rFonts w:ascii="Verdana" w:hAnsi="Verdana"/>
          <w:sz w:val="20"/>
          <w:szCs w:val="20"/>
        </w:rPr>
        <w:t xml:space="preserve">geliştirici araçları </w:t>
      </w:r>
      <w:r w:rsidR="00E3624C" w:rsidRPr="008E2AE6">
        <w:rPr>
          <w:rFonts w:ascii="Verdana" w:hAnsi="Verdana"/>
          <w:sz w:val="20"/>
          <w:szCs w:val="20"/>
        </w:rPr>
        <w:t>tedarikçisi</w:t>
      </w:r>
      <w:r w:rsidR="00B6120B" w:rsidRPr="008E2AE6">
        <w:rPr>
          <w:rFonts w:ascii="Verdana" w:hAnsi="Verdana"/>
          <w:sz w:val="20"/>
          <w:szCs w:val="20"/>
        </w:rPr>
        <w:t xml:space="preserve"> </w:t>
      </w:r>
      <w:proofErr w:type="spellStart"/>
      <w:r w:rsidR="00B6120B" w:rsidRPr="008E2AE6">
        <w:rPr>
          <w:rFonts w:ascii="Verdana" w:hAnsi="Verdana"/>
          <w:sz w:val="20"/>
          <w:szCs w:val="20"/>
        </w:rPr>
        <w:t>Codenvy</w:t>
      </w:r>
      <w:proofErr w:type="spellEnd"/>
      <w:r w:rsidR="00B6120B" w:rsidRPr="008E2AE6">
        <w:rPr>
          <w:rFonts w:ascii="Verdana" w:hAnsi="Verdana"/>
          <w:sz w:val="20"/>
          <w:szCs w:val="20"/>
        </w:rPr>
        <w:t xml:space="preserve"> ile kesin </w:t>
      </w:r>
      <w:r w:rsidR="00E3624C" w:rsidRPr="008E2AE6">
        <w:rPr>
          <w:rFonts w:ascii="Verdana" w:hAnsi="Verdana"/>
          <w:sz w:val="20"/>
          <w:szCs w:val="20"/>
        </w:rPr>
        <w:t>satın alma</w:t>
      </w:r>
      <w:r w:rsidR="00B6120B" w:rsidRPr="008E2AE6">
        <w:rPr>
          <w:rFonts w:ascii="Verdana" w:hAnsi="Verdana"/>
          <w:sz w:val="20"/>
          <w:szCs w:val="20"/>
        </w:rPr>
        <w:t xml:space="preserve"> anlaşmasına imza attı. </w:t>
      </w:r>
    </w:p>
    <w:p w14:paraId="508235C2" w14:textId="77777777" w:rsidR="0087289C" w:rsidRDefault="0087289C" w:rsidP="008E2AE6">
      <w:pPr>
        <w:widowControl w:val="0"/>
        <w:spacing w:line="360" w:lineRule="auto"/>
        <w:jc w:val="both"/>
        <w:rPr>
          <w:rFonts w:ascii="Verdana" w:hAnsi="Verdana"/>
          <w:sz w:val="20"/>
          <w:szCs w:val="20"/>
        </w:rPr>
      </w:pPr>
    </w:p>
    <w:p w14:paraId="2E554286" w14:textId="3D857922" w:rsidR="00FB311D" w:rsidRDefault="008D3218" w:rsidP="008E2AE6">
      <w:pPr>
        <w:widowControl w:val="0"/>
        <w:spacing w:line="360" w:lineRule="auto"/>
        <w:jc w:val="both"/>
        <w:rPr>
          <w:rFonts w:ascii="Verdana" w:hAnsi="Verdana"/>
          <w:sz w:val="20"/>
          <w:szCs w:val="20"/>
        </w:rPr>
      </w:pPr>
      <w:r>
        <w:rPr>
          <w:rFonts w:ascii="Verdana" w:hAnsi="Verdana"/>
          <w:sz w:val="20"/>
          <w:szCs w:val="20"/>
        </w:rPr>
        <w:t xml:space="preserve">Satın alım kapsamında, </w:t>
      </w:r>
      <w:proofErr w:type="spellStart"/>
      <w:r w:rsidRPr="008E2AE6">
        <w:rPr>
          <w:rFonts w:ascii="Verdana" w:hAnsi="Verdana"/>
          <w:sz w:val="20"/>
          <w:szCs w:val="20"/>
        </w:rPr>
        <w:t>Red</w:t>
      </w:r>
      <w:proofErr w:type="spellEnd"/>
      <w:r w:rsidRPr="008E2AE6">
        <w:rPr>
          <w:rFonts w:ascii="Verdana" w:hAnsi="Verdana"/>
          <w:sz w:val="20"/>
          <w:szCs w:val="20"/>
        </w:rPr>
        <w:t xml:space="preserve"> Hat </w:t>
      </w:r>
      <w:proofErr w:type="spellStart"/>
      <w:r w:rsidRPr="008E2AE6">
        <w:rPr>
          <w:rFonts w:ascii="Verdana" w:hAnsi="Verdana"/>
          <w:sz w:val="20"/>
          <w:szCs w:val="20"/>
        </w:rPr>
        <w:t>Codenvy’yi</w:t>
      </w:r>
      <w:proofErr w:type="spellEnd"/>
      <w:r w:rsidRPr="008E2AE6">
        <w:rPr>
          <w:rFonts w:ascii="Verdana" w:hAnsi="Verdana"/>
          <w:sz w:val="20"/>
          <w:szCs w:val="20"/>
        </w:rPr>
        <w:t xml:space="preserve">, </w:t>
      </w:r>
      <w:proofErr w:type="spellStart"/>
      <w:proofErr w:type="gramStart"/>
      <w:r w:rsidRPr="008E2AE6">
        <w:rPr>
          <w:rFonts w:ascii="Verdana" w:hAnsi="Verdana"/>
          <w:sz w:val="20"/>
          <w:szCs w:val="20"/>
        </w:rPr>
        <w:t>OpenShift.io’nun</w:t>
      </w:r>
      <w:proofErr w:type="spellEnd"/>
      <w:proofErr w:type="gramEnd"/>
      <w:r w:rsidRPr="008E2AE6">
        <w:rPr>
          <w:rFonts w:ascii="Verdana" w:hAnsi="Verdana"/>
          <w:sz w:val="20"/>
          <w:szCs w:val="20"/>
        </w:rPr>
        <w:t xml:space="preserve"> ayrılmaz</w:t>
      </w:r>
      <w:r>
        <w:rPr>
          <w:rFonts w:ascii="Verdana" w:hAnsi="Verdana"/>
          <w:sz w:val="20"/>
          <w:szCs w:val="20"/>
        </w:rPr>
        <w:t xml:space="preserve"> bir parçası yapmayı planlıyor. </w:t>
      </w:r>
      <w:proofErr w:type="spellStart"/>
      <w:r w:rsidR="00E3624C" w:rsidRPr="008E2AE6">
        <w:rPr>
          <w:rFonts w:ascii="Verdana" w:hAnsi="Verdana"/>
          <w:sz w:val="20"/>
          <w:szCs w:val="20"/>
        </w:rPr>
        <w:t>Red</w:t>
      </w:r>
      <w:proofErr w:type="spellEnd"/>
      <w:r w:rsidR="00E3624C" w:rsidRPr="008E2AE6">
        <w:rPr>
          <w:rFonts w:ascii="Verdana" w:hAnsi="Verdana"/>
          <w:sz w:val="20"/>
          <w:szCs w:val="20"/>
        </w:rPr>
        <w:t xml:space="preserve"> Hat </w:t>
      </w:r>
      <w:proofErr w:type="spellStart"/>
      <w:r w:rsidR="00E3624C" w:rsidRPr="008E2AE6">
        <w:rPr>
          <w:rFonts w:ascii="Verdana" w:hAnsi="Verdana"/>
          <w:sz w:val="20"/>
          <w:szCs w:val="20"/>
        </w:rPr>
        <w:t>JBoss</w:t>
      </w:r>
      <w:proofErr w:type="spellEnd"/>
      <w:r w:rsidR="00E3624C" w:rsidRPr="008E2AE6">
        <w:rPr>
          <w:rFonts w:ascii="Verdana" w:hAnsi="Verdana"/>
          <w:sz w:val="20"/>
          <w:szCs w:val="20"/>
        </w:rPr>
        <w:t xml:space="preserve"> Geliştirici araçları ve uygulama platformlarına yönelik olarak, </w:t>
      </w:r>
      <w:proofErr w:type="spellStart"/>
      <w:r w:rsidR="00E3624C" w:rsidRPr="008E2AE6">
        <w:rPr>
          <w:rFonts w:ascii="Verdana" w:hAnsi="Verdana"/>
          <w:sz w:val="20"/>
          <w:szCs w:val="20"/>
        </w:rPr>
        <w:t>Middleware</w:t>
      </w:r>
      <w:proofErr w:type="spellEnd"/>
      <w:r w:rsidR="00E3624C" w:rsidRPr="008E2AE6">
        <w:rPr>
          <w:rFonts w:ascii="Verdana" w:hAnsi="Verdana"/>
          <w:sz w:val="20"/>
          <w:szCs w:val="20"/>
        </w:rPr>
        <w:t xml:space="preserve"> ve </w:t>
      </w:r>
      <w:proofErr w:type="spellStart"/>
      <w:r w:rsidR="00E3624C" w:rsidRPr="008E2AE6">
        <w:rPr>
          <w:rFonts w:ascii="Verdana" w:hAnsi="Verdana"/>
          <w:sz w:val="20"/>
          <w:szCs w:val="20"/>
        </w:rPr>
        <w:t>Red</w:t>
      </w:r>
      <w:proofErr w:type="spellEnd"/>
      <w:r w:rsidR="00E3624C" w:rsidRPr="008E2AE6">
        <w:rPr>
          <w:rFonts w:ascii="Verdana" w:hAnsi="Verdana"/>
          <w:sz w:val="20"/>
          <w:szCs w:val="20"/>
        </w:rPr>
        <w:t xml:space="preserve"> Hat </w:t>
      </w:r>
      <w:proofErr w:type="spellStart"/>
      <w:r w:rsidR="00E3624C" w:rsidRPr="008E2AE6">
        <w:rPr>
          <w:rFonts w:ascii="Verdana" w:hAnsi="Verdana"/>
          <w:sz w:val="20"/>
          <w:szCs w:val="20"/>
        </w:rPr>
        <w:t>OpenShift’in</w:t>
      </w:r>
      <w:proofErr w:type="spellEnd"/>
      <w:r w:rsidR="00E3624C" w:rsidRPr="008E2AE6">
        <w:rPr>
          <w:rFonts w:ascii="Verdana" w:hAnsi="Verdana"/>
          <w:sz w:val="20"/>
          <w:szCs w:val="20"/>
        </w:rPr>
        <w:t xml:space="preserve"> de yer aldığı mevcut </w:t>
      </w:r>
      <w:proofErr w:type="gramStart"/>
      <w:r w:rsidR="00E3624C" w:rsidRPr="008E2AE6">
        <w:rPr>
          <w:rFonts w:ascii="Verdana" w:hAnsi="Verdana"/>
          <w:sz w:val="20"/>
          <w:szCs w:val="20"/>
        </w:rPr>
        <w:t>portföyüne</w:t>
      </w:r>
      <w:proofErr w:type="gramEnd"/>
      <w:r w:rsidR="00E3624C" w:rsidRPr="008E2AE6">
        <w:rPr>
          <w:rFonts w:ascii="Verdana" w:hAnsi="Verdana"/>
          <w:sz w:val="20"/>
          <w:szCs w:val="20"/>
        </w:rPr>
        <w:t xml:space="preserve"> </w:t>
      </w:r>
      <w:proofErr w:type="spellStart"/>
      <w:r w:rsidR="00E3624C" w:rsidRPr="008E2AE6">
        <w:rPr>
          <w:rFonts w:ascii="Verdana" w:hAnsi="Verdana"/>
          <w:sz w:val="20"/>
          <w:szCs w:val="20"/>
        </w:rPr>
        <w:t>Codenvy’i</w:t>
      </w:r>
      <w:proofErr w:type="spellEnd"/>
      <w:r w:rsidR="00E3624C" w:rsidRPr="008E2AE6">
        <w:rPr>
          <w:rFonts w:ascii="Verdana" w:hAnsi="Verdana"/>
          <w:sz w:val="20"/>
          <w:szCs w:val="20"/>
        </w:rPr>
        <w:t xml:space="preserve"> ekleyen </w:t>
      </w:r>
      <w:proofErr w:type="spellStart"/>
      <w:r w:rsidR="00E3624C" w:rsidRPr="008E2AE6">
        <w:rPr>
          <w:rFonts w:ascii="Verdana" w:hAnsi="Verdana"/>
          <w:sz w:val="20"/>
          <w:szCs w:val="20"/>
        </w:rPr>
        <w:t>Red</w:t>
      </w:r>
      <w:proofErr w:type="spellEnd"/>
      <w:r w:rsidR="00E3624C" w:rsidRPr="008E2AE6">
        <w:rPr>
          <w:rFonts w:ascii="Verdana" w:hAnsi="Verdana"/>
          <w:sz w:val="20"/>
          <w:szCs w:val="20"/>
        </w:rPr>
        <w:t xml:space="preserve"> Hat, </w:t>
      </w:r>
      <w:r>
        <w:rPr>
          <w:rFonts w:ascii="Verdana" w:hAnsi="Verdana"/>
          <w:sz w:val="20"/>
          <w:szCs w:val="20"/>
        </w:rPr>
        <w:t xml:space="preserve">böylelikle </w:t>
      </w:r>
      <w:r w:rsidR="00E3624C" w:rsidRPr="008E2AE6">
        <w:rPr>
          <w:rFonts w:ascii="Verdana" w:hAnsi="Verdana"/>
          <w:sz w:val="20"/>
          <w:szCs w:val="20"/>
        </w:rPr>
        <w:t xml:space="preserve">geliştiricilerin hibrit bulut ortamlarında uygulama </w:t>
      </w:r>
      <w:r w:rsidR="0087289C">
        <w:rPr>
          <w:rFonts w:ascii="Verdana" w:hAnsi="Verdana"/>
          <w:sz w:val="20"/>
          <w:szCs w:val="20"/>
        </w:rPr>
        <w:t xml:space="preserve">geliştirmelerini </w:t>
      </w:r>
      <w:r w:rsidR="00E3624C" w:rsidRPr="008E2AE6">
        <w:rPr>
          <w:rFonts w:ascii="Verdana" w:hAnsi="Verdana"/>
          <w:sz w:val="20"/>
          <w:szCs w:val="20"/>
        </w:rPr>
        <w:t>sağlayan çözümler</w:t>
      </w:r>
      <w:r>
        <w:rPr>
          <w:rFonts w:ascii="Verdana" w:hAnsi="Verdana"/>
          <w:sz w:val="20"/>
          <w:szCs w:val="20"/>
        </w:rPr>
        <w:t xml:space="preserve">ini de genişletmiş oldu. </w:t>
      </w:r>
      <w:proofErr w:type="gramStart"/>
      <w:r w:rsidR="00E3624C" w:rsidRPr="008E2AE6">
        <w:rPr>
          <w:rFonts w:ascii="Verdana" w:hAnsi="Verdana"/>
          <w:sz w:val="20"/>
          <w:szCs w:val="20"/>
        </w:rPr>
        <w:t>OpenShift.io</w:t>
      </w:r>
      <w:proofErr w:type="gramEnd"/>
      <w:r w:rsidR="00E3624C" w:rsidRPr="008E2AE6">
        <w:rPr>
          <w:rFonts w:ascii="Verdana" w:hAnsi="Verdana"/>
          <w:sz w:val="20"/>
          <w:szCs w:val="20"/>
        </w:rPr>
        <w:t xml:space="preserve">, </w:t>
      </w:r>
      <w:proofErr w:type="spellStart"/>
      <w:r w:rsidR="00E3624C" w:rsidRPr="008E2AE6">
        <w:rPr>
          <w:rFonts w:ascii="Verdana" w:hAnsi="Verdana"/>
          <w:sz w:val="20"/>
          <w:szCs w:val="20"/>
        </w:rPr>
        <w:t>OpenShift’te</w:t>
      </w:r>
      <w:proofErr w:type="spellEnd"/>
      <w:r w:rsidR="00E3624C" w:rsidRPr="008E2AE6">
        <w:rPr>
          <w:rFonts w:ascii="Verdana" w:hAnsi="Verdana"/>
          <w:sz w:val="20"/>
          <w:szCs w:val="20"/>
        </w:rPr>
        <w:t xml:space="preserve"> </w:t>
      </w:r>
      <w:proofErr w:type="spellStart"/>
      <w:r w:rsidR="00E3624C" w:rsidRPr="008E2AE6">
        <w:rPr>
          <w:rFonts w:ascii="Verdana" w:hAnsi="Verdana"/>
          <w:sz w:val="20"/>
          <w:szCs w:val="20"/>
        </w:rPr>
        <w:t>hibrit</w:t>
      </w:r>
      <w:proofErr w:type="spellEnd"/>
      <w:r w:rsidR="00E3624C" w:rsidRPr="008E2AE6">
        <w:rPr>
          <w:rFonts w:ascii="Verdana" w:hAnsi="Verdana"/>
          <w:sz w:val="20"/>
          <w:szCs w:val="20"/>
        </w:rPr>
        <w:t xml:space="preserve"> bulut hizmetlerine yönelik olarak Red Hat’in duyurduğu geliştirme ortamı </w:t>
      </w:r>
      <w:r w:rsidR="00FC2E0B">
        <w:rPr>
          <w:rFonts w:ascii="Verdana" w:hAnsi="Verdana"/>
          <w:sz w:val="20"/>
          <w:szCs w:val="20"/>
        </w:rPr>
        <w:t>da bulunuyor</w:t>
      </w:r>
      <w:r w:rsidR="00E3624C" w:rsidRPr="008E2AE6">
        <w:rPr>
          <w:rFonts w:ascii="Verdana" w:hAnsi="Verdana"/>
          <w:sz w:val="20"/>
          <w:szCs w:val="20"/>
        </w:rPr>
        <w:t xml:space="preserve">. </w:t>
      </w:r>
    </w:p>
    <w:p w14:paraId="17E5C980" w14:textId="77777777" w:rsidR="008D3218" w:rsidRPr="008E2AE6" w:rsidRDefault="008D3218" w:rsidP="008E2AE6">
      <w:pPr>
        <w:widowControl w:val="0"/>
        <w:spacing w:line="360" w:lineRule="auto"/>
        <w:jc w:val="both"/>
        <w:rPr>
          <w:rFonts w:ascii="Verdana" w:hAnsi="Verdana"/>
          <w:sz w:val="20"/>
          <w:szCs w:val="20"/>
        </w:rPr>
      </w:pPr>
    </w:p>
    <w:p w14:paraId="656FFD87" w14:textId="1124B862" w:rsidR="00EC6C26" w:rsidRPr="008E2AE6" w:rsidRDefault="008D3218" w:rsidP="008E2AE6">
      <w:pPr>
        <w:widowControl w:val="0"/>
        <w:spacing w:line="360" w:lineRule="auto"/>
        <w:jc w:val="both"/>
        <w:rPr>
          <w:rFonts w:ascii="Verdana" w:hAnsi="Verdana"/>
          <w:sz w:val="20"/>
          <w:szCs w:val="20"/>
        </w:rPr>
      </w:pPr>
      <w:r>
        <w:rPr>
          <w:rFonts w:ascii="Verdana" w:hAnsi="Verdana"/>
          <w:sz w:val="20"/>
          <w:szCs w:val="20"/>
        </w:rPr>
        <w:t xml:space="preserve">Ayrıca </w:t>
      </w:r>
      <w:proofErr w:type="spellStart"/>
      <w:r w:rsidR="00FC331E" w:rsidRPr="008E2AE6">
        <w:rPr>
          <w:rFonts w:ascii="Verdana" w:hAnsi="Verdana"/>
          <w:sz w:val="20"/>
          <w:szCs w:val="20"/>
        </w:rPr>
        <w:t>Codenvy’yi</w:t>
      </w:r>
      <w:proofErr w:type="spellEnd"/>
      <w:r w:rsidR="00FC331E" w:rsidRPr="008E2AE6">
        <w:rPr>
          <w:rFonts w:ascii="Verdana" w:hAnsi="Verdana"/>
          <w:sz w:val="20"/>
          <w:szCs w:val="20"/>
        </w:rPr>
        <w:t xml:space="preserve"> geliştirici portföyüne </w:t>
      </w:r>
      <w:proofErr w:type="gramStart"/>
      <w:r>
        <w:rPr>
          <w:rFonts w:ascii="Verdana" w:hAnsi="Verdana"/>
          <w:sz w:val="20"/>
          <w:szCs w:val="20"/>
        </w:rPr>
        <w:t>dahil</w:t>
      </w:r>
      <w:proofErr w:type="gramEnd"/>
      <w:r>
        <w:rPr>
          <w:rFonts w:ascii="Verdana" w:hAnsi="Verdana"/>
          <w:sz w:val="20"/>
          <w:szCs w:val="20"/>
        </w:rPr>
        <w:t xml:space="preserve"> eden </w:t>
      </w:r>
      <w:proofErr w:type="spellStart"/>
      <w:r w:rsidR="00FC331E" w:rsidRPr="008E2AE6">
        <w:rPr>
          <w:rFonts w:ascii="Verdana" w:hAnsi="Verdana"/>
          <w:sz w:val="20"/>
          <w:szCs w:val="20"/>
        </w:rPr>
        <w:t>Red</w:t>
      </w:r>
      <w:proofErr w:type="spellEnd"/>
      <w:r w:rsidR="00FC331E" w:rsidRPr="008E2AE6">
        <w:rPr>
          <w:rFonts w:ascii="Verdana" w:hAnsi="Verdana"/>
          <w:sz w:val="20"/>
          <w:szCs w:val="20"/>
        </w:rPr>
        <w:t xml:space="preserve"> Hat, </w:t>
      </w:r>
      <w:proofErr w:type="spellStart"/>
      <w:r w:rsidR="00FC331E" w:rsidRPr="008E2AE6">
        <w:rPr>
          <w:rFonts w:ascii="Verdana" w:hAnsi="Verdana"/>
          <w:sz w:val="20"/>
          <w:szCs w:val="20"/>
        </w:rPr>
        <w:t>Eclipse</w:t>
      </w:r>
      <w:proofErr w:type="spellEnd"/>
      <w:r w:rsidR="00FC331E" w:rsidRPr="008E2AE6">
        <w:rPr>
          <w:rFonts w:ascii="Verdana" w:hAnsi="Verdana"/>
          <w:sz w:val="20"/>
          <w:szCs w:val="20"/>
        </w:rPr>
        <w:t xml:space="preserve"> Che ve </w:t>
      </w:r>
      <w:proofErr w:type="spellStart"/>
      <w:r w:rsidR="00FC331E" w:rsidRPr="008E2AE6">
        <w:rPr>
          <w:rFonts w:ascii="Verdana" w:hAnsi="Verdana"/>
          <w:sz w:val="20"/>
          <w:szCs w:val="20"/>
        </w:rPr>
        <w:t>Codenvy’nin</w:t>
      </w:r>
      <w:proofErr w:type="spellEnd"/>
      <w:r w:rsidR="00FC331E" w:rsidRPr="008E2AE6">
        <w:rPr>
          <w:rFonts w:ascii="Verdana" w:hAnsi="Verdana"/>
          <w:sz w:val="20"/>
          <w:szCs w:val="20"/>
        </w:rPr>
        <w:t xml:space="preserve"> diğer zenginliklerini kendi araç stratejileri arasına </w:t>
      </w:r>
      <w:r>
        <w:rPr>
          <w:rFonts w:ascii="Verdana" w:hAnsi="Verdana"/>
          <w:sz w:val="20"/>
          <w:szCs w:val="20"/>
        </w:rPr>
        <w:t xml:space="preserve">da </w:t>
      </w:r>
      <w:r w:rsidR="00FC331E" w:rsidRPr="008E2AE6">
        <w:rPr>
          <w:rFonts w:ascii="Verdana" w:hAnsi="Verdana"/>
          <w:sz w:val="20"/>
          <w:szCs w:val="20"/>
        </w:rPr>
        <w:t xml:space="preserve">katarak, tüm araç ve platformlar genelinde iş alanı yönetimi teknolojisinin kapsamını artırmayı </w:t>
      </w:r>
      <w:r>
        <w:rPr>
          <w:rFonts w:ascii="Verdana" w:hAnsi="Verdana"/>
          <w:sz w:val="20"/>
          <w:szCs w:val="20"/>
        </w:rPr>
        <w:t xml:space="preserve">da </w:t>
      </w:r>
      <w:r w:rsidR="00FC331E" w:rsidRPr="008E2AE6">
        <w:rPr>
          <w:rFonts w:ascii="Verdana" w:hAnsi="Verdana"/>
          <w:sz w:val="20"/>
          <w:szCs w:val="20"/>
        </w:rPr>
        <w:t xml:space="preserve">planlıyor. </w:t>
      </w:r>
      <w:proofErr w:type="spellStart"/>
      <w:r w:rsidR="00FC331E" w:rsidRPr="008E2AE6">
        <w:rPr>
          <w:rFonts w:ascii="Verdana" w:hAnsi="Verdana"/>
          <w:sz w:val="20"/>
          <w:szCs w:val="20"/>
        </w:rPr>
        <w:t>Eclipse</w:t>
      </w:r>
      <w:proofErr w:type="spellEnd"/>
      <w:r w:rsidR="00FC331E" w:rsidRPr="008E2AE6">
        <w:rPr>
          <w:rFonts w:ascii="Verdana" w:hAnsi="Verdana"/>
          <w:sz w:val="20"/>
          <w:szCs w:val="20"/>
        </w:rPr>
        <w:t xml:space="preserve"> Che içeren </w:t>
      </w:r>
      <w:proofErr w:type="gramStart"/>
      <w:r w:rsidR="00FC331E" w:rsidRPr="008E2AE6">
        <w:rPr>
          <w:rFonts w:ascii="Verdana" w:hAnsi="Verdana"/>
          <w:sz w:val="20"/>
          <w:szCs w:val="20"/>
        </w:rPr>
        <w:t>OpenShift.io</w:t>
      </w:r>
      <w:proofErr w:type="gramEnd"/>
      <w:r w:rsidR="00FC331E" w:rsidRPr="008E2AE6">
        <w:rPr>
          <w:rFonts w:ascii="Verdana" w:hAnsi="Verdana"/>
          <w:sz w:val="20"/>
          <w:szCs w:val="20"/>
        </w:rPr>
        <w:t>,</w:t>
      </w:r>
      <w:r w:rsidR="008E2AE6" w:rsidRPr="008E2AE6">
        <w:rPr>
          <w:rFonts w:ascii="Verdana" w:hAnsi="Verdana"/>
          <w:sz w:val="20"/>
          <w:szCs w:val="20"/>
        </w:rPr>
        <w:t xml:space="preserve"> kurumların dijital dönüşüm ortamında değişen pazara uyum sağlayan</w:t>
      </w:r>
      <w:r w:rsidR="00FC331E" w:rsidRPr="008E2AE6">
        <w:rPr>
          <w:rFonts w:ascii="Verdana" w:hAnsi="Verdana"/>
          <w:sz w:val="20"/>
          <w:szCs w:val="20"/>
        </w:rPr>
        <w:t xml:space="preserve"> uygulama geliş</w:t>
      </w:r>
      <w:r w:rsidR="008E2AE6" w:rsidRPr="008E2AE6">
        <w:rPr>
          <w:rFonts w:ascii="Verdana" w:hAnsi="Verdana"/>
          <w:sz w:val="20"/>
          <w:szCs w:val="20"/>
        </w:rPr>
        <w:t>ti</w:t>
      </w:r>
      <w:r w:rsidR="005A19A9">
        <w:rPr>
          <w:rFonts w:ascii="Verdana" w:hAnsi="Verdana"/>
          <w:sz w:val="20"/>
          <w:szCs w:val="20"/>
        </w:rPr>
        <w:t>rme araç ve ortamları sağlıyor.</w:t>
      </w:r>
      <w:r w:rsidR="00FC331E" w:rsidRPr="008E2AE6">
        <w:rPr>
          <w:rFonts w:ascii="Verdana" w:hAnsi="Verdana"/>
          <w:sz w:val="20"/>
          <w:szCs w:val="20"/>
        </w:rPr>
        <w:t xml:space="preserve"> </w:t>
      </w:r>
      <w:proofErr w:type="gramStart"/>
      <w:r w:rsidR="008E2AE6" w:rsidRPr="008E2AE6">
        <w:rPr>
          <w:rFonts w:ascii="Verdana" w:hAnsi="Verdana"/>
          <w:sz w:val="20"/>
          <w:szCs w:val="20"/>
        </w:rPr>
        <w:t>OpenShift.io</w:t>
      </w:r>
      <w:proofErr w:type="gramEnd"/>
      <w:r w:rsidR="008E2AE6" w:rsidRPr="008E2AE6">
        <w:rPr>
          <w:rFonts w:ascii="Verdana" w:hAnsi="Verdana"/>
          <w:sz w:val="20"/>
          <w:szCs w:val="20"/>
        </w:rPr>
        <w:t xml:space="preserve">, gerek aynı binada gerekse dünyanın bambaşka yerlerinde çalışan geliştirici ekiplerin çok daha etkin bir şekilde işbirliğine girmelerini, </w:t>
      </w:r>
      <w:proofErr w:type="spellStart"/>
      <w:r w:rsidR="008E2AE6" w:rsidRPr="008E2AE6">
        <w:rPr>
          <w:rFonts w:ascii="Verdana" w:hAnsi="Verdana"/>
          <w:sz w:val="20"/>
          <w:szCs w:val="20"/>
        </w:rPr>
        <w:t>konteynerleştirilmiş</w:t>
      </w:r>
      <w:proofErr w:type="spellEnd"/>
      <w:r w:rsidR="008E2AE6" w:rsidRPr="008E2AE6">
        <w:rPr>
          <w:rFonts w:ascii="Verdana" w:hAnsi="Verdana"/>
          <w:sz w:val="20"/>
          <w:szCs w:val="20"/>
        </w:rPr>
        <w:t>, mikro</w:t>
      </w:r>
      <w:r>
        <w:rPr>
          <w:rFonts w:ascii="Verdana" w:hAnsi="Verdana"/>
          <w:sz w:val="20"/>
          <w:szCs w:val="20"/>
        </w:rPr>
        <w:t>-</w:t>
      </w:r>
      <w:r w:rsidR="008E2AE6" w:rsidRPr="008E2AE6">
        <w:rPr>
          <w:rFonts w:ascii="Verdana" w:hAnsi="Verdana"/>
          <w:sz w:val="20"/>
          <w:szCs w:val="20"/>
        </w:rPr>
        <w:t>servis bazlı çözümler üretmelerini v</w:t>
      </w:r>
      <w:r w:rsidR="005A19A9">
        <w:rPr>
          <w:rFonts w:ascii="Verdana" w:hAnsi="Verdana"/>
          <w:sz w:val="20"/>
          <w:szCs w:val="20"/>
        </w:rPr>
        <w:t xml:space="preserve">e </w:t>
      </w:r>
      <w:r w:rsidR="00E9460D">
        <w:rPr>
          <w:rFonts w:ascii="Verdana" w:hAnsi="Verdana"/>
          <w:sz w:val="20"/>
          <w:szCs w:val="20"/>
        </w:rPr>
        <w:t xml:space="preserve">bu çözümleri </w:t>
      </w:r>
      <w:r w:rsidR="005A19A9">
        <w:rPr>
          <w:rFonts w:ascii="Verdana" w:hAnsi="Verdana"/>
          <w:sz w:val="20"/>
          <w:szCs w:val="20"/>
        </w:rPr>
        <w:t>hibrit bulut ortamlarında kur</w:t>
      </w:r>
      <w:r w:rsidR="008E2AE6" w:rsidRPr="008E2AE6">
        <w:rPr>
          <w:rFonts w:ascii="Verdana" w:hAnsi="Verdana"/>
          <w:sz w:val="20"/>
          <w:szCs w:val="20"/>
        </w:rPr>
        <w:t xml:space="preserve">malarını </w:t>
      </w:r>
      <w:r w:rsidR="005A19A9">
        <w:rPr>
          <w:rFonts w:ascii="Verdana" w:hAnsi="Verdana"/>
          <w:sz w:val="20"/>
          <w:szCs w:val="20"/>
        </w:rPr>
        <w:t>mümkün kılıyor</w:t>
      </w:r>
      <w:r w:rsidR="008E2AE6" w:rsidRPr="008E2AE6">
        <w:rPr>
          <w:rFonts w:ascii="Verdana" w:hAnsi="Verdana"/>
          <w:sz w:val="20"/>
          <w:szCs w:val="20"/>
        </w:rPr>
        <w:t xml:space="preserve">. </w:t>
      </w:r>
    </w:p>
    <w:p w14:paraId="145E0F91" w14:textId="77777777" w:rsidR="00EC6C26" w:rsidRPr="008E2AE6" w:rsidRDefault="00EC6C26" w:rsidP="008E2AE6">
      <w:pPr>
        <w:widowControl w:val="0"/>
        <w:spacing w:line="360" w:lineRule="auto"/>
        <w:jc w:val="both"/>
        <w:rPr>
          <w:rFonts w:ascii="Verdana" w:hAnsi="Verdana"/>
          <w:sz w:val="20"/>
          <w:szCs w:val="20"/>
        </w:rPr>
      </w:pPr>
    </w:p>
    <w:p w14:paraId="7787FA40" w14:textId="48C247F7" w:rsidR="00232645" w:rsidRDefault="00232645" w:rsidP="008E2AE6">
      <w:pPr>
        <w:widowControl w:val="0"/>
        <w:spacing w:line="360" w:lineRule="auto"/>
        <w:jc w:val="both"/>
        <w:rPr>
          <w:rFonts w:ascii="Verdana" w:hAnsi="Verdana"/>
          <w:sz w:val="20"/>
          <w:szCs w:val="20"/>
        </w:rPr>
      </w:pPr>
      <w:r w:rsidRPr="008E2AE6">
        <w:rPr>
          <w:rFonts w:ascii="Verdana" w:hAnsi="Verdana"/>
          <w:sz w:val="20"/>
          <w:szCs w:val="20"/>
        </w:rPr>
        <w:t xml:space="preserve">Red Hat uygulama platformları işlerinden sorumlu kıdemli başkan yardımcısı </w:t>
      </w:r>
      <w:proofErr w:type="spellStart"/>
      <w:r w:rsidRPr="008E2AE6">
        <w:rPr>
          <w:rFonts w:ascii="Verdana" w:hAnsi="Verdana"/>
          <w:sz w:val="20"/>
          <w:szCs w:val="20"/>
        </w:rPr>
        <w:t>C</w:t>
      </w:r>
      <w:r w:rsidR="00E9460D">
        <w:rPr>
          <w:rFonts w:ascii="Verdana" w:hAnsi="Verdana"/>
          <w:sz w:val="20"/>
          <w:szCs w:val="20"/>
        </w:rPr>
        <w:t>raig</w:t>
      </w:r>
      <w:proofErr w:type="spellEnd"/>
      <w:r w:rsidR="00E9460D">
        <w:rPr>
          <w:rFonts w:ascii="Verdana" w:hAnsi="Verdana"/>
          <w:sz w:val="20"/>
          <w:szCs w:val="20"/>
        </w:rPr>
        <w:t xml:space="preserve"> </w:t>
      </w:r>
      <w:proofErr w:type="spellStart"/>
      <w:r w:rsidR="00E9460D">
        <w:rPr>
          <w:rFonts w:ascii="Verdana" w:hAnsi="Verdana"/>
          <w:sz w:val="20"/>
          <w:szCs w:val="20"/>
        </w:rPr>
        <w:t>Muzilla</w:t>
      </w:r>
      <w:proofErr w:type="spellEnd"/>
      <w:r w:rsidR="00E9460D">
        <w:rPr>
          <w:rFonts w:ascii="Verdana" w:hAnsi="Verdana"/>
          <w:sz w:val="20"/>
          <w:szCs w:val="20"/>
        </w:rPr>
        <w:t xml:space="preserve">, </w:t>
      </w:r>
      <w:proofErr w:type="spellStart"/>
      <w:r w:rsidR="00E9460D">
        <w:rPr>
          <w:rFonts w:ascii="Verdana" w:hAnsi="Verdana"/>
          <w:sz w:val="20"/>
          <w:szCs w:val="20"/>
        </w:rPr>
        <w:t>satınalma</w:t>
      </w:r>
      <w:proofErr w:type="spellEnd"/>
      <w:r w:rsidR="00E9460D">
        <w:rPr>
          <w:rFonts w:ascii="Verdana" w:hAnsi="Verdana"/>
          <w:sz w:val="20"/>
          <w:szCs w:val="20"/>
        </w:rPr>
        <w:t xml:space="preserve"> konusunda yaptığı açıklamada şunları söyledi</w:t>
      </w:r>
      <w:r w:rsidRPr="008E2AE6">
        <w:rPr>
          <w:rFonts w:ascii="Verdana" w:hAnsi="Verdana"/>
          <w:sz w:val="20"/>
          <w:szCs w:val="20"/>
        </w:rPr>
        <w:t>: “Dijital dönüşümün ve uygulamalar gibi çeşitli teknoloji platformlarının</w:t>
      </w:r>
      <w:r w:rsidR="00E9460D">
        <w:rPr>
          <w:rFonts w:ascii="Verdana" w:hAnsi="Verdana"/>
          <w:sz w:val="20"/>
          <w:szCs w:val="20"/>
        </w:rPr>
        <w:t>,</w:t>
      </w:r>
      <w:r w:rsidRPr="008E2AE6">
        <w:rPr>
          <w:rFonts w:ascii="Verdana" w:hAnsi="Verdana"/>
          <w:sz w:val="20"/>
          <w:szCs w:val="20"/>
        </w:rPr>
        <w:t xml:space="preserve"> stratejik avantaj elde etme hedefiyle kullanımının </w:t>
      </w:r>
      <w:r w:rsidRPr="008E2AE6">
        <w:rPr>
          <w:rFonts w:ascii="Verdana" w:hAnsi="Verdana"/>
          <w:sz w:val="20"/>
          <w:szCs w:val="20"/>
        </w:rPr>
        <w:lastRenderedPageBreak/>
        <w:t xml:space="preserve">giderek daha da hız kazanması sayesinde geliştiricilerin rolü benzersiz bir önem kazandı. Fakat çevik geliştirme ortamlarında inovasyonların hızlanması için yeni yaklaşımlar ve araçlara ihtiyaç var. </w:t>
      </w:r>
      <w:proofErr w:type="spellStart"/>
      <w:r w:rsidRPr="008E2AE6">
        <w:rPr>
          <w:rFonts w:ascii="Verdana" w:hAnsi="Verdana"/>
          <w:sz w:val="20"/>
          <w:szCs w:val="20"/>
        </w:rPr>
        <w:t>Codenvy’nin</w:t>
      </w:r>
      <w:proofErr w:type="spellEnd"/>
      <w:r w:rsidRPr="008E2AE6">
        <w:rPr>
          <w:rFonts w:ascii="Verdana" w:hAnsi="Verdana"/>
          <w:sz w:val="20"/>
          <w:szCs w:val="20"/>
        </w:rPr>
        <w:t xml:space="preserve"> bulut yerlisi geliştirme</w:t>
      </w:r>
      <w:r w:rsidR="008E2AE6" w:rsidRPr="008E2AE6">
        <w:rPr>
          <w:rFonts w:ascii="Verdana" w:hAnsi="Verdana"/>
          <w:sz w:val="20"/>
          <w:szCs w:val="20"/>
        </w:rPr>
        <w:t xml:space="preserve"> </w:t>
      </w:r>
      <w:r w:rsidRPr="008E2AE6">
        <w:rPr>
          <w:rFonts w:ascii="Verdana" w:hAnsi="Verdana"/>
          <w:sz w:val="20"/>
          <w:szCs w:val="20"/>
        </w:rPr>
        <w:t xml:space="preserve">araçları ve </w:t>
      </w:r>
      <w:proofErr w:type="spellStart"/>
      <w:r w:rsidRPr="008E2AE6">
        <w:rPr>
          <w:rFonts w:ascii="Verdana" w:hAnsi="Verdana"/>
          <w:sz w:val="20"/>
          <w:szCs w:val="20"/>
        </w:rPr>
        <w:t>konteynerleştirilmiş</w:t>
      </w:r>
      <w:proofErr w:type="spellEnd"/>
      <w:r w:rsidRPr="008E2AE6">
        <w:rPr>
          <w:rFonts w:ascii="Verdana" w:hAnsi="Verdana"/>
          <w:sz w:val="20"/>
          <w:szCs w:val="20"/>
        </w:rPr>
        <w:t xml:space="preserve"> iş alanlarını</w:t>
      </w:r>
      <w:r w:rsidR="005A19A9">
        <w:rPr>
          <w:rFonts w:ascii="Verdana" w:hAnsi="Verdana"/>
          <w:sz w:val="20"/>
          <w:szCs w:val="20"/>
        </w:rPr>
        <w:t>n</w:t>
      </w:r>
      <w:r w:rsidRPr="008E2AE6">
        <w:rPr>
          <w:rFonts w:ascii="Verdana" w:hAnsi="Verdana"/>
          <w:sz w:val="20"/>
          <w:szCs w:val="20"/>
        </w:rPr>
        <w:t xml:space="preserve"> </w:t>
      </w:r>
      <w:proofErr w:type="spellStart"/>
      <w:r w:rsidRPr="008E2AE6">
        <w:rPr>
          <w:rFonts w:ascii="Verdana" w:hAnsi="Verdana"/>
          <w:sz w:val="20"/>
          <w:szCs w:val="20"/>
        </w:rPr>
        <w:t>Red</w:t>
      </w:r>
      <w:proofErr w:type="spellEnd"/>
      <w:r w:rsidRPr="008E2AE6">
        <w:rPr>
          <w:rFonts w:ascii="Verdana" w:hAnsi="Verdana"/>
          <w:sz w:val="20"/>
          <w:szCs w:val="20"/>
        </w:rPr>
        <w:t xml:space="preserve"> Hat’in kapsamlı </w:t>
      </w:r>
      <w:proofErr w:type="gramStart"/>
      <w:r w:rsidRPr="008E2AE6">
        <w:rPr>
          <w:rFonts w:ascii="Verdana" w:hAnsi="Verdana"/>
          <w:sz w:val="20"/>
          <w:szCs w:val="20"/>
        </w:rPr>
        <w:t>portföyüne</w:t>
      </w:r>
      <w:proofErr w:type="gramEnd"/>
      <w:r w:rsidRPr="008E2AE6">
        <w:rPr>
          <w:rFonts w:ascii="Verdana" w:hAnsi="Verdana"/>
          <w:sz w:val="20"/>
          <w:szCs w:val="20"/>
        </w:rPr>
        <w:t xml:space="preserve"> </w:t>
      </w:r>
      <w:r w:rsidR="005A19A9">
        <w:rPr>
          <w:rFonts w:ascii="Verdana" w:hAnsi="Verdana"/>
          <w:sz w:val="20"/>
          <w:szCs w:val="20"/>
        </w:rPr>
        <w:t>girmesi</w:t>
      </w:r>
      <w:r w:rsidRPr="008E2AE6">
        <w:rPr>
          <w:rFonts w:ascii="Verdana" w:hAnsi="Verdana"/>
          <w:sz w:val="20"/>
          <w:szCs w:val="20"/>
        </w:rPr>
        <w:t xml:space="preserve"> modern, bulut yerlisi uygulamalar yapan geliştiricilerin büyük başarılar kazanmasını sağlayacak.</w:t>
      </w:r>
      <w:r w:rsidR="005A19A9">
        <w:rPr>
          <w:rFonts w:ascii="Verdana" w:hAnsi="Verdana"/>
          <w:sz w:val="20"/>
          <w:szCs w:val="20"/>
        </w:rPr>
        <w:t>”</w:t>
      </w:r>
    </w:p>
    <w:p w14:paraId="36985B84" w14:textId="77777777" w:rsidR="008D3218" w:rsidRPr="00AA3AE3" w:rsidRDefault="008D3218" w:rsidP="00AA3AE3">
      <w:pPr>
        <w:widowControl w:val="0"/>
        <w:spacing w:line="360" w:lineRule="auto"/>
        <w:jc w:val="both"/>
        <w:rPr>
          <w:rFonts w:ascii="Verdana" w:hAnsi="Verdana"/>
          <w:sz w:val="20"/>
        </w:rPr>
      </w:pPr>
    </w:p>
    <w:p w14:paraId="0DFBB0F2" w14:textId="77777777" w:rsidR="008D3218" w:rsidRPr="008D3218" w:rsidRDefault="008D3218" w:rsidP="008E2AE6">
      <w:pPr>
        <w:widowControl w:val="0"/>
        <w:spacing w:line="360" w:lineRule="auto"/>
        <w:jc w:val="both"/>
        <w:rPr>
          <w:rFonts w:ascii="Verdana" w:hAnsi="Verdana"/>
          <w:b/>
          <w:sz w:val="20"/>
          <w:szCs w:val="20"/>
        </w:rPr>
      </w:pPr>
      <w:r w:rsidRPr="008D3218">
        <w:rPr>
          <w:rFonts w:ascii="Verdana" w:hAnsi="Verdana"/>
          <w:b/>
          <w:sz w:val="20"/>
          <w:szCs w:val="20"/>
        </w:rPr>
        <w:t xml:space="preserve">Geliştiricilerin </w:t>
      </w:r>
      <w:proofErr w:type="spellStart"/>
      <w:r w:rsidRPr="008D3218">
        <w:rPr>
          <w:rFonts w:ascii="Verdana" w:hAnsi="Verdana"/>
          <w:b/>
          <w:sz w:val="20"/>
          <w:szCs w:val="20"/>
        </w:rPr>
        <w:t>Codenvy</w:t>
      </w:r>
      <w:proofErr w:type="spellEnd"/>
      <w:r w:rsidRPr="008D3218">
        <w:rPr>
          <w:rFonts w:ascii="Verdana" w:hAnsi="Verdana"/>
          <w:b/>
          <w:sz w:val="20"/>
          <w:szCs w:val="20"/>
        </w:rPr>
        <w:t xml:space="preserve"> gibi yeni araçlara ilgisi her geçen gün daha da artıyor</w:t>
      </w:r>
    </w:p>
    <w:p w14:paraId="0BBFED2A" w14:textId="77777777" w:rsidR="008D3218" w:rsidRPr="008E2AE6" w:rsidRDefault="008D3218" w:rsidP="008D3218">
      <w:pPr>
        <w:widowControl w:val="0"/>
        <w:spacing w:line="360" w:lineRule="auto"/>
        <w:jc w:val="both"/>
        <w:rPr>
          <w:rFonts w:ascii="Verdana" w:hAnsi="Verdana"/>
          <w:sz w:val="20"/>
          <w:szCs w:val="20"/>
        </w:rPr>
      </w:pPr>
      <w:r>
        <w:rPr>
          <w:rFonts w:ascii="Verdana" w:hAnsi="Verdana"/>
          <w:sz w:val="20"/>
          <w:szCs w:val="20"/>
        </w:rPr>
        <w:t xml:space="preserve">Geçmişte </w:t>
      </w:r>
      <w:r w:rsidRPr="008E2AE6">
        <w:rPr>
          <w:rFonts w:ascii="Verdana" w:hAnsi="Verdana"/>
          <w:sz w:val="20"/>
          <w:szCs w:val="20"/>
        </w:rPr>
        <w:t>yazılım mühendisleri sistem yöneticiliği ve ortam yöneticiliği gibi</w:t>
      </w:r>
      <w:r>
        <w:rPr>
          <w:rFonts w:ascii="Verdana" w:hAnsi="Verdana"/>
          <w:sz w:val="20"/>
          <w:szCs w:val="20"/>
        </w:rPr>
        <w:t xml:space="preserve"> görevler için</w:t>
      </w:r>
      <w:r w:rsidRPr="008E2AE6">
        <w:rPr>
          <w:rFonts w:ascii="Verdana" w:hAnsi="Verdana"/>
          <w:sz w:val="20"/>
          <w:szCs w:val="20"/>
        </w:rPr>
        <w:t xml:space="preserve"> kod yazmaya kıyasla daha fazla zaman harcıyorlardı. </w:t>
      </w:r>
      <w:r w:rsidRPr="008E2AE6">
        <w:rPr>
          <w:rFonts w:ascii="Verdana" w:hAnsi="Verdana"/>
          <w:sz w:val="20"/>
          <w:szCs w:val="20"/>
        </w:rPr>
        <w:t xml:space="preserve">Ayrıca, geliştiriciler de aynı anda fakat farklı dillerde yazılmış birçok proje üzerinde çalışmak durumunda kalabiliyorlardı. </w:t>
      </w:r>
      <w:r w:rsidRPr="008E2AE6">
        <w:rPr>
          <w:rFonts w:ascii="Verdana" w:hAnsi="Verdana"/>
          <w:sz w:val="20"/>
          <w:szCs w:val="20"/>
        </w:rPr>
        <w:t xml:space="preserve">Zaman içinde modern ve bulut </w:t>
      </w:r>
      <w:r>
        <w:rPr>
          <w:rFonts w:ascii="Verdana" w:hAnsi="Verdana"/>
          <w:sz w:val="20"/>
          <w:szCs w:val="20"/>
        </w:rPr>
        <w:t xml:space="preserve">içi </w:t>
      </w:r>
      <w:r w:rsidRPr="008E2AE6">
        <w:rPr>
          <w:rFonts w:ascii="Verdana" w:hAnsi="Verdana"/>
          <w:sz w:val="20"/>
          <w:szCs w:val="20"/>
        </w:rPr>
        <w:t xml:space="preserve">uygulamaları pazara hızlıca çıkarmak isteyen daha çok sayıda </w:t>
      </w:r>
      <w:proofErr w:type="gramStart"/>
      <w:r w:rsidRPr="008E2AE6">
        <w:rPr>
          <w:rFonts w:ascii="Verdana" w:hAnsi="Verdana"/>
          <w:sz w:val="20"/>
          <w:szCs w:val="20"/>
        </w:rPr>
        <w:t>BT</w:t>
      </w:r>
      <w:r>
        <w:rPr>
          <w:rFonts w:ascii="Verdana" w:hAnsi="Verdana"/>
          <w:sz w:val="20"/>
          <w:szCs w:val="20"/>
        </w:rPr>
        <w:t xml:space="preserve"> </w:t>
      </w:r>
      <w:r w:rsidRPr="008E2AE6">
        <w:rPr>
          <w:rFonts w:ascii="Verdana" w:hAnsi="Verdana"/>
          <w:sz w:val="20"/>
          <w:szCs w:val="20"/>
        </w:rPr>
        <w:t>kurumu</w:t>
      </w:r>
      <w:proofErr w:type="gramEnd"/>
      <w:r w:rsidRPr="008E2AE6">
        <w:rPr>
          <w:rFonts w:ascii="Verdana" w:hAnsi="Verdana"/>
          <w:sz w:val="20"/>
          <w:szCs w:val="20"/>
        </w:rPr>
        <w:t xml:space="preserve">, DevOps ve konteynerlerle çalışmaya geçtikçe, geliştiriciler </w:t>
      </w:r>
      <w:proofErr w:type="spellStart"/>
      <w:r w:rsidRPr="008E2AE6">
        <w:rPr>
          <w:rFonts w:ascii="Verdana" w:hAnsi="Verdana"/>
          <w:sz w:val="20"/>
          <w:szCs w:val="20"/>
        </w:rPr>
        <w:t>Codenvy</w:t>
      </w:r>
      <w:proofErr w:type="spellEnd"/>
      <w:r w:rsidRPr="008E2AE6">
        <w:rPr>
          <w:rFonts w:ascii="Verdana" w:hAnsi="Verdana"/>
          <w:sz w:val="20"/>
          <w:szCs w:val="20"/>
        </w:rPr>
        <w:t xml:space="preserve"> gibi yeni araçları tercih ederek karmaşık uygulamaları farklı ortamlarda daha az uyumsuzlukla ve daha büyük hızda kurmaya başladılar.  </w:t>
      </w:r>
    </w:p>
    <w:p w14:paraId="5CFA0F0A" w14:textId="77777777" w:rsidR="008D3218" w:rsidRPr="008E2AE6" w:rsidRDefault="008D3218" w:rsidP="008E2AE6">
      <w:pPr>
        <w:widowControl w:val="0"/>
        <w:spacing w:line="360" w:lineRule="auto"/>
        <w:jc w:val="both"/>
        <w:rPr>
          <w:rFonts w:ascii="Verdana" w:hAnsi="Verdana"/>
          <w:sz w:val="20"/>
          <w:szCs w:val="20"/>
        </w:rPr>
      </w:pPr>
    </w:p>
    <w:p w14:paraId="001FE7FA" w14:textId="77777777" w:rsidR="005A19A9" w:rsidRDefault="005A19A9" w:rsidP="005A19A9">
      <w:pPr>
        <w:pStyle w:val="NormalWeb"/>
        <w:spacing w:before="0" w:beforeAutospacing="0" w:after="0" w:afterAutospacing="0"/>
        <w:jc w:val="both"/>
        <w:rPr>
          <w:rFonts w:ascii="Verdana" w:hAnsi="Verdana"/>
          <w:b/>
          <w:sz w:val="20"/>
          <w:szCs w:val="20"/>
        </w:rPr>
      </w:pPr>
    </w:p>
    <w:p w14:paraId="6313002A" w14:textId="77777777" w:rsidR="005A19A9" w:rsidRPr="005A19A9" w:rsidRDefault="005A19A9" w:rsidP="005A19A9">
      <w:pPr>
        <w:pStyle w:val="NormalWeb"/>
        <w:spacing w:before="0" w:beforeAutospacing="0" w:after="0" w:afterAutospacing="0"/>
        <w:jc w:val="both"/>
        <w:rPr>
          <w:rFonts w:ascii="Verdana" w:hAnsi="Verdana"/>
          <w:b/>
          <w:sz w:val="20"/>
          <w:szCs w:val="20"/>
        </w:rPr>
      </w:pPr>
      <w:r w:rsidRPr="005A19A9">
        <w:rPr>
          <w:rFonts w:ascii="Verdana" w:hAnsi="Verdana"/>
          <w:b/>
          <w:sz w:val="20"/>
          <w:szCs w:val="20"/>
        </w:rPr>
        <w:t xml:space="preserve">İlgili Kişi: </w:t>
      </w:r>
    </w:p>
    <w:p w14:paraId="6AFA3AC0" w14:textId="77777777" w:rsidR="005A19A9" w:rsidRDefault="005A19A9" w:rsidP="005A19A9">
      <w:pPr>
        <w:pStyle w:val="NormalWeb"/>
        <w:spacing w:before="0" w:beforeAutospacing="0" w:after="0" w:afterAutospacing="0"/>
        <w:jc w:val="both"/>
        <w:rPr>
          <w:rFonts w:ascii="Verdana" w:hAnsi="Verdana"/>
          <w:sz w:val="16"/>
          <w:szCs w:val="16"/>
        </w:rPr>
      </w:pPr>
      <w:r w:rsidRPr="005A19A9">
        <w:rPr>
          <w:rFonts w:ascii="Verdana" w:hAnsi="Verdana"/>
          <w:sz w:val="16"/>
          <w:szCs w:val="16"/>
        </w:rPr>
        <w:t xml:space="preserve">Esra Şavkın </w:t>
      </w:r>
    </w:p>
    <w:p w14:paraId="1CACCAC4" w14:textId="77777777" w:rsidR="005A19A9" w:rsidRDefault="005A19A9" w:rsidP="005A19A9">
      <w:pPr>
        <w:pStyle w:val="NormalWeb"/>
        <w:spacing w:before="0" w:beforeAutospacing="0" w:after="0" w:afterAutospacing="0"/>
        <w:jc w:val="both"/>
        <w:rPr>
          <w:rFonts w:ascii="Verdana" w:hAnsi="Verdana"/>
          <w:sz w:val="16"/>
          <w:szCs w:val="16"/>
        </w:rPr>
      </w:pPr>
      <w:r w:rsidRPr="005A19A9">
        <w:rPr>
          <w:rFonts w:ascii="Verdana" w:hAnsi="Verdana"/>
          <w:sz w:val="16"/>
          <w:szCs w:val="16"/>
        </w:rPr>
        <w:t xml:space="preserve">Marjinal Porter Novelli  0212 219 29 71 </w:t>
      </w:r>
    </w:p>
    <w:p w14:paraId="2BEB9426" w14:textId="77777777" w:rsidR="005A19A9" w:rsidRPr="005A19A9" w:rsidRDefault="005A19A9" w:rsidP="005A19A9">
      <w:pPr>
        <w:pStyle w:val="NormalWeb"/>
        <w:spacing w:before="0" w:beforeAutospacing="0" w:after="0" w:afterAutospacing="0"/>
        <w:jc w:val="both"/>
        <w:rPr>
          <w:rFonts w:ascii="Verdana" w:hAnsi="Verdana"/>
          <w:sz w:val="16"/>
          <w:szCs w:val="16"/>
        </w:rPr>
      </w:pPr>
      <w:r w:rsidRPr="005A19A9">
        <w:rPr>
          <w:rFonts w:ascii="Verdana" w:hAnsi="Verdana"/>
          <w:sz w:val="16"/>
          <w:szCs w:val="16"/>
        </w:rPr>
        <w:t>esras@</w:t>
      </w:r>
      <w:proofErr w:type="gramStart"/>
      <w:r w:rsidRPr="005A19A9">
        <w:rPr>
          <w:rFonts w:ascii="Verdana" w:hAnsi="Verdana"/>
          <w:sz w:val="16"/>
          <w:szCs w:val="16"/>
        </w:rPr>
        <w:t>marjinal</w:t>
      </w:r>
      <w:proofErr w:type="gramEnd"/>
      <w:r w:rsidRPr="005A19A9">
        <w:rPr>
          <w:rFonts w:ascii="Verdana" w:hAnsi="Verdana"/>
          <w:sz w:val="16"/>
          <w:szCs w:val="16"/>
        </w:rPr>
        <w:t xml:space="preserve">.com.tr </w:t>
      </w:r>
    </w:p>
    <w:p w14:paraId="079F5292" w14:textId="77777777" w:rsidR="005A19A9" w:rsidRDefault="005A19A9" w:rsidP="005A19A9">
      <w:pPr>
        <w:pStyle w:val="NormalWeb"/>
        <w:spacing w:before="0" w:beforeAutospacing="0" w:after="0" w:afterAutospacing="0"/>
        <w:jc w:val="both"/>
        <w:rPr>
          <w:rFonts w:ascii="Verdana" w:hAnsi="Verdana"/>
          <w:b/>
          <w:sz w:val="20"/>
          <w:szCs w:val="20"/>
        </w:rPr>
      </w:pPr>
    </w:p>
    <w:p w14:paraId="062F5993" w14:textId="77777777" w:rsidR="005A19A9" w:rsidRPr="005A19A9" w:rsidRDefault="005A19A9" w:rsidP="005A19A9">
      <w:pPr>
        <w:pStyle w:val="NormalWeb"/>
        <w:spacing w:before="0" w:beforeAutospacing="0" w:after="0" w:afterAutospacing="0"/>
        <w:jc w:val="both"/>
        <w:rPr>
          <w:rFonts w:ascii="Verdana" w:hAnsi="Verdana"/>
          <w:b/>
          <w:sz w:val="20"/>
          <w:szCs w:val="20"/>
        </w:rPr>
      </w:pPr>
      <w:r w:rsidRPr="005A19A9">
        <w:rPr>
          <w:rFonts w:ascii="Verdana" w:hAnsi="Verdana"/>
          <w:b/>
          <w:sz w:val="20"/>
          <w:szCs w:val="20"/>
        </w:rPr>
        <w:t xml:space="preserve">Red Hat hakkında </w:t>
      </w:r>
    </w:p>
    <w:p w14:paraId="618C0829" w14:textId="77777777" w:rsidR="005A19A9" w:rsidRPr="005A19A9" w:rsidRDefault="005A19A9" w:rsidP="005A19A9">
      <w:pPr>
        <w:pStyle w:val="NormalWeb"/>
        <w:spacing w:before="0" w:beforeAutospacing="0" w:after="0" w:afterAutospacing="0"/>
        <w:jc w:val="both"/>
        <w:rPr>
          <w:rFonts w:ascii="Verdana" w:hAnsi="Verdana"/>
          <w:sz w:val="16"/>
          <w:szCs w:val="16"/>
        </w:rPr>
      </w:pPr>
      <w:r w:rsidRPr="005A19A9">
        <w:rPr>
          <w:rFonts w:ascii="Verdana" w:hAnsi="Verdana"/>
          <w:sz w:val="16"/>
          <w:szCs w:val="16"/>
        </w:rPr>
        <w:t xml:space="preserve">Dünyanın lider Linux sağlayıcısı ve açık kaynak yazılım ürünleri şirketi Red </w:t>
      </w:r>
      <w:r>
        <w:rPr>
          <w:rFonts w:ascii="Verdana" w:hAnsi="Verdana"/>
          <w:sz w:val="16"/>
          <w:szCs w:val="16"/>
        </w:rPr>
        <w:t>Hat, güvenilir ve yüksek perfor</w:t>
      </w:r>
      <w:r w:rsidRPr="005A19A9">
        <w:rPr>
          <w:rFonts w:ascii="Verdana" w:hAnsi="Verdana"/>
          <w:sz w:val="16"/>
          <w:szCs w:val="16"/>
        </w:rPr>
        <w:t xml:space="preserve">manslı bulut, Linux, ara katman, depolama ve sanallaştırma teknolojileri için topluluktan güç alan bir yaklaşımı benimser. Aynı zamanda Red Hat ödüllü destek, eğitim ve danışmanlık hizmetleri sunar. İşletmeler, iş ortakları ve açık kaynak toplulukları arasında bağlantı sağlayan </w:t>
      </w:r>
      <w:proofErr w:type="gramStart"/>
      <w:r w:rsidRPr="005A19A9">
        <w:rPr>
          <w:rFonts w:ascii="Verdana" w:hAnsi="Verdana"/>
          <w:sz w:val="16"/>
          <w:szCs w:val="16"/>
        </w:rPr>
        <w:t>global</w:t>
      </w:r>
      <w:proofErr w:type="gramEnd"/>
      <w:r w:rsidRPr="005A19A9">
        <w:rPr>
          <w:rFonts w:ascii="Verdana" w:hAnsi="Verdana"/>
          <w:sz w:val="16"/>
          <w:szCs w:val="16"/>
        </w:rPr>
        <w:t xml:space="preserve"> bir ağ merkezi olarak Red Hat, kaynakları büyüme sağlayacak şekilde konumlandıran yenilikçi teknolojile</w:t>
      </w:r>
      <w:r>
        <w:rPr>
          <w:rFonts w:ascii="Verdana" w:hAnsi="Verdana"/>
          <w:sz w:val="16"/>
          <w:szCs w:val="16"/>
        </w:rPr>
        <w:t>r oluşturmaya ve müşterileri ge</w:t>
      </w:r>
      <w:r w:rsidRPr="005A19A9">
        <w:rPr>
          <w:rFonts w:ascii="Verdana" w:hAnsi="Verdana"/>
          <w:sz w:val="16"/>
          <w:szCs w:val="16"/>
        </w:rPr>
        <w:t xml:space="preserve">leceğin BT dünyasına hazırlamaya yardımcı olur. http://www.redhat.com </w:t>
      </w:r>
    </w:p>
    <w:p w14:paraId="5421E9BB" w14:textId="77777777" w:rsidR="00232645" w:rsidRPr="008E2AE6" w:rsidRDefault="00232645" w:rsidP="008E2AE6">
      <w:pPr>
        <w:widowControl w:val="0"/>
        <w:spacing w:line="360" w:lineRule="auto"/>
        <w:jc w:val="both"/>
        <w:rPr>
          <w:rFonts w:ascii="Verdana" w:hAnsi="Verdana"/>
          <w:sz w:val="20"/>
          <w:szCs w:val="20"/>
        </w:rPr>
      </w:pPr>
    </w:p>
    <w:p w14:paraId="341086CC" w14:textId="77777777" w:rsidR="00EC6C26" w:rsidRDefault="00EC6C26">
      <w:pPr>
        <w:spacing w:line="240" w:lineRule="auto"/>
        <w:jc w:val="center"/>
      </w:pPr>
    </w:p>
    <w:sectPr w:rsidR="00EC6C26">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26"/>
    <w:rsid w:val="001071B6"/>
    <w:rsid w:val="001A58E8"/>
    <w:rsid w:val="00232645"/>
    <w:rsid w:val="00423D6B"/>
    <w:rsid w:val="005A19A9"/>
    <w:rsid w:val="00726729"/>
    <w:rsid w:val="0087289C"/>
    <w:rsid w:val="008D3218"/>
    <w:rsid w:val="008E2AE6"/>
    <w:rsid w:val="00950884"/>
    <w:rsid w:val="00AA3AE3"/>
    <w:rsid w:val="00B25865"/>
    <w:rsid w:val="00B50437"/>
    <w:rsid w:val="00B6120B"/>
    <w:rsid w:val="00D42D3B"/>
    <w:rsid w:val="00DA5BDE"/>
    <w:rsid w:val="00E3624C"/>
    <w:rsid w:val="00E9460D"/>
    <w:rsid w:val="00EC6C26"/>
    <w:rsid w:val="00FB311D"/>
    <w:rsid w:val="00FC2E0B"/>
    <w:rsid w:val="00FC3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259FF-67D3-4371-B9C7-49BEDBEB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contextualSpacing/>
      <w:outlineLvl w:val="0"/>
    </w:pPr>
    <w:rPr>
      <w:sz w:val="40"/>
      <w:szCs w:val="40"/>
    </w:rPr>
  </w:style>
  <w:style w:type="paragraph" w:styleId="Balk2">
    <w:name w:val="heading 2"/>
    <w:basedOn w:val="Normal"/>
    <w:next w:val="Normal"/>
    <w:pPr>
      <w:keepNext/>
      <w:keepLines/>
      <w:spacing w:before="360" w:after="120"/>
      <w:contextualSpacing/>
      <w:outlineLvl w:val="1"/>
    </w:pPr>
    <w:rPr>
      <w:sz w:val="32"/>
      <w:szCs w:val="32"/>
    </w:rPr>
  </w:style>
  <w:style w:type="paragraph" w:styleId="Balk3">
    <w:name w:val="heading 3"/>
    <w:basedOn w:val="Normal"/>
    <w:next w:val="Normal"/>
    <w:pPr>
      <w:keepNext/>
      <w:keepLines/>
      <w:spacing w:before="320" w:after="80"/>
      <w:contextualSpacing/>
      <w:outlineLvl w:val="2"/>
    </w:pPr>
    <w:rPr>
      <w:color w:val="434343"/>
      <w:sz w:val="28"/>
      <w:szCs w:val="28"/>
    </w:rPr>
  </w:style>
  <w:style w:type="paragraph" w:styleId="Balk4">
    <w:name w:val="heading 4"/>
    <w:basedOn w:val="Normal"/>
    <w:next w:val="Normal"/>
    <w:pPr>
      <w:keepNext/>
      <w:keepLines/>
      <w:spacing w:before="280" w:after="80"/>
      <w:contextualSpacing/>
      <w:outlineLvl w:val="3"/>
    </w:pPr>
    <w:rPr>
      <w:color w:val="666666"/>
      <w:sz w:val="24"/>
      <w:szCs w:val="24"/>
    </w:rPr>
  </w:style>
  <w:style w:type="paragraph" w:styleId="Balk5">
    <w:name w:val="heading 5"/>
    <w:basedOn w:val="Normal"/>
    <w:next w:val="Normal"/>
    <w:pPr>
      <w:keepNext/>
      <w:keepLines/>
      <w:spacing w:before="240" w:after="80"/>
      <w:contextualSpacing/>
      <w:outlineLvl w:val="4"/>
    </w:pPr>
    <w:rPr>
      <w:color w:val="666666"/>
    </w:rPr>
  </w:style>
  <w:style w:type="paragraph" w:styleId="Balk6">
    <w:name w:val="heading 6"/>
    <w:basedOn w:val="Normal"/>
    <w:next w:val="Normal"/>
    <w:pPr>
      <w:keepNext/>
      <w:keepLines/>
      <w:spacing w:before="240" w:after="80"/>
      <w:contextualSpacing/>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contextualSpacing/>
    </w:pPr>
    <w:rPr>
      <w:sz w:val="52"/>
      <w:szCs w:val="52"/>
    </w:rPr>
  </w:style>
  <w:style w:type="paragraph" w:styleId="Altyaz">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5A19A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onMetni">
    <w:name w:val="Balloon Text"/>
    <w:basedOn w:val="Normal"/>
    <w:link w:val="BalonMetniChar"/>
    <w:uiPriority w:val="99"/>
    <w:semiHidden/>
    <w:unhideWhenUsed/>
    <w:rsid w:val="001071B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602879">
      <w:bodyDiv w:val="1"/>
      <w:marLeft w:val="0"/>
      <w:marRight w:val="0"/>
      <w:marTop w:val="0"/>
      <w:marBottom w:val="0"/>
      <w:divBdr>
        <w:top w:val="none" w:sz="0" w:space="0" w:color="auto"/>
        <w:left w:val="none" w:sz="0" w:space="0" w:color="auto"/>
        <w:bottom w:val="none" w:sz="0" w:space="0" w:color="auto"/>
        <w:right w:val="none" w:sz="0" w:space="0" w:color="auto"/>
      </w:divBdr>
    </w:div>
    <w:div w:id="160002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F9DC1-FBF6-47B7-9247-0BDF09802B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0EFC0-FC4F-45C6-8473-D9119E90F561}">
  <ds:schemaRefs>
    <ds:schemaRef ds:uri="http://schemas.microsoft.com/sharepoint/v3/contenttype/forms"/>
  </ds:schemaRefs>
</ds:datastoreItem>
</file>

<file path=customXml/itemProps3.xml><?xml version="1.0" encoding="utf-8"?>
<ds:datastoreItem xmlns:ds="http://schemas.openxmlformats.org/officeDocument/2006/customXml" ds:itemID="{BF841BF4-B315-432A-91B3-B98CFD18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Babacan</dc:creator>
  <cp:lastModifiedBy>Aysun Babacan</cp:lastModifiedBy>
  <cp:revision>2</cp:revision>
  <dcterms:created xsi:type="dcterms:W3CDTF">2017-05-31T13:09:00Z</dcterms:created>
  <dcterms:modified xsi:type="dcterms:W3CDTF">2017-05-31T13:09:00Z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