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CB839" w14:textId="77777777" w:rsidR="00C1303A" w:rsidRPr="00C1303A" w:rsidRDefault="00C1303A" w:rsidP="00C1303A">
      <w:pPr>
        <w:rPr>
          <w:rFonts w:ascii="Verdana" w:hAnsi="Verdana"/>
          <w:b/>
          <w:sz w:val="32"/>
          <w:szCs w:val="32"/>
          <w:u w:val="single"/>
        </w:rPr>
      </w:pPr>
      <w:r w:rsidRPr="00C1303A">
        <w:rPr>
          <w:rFonts w:ascii="Verdana" w:hAnsi="Verdana"/>
          <w:b/>
          <w:sz w:val="32"/>
          <w:szCs w:val="32"/>
          <w:u w:val="single"/>
        </w:rPr>
        <w:t>BASIN BÜLTENİ</w:t>
      </w:r>
    </w:p>
    <w:p w14:paraId="57A4259E" w14:textId="77777777" w:rsidR="007B3915" w:rsidRDefault="007B3915" w:rsidP="007B3915">
      <w:pPr>
        <w:jc w:val="center"/>
        <w:rPr>
          <w:rFonts w:ascii="Verdana" w:hAnsi="Verdana"/>
          <w:b/>
          <w:sz w:val="28"/>
          <w:szCs w:val="28"/>
        </w:rPr>
      </w:pPr>
    </w:p>
    <w:p w14:paraId="4F44001B" w14:textId="77777777" w:rsidR="00C1303A" w:rsidRDefault="007B3915" w:rsidP="007B3915">
      <w:pPr>
        <w:jc w:val="center"/>
        <w:rPr>
          <w:rFonts w:ascii="Verdana" w:hAnsi="Verdana"/>
          <w:b/>
          <w:sz w:val="28"/>
          <w:szCs w:val="28"/>
        </w:rPr>
      </w:pPr>
      <w:r>
        <w:rPr>
          <w:rFonts w:ascii="Verdana" w:hAnsi="Verdana"/>
          <w:b/>
          <w:sz w:val="28"/>
          <w:szCs w:val="28"/>
        </w:rPr>
        <w:t xml:space="preserve">Instagram’ın yeni fonksiyonunu </w:t>
      </w:r>
      <w:r w:rsidRPr="00DA5AD0">
        <w:rPr>
          <w:rFonts w:ascii="Verdana" w:hAnsi="Verdana"/>
          <w:b/>
          <w:sz w:val="28"/>
          <w:szCs w:val="28"/>
        </w:rPr>
        <w:t>kullanan ilk şirketlerden birisi Morhipo</w:t>
      </w:r>
      <w:r>
        <w:rPr>
          <w:rFonts w:ascii="Verdana" w:hAnsi="Verdana"/>
          <w:b/>
          <w:sz w:val="28"/>
          <w:szCs w:val="28"/>
        </w:rPr>
        <w:t>.com</w:t>
      </w:r>
      <w:r w:rsidRPr="00DA5AD0">
        <w:rPr>
          <w:rFonts w:ascii="Verdana" w:hAnsi="Verdana"/>
          <w:b/>
          <w:sz w:val="28"/>
          <w:szCs w:val="28"/>
        </w:rPr>
        <w:t xml:space="preserve"> oldu</w:t>
      </w:r>
    </w:p>
    <w:p w14:paraId="7EC4E040" w14:textId="77777777" w:rsidR="007B3915" w:rsidRDefault="007B3915" w:rsidP="007B3915">
      <w:pPr>
        <w:jc w:val="center"/>
        <w:rPr>
          <w:rFonts w:ascii="Verdana" w:hAnsi="Verdana"/>
          <w:b/>
          <w:sz w:val="28"/>
          <w:szCs w:val="28"/>
        </w:rPr>
      </w:pPr>
    </w:p>
    <w:p w14:paraId="61DBEC49" w14:textId="19DE1ACC" w:rsidR="00C1303A" w:rsidRPr="00A37DDE" w:rsidRDefault="00C1303A" w:rsidP="00C1303A">
      <w:pPr>
        <w:jc w:val="center"/>
        <w:rPr>
          <w:rFonts w:ascii="Verdana" w:hAnsi="Verdana"/>
          <w:b/>
          <w:sz w:val="24"/>
        </w:rPr>
      </w:pPr>
      <w:proofErr w:type="spellStart"/>
      <w:r w:rsidRPr="00A37DDE">
        <w:rPr>
          <w:rFonts w:ascii="Verdana" w:hAnsi="Verdana"/>
          <w:b/>
          <w:sz w:val="24"/>
        </w:rPr>
        <w:t>Instagram’da</w:t>
      </w:r>
      <w:proofErr w:type="spellEnd"/>
      <w:r w:rsidRPr="00A37DDE">
        <w:rPr>
          <w:rFonts w:ascii="Verdana" w:hAnsi="Verdana"/>
          <w:b/>
          <w:sz w:val="24"/>
        </w:rPr>
        <w:t xml:space="preserve"> </w:t>
      </w:r>
      <w:proofErr w:type="spellStart"/>
      <w:r w:rsidRPr="00A37DDE">
        <w:rPr>
          <w:rFonts w:ascii="Verdana" w:hAnsi="Verdana"/>
          <w:b/>
          <w:sz w:val="24"/>
        </w:rPr>
        <w:t>carousel</w:t>
      </w:r>
      <w:proofErr w:type="spellEnd"/>
      <w:r w:rsidRPr="00A37DDE">
        <w:rPr>
          <w:rFonts w:ascii="Verdana" w:hAnsi="Verdana"/>
          <w:b/>
          <w:sz w:val="24"/>
        </w:rPr>
        <w:t xml:space="preserve"> özelliğini</w:t>
      </w:r>
      <w:r w:rsidR="003518C2" w:rsidRPr="00A37DDE">
        <w:rPr>
          <w:rFonts w:ascii="Verdana" w:hAnsi="Verdana"/>
          <w:b/>
          <w:sz w:val="24"/>
        </w:rPr>
        <w:t xml:space="preserve"> kullanarak yaratıcı bir çalışmaya imza atan </w:t>
      </w:r>
      <w:r w:rsidR="007B3915" w:rsidRPr="007B3915">
        <w:rPr>
          <w:rFonts w:ascii="Verdana" w:hAnsi="Verdana"/>
          <w:b/>
          <w:sz w:val="24"/>
          <w:szCs w:val="24"/>
        </w:rPr>
        <w:t>M</w:t>
      </w:r>
      <w:r w:rsidR="003518C2" w:rsidRPr="007B3915">
        <w:rPr>
          <w:rFonts w:ascii="Verdana" w:hAnsi="Verdana"/>
          <w:b/>
          <w:sz w:val="24"/>
          <w:szCs w:val="24"/>
        </w:rPr>
        <w:t>orhipo</w:t>
      </w:r>
      <w:r w:rsidR="003518C2" w:rsidRPr="00A37DDE">
        <w:rPr>
          <w:rFonts w:ascii="Verdana" w:hAnsi="Verdana"/>
          <w:b/>
          <w:sz w:val="24"/>
        </w:rPr>
        <w:t>.com</w:t>
      </w:r>
      <w:r w:rsidR="007B3915" w:rsidRPr="007B3915">
        <w:rPr>
          <w:rFonts w:ascii="Verdana" w:hAnsi="Verdana"/>
          <w:b/>
          <w:sz w:val="24"/>
          <w:szCs w:val="24"/>
        </w:rPr>
        <w:t>,</w:t>
      </w:r>
      <w:r w:rsidR="003518C2" w:rsidRPr="00A37DDE">
        <w:rPr>
          <w:rFonts w:ascii="Verdana" w:hAnsi="Verdana"/>
          <w:b/>
          <w:sz w:val="24"/>
        </w:rPr>
        <w:t xml:space="preserve"> bu özelliği</w:t>
      </w:r>
      <w:r w:rsidR="00C616D9" w:rsidRPr="00A37DDE">
        <w:rPr>
          <w:rFonts w:ascii="Verdana" w:hAnsi="Verdana"/>
          <w:b/>
          <w:sz w:val="24"/>
        </w:rPr>
        <w:t xml:space="preserve"> </w:t>
      </w:r>
      <w:r w:rsidR="00746FCC" w:rsidRPr="00A37DDE">
        <w:rPr>
          <w:rFonts w:ascii="Verdana" w:hAnsi="Verdana"/>
          <w:b/>
          <w:sz w:val="24"/>
        </w:rPr>
        <w:t>kullanan ilk şirketlerden biri</w:t>
      </w:r>
      <w:r w:rsidR="003518C2" w:rsidRPr="00A37DDE">
        <w:rPr>
          <w:rFonts w:ascii="Verdana" w:hAnsi="Verdana"/>
          <w:b/>
          <w:sz w:val="24"/>
        </w:rPr>
        <w:t xml:space="preserve"> </w:t>
      </w:r>
      <w:r w:rsidRPr="00A37DDE">
        <w:rPr>
          <w:rFonts w:ascii="Verdana" w:hAnsi="Verdana"/>
          <w:b/>
          <w:sz w:val="24"/>
        </w:rPr>
        <w:t>oldu</w:t>
      </w:r>
      <w:r w:rsidR="00746FCC" w:rsidRPr="00A37DDE">
        <w:rPr>
          <w:rFonts w:ascii="Verdana" w:hAnsi="Verdana"/>
          <w:b/>
          <w:sz w:val="24"/>
        </w:rPr>
        <w:t>. Morhipo.com bu özellik sayesinde hikaye bütünlüğünü koruyan çalışmalara imza atıyor.</w:t>
      </w:r>
    </w:p>
    <w:p w14:paraId="4D04A23B" w14:textId="77777777" w:rsidR="003518C2" w:rsidRDefault="003518C2" w:rsidP="00C1303A">
      <w:pPr>
        <w:rPr>
          <w:rFonts w:ascii="Verdana" w:hAnsi="Verdana"/>
          <w:sz w:val="20"/>
          <w:szCs w:val="20"/>
        </w:rPr>
      </w:pPr>
    </w:p>
    <w:p w14:paraId="45D098FC" w14:textId="77777777" w:rsidR="00C1303A" w:rsidRPr="00C1303A" w:rsidRDefault="00C1303A" w:rsidP="00C1303A">
      <w:pPr>
        <w:rPr>
          <w:rFonts w:ascii="Verdana" w:hAnsi="Verdana"/>
          <w:sz w:val="20"/>
          <w:szCs w:val="20"/>
        </w:rPr>
      </w:pPr>
      <w:r w:rsidRPr="00C1303A">
        <w:rPr>
          <w:rFonts w:ascii="Verdana" w:hAnsi="Verdana"/>
          <w:sz w:val="20"/>
          <w:szCs w:val="20"/>
        </w:rPr>
        <w:t>Uzun zamandır Facebook’un kullandığı c</w:t>
      </w:r>
      <w:r>
        <w:rPr>
          <w:rFonts w:ascii="Verdana" w:hAnsi="Verdana"/>
          <w:sz w:val="20"/>
          <w:szCs w:val="20"/>
        </w:rPr>
        <w:t xml:space="preserve">arousel paylaşımlarını </w:t>
      </w:r>
      <w:r w:rsidRPr="00C1303A">
        <w:rPr>
          <w:rFonts w:ascii="Verdana" w:hAnsi="Verdana"/>
          <w:sz w:val="20"/>
          <w:szCs w:val="20"/>
        </w:rPr>
        <w:t xml:space="preserve">ilk olarak reklam gönderilerinde denemeye </w:t>
      </w:r>
      <w:r>
        <w:rPr>
          <w:rFonts w:ascii="Verdana" w:hAnsi="Verdana"/>
          <w:sz w:val="20"/>
          <w:szCs w:val="20"/>
        </w:rPr>
        <w:t>başlayan Instagram</w:t>
      </w:r>
      <w:r w:rsidR="00C50E04">
        <w:rPr>
          <w:rFonts w:ascii="Verdana" w:hAnsi="Verdana"/>
          <w:sz w:val="20"/>
          <w:szCs w:val="20"/>
        </w:rPr>
        <w:t>,</w:t>
      </w:r>
      <w:r>
        <w:rPr>
          <w:rFonts w:ascii="Verdana" w:hAnsi="Verdana"/>
          <w:sz w:val="20"/>
          <w:szCs w:val="20"/>
        </w:rPr>
        <w:t xml:space="preserve"> Çarşamba günü </w:t>
      </w:r>
      <w:r w:rsidRPr="00C1303A">
        <w:rPr>
          <w:rFonts w:ascii="Verdana" w:hAnsi="Verdana"/>
          <w:sz w:val="20"/>
          <w:szCs w:val="20"/>
        </w:rPr>
        <w:t xml:space="preserve">organik paylaşımlara da carousel özelliğini </w:t>
      </w:r>
      <w:r>
        <w:rPr>
          <w:rFonts w:ascii="Verdana" w:hAnsi="Verdana"/>
          <w:sz w:val="20"/>
          <w:szCs w:val="20"/>
        </w:rPr>
        <w:t xml:space="preserve">açtı. Bu </w:t>
      </w:r>
      <w:r w:rsidR="00C50E04">
        <w:rPr>
          <w:rFonts w:ascii="Verdana" w:hAnsi="Verdana"/>
          <w:sz w:val="20"/>
          <w:szCs w:val="20"/>
        </w:rPr>
        <w:t>fonskiyonu</w:t>
      </w:r>
      <w:r>
        <w:rPr>
          <w:rFonts w:ascii="Verdana" w:hAnsi="Verdana"/>
          <w:sz w:val="20"/>
          <w:szCs w:val="20"/>
        </w:rPr>
        <w:t xml:space="preserve"> kullanmaya başlayan ilk şirketlerden olan Morhipo.com böylece </w:t>
      </w:r>
      <w:r w:rsidRPr="00C1303A">
        <w:rPr>
          <w:rFonts w:ascii="Verdana" w:hAnsi="Verdana"/>
          <w:sz w:val="20"/>
          <w:szCs w:val="20"/>
        </w:rPr>
        <w:t>10 görsel/</w:t>
      </w:r>
      <w:r>
        <w:rPr>
          <w:rFonts w:ascii="Verdana" w:hAnsi="Verdana"/>
          <w:sz w:val="20"/>
          <w:szCs w:val="20"/>
        </w:rPr>
        <w:t>video</w:t>
      </w:r>
      <w:r w:rsidRPr="00C1303A">
        <w:rPr>
          <w:rFonts w:ascii="Verdana" w:hAnsi="Verdana"/>
          <w:sz w:val="20"/>
          <w:szCs w:val="20"/>
        </w:rPr>
        <w:t xml:space="preserve">yu tek bir </w:t>
      </w:r>
      <w:r>
        <w:rPr>
          <w:rFonts w:ascii="Verdana" w:hAnsi="Verdana"/>
          <w:sz w:val="20"/>
          <w:szCs w:val="20"/>
        </w:rPr>
        <w:t xml:space="preserve">paylaşımda takipçilerine sunabiliyor. </w:t>
      </w:r>
    </w:p>
    <w:p w14:paraId="6E89D66F" w14:textId="77777777" w:rsidR="00C1303A" w:rsidRPr="00C1303A" w:rsidRDefault="00C1303A" w:rsidP="00C1303A">
      <w:pPr>
        <w:rPr>
          <w:rFonts w:ascii="Verdana" w:hAnsi="Verdana"/>
          <w:sz w:val="20"/>
          <w:szCs w:val="20"/>
        </w:rPr>
      </w:pPr>
      <w:r w:rsidRPr="00C1303A">
        <w:rPr>
          <w:rFonts w:ascii="Verdana" w:hAnsi="Verdana"/>
          <w:sz w:val="20"/>
          <w:szCs w:val="20"/>
        </w:rPr>
        <w:t xml:space="preserve"> </w:t>
      </w:r>
    </w:p>
    <w:p w14:paraId="38F446D4" w14:textId="77777777" w:rsidR="00C1303A" w:rsidRDefault="00C1303A" w:rsidP="00C1303A">
      <w:pPr>
        <w:rPr>
          <w:rFonts w:ascii="Verdana" w:hAnsi="Verdana"/>
          <w:sz w:val="20"/>
          <w:szCs w:val="20"/>
        </w:rPr>
      </w:pPr>
      <w:r w:rsidRPr="00C1303A">
        <w:rPr>
          <w:rFonts w:ascii="Verdana" w:hAnsi="Verdana"/>
          <w:sz w:val="20"/>
          <w:szCs w:val="20"/>
        </w:rPr>
        <w:t>Instagram’da aynı gün belirli paylaşım sayısının üzerine çıkıldığında hem erişi</w:t>
      </w:r>
      <w:r w:rsidR="00C50E04">
        <w:rPr>
          <w:rFonts w:ascii="Verdana" w:hAnsi="Verdana"/>
          <w:sz w:val="20"/>
          <w:szCs w:val="20"/>
        </w:rPr>
        <w:t>m düşebiliyor hem de takipçiler</w:t>
      </w:r>
      <w:r w:rsidRPr="00C1303A">
        <w:rPr>
          <w:rFonts w:ascii="Verdana" w:hAnsi="Verdana"/>
          <w:sz w:val="20"/>
          <w:szCs w:val="20"/>
        </w:rPr>
        <w:t xml:space="preserve"> </w:t>
      </w:r>
      <w:r>
        <w:rPr>
          <w:rFonts w:ascii="Verdana" w:hAnsi="Verdana"/>
          <w:sz w:val="20"/>
          <w:szCs w:val="20"/>
        </w:rPr>
        <w:t>sıkılabiliyor</w:t>
      </w:r>
      <w:r w:rsidRPr="00C1303A">
        <w:rPr>
          <w:rFonts w:ascii="Verdana" w:hAnsi="Verdana"/>
          <w:sz w:val="20"/>
          <w:szCs w:val="20"/>
        </w:rPr>
        <w:t xml:space="preserve">. </w:t>
      </w:r>
      <w:r>
        <w:rPr>
          <w:rFonts w:ascii="Verdana" w:hAnsi="Verdana"/>
          <w:sz w:val="20"/>
          <w:szCs w:val="20"/>
        </w:rPr>
        <w:t>Ancak bu özellik sayesinde site, takipçilerine göstermek istediği</w:t>
      </w:r>
      <w:r w:rsidRPr="00C1303A">
        <w:rPr>
          <w:rFonts w:ascii="Verdana" w:hAnsi="Verdana"/>
          <w:sz w:val="20"/>
          <w:szCs w:val="20"/>
        </w:rPr>
        <w:t xml:space="preserve"> tüm görsel materyalleri </w:t>
      </w:r>
      <w:r>
        <w:rPr>
          <w:rFonts w:ascii="Verdana" w:hAnsi="Verdana"/>
          <w:sz w:val="20"/>
          <w:szCs w:val="20"/>
        </w:rPr>
        <w:t>paylaşabiliyor</w:t>
      </w:r>
      <w:r w:rsidRPr="00C1303A">
        <w:rPr>
          <w:rFonts w:ascii="Verdana" w:hAnsi="Verdana"/>
          <w:sz w:val="20"/>
          <w:szCs w:val="20"/>
        </w:rPr>
        <w:t>.</w:t>
      </w:r>
    </w:p>
    <w:p w14:paraId="0E4DF914" w14:textId="77777777" w:rsidR="00C1303A" w:rsidRDefault="00C1303A" w:rsidP="00C1303A">
      <w:pPr>
        <w:rPr>
          <w:rFonts w:ascii="Verdana" w:hAnsi="Verdana"/>
          <w:sz w:val="20"/>
          <w:szCs w:val="20"/>
        </w:rPr>
      </w:pPr>
    </w:p>
    <w:p w14:paraId="6059215F" w14:textId="36716303" w:rsidR="00C1303A" w:rsidRDefault="00C1303A" w:rsidP="00C1303A">
      <w:pPr>
        <w:rPr>
          <w:rFonts w:ascii="Verdana" w:hAnsi="Verdana"/>
          <w:sz w:val="20"/>
          <w:szCs w:val="20"/>
        </w:rPr>
      </w:pPr>
      <w:r>
        <w:rPr>
          <w:rFonts w:ascii="Verdana" w:hAnsi="Verdana"/>
          <w:sz w:val="20"/>
          <w:szCs w:val="20"/>
        </w:rPr>
        <w:t xml:space="preserve">Morhipo.com geçen yılda </w:t>
      </w:r>
      <w:r w:rsidRPr="00DA5AD0">
        <w:rPr>
          <w:rFonts w:ascii="Verdana" w:hAnsi="Verdana"/>
          <w:sz w:val="20"/>
          <w:szCs w:val="20"/>
        </w:rPr>
        <w:t>Facebook’un Canvas özelliği</w:t>
      </w:r>
      <w:r>
        <w:rPr>
          <w:rFonts w:ascii="Verdana" w:hAnsi="Verdana"/>
          <w:sz w:val="20"/>
          <w:szCs w:val="20"/>
        </w:rPr>
        <w:t>ni ilk kullanan şirketlerden biri olmuş ve bu say</w:t>
      </w:r>
      <w:r w:rsidR="00C50E04">
        <w:rPr>
          <w:rFonts w:ascii="Verdana" w:hAnsi="Verdana"/>
          <w:sz w:val="20"/>
          <w:szCs w:val="20"/>
        </w:rPr>
        <w:t>e</w:t>
      </w:r>
      <w:r>
        <w:rPr>
          <w:rFonts w:ascii="Verdana" w:hAnsi="Verdana"/>
          <w:sz w:val="20"/>
          <w:szCs w:val="20"/>
        </w:rPr>
        <w:t xml:space="preserve">de </w:t>
      </w:r>
      <w:r w:rsidRPr="00DA5AD0">
        <w:rPr>
          <w:rFonts w:ascii="Verdana" w:hAnsi="Verdana"/>
          <w:sz w:val="20"/>
          <w:szCs w:val="20"/>
        </w:rPr>
        <w:t>Facebook kullanıcıları harici bir siteye geçmeden Morhipo</w:t>
      </w:r>
      <w:r>
        <w:rPr>
          <w:rFonts w:ascii="Verdana" w:hAnsi="Verdana"/>
          <w:sz w:val="20"/>
          <w:szCs w:val="20"/>
        </w:rPr>
        <w:t xml:space="preserve">.com’un </w:t>
      </w:r>
      <w:r w:rsidRPr="00DA5AD0">
        <w:rPr>
          <w:rFonts w:ascii="Verdana" w:hAnsi="Verdana"/>
          <w:sz w:val="20"/>
          <w:szCs w:val="20"/>
        </w:rPr>
        <w:t xml:space="preserve">sunduğu reklam içeriğine çok daha hızlı bir şekilde </w:t>
      </w:r>
      <w:r>
        <w:rPr>
          <w:rFonts w:ascii="Verdana" w:hAnsi="Verdana"/>
          <w:sz w:val="20"/>
          <w:szCs w:val="20"/>
        </w:rPr>
        <w:t>ulaşabilir duruma gelmişti</w:t>
      </w:r>
      <w:r w:rsidRPr="00DA5AD0">
        <w:rPr>
          <w:rFonts w:ascii="Verdana" w:hAnsi="Verdana"/>
          <w:sz w:val="20"/>
          <w:szCs w:val="20"/>
        </w:rPr>
        <w:t>.</w:t>
      </w:r>
    </w:p>
    <w:p w14:paraId="36F038FD" w14:textId="1EE5EC81" w:rsidR="004C0381" w:rsidRDefault="006427F5" w:rsidP="00C1303A">
      <w:pPr>
        <w:rPr>
          <w:rFonts w:ascii="Verdana" w:hAnsi="Verdana"/>
          <w:sz w:val="20"/>
          <w:szCs w:val="20"/>
        </w:rPr>
      </w:pPr>
      <w:hyperlink r:id="rId8" w:history="1">
        <w:r w:rsidR="004C0381" w:rsidRPr="004C0381">
          <w:rPr>
            <w:rStyle w:val="Kpr"/>
            <w:rFonts w:ascii="Verdana" w:hAnsi="Verdana"/>
            <w:sz w:val="20"/>
            <w:szCs w:val="20"/>
          </w:rPr>
          <w:t>https://www.instagram.com/p/BQ45b7tjPJi/?taken-by=morhipo</w:t>
        </w:r>
      </w:hyperlink>
    </w:p>
    <w:p w14:paraId="566220B0" w14:textId="77777777" w:rsidR="00C1303A" w:rsidRDefault="00C1303A" w:rsidP="00C1303A">
      <w:pPr>
        <w:rPr>
          <w:rFonts w:ascii="Verdana" w:hAnsi="Verdana"/>
          <w:sz w:val="20"/>
          <w:szCs w:val="20"/>
        </w:rPr>
      </w:pPr>
    </w:p>
    <w:p w14:paraId="0D8CDE5A" w14:textId="77777777" w:rsidR="00C1303A" w:rsidRDefault="00C1303A" w:rsidP="00C1303A">
      <w:pPr>
        <w:contextualSpacing/>
        <w:rPr>
          <w:rFonts w:ascii="Verdana" w:eastAsia="Verdana" w:hAnsi="Verdana" w:cs="Verdana"/>
          <w:sz w:val="20"/>
          <w:lang w:eastAsia="tr-TR"/>
        </w:rPr>
      </w:pPr>
      <w:r>
        <w:rPr>
          <w:rFonts w:ascii="Verdana" w:eastAsia="Verdana" w:hAnsi="Verdana" w:cs="Verdana"/>
          <w:b/>
          <w:sz w:val="20"/>
          <w:lang w:eastAsia="tr-TR"/>
        </w:rPr>
        <w:t xml:space="preserve">İlgili Kişi: </w:t>
      </w:r>
      <w:r>
        <w:rPr>
          <w:rFonts w:ascii="Verdana" w:eastAsia="Verdana" w:hAnsi="Verdana" w:cs="Verdana"/>
          <w:b/>
          <w:sz w:val="20"/>
          <w:lang w:eastAsia="tr-TR"/>
        </w:rPr>
        <w:tab/>
      </w:r>
    </w:p>
    <w:p w14:paraId="703AD113" w14:textId="77777777" w:rsidR="00C1303A" w:rsidRDefault="00C1303A" w:rsidP="00C1303A">
      <w:pPr>
        <w:contextualSpacing/>
        <w:rPr>
          <w:rFonts w:ascii="Verdana" w:eastAsia="Verdana" w:hAnsi="Verdana" w:cs="Verdana"/>
          <w:b/>
          <w:sz w:val="20"/>
          <w:lang w:eastAsia="tr-TR"/>
        </w:rPr>
      </w:pPr>
      <w:r>
        <w:rPr>
          <w:rFonts w:ascii="Verdana" w:eastAsia="Verdana" w:hAnsi="Verdana" w:cs="Verdana"/>
          <w:sz w:val="20"/>
          <w:lang w:eastAsia="tr-TR"/>
        </w:rPr>
        <w:t xml:space="preserve">Esra Şavkın </w:t>
      </w:r>
    </w:p>
    <w:p w14:paraId="1B73B074" w14:textId="77777777" w:rsidR="00C1303A" w:rsidRDefault="00C1303A" w:rsidP="00C1303A">
      <w:pPr>
        <w:contextualSpacing/>
        <w:rPr>
          <w:rFonts w:ascii="Verdana" w:eastAsia="Verdana" w:hAnsi="Verdana" w:cs="Verdana"/>
          <w:b/>
          <w:sz w:val="20"/>
          <w:lang w:eastAsia="tr-TR"/>
        </w:rPr>
      </w:pPr>
      <w:r>
        <w:rPr>
          <w:rFonts w:ascii="Verdana" w:eastAsia="Verdana" w:hAnsi="Verdana" w:cs="Verdana"/>
          <w:sz w:val="20"/>
          <w:lang w:eastAsia="tr-TR"/>
        </w:rPr>
        <w:t>Marjinal Porter Novelli</w:t>
      </w:r>
      <w:r>
        <w:rPr>
          <w:rFonts w:ascii="Verdana" w:eastAsia="Verdana" w:hAnsi="Verdana" w:cs="Verdana"/>
          <w:sz w:val="20"/>
          <w:lang w:eastAsia="tr-TR"/>
        </w:rPr>
        <w:tab/>
      </w:r>
      <w:r>
        <w:rPr>
          <w:rFonts w:ascii="Verdana" w:eastAsia="Verdana" w:hAnsi="Verdana" w:cs="Verdana"/>
          <w:sz w:val="20"/>
          <w:lang w:eastAsia="tr-TR"/>
        </w:rPr>
        <w:tab/>
      </w:r>
    </w:p>
    <w:p w14:paraId="40451101" w14:textId="77777777" w:rsidR="00C1303A" w:rsidRDefault="00C1303A" w:rsidP="00C1303A">
      <w:pPr>
        <w:contextualSpacing/>
        <w:rPr>
          <w:rFonts w:ascii="Verdana" w:eastAsia="Verdana" w:hAnsi="Verdana" w:cs="Verdana"/>
          <w:b/>
          <w:sz w:val="20"/>
          <w:lang w:eastAsia="tr-TR"/>
        </w:rPr>
      </w:pPr>
      <w:r>
        <w:rPr>
          <w:rFonts w:ascii="Verdana" w:eastAsia="Verdana" w:hAnsi="Verdana" w:cs="Verdana"/>
          <w:sz w:val="20"/>
          <w:lang w:eastAsia="tr-TR"/>
        </w:rPr>
        <w:t>0212 219 29 71</w:t>
      </w:r>
    </w:p>
    <w:p w14:paraId="34AA3C6A" w14:textId="77777777" w:rsidR="00C1303A" w:rsidRDefault="00C1303A" w:rsidP="00C1303A">
      <w:pPr>
        <w:contextualSpacing/>
        <w:rPr>
          <w:rFonts w:ascii="Verdana" w:eastAsia="Verdana" w:hAnsi="Verdana" w:cs="Verdana"/>
          <w:b/>
          <w:sz w:val="20"/>
          <w:lang w:eastAsia="tr-TR"/>
        </w:rPr>
      </w:pPr>
      <w:r>
        <w:rPr>
          <w:rFonts w:ascii="Verdana" w:eastAsia="Verdana" w:hAnsi="Verdana" w:cs="Verdana"/>
          <w:sz w:val="20"/>
          <w:lang w:eastAsia="tr-TR"/>
        </w:rPr>
        <w:t>esras@marjinal.com</w:t>
      </w:r>
      <w:r>
        <w:rPr>
          <w:rFonts w:ascii="Verdana" w:eastAsia="Verdana" w:hAnsi="Verdana" w:cs="Verdana"/>
          <w:vanish/>
          <w:sz w:val="20"/>
          <w:lang w:eastAsia="tr-TR"/>
        </w:rPr>
        <w:t>HYPERLINK "mailto:esras@marjinal.com.tr"</w:t>
      </w:r>
      <w:r>
        <w:rPr>
          <w:rFonts w:ascii="Verdana" w:eastAsia="Verdana" w:hAnsi="Verdana" w:cs="Verdana"/>
          <w:sz w:val="20"/>
          <w:lang w:eastAsia="tr-TR"/>
        </w:rPr>
        <w:t>.tr</w:t>
      </w:r>
    </w:p>
    <w:p w14:paraId="01DC7B50" w14:textId="77777777" w:rsidR="00C1303A" w:rsidRDefault="00C1303A" w:rsidP="00C1303A">
      <w:pPr>
        <w:contextualSpacing/>
        <w:rPr>
          <w:rFonts w:ascii="Calibri" w:eastAsia="Calibri" w:hAnsi="Calibri" w:cs="Calibri"/>
          <w:sz w:val="16"/>
          <w:lang w:eastAsia="tr-TR"/>
        </w:rPr>
      </w:pPr>
    </w:p>
    <w:p w14:paraId="02736683" w14:textId="77777777" w:rsidR="00C1303A" w:rsidRDefault="00C1303A" w:rsidP="00C1303A">
      <w:pPr>
        <w:contextualSpacing/>
        <w:rPr>
          <w:rFonts w:ascii="Verdana" w:eastAsia="Verdana" w:hAnsi="Verdana" w:cs="Verdana"/>
          <w:b/>
          <w:sz w:val="16"/>
          <w:shd w:val="clear" w:color="auto" w:fill="FFFFFF"/>
          <w:lang w:eastAsia="tr-TR"/>
        </w:rPr>
      </w:pPr>
      <w:r>
        <w:rPr>
          <w:rFonts w:ascii="Verdana" w:eastAsia="Verdana" w:hAnsi="Verdana" w:cs="Verdana"/>
          <w:b/>
          <w:sz w:val="16"/>
          <w:shd w:val="clear" w:color="auto" w:fill="FFFFFF"/>
          <w:lang w:eastAsia="tr-TR"/>
        </w:rPr>
        <w:t>Morhipo.com hakkında</w:t>
      </w:r>
    </w:p>
    <w:p w14:paraId="797E010D" w14:textId="48AA602C" w:rsidR="00F65CEE" w:rsidRPr="00C1303A" w:rsidRDefault="00C1303A" w:rsidP="00C1303A">
      <w:pPr>
        <w:contextualSpacing/>
      </w:pPr>
      <w:r>
        <w:rPr>
          <w:rFonts w:ascii="Verdana" w:eastAsia="Verdana" w:hAnsi="Verdana" w:cs="Verdana"/>
          <w:sz w:val="16"/>
          <w:shd w:val="clear" w:color="auto" w:fill="FFFFFF"/>
          <w:lang w:eastAsia="tr-TR"/>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9" w:history="1">
        <w:r>
          <w:rPr>
            <w:rStyle w:val="Kpr"/>
            <w:rFonts w:ascii="Verdana" w:eastAsia="Verdana" w:hAnsi="Verdana" w:cs="Verdana"/>
            <w:sz w:val="16"/>
            <w:shd w:val="clear" w:color="auto" w:fill="FFFFFF"/>
            <w:lang w:eastAsia="tr-TR"/>
          </w:rPr>
          <w:t>www.morhipo.com</w:t>
        </w:r>
      </w:hyperlink>
      <w:r>
        <w:rPr>
          <w:rFonts w:ascii="Verdana" w:eastAsia="Verdana" w:hAnsi="Verdana" w:cs="Verdana"/>
          <w:sz w:val="20"/>
          <w:lang w:eastAsia="tr-TR"/>
        </w:rPr>
        <w:t xml:space="preserve"> </w:t>
      </w:r>
      <w:r w:rsidRPr="00DA5AD0">
        <w:rPr>
          <w:rFonts w:ascii="Verdana" w:hAnsi="Verdana"/>
          <w:sz w:val="20"/>
          <w:szCs w:val="20"/>
        </w:rPr>
        <w:t xml:space="preserve"> </w:t>
      </w:r>
      <w:bookmarkStart w:id="0" w:name="_GoBack"/>
      <w:bookmarkEnd w:id="0"/>
    </w:p>
    <w:sectPr w:rsidR="00F65CEE" w:rsidRPr="00C13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3A"/>
    <w:rsid w:val="00002A68"/>
    <w:rsid w:val="000113FF"/>
    <w:rsid w:val="00014076"/>
    <w:rsid w:val="00027093"/>
    <w:rsid w:val="00071238"/>
    <w:rsid w:val="00083B4D"/>
    <w:rsid w:val="000C1DBE"/>
    <w:rsid w:val="000E6C31"/>
    <w:rsid w:val="0015716A"/>
    <w:rsid w:val="001C46B4"/>
    <w:rsid w:val="001F6361"/>
    <w:rsid w:val="00211AFB"/>
    <w:rsid w:val="0022778F"/>
    <w:rsid w:val="002830EC"/>
    <w:rsid w:val="00302065"/>
    <w:rsid w:val="00340335"/>
    <w:rsid w:val="003518C2"/>
    <w:rsid w:val="003539AC"/>
    <w:rsid w:val="003B3A6B"/>
    <w:rsid w:val="003D3430"/>
    <w:rsid w:val="003D40BA"/>
    <w:rsid w:val="0041163D"/>
    <w:rsid w:val="00434D95"/>
    <w:rsid w:val="00453482"/>
    <w:rsid w:val="004B19FC"/>
    <w:rsid w:val="004C0381"/>
    <w:rsid w:val="004C1E93"/>
    <w:rsid w:val="004C66D1"/>
    <w:rsid w:val="00504C6E"/>
    <w:rsid w:val="005310F7"/>
    <w:rsid w:val="00551A6D"/>
    <w:rsid w:val="00551D89"/>
    <w:rsid w:val="00585BFF"/>
    <w:rsid w:val="00593811"/>
    <w:rsid w:val="005A7C7C"/>
    <w:rsid w:val="005E4E7D"/>
    <w:rsid w:val="005F2FFA"/>
    <w:rsid w:val="005F749D"/>
    <w:rsid w:val="006427F5"/>
    <w:rsid w:val="006A61CC"/>
    <w:rsid w:val="006B1C4A"/>
    <w:rsid w:val="006C4DA9"/>
    <w:rsid w:val="007159D4"/>
    <w:rsid w:val="0074596F"/>
    <w:rsid w:val="00746FCC"/>
    <w:rsid w:val="00792AED"/>
    <w:rsid w:val="007B3915"/>
    <w:rsid w:val="007F0C14"/>
    <w:rsid w:val="00873747"/>
    <w:rsid w:val="008E56A0"/>
    <w:rsid w:val="0096006F"/>
    <w:rsid w:val="009B04A2"/>
    <w:rsid w:val="009C4289"/>
    <w:rsid w:val="009E2D01"/>
    <w:rsid w:val="009F6CD2"/>
    <w:rsid w:val="00A00712"/>
    <w:rsid w:val="00A0407B"/>
    <w:rsid w:val="00A37AD1"/>
    <w:rsid w:val="00A37DDE"/>
    <w:rsid w:val="00AC54A4"/>
    <w:rsid w:val="00AF6A69"/>
    <w:rsid w:val="00B14C36"/>
    <w:rsid w:val="00B6052B"/>
    <w:rsid w:val="00BA3C27"/>
    <w:rsid w:val="00BA3D87"/>
    <w:rsid w:val="00BB1AC6"/>
    <w:rsid w:val="00BC0FFA"/>
    <w:rsid w:val="00BD689F"/>
    <w:rsid w:val="00C119AE"/>
    <w:rsid w:val="00C1303A"/>
    <w:rsid w:val="00C15D71"/>
    <w:rsid w:val="00C26D3B"/>
    <w:rsid w:val="00C50E04"/>
    <w:rsid w:val="00C5418C"/>
    <w:rsid w:val="00C616D9"/>
    <w:rsid w:val="00C703EA"/>
    <w:rsid w:val="00C82B19"/>
    <w:rsid w:val="00C87466"/>
    <w:rsid w:val="00C9364D"/>
    <w:rsid w:val="00CF2C2B"/>
    <w:rsid w:val="00D0143D"/>
    <w:rsid w:val="00D27CB6"/>
    <w:rsid w:val="00D51E07"/>
    <w:rsid w:val="00D60F10"/>
    <w:rsid w:val="00D67E09"/>
    <w:rsid w:val="00D91AA7"/>
    <w:rsid w:val="00DD1E76"/>
    <w:rsid w:val="00E53656"/>
    <w:rsid w:val="00E94240"/>
    <w:rsid w:val="00EC3DC0"/>
    <w:rsid w:val="00EE67B5"/>
    <w:rsid w:val="00F10629"/>
    <w:rsid w:val="00F52C60"/>
    <w:rsid w:val="00F60FB5"/>
    <w:rsid w:val="00F80D3F"/>
    <w:rsid w:val="00F84288"/>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583A"/>
  <w15:docId w15:val="{43846150-9951-4BF1-A9E0-3AF4930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3A"/>
    <w:pPr>
      <w:spacing w:after="0"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303A"/>
    <w:rPr>
      <w:color w:val="0000FF" w:themeColor="hyperlink"/>
      <w:u w:val="single"/>
    </w:rPr>
  </w:style>
  <w:style w:type="paragraph" w:styleId="BalonMetni">
    <w:name w:val="Balloon Text"/>
    <w:basedOn w:val="Normal"/>
    <w:link w:val="BalonMetniChar"/>
    <w:uiPriority w:val="99"/>
    <w:semiHidden/>
    <w:unhideWhenUsed/>
    <w:rsid w:val="00551A6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1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BQ45b7tjPJi/?taken-by=morhip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orhip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F3D4-50D8-417D-B82A-A71A8A2E7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C187B-C568-4029-9381-FFD2D48AC682}">
  <ds:schemaRefs>
    <ds:schemaRef ds:uri="http://schemas.microsoft.com/sharepoint/v3/contenttype/forms"/>
  </ds:schemaRefs>
</ds:datastoreItem>
</file>

<file path=customXml/itemProps3.xml><?xml version="1.0" encoding="utf-8"?>
<ds:datastoreItem xmlns:ds="http://schemas.openxmlformats.org/officeDocument/2006/customXml" ds:itemID="{2FABA11A-0920-466A-AC7D-01CB26BB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927A14-7CED-4AF0-A051-A386F2FD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Esra Savkin</cp:lastModifiedBy>
  <cp:revision>7</cp:revision>
  <dcterms:created xsi:type="dcterms:W3CDTF">2017-02-24T08:45:00Z</dcterms:created>
  <dcterms:modified xsi:type="dcterms:W3CDTF">2017-02-27T10:47:00Z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