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DEAB" w14:textId="77777777" w:rsidR="00692D4B" w:rsidRPr="00150195" w:rsidRDefault="00692D4B" w:rsidP="00150195">
      <w:pPr>
        <w:pStyle w:val="Normal2"/>
        <w:spacing w:line="360" w:lineRule="auto"/>
        <w:jc w:val="both"/>
        <w:rPr>
          <w:rFonts w:ascii="Verdana" w:hAnsi="Verdana"/>
          <w:b/>
          <w:sz w:val="20"/>
          <w:szCs w:val="20"/>
        </w:rPr>
      </w:pPr>
    </w:p>
    <w:p w14:paraId="3C3AA098" w14:textId="051CBE01" w:rsidR="003560A0" w:rsidRDefault="003560A0" w:rsidP="00150195">
      <w:pPr>
        <w:pStyle w:val="Normal2"/>
        <w:spacing w:line="360" w:lineRule="auto"/>
        <w:jc w:val="center"/>
        <w:rPr>
          <w:rFonts w:ascii="Verdana" w:hAnsi="Verdana"/>
          <w:b/>
          <w:lang w:val="tr-TR"/>
        </w:rPr>
      </w:pPr>
      <w:r>
        <w:rPr>
          <w:rFonts w:ascii="Verdana" w:hAnsi="Verdana"/>
          <w:b/>
          <w:lang w:val="tr-TR"/>
        </w:rPr>
        <w:t xml:space="preserve">TCL </w:t>
      </w:r>
      <w:proofErr w:type="spellStart"/>
      <w:r>
        <w:rPr>
          <w:rFonts w:ascii="Verdana" w:hAnsi="Verdana"/>
          <w:b/>
          <w:lang w:val="tr-TR"/>
        </w:rPr>
        <w:t>Communication</w:t>
      </w:r>
      <w:proofErr w:type="spellEnd"/>
      <w:r>
        <w:rPr>
          <w:rFonts w:ascii="Verdana" w:hAnsi="Verdana"/>
          <w:b/>
          <w:lang w:val="tr-TR"/>
        </w:rPr>
        <w:t>, kendi adıyla</w:t>
      </w:r>
      <w:r w:rsidR="003B3DC3">
        <w:rPr>
          <w:rFonts w:ascii="Verdana" w:hAnsi="Verdana"/>
          <w:b/>
          <w:lang w:val="tr-TR"/>
        </w:rPr>
        <w:t xml:space="preserve"> piyasaya sürdüğü ilk akıllı telefonu</w:t>
      </w:r>
      <w:r>
        <w:rPr>
          <w:rFonts w:ascii="Verdana" w:hAnsi="Verdana"/>
          <w:b/>
          <w:lang w:val="tr-TR"/>
        </w:rPr>
        <w:t xml:space="preserve"> </w:t>
      </w:r>
      <w:r w:rsidR="003B3DC3">
        <w:rPr>
          <w:rFonts w:ascii="Verdana" w:hAnsi="Verdana"/>
          <w:b/>
          <w:lang w:val="tr-TR"/>
        </w:rPr>
        <w:t xml:space="preserve">TCL </w:t>
      </w:r>
      <w:proofErr w:type="spellStart"/>
      <w:r w:rsidR="003B3DC3">
        <w:rPr>
          <w:rFonts w:ascii="Verdana" w:hAnsi="Verdana"/>
          <w:b/>
          <w:lang w:val="tr-TR"/>
        </w:rPr>
        <w:t>PLEX’i</w:t>
      </w:r>
      <w:proofErr w:type="spellEnd"/>
      <w:r w:rsidR="003B3DC3">
        <w:rPr>
          <w:rFonts w:ascii="Verdana" w:hAnsi="Verdana"/>
          <w:b/>
          <w:lang w:val="tr-TR"/>
        </w:rPr>
        <w:t xml:space="preserve"> IFA 2019’da tanıttı</w:t>
      </w:r>
    </w:p>
    <w:p w14:paraId="6E233C40" w14:textId="58CB4DF2" w:rsidR="00147316" w:rsidRDefault="00147316" w:rsidP="00150195">
      <w:pPr>
        <w:pStyle w:val="Normal2"/>
        <w:spacing w:line="360" w:lineRule="auto"/>
        <w:jc w:val="center"/>
        <w:rPr>
          <w:rFonts w:ascii="Verdana" w:hAnsi="Verdana"/>
          <w:b/>
          <w:lang w:val="tr-TR"/>
        </w:rPr>
      </w:pPr>
    </w:p>
    <w:p w14:paraId="0A7A2FEF" w14:textId="0C8D9056" w:rsidR="00147316" w:rsidRPr="00150195" w:rsidRDefault="00147316" w:rsidP="00150195">
      <w:pPr>
        <w:pStyle w:val="Normal2"/>
        <w:spacing w:line="360" w:lineRule="auto"/>
        <w:jc w:val="center"/>
        <w:rPr>
          <w:rFonts w:ascii="Verdana" w:hAnsi="Verdana"/>
          <w:i/>
          <w:lang w:val="tr-TR"/>
        </w:rPr>
      </w:pPr>
      <w:r w:rsidRPr="00B95A4E">
        <w:rPr>
          <w:rFonts w:ascii="Verdana" w:hAnsi="Verdana" w:cs="Helvetica"/>
          <w:b/>
          <w:noProof/>
          <w:sz w:val="20"/>
          <w:szCs w:val="20"/>
          <w:lang w:val="tr-TR" w:eastAsia="tr-TR"/>
        </w:rPr>
        <w:drawing>
          <wp:inline distT="0" distB="0" distL="0" distR="0" wp14:anchorId="2DE6E2AC" wp14:editId="0D92B981">
            <wp:extent cx="3802456" cy="2732405"/>
            <wp:effectExtent l="0" t="0" r="762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chatIMG221.jpeg"/>
                    <pic:cNvPicPr/>
                  </pic:nvPicPr>
                  <pic:blipFill rotWithShape="1">
                    <a:blip r:embed="rId10" cstate="print">
                      <a:extLst>
                        <a:ext uri="{28A0092B-C50C-407E-A947-70E740481C1C}">
                          <a14:useLocalDpi xmlns:a14="http://schemas.microsoft.com/office/drawing/2010/main" val="0"/>
                        </a:ext>
                      </a:extLst>
                    </a:blip>
                    <a:srcRect l="-4131" r="2090"/>
                    <a:stretch/>
                  </pic:blipFill>
                  <pic:spPr bwMode="auto">
                    <a:xfrm>
                      <a:off x="0" y="0"/>
                      <a:ext cx="3807179" cy="27357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9971BB" w14:textId="77777777" w:rsidR="004A6AC4" w:rsidRPr="00150195" w:rsidRDefault="004A6AC4" w:rsidP="00150195">
      <w:pPr>
        <w:spacing w:line="360" w:lineRule="auto"/>
        <w:jc w:val="both"/>
        <w:rPr>
          <w:rFonts w:ascii="Verdana" w:hAnsi="Verdana"/>
          <w:sz w:val="20"/>
          <w:szCs w:val="20"/>
        </w:rPr>
      </w:pPr>
    </w:p>
    <w:p w14:paraId="5D808214" w14:textId="77777777" w:rsidR="00D35AE2" w:rsidRPr="00150195" w:rsidRDefault="00D35AE2" w:rsidP="00150195">
      <w:pPr>
        <w:pStyle w:val="Normal2"/>
        <w:spacing w:line="360" w:lineRule="auto"/>
        <w:jc w:val="both"/>
        <w:rPr>
          <w:rFonts w:ascii="Verdana" w:hAnsi="Verdana"/>
          <w:sz w:val="20"/>
          <w:szCs w:val="20"/>
        </w:rPr>
      </w:pPr>
    </w:p>
    <w:p w14:paraId="260B2A8F" w14:textId="77777777" w:rsidR="0068248A" w:rsidRPr="00150195" w:rsidRDefault="00D35AE2"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TCL </w:t>
      </w:r>
      <w:proofErr w:type="spellStart"/>
      <w:r w:rsidRPr="00150195">
        <w:rPr>
          <w:rFonts w:ascii="Verdana" w:hAnsi="Verdana"/>
          <w:sz w:val="20"/>
          <w:szCs w:val="20"/>
          <w:lang w:val="tr-TR"/>
        </w:rPr>
        <w:t>Communication</w:t>
      </w:r>
      <w:proofErr w:type="spellEnd"/>
      <w:r w:rsidR="00931E51" w:rsidRPr="00150195">
        <w:rPr>
          <w:rFonts w:ascii="Verdana" w:hAnsi="Verdana"/>
          <w:sz w:val="20"/>
          <w:szCs w:val="20"/>
          <w:lang w:val="tr-TR"/>
        </w:rPr>
        <w:t>,</w:t>
      </w:r>
      <w:r w:rsidRPr="00150195">
        <w:rPr>
          <w:rFonts w:ascii="Verdana" w:hAnsi="Verdana"/>
          <w:sz w:val="20"/>
          <w:szCs w:val="20"/>
          <w:lang w:val="tr-TR"/>
        </w:rPr>
        <w:t xml:space="preserve"> IFA 2019’da ekran alanında bilinen uzmanlığını mobil </w:t>
      </w:r>
      <w:r w:rsidR="0068248A" w:rsidRPr="00150195">
        <w:rPr>
          <w:rFonts w:ascii="Verdana" w:hAnsi="Verdana"/>
          <w:sz w:val="20"/>
          <w:szCs w:val="20"/>
          <w:lang w:val="tr-TR"/>
        </w:rPr>
        <w:t>cihazlara</w:t>
      </w:r>
      <w:r w:rsidRPr="00150195">
        <w:rPr>
          <w:rFonts w:ascii="Verdana" w:hAnsi="Verdana"/>
          <w:sz w:val="20"/>
          <w:szCs w:val="20"/>
          <w:lang w:val="tr-TR"/>
        </w:rPr>
        <w:t xml:space="preserve"> taşıyan yeni akıllı telefonu TCL </w:t>
      </w:r>
      <w:proofErr w:type="spellStart"/>
      <w:r w:rsidRPr="00150195">
        <w:rPr>
          <w:rFonts w:ascii="Verdana" w:hAnsi="Verdana"/>
          <w:sz w:val="20"/>
          <w:szCs w:val="20"/>
          <w:lang w:val="tr-TR"/>
        </w:rPr>
        <w:t>PLEX’in</w:t>
      </w:r>
      <w:proofErr w:type="spellEnd"/>
      <w:r w:rsidRPr="00150195">
        <w:rPr>
          <w:rFonts w:ascii="Verdana" w:hAnsi="Verdana"/>
          <w:sz w:val="20"/>
          <w:szCs w:val="20"/>
          <w:lang w:val="tr-TR"/>
        </w:rPr>
        <w:t xml:space="preserve"> tanıtımını yaptı. </w:t>
      </w:r>
      <w:r w:rsidR="00931E51" w:rsidRPr="00150195">
        <w:rPr>
          <w:rFonts w:ascii="Verdana" w:hAnsi="Verdana"/>
          <w:sz w:val="20"/>
          <w:szCs w:val="20"/>
          <w:lang w:val="tr-TR"/>
        </w:rPr>
        <w:t xml:space="preserve">TCL </w:t>
      </w:r>
      <w:proofErr w:type="spellStart"/>
      <w:r w:rsidR="00931E51" w:rsidRPr="00150195">
        <w:rPr>
          <w:rFonts w:ascii="Verdana" w:hAnsi="Verdana"/>
          <w:sz w:val="20"/>
          <w:szCs w:val="20"/>
          <w:lang w:val="tr-TR"/>
        </w:rPr>
        <w:t>PLEX’</w:t>
      </w:r>
      <w:r w:rsidR="00241B79" w:rsidRPr="00150195">
        <w:rPr>
          <w:rFonts w:ascii="Verdana" w:hAnsi="Verdana"/>
          <w:sz w:val="20"/>
          <w:szCs w:val="20"/>
          <w:lang w:val="tr-TR"/>
        </w:rPr>
        <w:t>in</w:t>
      </w:r>
      <w:proofErr w:type="spellEnd"/>
      <w:r w:rsidR="00241B79" w:rsidRPr="00150195">
        <w:rPr>
          <w:rFonts w:ascii="Verdana" w:hAnsi="Verdana"/>
          <w:sz w:val="20"/>
          <w:szCs w:val="20"/>
          <w:lang w:val="tr-TR"/>
        </w:rPr>
        <w:t xml:space="preserve"> sunduğu </w:t>
      </w:r>
      <w:r w:rsidR="00931E51" w:rsidRPr="00150195">
        <w:rPr>
          <w:rFonts w:ascii="Verdana" w:hAnsi="Verdana"/>
          <w:sz w:val="20"/>
          <w:szCs w:val="20"/>
          <w:lang w:val="tr-TR"/>
        </w:rPr>
        <w:t xml:space="preserve">özel bir gelişmiş ekran iyileştirmesi ve kamera teknolojisi olan TCL NXTVISION™ sayesinde </w:t>
      </w:r>
      <w:r w:rsidR="009846E9" w:rsidRPr="00150195">
        <w:rPr>
          <w:rFonts w:ascii="Verdana" w:hAnsi="Verdana"/>
          <w:sz w:val="20"/>
          <w:szCs w:val="20"/>
          <w:lang w:val="tr-TR"/>
        </w:rPr>
        <w:t xml:space="preserve">ekranınızda gerçek zamanlı ve zenginleştirilmiş renk, netlik ve kontrast özelliklerinin tadını çıkarırken aynı zamanda daha </w:t>
      </w:r>
      <w:r w:rsidR="00CA2BA8" w:rsidRPr="00150195">
        <w:rPr>
          <w:rFonts w:ascii="Verdana" w:hAnsi="Verdana"/>
          <w:sz w:val="20"/>
          <w:szCs w:val="20"/>
          <w:lang w:val="tr-TR"/>
        </w:rPr>
        <w:t>yüksek kaliteli ve keyifli</w:t>
      </w:r>
      <w:r w:rsidR="009846E9" w:rsidRPr="00150195">
        <w:rPr>
          <w:rFonts w:ascii="Verdana" w:hAnsi="Verdana"/>
          <w:sz w:val="20"/>
          <w:szCs w:val="20"/>
          <w:lang w:val="tr-TR"/>
        </w:rPr>
        <w:t xml:space="preserve"> bir kamera deneyimini de yaşarsınız.</w:t>
      </w:r>
      <w:r w:rsidR="00241B79" w:rsidRPr="00150195">
        <w:rPr>
          <w:rFonts w:ascii="Verdana" w:hAnsi="Verdana"/>
          <w:sz w:val="20"/>
          <w:szCs w:val="20"/>
          <w:lang w:val="tr-TR"/>
        </w:rPr>
        <w:t xml:space="preserve"> TCL PLEX, eşsiz ekran mirasını güçlendirerek mobil </w:t>
      </w:r>
      <w:proofErr w:type="spellStart"/>
      <w:r w:rsidR="00241B79" w:rsidRPr="00150195">
        <w:rPr>
          <w:rFonts w:ascii="Verdana" w:hAnsi="Verdana"/>
          <w:sz w:val="20"/>
          <w:szCs w:val="20"/>
          <w:lang w:val="tr-TR"/>
        </w:rPr>
        <w:t>inovasyon</w:t>
      </w:r>
      <w:proofErr w:type="spellEnd"/>
      <w:r w:rsidR="00241B79" w:rsidRPr="00150195">
        <w:rPr>
          <w:rFonts w:ascii="Verdana" w:hAnsi="Verdana"/>
          <w:sz w:val="20"/>
          <w:szCs w:val="20"/>
          <w:lang w:val="tr-TR"/>
        </w:rPr>
        <w:t xml:space="preserve"> </w:t>
      </w:r>
      <w:r w:rsidR="00871AD5" w:rsidRPr="00150195">
        <w:rPr>
          <w:rFonts w:ascii="Verdana" w:hAnsi="Verdana"/>
          <w:sz w:val="20"/>
          <w:szCs w:val="20"/>
          <w:lang w:val="tr-TR"/>
        </w:rPr>
        <w:t>alanındaki iddiasını bir üst noktaya taşımak</w:t>
      </w:r>
      <w:r w:rsidR="00241B79" w:rsidRPr="00150195">
        <w:rPr>
          <w:rFonts w:ascii="Verdana" w:hAnsi="Verdana"/>
          <w:sz w:val="20"/>
          <w:szCs w:val="20"/>
          <w:lang w:val="tr-TR"/>
        </w:rPr>
        <w:t xml:space="preserve"> için markanın yeni “ekran mükemmelliği</w:t>
      </w:r>
      <w:r w:rsidR="006B751D" w:rsidRPr="00150195">
        <w:rPr>
          <w:rFonts w:ascii="Verdana" w:hAnsi="Verdana"/>
          <w:sz w:val="20"/>
          <w:szCs w:val="20"/>
          <w:lang w:val="tr-TR"/>
        </w:rPr>
        <w:t>”</w:t>
      </w:r>
      <w:r w:rsidR="00241B79" w:rsidRPr="00150195">
        <w:rPr>
          <w:rFonts w:ascii="Verdana" w:hAnsi="Verdana"/>
          <w:sz w:val="20"/>
          <w:szCs w:val="20"/>
          <w:lang w:val="tr-TR"/>
        </w:rPr>
        <w:t xml:space="preserve"> felsefesini somutlaştır</w:t>
      </w:r>
      <w:r w:rsidR="006B751D" w:rsidRPr="00150195">
        <w:rPr>
          <w:rFonts w:ascii="Verdana" w:hAnsi="Verdana"/>
          <w:sz w:val="20"/>
          <w:szCs w:val="20"/>
          <w:lang w:val="tr-TR"/>
        </w:rPr>
        <w:t xml:space="preserve">ıyor. </w:t>
      </w:r>
      <w:r w:rsidRPr="00150195">
        <w:rPr>
          <w:rFonts w:ascii="Verdana" w:hAnsi="Verdana"/>
          <w:sz w:val="20"/>
          <w:szCs w:val="20"/>
          <w:lang w:val="tr-TR"/>
        </w:rPr>
        <w:t xml:space="preserve">Süper düşük ışık </w:t>
      </w:r>
      <w:proofErr w:type="spellStart"/>
      <w:r w:rsidRPr="00150195">
        <w:rPr>
          <w:rFonts w:ascii="Verdana" w:hAnsi="Verdana"/>
          <w:sz w:val="20"/>
          <w:szCs w:val="20"/>
          <w:lang w:val="tr-TR"/>
        </w:rPr>
        <w:t>sensör</w:t>
      </w:r>
      <w:r w:rsidR="003800EA" w:rsidRPr="00150195">
        <w:rPr>
          <w:rFonts w:ascii="Verdana" w:hAnsi="Verdana"/>
          <w:sz w:val="20"/>
          <w:szCs w:val="20"/>
          <w:lang w:val="tr-TR"/>
        </w:rPr>
        <w:t>ü</w:t>
      </w:r>
      <w:r w:rsidR="000B1F8F" w:rsidRPr="00150195">
        <w:rPr>
          <w:rFonts w:ascii="Verdana" w:hAnsi="Verdana"/>
          <w:sz w:val="20"/>
          <w:szCs w:val="20"/>
          <w:lang w:val="tr-TR"/>
        </w:rPr>
        <w:t>ne</w:t>
      </w:r>
      <w:proofErr w:type="spellEnd"/>
      <w:r w:rsidRPr="00150195">
        <w:rPr>
          <w:rFonts w:ascii="Verdana" w:hAnsi="Verdana"/>
          <w:sz w:val="20"/>
          <w:szCs w:val="20"/>
          <w:lang w:val="tr-TR"/>
        </w:rPr>
        <w:t xml:space="preserve"> ve süper geniş açılı lens</w:t>
      </w:r>
      <w:r w:rsidR="003800EA" w:rsidRPr="00150195">
        <w:rPr>
          <w:rFonts w:ascii="Verdana" w:hAnsi="Verdana"/>
          <w:sz w:val="20"/>
          <w:szCs w:val="20"/>
          <w:lang w:val="tr-TR"/>
        </w:rPr>
        <w:t>e sahip sektör</w:t>
      </w:r>
      <w:r w:rsidRPr="00150195">
        <w:rPr>
          <w:rFonts w:ascii="Verdana" w:hAnsi="Verdana"/>
          <w:sz w:val="20"/>
          <w:szCs w:val="20"/>
          <w:lang w:val="tr-TR"/>
        </w:rPr>
        <w:t xml:space="preserve"> lideri </w:t>
      </w:r>
      <w:r w:rsidR="003800EA" w:rsidRPr="00150195">
        <w:rPr>
          <w:rFonts w:ascii="Verdana" w:hAnsi="Verdana"/>
          <w:sz w:val="20"/>
          <w:szCs w:val="20"/>
          <w:lang w:val="tr-TR"/>
        </w:rPr>
        <w:t>kamerasıyla</w:t>
      </w:r>
      <w:r w:rsidRPr="00150195">
        <w:rPr>
          <w:rFonts w:ascii="Verdana" w:hAnsi="Verdana"/>
          <w:sz w:val="20"/>
          <w:szCs w:val="20"/>
          <w:lang w:val="tr-TR"/>
        </w:rPr>
        <w:t xml:space="preserve"> </w:t>
      </w:r>
      <w:r w:rsidR="003800EA" w:rsidRPr="00150195">
        <w:rPr>
          <w:rFonts w:ascii="Verdana" w:hAnsi="Verdana"/>
          <w:sz w:val="20"/>
          <w:szCs w:val="20"/>
          <w:lang w:val="tr-TR"/>
        </w:rPr>
        <w:t>“</w:t>
      </w:r>
      <w:r w:rsidRPr="00150195">
        <w:rPr>
          <w:rFonts w:ascii="Verdana" w:hAnsi="Verdana"/>
          <w:sz w:val="20"/>
          <w:szCs w:val="20"/>
          <w:lang w:val="tr-TR"/>
        </w:rPr>
        <w:t>sınıfını</w:t>
      </w:r>
      <w:r w:rsidR="003800EA" w:rsidRPr="00150195">
        <w:rPr>
          <w:rFonts w:ascii="Verdana" w:hAnsi="Verdana"/>
          <w:sz w:val="20"/>
          <w:szCs w:val="20"/>
          <w:lang w:val="tr-TR"/>
        </w:rPr>
        <w:t>n</w:t>
      </w:r>
      <w:r w:rsidRPr="00150195">
        <w:rPr>
          <w:rFonts w:ascii="Verdana" w:hAnsi="Verdana"/>
          <w:sz w:val="20"/>
          <w:szCs w:val="20"/>
          <w:lang w:val="tr-TR"/>
        </w:rPr>
        <w:t xml:space="preserve"> en iyi</w:t>
      </w:r>
      <w:r w:rsidR="003800EA" w:rsidRPr="00150195">
        <w:rPr>
          <w:rFonts w:ascii="Verdana" w:hAnsi="Verdana"/>
          <w:sz w:val="20"/>
          <w:szCs w:val="20"/>
          <w:lang w:val="tr-TR"/>
        </w:rPr>
        <w:t>si”</w:t>
      </w:r>
      <w:r w:rsidRPr="00150195">
        <w:rPr>
          <w:rFonts w:ascii="Verdana" w:hAnsi="Verdana"/>
          <w:sz w:val="20"/>
          <w:szCs w:val="20"/>
          <w:lang w:val="tr-TR"/>
        </w:rPr>
        <w:t xml:space="preserve"> görüntüleme standartları</w:t>
      </w:r>
      <w:r w:rsidR="0068248A" w:rsidRPr="00150195">
        <w:rPr>
          <w:rFonts w:ascii="Verdana" w:hAnsi="Verdana"/>
          <w:sz w:val="20"/>
          <w:szCs w:val="20"/>
          <w:lang w:val="tr-TR"/>
        </w:rPr>
        <w:t xml:space="preserve"> sunan TCL PLEX,</w:t>
      </w:r>
      <w:r w:rsidRPr="00150195">
        <w:rPr>
          <w:rFonts w:ascii="Verdana" w:hAnsi="Verdana"/>
          <w:sz w:val="20"/>
          <w:szCs w:val="20"/>
          <w:lang w:val="tr-TR"/>
        </w:rPr>
        <w:t xml:space="preserve"> </w:t>
      </w:r>
      <w:r w:rsidR="0068248A" w:rsidRPr="00150195">
        <w:rPr>
          <w:rFonts w:ascii="Verdana" w:hAnsi="Verdana"/>
          <w:sz w:val="20"/>
          <w:szCs w:val="20"/>
          <w:lang w:val="tr-TR"/>
        </w:rPr>
        <w:t xml:space="preserve">ayrıca </w:t>
      </w:r>
      <w:r w:rsidR="000B1F8F" w:rsidRPr="00150195">
        <w:rPr>
          <w:rFonts w:ascii="Verdana" w:hAnsi="Verdana"/>
          <w:sz w:val="20"/>
          <w:szCs w:val="20"/>
          <w:lang w:val="tr-TR"/>
        </w:rPr>
        <w:t>akıllı telefonunuz</w:t>
      </w:r>
      <w:r w:rsidR="00871AD5" w:rsidRPr="00150195">
        <w:rPr>
          <w:rFonts w:ascii="Verdana" w:hAnsi="Verdana"/>
          <w:sz w:val="20"/>
          <w:szCs w:val="20"/>
          <w:lang w:val="tr-TR"/>
        </w:rPr>
        <w:t xml:space="preserve">u her daim en verimli biçimde kullanabilmeniz için </w:t>
      </w:r>
      <w:r w:rsidR="000B1F8F" w:rsidRPr="00150195">
        <w:rPr>
          <w:rFonts w:ascii="Verdana" w:hAnsi="Verdana"/>
          <w:sz w:val="20"/>
          <w:szCs w:val="20"/>
          <w:lang w:val="tr-TR"/>
        </w:rPr>
        <w:t xml:space="preserve">akıcı ve sezgisel bir </w:t>
      </w:r>
      <w:proofErr w:type="spellStart"/>
      <w:r w:rsidR="000B1F8F" w:rsidRPr="00150195">
        <w:rPr>
          <w:rFonts w:ascii="Verdana" w:hAnsi="Verdana"/>
          <w:sz w:val="20"/>
          <w:szCs w:val="20"/>
          <w:lang w:val="tr-TR"/>
        </w:rPr>
        <w:t>arayüz</w:t>
      </w:r>
      <w:proofErr w:type="spellEnd"/>
      <w:r w:rsidR="000B1F8F" w:rsidRPr="00150195">
        <w:rPr>
          <w:rFonts w:ascii="Verdana" w:hAnsi="Verdana"/>
          <w:sz w:val="20"/>
          <w:szCs w:val="20"/>
          <w:lang w:val="tr-TR"/>
        </w:rPr>
        <w:t xml:space="preserve"> de sağlıyor.  </w:t>
      </w:r>
    </w:p>
    <w:p w14:paraId="156C7C01" w14:textId="77777777" w:rsidR="0068248A" w:rsidRPr="00150195" w:rsidRDefault="0068248A" w:rsidP="00150195">
      <w:pPr>
        <w:pStyle w:val="Normal2"/>
        <w:spacing w:line="360" w:lineRule="auto"/>
        <w:jc w:val="both"/>
        <w:rPr>
          <w:rFonts w:ascii="Verdana" w:hAnsi="Verdana"/>
          <w:sz w:val="20"/>
          <w:szCs w:val="20"/>
          <w:lang w:val="tr-TR"/>
        </w:rPr>
      </w:pPr>
    </w:p>
    <w:p w14:paraId="37961750" w14:textId="77777777" w:rsidR="000F4FC3" w:rsidRPr="00150195" w:rsidRDefault="000F4FC3"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TCL </w:t>
      </w:r>
      <w:proofErr w:type="spellStart"/>
      <w:r w:rsidRPr="00150195">
        <w:rPr>
          <w:rFonts w:ascii="Verdana" w:hAnsi="Verdana"/>
          <w:sz w:val="20"/>
          <w:szCs w:val="20"/>
          <w:lang w:val="tr-TR"/>
        </w:rPr>
        <w:t>Communication</w:t>
      </w:r>
      <w:proofErr w:type="spellEnd"/>
      <w:r w:rsidRPr="00150195">
        <w:rPr>
          <w:rFonts w:ascii="Verdana" w:hAnsi="Verdana"/>
          <w:sz w:val="20"/>
          <w:szCs w:val="20"/>
          <w:lang w:val="tr-TR"/>
        </w:rPr>
        <w:t xml:space="preserve"> Global Satış ve Pazarlama Genel Müdürü Peter Lee, </w:t>
      </w:r>
      <w:r w:rsidR="00E82335" w:rsidRPr="00150195">
        <w:rPr>
          <w:rFonts w:ascii="Verdana" w:hAnsi="Verdana"/>
          <w:sz w:val="20"/>
          <w:szCs w:val="20"/>
          <w:lang w:val="tr-TR"/>
        </w:rPr>
        <w:t>“</w:t>
      </w:r>
      <w:proofErr w:type="spellStart"/>
      <w:r w:rsidR="00E82335" w:rsidRPr="00150195">
        <w:rPr>
          <w:rFonts w:ascii="Verdana" w:hAnsi="Verdana"/>
          <w:sz w:val="20"/>
          <w:szCs w:val="20"/>
          <w:lang w:val="tr-TR"/>
        </w:rPr>
        <w:t>TCL’in</w:t>
      </w:r>
      <w:proofErr w:type="spellEnd"/>
      <w:r w:rsidR="00E82335" w:rsidRPr="00150195">
        <w:rPr>
          <w:rFonts w:ascii="Verdana" w:hAnsi="Verdana"/>
          <w:sz w:val="20"/>
          <w:szCs w:val="20"/>
          <w:lang w:val="tr-TR"/>
        </w:rPr>
        <w:t xml:space="preserve"> ekran teknoloji alanındaki </w:t>
      </w:r>
      <w:r w:rsidR="00FC7DF7" w:rsidRPr="00150195">
        <w:rPr>
          <w:rFonts w:ascii="Verdana" w:hAnsi="Verdana"/>
          <w:sz w:val="20"/>
          <w:szCs w:val="20"/>
          <w:lang w:val="tr-TR"/>
        </w:rPr>
        <w:t xml:space="preserve">uzmanlığı rakipsiz. Çin’deki televizyon markaları arasında birinci, dünya çapında ise ikinci sıradayız. TCL </w:t>
      </w:r>
      <w:proofErr w:type="spellStart"/>
      <w:r w:rsidR="00FC7DF7" w:rsidRPr="00150195">
        <w:rPr>
          <w:rFonts w:ascii="Verdana" w:hAnsi="Verdana"/>
          <w:sz w:val="20"/>
          <w:szCs w:val="20"/>
          <w:lang w:val="tr-TR"/>
        </w:rPr>
        <w:t>PLEX’le</w:t>
      </w:r>
      <w:proofErr w:type="spellEnd"/>
      <w:r w:rsidR="00FC7DF7" w:rsidRPr="00150195">
        <w:rPr>
          <w:rFonts w:ascii="Verdana" w:hAnsi="Verdana"/>
          <w:sz w:val="20"/>
          <w:szCs w:val="20"/>
          <w:lang w:val="tr-TR"/>
        </w:rPr>
        <w:t xml:space="preserve"> yalnızca ekran alanındaki bilgi birikimimizi daha fazla tüketiciye ulaştırmak ve ekran, kamera, kullanıcı </w:t>
      </w:r>
      <w:proofErr w:type="spellStart"/>
      <w:r w:rsidR="00FC7DF7" w:rsidRPr="00150195">
        <w:rPr>
          <w:rFonts w:ascii="Verdana" w:hAnsi="Verdana"/>
          <w:sz w:val="20"/>
          <w:szCs w:val="20"/>
          <w:lang w:val="tr-TR"/>
        </w:rPr>
        <w:t>arayüzü</w:t>
      </w:r>
      <w:proofErr w:type="spellEnd"/>
      <w:r w:rsidR="00FC7DF7" w:rsidRPr="00150195">
        <w:rPr>
          <w:rFonts w:ascii="Verdana" w:hAnsi="Verdana"/>
          <w:sz w:val="20"/>
          <w:szCs w:val="20"/>
          <w:lang w:val="tr-TR"/>
        </w:rPr>
        <w:t xml:space="preserve"> ve tasarım gibi ana akıllı telefon deneyimlerini sunmakla kalmıyoruz. Aynı zamanda </w:t>
      </w:r>
      <w:r w:rsidR="004C5F5C" w:rsidRPr="00150195">
        <w:rPr>
          <w:rFonts w:ascii="Verdana" w:hAnsi="Verdana"/>
          <w:sz w:val="20"/>
          <w:szCs w:val="20"/>
          <w:lang w:val="tr-TR"/>
        </w:rPr>
        <w:t xml:space="preserve">kullanıcılarımızın daha fazla ‘bağlantıda kalabilecekleri’ bir hayata kavuşmalarını mümkün kılacak bir akıllı cihaz ekosistemi yaratarak yepyeni bir geleceğin kapılarını açmak istiyoruz. </w:t>
      </w:r>
      <w:r w:rsidR="008559D1" w:rsidRPr="00150195">
        <w:rPr>
          <w:rFonts w:ascii="Verdana" w:hAnsi="Verdana"/>
          <w:sz w:val="20"/>
          <w:szCs w:val="20"/>
          <w:lang w:val="tr-TR"/>
        </w:rPr>
        <w:t>TCL PLEX</w:t>
      </w:r>
      <w:r w:rsidR="000224B2" w:rsidRPr="00150195">
        <w:rPr>
          <w:rFonts w:ascii="Verdana" w:hAnsi="Verdana"/>
          <w:sz w:val="20"/>
          <w:szCs w:val="20"/>
          <w:lang w:val="tr-TR"/>
        </w:rPr>
        <w:t xml:space="preserve">, 5G </w:t>
      </w:r>
      <w:r w:rsidR="000224B2" w:rsidRPr="00150195">
        <w:rPr>
          <w:rFonts w:ascii="Verdana" w:hAnsi="Verdana"/>
          <w:sz w:val="20"/>
          <w:szCs w:val="20"/>
          <w:lang w:val="tr-TR"/>
        </w:rPr>
        <w:lastRenderedPageBreak/>
        <w:t>ürünlerimiz ve katlanabilir ekranl</w:t>
      </w:r>
      <w:r w:rsidR="00951566" w:rsidRPr="00150195">
        <w:rPr>
          <w:rFonts w:ascii="Verdana" w:hAnsi="Verdana"/>
          <w:sz w:val="20"/>
          <w:szCs w:val="20"/>
          <w:lang w:val="tr-TR"/>
        </w:rPr>
        <w:t>ı cihazlarımız</w:t>
      </w:r>
      <w:r w:rsidR="000224B2" w:rsidRPr="00150195">
        <w:rPr>
          <w:rFonts w:ascii="Verdana" w:hAnsi="Verdana"/>
          <w:sz w:val="20"/>
          <w:szCs w:val="20"/>
          <w:lang w:val="tr-TR"/>
        </w:rPr>
        <w:t xml:space="preserve"> da dâhil olmak üzere</w:t>
      </w:r>
      <w:r w:rsidR="008559D1" w:rsidRPr="00150195">
        <w:rPr>
          <w:rFonts w:ascii="Verdana" w:hAnsi="Verdana"/>
          <w:sz w:val="20"/>
          <w:szCs w:val="20"/>
          <w:lang w:val="tr-TR"/>
        </w:rPr>
        <w:t xml:space="preserve"> gelecek yıldan itibaren piyasaya süreceği</w:t>
      </w:r>
      <w:r w:rsidR="000224B2" w:rsidRPr="00150195">
        <w:rPr>
          <w:rFonts w:ascii="Verdana" w:hAnsi="Verdana"/>
          <w:sz w:val="20"/>
          <w:szCs w:val="20"/>
          <w:lang w:val="tr-TR"/>
        </w:rPr>
        <w:t>m</w:t>
      </w:r>
      <w:r w:rsidR="008559D1" w:rsidRPr="00150195">
        <w:rPr>
          <w:rFonts w:ascii="Verdana" w:hAnsi="Verdana"/>
          <w:sz w:val="20"/>
          <w:szCs w:val="20"/>
          <w:lang w:val="tr-TR"/>
        </w:rPr>
        <w:t xml:space="preserve">iz yeni </w:t>
      </w:r>
      <w:r w:rsidR="000224B2" w:rsidRPr="00150195">
        <w:rPr>
          <w:rFonts w:ascii="Verdana" w:hAnsi="Verdana"/>
          <w:sz w:val="20"/>
          <w:szCs w:val="20"/>
          <w:lang w:val="tr-TR"/>
        </w:rPr>
        <w:t xml:space="preserve">ürün çeşitlerimizin ilki olarak öne çıkıyor” diye konuştu. </w:t>
      </w:r>
    </w:p>
    <w:p w14:paraId="14092697" w14:textId="77777777" w:rsidR="00A139DE" w:rsidRPr="00150195" w:rsidRDefault="00A139DE" w:rsidP="00150195">
      <w:pPr>
        <w:pStyle w:val="Normal2"/>
        <w:spacing w:line="360" w:lineRule="auto"/>
        <w:jc w:val="both"/>
        <w:rPr>
          <w:rFonts w:ascii="Verdana" w:hAnsi="Verdana"/>
          <w:sz w:val="20"/>
          <w:szCs w:val="20"/>
        </w:rPr>
      </w:pPr>
    </w:p>
    <w:p w14:paraId="1194A75A" w14:textId="77777777" w:rsidR="0017614B" w:rsidRPr="00150195" w:rsidRDefault="0017614B" w:rsidP="00150195">
      <w:pPr>
        <w:pStyle w:val="Normal2"/>
        <w:spacing w:line="360" w:lineRule="auto"/>
        <w:jc w:val="both"/>
        <w:rPr>
          <w:rFonts w:ascii="Verdana" w:hAnsi="Verdana"/>
          <w:b/>
          <w:bCs/>
          <w:sz w:val="20"/>
          <w:szCs w:val="20"/>
          <w:lang w:val="tr-TR"/>
        </w:rPr>
      </w:pPr>
      <w:proofErr w:type="spellStart"/>
      <w:r w:rsidRPr="003560A0">
        <w:rPr>
          <w:rFonts w:ascii="Verdana" w:hAnsi="Verdana"/>
          <w:b/>
          <w:bCs/>
          <w:sz w:val="20"/>
          <w:szCs w:val="20"/>
          <w:lang w:val="tr-TR"/>
        </w:rPr>
        <w:t>SDR’den</w:t>
      </w:r>
      <w:proofErr w:type="spellEnd"/>
      <w:r w:rsidRPr="003560A0">
        <w:rPr>
          <w:rFonts w:ascii="Verdana" w:hAnsi="Verdana"/>
          <w:b/>
          <w:bCs/>
          <w:sz w:val="20"/>
          <w:szCs w:val="20"/>
          <w:lang w:val="tr-TR"/>
        </w:rPr>
        <w:t xml:space="preserve"> </w:t>
      </w:r>
      <w:proofErr w:type="spellStart"/>
      <w:r w:rsidRPr="003560A0">
        <w:rPr>
          <w:rFonts w:ascii="Verdana" w:hAnsi="Verdana"/>
          <w:b/>
          <w:bCs/>
          <w:sz w:val="20"/>
          <w:szCs w:val="20"/>
          <w:lang w:val="tr-TR"/>
        </w:rPr>
        <w:t>HDR’ye</w:t>
      </w:r>
      <w:proofErr w:type="spellEnd"/>
      <w:r w:rsidRPr="003560A0">
        <w:rPr>
          <w:rFonts w:ascii="Verdana" w:hAnsi="Verdana"/>
          <w:b/>
          <w:bCs/>
          <w:sz w:val="20"/>
          <w:szCs w:val="20"/>
          <w:lang w:val="tr-TR"/>
        </w:rPr>
        <w:t xml:space="preserve"> video iyileştirme özellikleriyle muhteşem sinema deneyimi</w:t>
      </w:r>
    </w:p>
    <w:p w14:paraId="0EE4E943" w14:textId="722877AA" w:rsidR="006B7A8A" w:rsidRPr="00150195" w:rsidRDefault="006B7A8A"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Özel ekran motoru</w:t>
      </w:r>
      <w:r w:rsidR="00936E06" w:rsidRPr="00150195">
        <w:rPr>
          <w:rFonts w:ascii="Verdana" w:hAnsi="Verdana"/>
          <w:sz w:val="20"/>
          <w:szCs w:val="20"/>
          <w:lang w:val="tr-TR"/>
        </w:rPr>
        <w:t>yla</w:t>
      </w:r>
      <w:r w:rsidRPr="00150195">
        <w:rPr>
          <w:rFonts w:ascii="Verdana" w:hAnsi="Verdana"/>
          <w:sz w:val="20"/>
          <w:szCs w:val="20"/>
          <w:lang w:val="tr-TR"/>
        </w:rPr>
        <w:t xml:space="preserve"> donatıl</w:t>
      </w:r>
      <w:r w:rsidR="00B83EE5" w:rsidRPr="00150195">
        <w:rPr>
          <w:rFonts w:ascii="Verdana" w:hAnsi="Verdana"/>
          <w:sz w:val="20"/>
          <w:szCs w:val="20"/>
          <w:lang w:val="tr-TR"/>
        </w:rPr>
        <w:t xml:space="preserve">an TCL PLEX ile dilediğiniz her an sinema deneyiminin tadını çıkarabilirsiniz. </w:t>
      </w:r>
      <w:r w:rsidRPr="00150195">
        <w:rPr>
          <w:rFonts w:ascii="Verdana" w:hAnsi="Verdana"/>
          <w:sz w:val="20"/>
          <w:szCs w:val="20"/>
          <w:lang w:val="tr-TR"/>
        </w:rPr>
        <w:t xml:space="preserve">TCL </w:t>
      </w:r>
      <w:proofErr w:type="spellStart"/>
      <w:r w:rsidRPr="00150195">
        <w:rPr>
          <w:rFonts w:ascii="Verdana" w:hAnsi="Verdana"/>
          <w:sz w:val="20"/>
          <w:szCs w:val="20"/>
          <w:lang w:val="tr-TR"/>
        </w:rPr>
        <w:t>NXTVISION</w:t>
      </w:r>
      <w:r w:rsidR="00B83EE5" w:rsidRPr="00150195">
        <w:rPr>
          <w:rFonts w:ascii="Verdana" w:hAnsi="Verdana"/>
          <w:sz w:val="20"/>
          <w:szCs w:val="20"/>
          <w:lang w:val="tr-TR"/>
        </w:rPr>
        <w:t>’ın</w:t>
      </w:r>
      <w:proofErr w:type="spellEnd"/>
      <w:r w:rsidR="00B83EE5" w:rsidRPr="00150195">
        <w:rPr>
          <w:rFonts w:ascii="Verdana" w:hAnsi="Verdana"/>
          <w:sz w:val="20"/>
          <w:szCs w:val="20"/>
          <w:lang w:val="tr-TR"/>
        </w:rPr>
        <w:t xml:space="preserve"> sunduğu </w:t>
      </w:r>
      <w:r w:rsidRPr="00150195">
        <w:rPr>
          <w:rFonts w:ascii="Verdana" w:hAnsi="Verdana"/>
          <w:sz w:val="20"/>
          <w:szCs w:val="20"/>
          <w:lang w:val="tr-TR"/>
        </w:rPr>
        <w:t xml:space="preserve">üstün renk </w:t>
      </w:r>
      <w:r w:rsidR="00B83EE5" w:rsidRPr="00150195">
        <w:rPr>
          <w:rFonts w:ascii="Verdana" w:hAnsi="Verdana"/>
          <w:sz w:val="20"/>
          <w:szCs w:val="20"/>
          <w:lang w:val="tr-TR"/>
        </w:rPr>
        <w:t>netliği</w:t>
      </w:r>
      <w:r w:rsidRPr="00150195">
        <w:rPr>
          <w:rFonts w:ascii="Verdana" w:hAnsi="Verdana"/>
          <w:sz w:val="20"/>
          <w:szCs w:val="20"/>
          <w:lang w:val="tr-TR"/>
        </w:rPr>
        <w:t xml:space="preserve"> sayesinde</w:t>
      </w:r>
      <w:r w:rsidR="00AE5EE4" w:rsidRPr="00150195">
        <w:rPr>
          <w:rFonts w:ascii="Verdana" w:hAnsi="Verdana"/>
          <w:sz w:val="20"/>
          <w:szCs w:val="20"/>
          <w:lang w:val="tr-TR"/>
        </w:rPr>
        <w:t xml:space="preserve"> TCL </w:t>
      </w:r>
      <w:proofErr w:type="spellStart"/>
      <w:r w:rsidR="00AE5EE4" w:rsidRPr="00150195">
        <w:rPr>
          <w:rFonts w:ascii="Verdana" w:hAnsi="Verdana"/>
          <w:sz w:val="20"/>
          <w:szCs w:val="20"/>
          <w:lang w:val="tr-TR"/>
        </w:rPr>
        <w:t>PLEX’in</w:t>
      </w:r>
      <w:proofErr w:type="spellEnd"/>
      <w:r w:rsidR="00AE5EE4" w:rsidRPr="00150195">
        <w:rPr>
          <w:rFonts w:ascii="Verdana" w:hAnsi="Verdana"/>
          <w:sz w:val="20"/>
          <w:szCs w:val="20"/>
          <w:lang w:val="tr-TR"/>
        </w:rPr>
        <w:t xml:space="preserve"> ekranındaki renkler, </w:t>
      </w:r>
      <w:r w:rsidR="00A26DC0" w:rsidRPr="00150195">
        <w:rPr>
          <w:rFonts w:ascii="Verdana" w:hAnsi="Verdana"/>
          <w:sz w:val="20"/>
          <w:szCs w:val="20"/>
          <w:lang w:val="tr-TR"/>
        </w:rPr>
        <w:t xml:space="preserve">parlak görüntüler sağlayan 6 eksenli renk iyileştirme özelliğiyle yoğunlaştırılıyor. Kenarları 2D kenar iyileştirme özelliğiyle şekillendirilen cihaz, bu sayede daha net resimler elde edilmesini sağlarken görsel kontrastları da hedeflenen kontrast iyileştirmeleriyle aşırı </w:t>
      </w:r>
      <w:proofErr w:type="spellStart"/>
      <w:r w:rsidR="00A26DC0" w:rsidRPr="00150195">
        <w:rPr>
          <w:rFonts w:ascii="Verdana" w:hAnsi="Verdana"/>
          <w:sz w:val="20"/>
          <w:szCs w:val="20"/>
          <w:lang w:val="tr-TR"/>
        </w:rPr>
        <w:t>pozlama</w:t>
      </w:r>
      <w:proofErr w:type="spellEnd"/>
      <w:r w:rsidR="00A26DC0" w:rsidRPr="00150195">
        <w:rPr>
          <w:rFonts w:ascii="Verdana" w:hAnsi="Verdana"/>
          <w:sz w:val="20"/>
          <w:szCs w:val="20"/>
          <w:lang w:val="tr-TR"/>
        </w:rPr>
        <w:t xml:space="preserve"> yapmaya gerek kalmadan daha çarpıcı hale getiriyor.</w:t>
      </w:r>
      <w:r w:rsidR="00400485" w:rsidRPr="00150195">
        <w:rPr>
          <w:rFonts w:ascii="Verdana" w:hAnsi="Verdana"/>
          <w:sz w:val="20"/>
          <w:szCs w:val="20"/>
          <w:lang w:val="tr-TR"/>
        </w:rPr>
        <w:t xml:space="preserve"> </w:t>
      </w:r>
      <w:proofErr w:type="spellStart"/>
      <w:r w:rsidRPr="00150195">
        <w:rPr>
          <w:rFonts w:ascii="Verdana" w:hAnsi="Verdana"/>
          <w:sz w:val="20"/>
          <w:szCs w:val="20"/>
          <w:lang w:val="tr-TR"/>
        </w:rPr>
        <w:t>SDR</w:t>
      </w:r>
      <w:r w:rsidR="003624A7" w:rsidRPr="00150195">
        <w:rPr>
          <w:rFonts w:ascii="Verdana" w:hAnsi="Verdana"/>
          <w:sz w:val="20"/>
          <w:szCs w:val="20"/>
          <w:lang w:val="tr-TR"/>
        </w:rPr>
        <w:t>’den</w:t>
      </w:r>
      <w:proofErr w:type="spellEnd"/>
      <w:r w:rsidR="003624A7" w:rsidRPr="00150195">
        <w:rPr>
          <w:rFonts w:ascii="Verdana" w:hAnsi="Verdana"/>
          <w:sz w:val="20"/>
          <w:szCs w:val="20"/>
          <w:lang w:val="tr-TR"/>
        </w:rPr>
        <w:t xml:space="preserve"> </w:t>
      </w:r>
      <w:proofErr w:type="spellStart"/>
      <w:r w:rsidRPr="00150195">
        <w:rPr>
          <w:rFonts w:ascii="Verdana" w:hAnsi="Verdana"/>
          <w:sz w:val="20"/>
          <w:szCs w:val="20"/>
          <w:lang w:val="tr-TR"/>
        </w:rPr>
        <w:t>HDR</w:t>
      </w:r>
      <w:r w:rsidR="003624A7" w:rsidRPr="00150195">
        <w:rPr>
          <w:rFonts w:ascii="Verdana" w:hAnsi="Verdana"/>
          <w:sz w:val="20"/>
          <w:szCs w:val="20"/>
          <w:lang w:val="tr-TR"/>
        </w:rPr>
        <w:t>’ye</w:t>
      </w:r>
      <w:proofErr w:type="spellEnd"/>
      <w:r w:rsidRPr="00150195">
        <w:rPr>
          <w:rFonts w:ascii="Verdana" w:hAnsi="Verdana"/>
          <w:sz w:val="20"/>
          <w:szCs w:val="20"/>
          <w:lang w:val="tr-TR"/>
        </w:rPr>
        <w:t xml:space="preserve"> gerçek zamanlı dönüş</w:t>
      </w:r>
      <w:r w:rsidR="003624A7" w:rsidRPr="00150195">
        <w:rPr>
          <w:rFonts w:ascii="Verdana" w:hAnsi="Verdana"/>
          <w:sz w:val="20"/>
          <w:szCs w:val="20"/>
          <w:lang w:val="tr-TR"/>
        </w:rPr>
        <w:t>türme</w:t>
      </w:r>
      <w:r w:rsidRPr="00150195">
        <w:rPr>
          <w:rFonts w:ascii="Verdana" w:hAnsi="Verdana"/>
          <w:sz w:val="20"/>
          <w:szCs w:val="20"/>
          <w:lang w:val="tr-TR"/>
        </w:rPr>
        <w:t xml:space="preserve"> özelliği</w:t>
      </w:r>
      <w:r w:rsidR="003624A7" w:rsidRPr="00150195">
        <w:rPr>
          <w:rFonts w:ascii="Verdana" w:hAnsi="Verdana"/>
          <w:sz w:val="20"/>
          <w:szCs w:val="20"/>
          <w:lang w:val="tr-TR"/>
        </w:rPr>
        <w:t xml:space="preserve"> sayesinde TCL PLEX</w:t>
      </w:r>
      <w:r w:rsidR="00400485" w:rsidRPr="00150195">
        <w:rPr>
          <w:rFonts w:ascii="Verdana" w:hAnsi="Verdana"/>
          <w:sz w:val="20"/>
          <w:szCs w:val="20"/>
          <w:lang w:val="tr-TR"/>
        </w:rPr>
        <w:t>;</w:t>
      </w:r>
      <w:r w:rsidR="003624A7" w:rsidRPr="00150195">
        <w:rPr>
          <w:rFonts w:ascii="Verdana" w:hAnsi="Verdana"/>
          <w:sz w:val="20"/>
          <w:szCs w:val="20"/>
          <w:lang w:val="tr-TR"/>
        </w:rPr>
        <w:t xml:space="preserve"> </w:t>
      </w:r>
      <w:r w:rsidR="00400485" w:rsidRPr="00150195">
        <w:rPr>
          <w:rFonts w:ascii="Verdana" w:hAnsi="Verdana"/>
          <w:sz w:val="20"/>
          <w:szCs w:val="20"/>
          <w:lang w:val="tr-TR"/>
        </w:rPr>
        <w:t xml:space="preserve">artırılmış </w:t>
      </w:r>
      <w:r w:rsidRPr="00150195">
        <w:rPr>
          <w:rFonts w:ascii="Verdana" w:hAnsi="Verdana"/>
          <w:sz w:val="20"/>
          <w:szCs w:val="20"/>
          <w:lang w:val="tr-TR"/>
        </w:rPr>
        <w:t xml:space="preserve">kontrastı, güçlendirilmiş rengi, </w:t>
      </w:r>
      <w:r w:rsidR="00400485" w:rsidRPr="00150195">
        <w:rPr>
          <w:rFonts w:ascii="Verdana" w:hAnsi="Verdana"/>
          <w:sz w:val="20"/>
          <w:szCs w:val="20"/>
          <w:lang w:val="tr-TR"/>
        </w:rPr>
        <w:t xml:space="preserve">daha parlak noktaları ve daha koyu gölgeleriyle </w:t>
      </w:r>
      <w:r w:rsidRPr="00150195">
        <w:rPr>
          <w:rFonts w:ascii="Verdana" w:hAnsi="Verdana"/>
          <w:sz w:val="20"/>
          <w:szCs w:val="20"/>
          <w:lang w:val="tr-TR"/>
        </w:rPr>
        <w:t xml:space="preserve">HDR benzeri bir video </w:t>
      </w:r>
      <w:r w:rsidR="00400485" w:rsidRPr="00150195">
        <w:rPr>
          <w:rFonts w:ascii="Verdana" w:hAnsi="Verdana"/>
          <w:sz w:val="20"/>
          <w:szCs w:val="20"/>
          <w:lang w:val="tr-TR"/>
        </w:rPr>
        <w:t xml:space="preserve">iyileştirmesi sunuyor. Artık TCL PLEX ile her zaman etkileyici HDR kalitesinde eğlencenin tadını çıkarabilirsiniz.   </w:t>
      </w:r>
    </w:p>
    <w:p w14:paraId="7ED56057" w14:textId="77777777" w:rsidR="006B7A8A" w:rsidRPr="00150195" w:rsidRDefault="006B7A8A" w:rsidP="00150195">
      <w:pPr>
        <w:pStyle w:val="Normal2"/>
        <w:spacing w:line="360" w:lineRule="auto"/>
        <w:jc w:val="both"/>
        <w:rPr>
          <w:rFonts w:ascii="Verdana" w:hAnsi="Verdana"/>
          <w:sz w:val="20"/>
          <w:szCs w:val="20"/>
        </w:rPr>
      </w:pPr>
    </w:p>
    <w:p w14:paraId="0F47C947" w14:textId="7FC1419A" w:rsidR="00436087" w:rsidRDefault="0057099D"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Akıllı telefonların çok uzun süreler boyunca kullanılıyor olması sebebiyle gözleri zorlamaktan kaçınmak ve ekran netliğinin her zaman en iyi durumda olduğundan emin olmak çok büyük önem taşıyor. TCL PLEX bu</w:t>
      </w:r>
      <w:r w:rsidR="00DC6705" w:rsidRPr="00150195">
        <w:rPr>
          <w:rFonts w:ascii="Verdana" w:hAnsi="Verdana"/>
          <w:sz w:val="20"/>
          <w:szCs w:val="20"/>
          <w:lang w:val="tr-TR"/>
        </w:rPr>
        <w:t xml:space="preserve"> ihtiyacı</w:t>
      </w:r>
      <w:r w:rsidRPr="00150195">
        <w:rPr>
          <w:rFonts w:ascii="Verdana" w:hAnsi="Verdana"/>
          <w:sz w:val="20"/>
          <w:szCs w:val="20"/>
          <w:lang w:val="tr-TR"/>
        </w:rPr>
        <w:t xml:space="preserve"> “Uyarlanabilir Ton”, “Okuma </w:t>
      </w:r>
      <w:proofErr w:type="spellStart"/>
      <w:r w:rsidRPr="00150195">
        <w:rPr>
          <w:rFonts w:ascii="Verdana" w:hAnsi="Verdana"/>
          <w:sz w:val="20"/>
          <w:szCs w:val="20"/>
          <w:lang w:val="tr-TR"/>
        </w:rPr>
        <w:t>Modu</w:t>
      </w:r>
      <w:proofErr w:type="spellEnd"/>
      <w:r w:rsidRPr="00150195">
        <w:rPr>
          <w:rFonts w:ascii="Verdana" w:hAnsi="Verdana"/>
          <w:sz w:val="20"/>
          <w:szCs w:val="20"/>
          <w:lang w:val="tr-TR"/>
        </w:rPr>
        <w:t xml:space="preserve">” </w:t>
      </w:r>
      <w:r w:rsidR="00DC6705" w:rsidRPr="00150195">
        <w:rPr>
          <w:rFonts w:ascii="Verdana" w:hAnsi="Verdana"/>
          <w:sz w:val="20"/>
          <w:szCs w:val="20"/>
          <w:lang w:val="tr-TR"/>
        </w:rPr>
        <w:t xml:space="preserve">ve “Göz Konforu </w:t>
      </w:r>
      <w:proofErr w:type="spellStart"/>
      <w:r w:rsidR="00DC6705" w:rsidRPr="00150195">
        <w:rPr>
          <w:rFonts w:ascii="Verdana" w:hAnsi="Verdana"/>
          <w:sz w:val="20"/>
          <w:szCs w:val="20"/>
          <w:lang w:val="tr-TR"/>
        </w:rPr>
        <w:t>Modu</w:t>
      </w:r>
      <w:proofErr w:type="spellEnd"/>
      <w:r w:rsidR="00DC6705" w:rsidRPr="00150195">
        <w:rPr>
          <w:rFonts w:ascii="Verdana" w:hAnsi="Verdana"/>
          <w:sz w:val="20"/>
          <w:szCs w:val="20"/>
          <w:lang w:val="tr-TR"/>
        </w:rPr>
        <w:t>” özellikleri sayesinde karşılıyor.</w:t>
      </w:r>
      <w:r w:rsidR="001151AD" w:rsidRPr="00150195">
        <w:rPr>
          <w:rFonts w:ascii="Verdana" w:hAnsi="Verdana"/>
          <w:sz w:val="20"/>
          <w:szCs w:val="20"/>
          <w:lang w:val="tr-TR"/>
        </w:rPr>
        <w:t xml:space="preserve"> </w:t>
      </w:r>
      <w:r w:rsidR="004740FB" w:rsidRPr="00150195">
        <w:rPr>
          <w:rFonts w:ascii="Verdana" w:hAnsi="Verdana"/>
          <w:sz w:val="20"/>
          <w:szCs w:val="20"/>
          <w:lang w:val="tr-TR"/>
        </w:rPr>
        <w:t>“</w:t>
      </w:r>
      <w:r w:rsidRPr="00150195">
        <w:rPr>
          <w:rFonts w:ascii="Verdana" w:hAnsi="Verdana"/>
          <w:sz w:val="20"/>
          <w:szCs w:val="20"/>
          <w:lang w:val="tr-TR"/>
        </w:rPr>
        <w:t>Uyarlanabilir Ton</w:t>
      </w:r>
      <w:r w:rsidR="004740FB" w:rsidRPr="00150195">
        <w:rPr>
          <w:rFonts w:ascii="Verdana" w:hAnsi="Verdana"/>
          <w:sz w:val="20"/>
          <w:szCs w:val="20"/>
          <w:lang w:val="tr-TR"/>
        </w:rPr>
        <w:t>”</w:t>
      </w:r>
      <w:r w:rsidRPr="00150195">
        <w:rPr>
          <w:rFonts w:ascii="Verdana" w:hAnsi="Verdana"/>
          <w:sz w:val="20"/>
          <w:szCs w:val="20"/>
          <w:lang w:val="tr-TR"/>
        </w:rPr>
        <w:t xml:space="preserve"> </w:t>
      </w:r>
      <w:r w:rsidR="00DD0A3B" w:rsidRPr="00150195">
        <w:rPr>
          <w:rFonts w:ascii="Verdana" w:hAnsi="Verdana"/>
          <w:sz w:val="20"/>
          <w:szCs w:val="20"/>
          <w:lang w:val="tr-TR"/>
        </w:rPr>
        <w:t xml:space="preserve">ekran parlaklığını ve renk sıcaklığını otomatik olarak ayarlıyor. Böylece her koşulda en iyi görüntüleme deneyimini yaşıyorsunuz. </w:t>
      </w:r>
      <w:r w:rsidR="004740FB" w:rsidRPr="00150195">
        <w:rPr>
          <w:rFonts w:ascii="Verdana" w:hAnsi="Verdana"/>
          <w:sz w:val="20"/>
          <w:szCs w:val="20"/>
          <w:lang w:val="tr-TR"/>
        </w:rPr>
        <w:t>“</w:t>
      </w:r>
      <w:r w:rsidRPr="00150195">
        <w:rPr>
          <w:rFonts w:ascii="Verdana" w:hAnsi="Verdana"/>
          <w:sz w:val="20"/>
          <w:szCs w:val="20"/>
          <w:lang w:val="tr-TR"/>
        </w:rPr>
        <w:t xml:space="preserve">Okuma </w:t>
      </w:r>
      <w:proofErr w:type="spellStart"/>
      <w:r w:rsidRPr="00150195">
        <w:rPr>
          <w:rFonts w:ascii="Verdana" w:hAnsi="Verdana"/>
          <w:sz w:val="20"/>
          <w:szCs w:val="20"/>
          <w:lang w:val="tr-TR"/>
        </w:rPr>
        <w:t>Modu</w:t>
      </w:r>
      <w:proofErr w:type="spellEnd"/>
      <w:r w:rsidR="004740FB" w:rsidRPr="00150195">
        <w:rPr>
          <w:rFonts w:ascii="Verdana" w:hAnsi="Verdana"/>
          <w:sz w:val="20"/>
          <w:szCs w:val="20"/>
          <w:lang w:val="tr-TR"/>
        </w:rPr>
        <w:t>” özelliği sayesinde</w:t>
      </w:r>
      <w:r w:rsidRPr="00150195">
        <w:rPr>
          <w:rFonts w:ascii="Verdana" w:hAnsi="Verdana"/>
          <w:sz w:val="20"/>
          <w:szCs w:val="20"/>
          <w:lang w:val="tr-TR"/>
        </w:rPr>
        <w:t xml:space="preserve"> </w:t>
      </w:r>
      <w:r w:rsidR="00CB12E4" w:rsidRPr="00150195">
        <w:rPr>
          <w:rFonts w:ascii="Verdana" w:hAnsi="Verdana"/>
          <w:sz w:val="20"/>
          <w:szCs w:val="20"/>
          <w:lang w:val="tr-TR"/>
        </w:rPr>
        <w:t xml:space="preserve">tıpkı basılı bir kitaptan okumaya benzer bir </w:t>
      </w:r>
      <w:r w:rsidRPr="00150195">
        <w:rPr>
          <w:rFonts w:ascii="Verdana" w:hAnsi="Verdana"/>
          <w:sz w:val="20"/>
          <w:szCs w:val="20"/>
          <w:lang w:val="tr-TR"/>
        </w:rPr>
        <w:t xml:space="preserve">deneyim </w:t>
      </w:r>
      <w:r w:rsidR="004740FB" w:rsidRPr="00150195">
        <w:rPr>
          <w:rFonts w:ascii="Verdana" w:hAnsi="Verdana"/>
          <w:sz w:val="20"/>
          <w:szCs w:val="20"/>
          <w:lang w:val="tr-TR"/>
        </w:rPr>
        <w:t xml:space="preserve">elde ediyorsunuz. Üstelik sıkça kullandığınız uygulamaların listesini yaparak, bu </w:t>
      </w:r>
      <w:proofErr w:type="spellStart"/>
      <w:r w:rsidR="004740FB" w:rsidRPr="00150195">
        <w:rPr>
          <w:rFonts w:ascii="Verdana" w:hAnsi="Verdana"/>
          <w:sz w:val="20"/>
          <w:szCs w:val="20"/>
          <w:lang w:val="tr-TR"/>
        </w:rPr>
        <w:t>modu</w:t>
      </w:r>
      <w:proofErr w:type="spellEnd"/>
      <w:r w:rsidR="004740FB" w:rsidRPr="00150195">
        <w:rPr>
          <w:rFonts w:ascii="Verdana" w:hAnsi="Verdana"/>
          <w:sz w:val="20"/>
          <w:szCs w:val="20"/>
          <w:lang w:val="tr-TR"/>
        </w:rPr>
        <w:t xml:space="preserve"> akıllı telefonunuzu açtığınızda otomatik olarak uygulayabiliyorsunuz. </w:t>
      </w:r>
      <w:r w:rsidR="004A7144" w:rsidRPr="00150195">
        <w:rPr>
          <w:rFonts w:ascii="Verdana" w:hAnsi="Verdana"/>
          <w:sz w:val="20"/>
          <w:szCs w:val="20"/>
          <w:lang w:val="tr-TR"/>
        </w:rPr>
        <w:t xml:space="preserve">“Göz Konforu </w:t>
      </w:r>
      <w:proofErr w:type="spellStart"/>
      <w:r w:rsidR="004A7144" w:rsidRPr="00150195">
        <w:rPr>
          <w:rFonts w:ascii="Verdana" w:hAnsi="Verdana"/>
          <w:sz w:val="20"/>
          <w:szCs w:val="20"/>
          <w:lang w:val="tr-TR"/>
        </w:rPr>
        <w:t>Modu</w:t>
      </w:r>
      <w:proofErr w:type="spellEnd"/>
      <w:r w:rsidR="004A7144" w:rsidRPr="00150195">
        <w:rPr>
          <w:rFonts w:ascii="Verdana" w:hAnsi="Verdana"/>
          <w:sz w:val="20"/>
          <w:szCs w:val="20"/>
          <w:lang w:val="tr-TR"/>
        </w:rPr>
        <w:t xml:space="preserve">” ise ekrandan yayılan zararlı mavi ışığın yüzde 66’sını azaltarak göz yorgunluğunuzu gideriyor. </w:t>
      </w:r>
    </w:p>
    <w:p w14:paraId="33FEAF5A" w14:textId="77777777" w:rsidR="00150195" w:rsidRPr="00150195" w:rsidRDefault="00150195" w:rsidP="00150195">
      <w:pPr>
        <w:pStyle w:val="Normal2"/>
        <w:spacing w:line="360" w:lineRule="auto"/>
        <w:jc w:val="both"/>
        <w:rPr>
          <w:rFonts w:ascii="Verdana" w:hAnsi="Verdana"/>
          <w:sz w:val="20"/>
          <w:szCs w:val="20"/>
          <w:lang w:val="tr-TR"/>
        </w:rPr>
      </w:pPr>
    </w:p>
    <w:p w14:paraId="592E21DD" w14:textId="4A652E12" w:rsidR="00E16EBB" w:rsidRPr="00150195" w:rsidRDefault="00183FF1"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Y</w:t>
      </w:r>
      <w:r w:rsidR="00E16EBB" w:rsidRPr="00150195">
        <w:rPr>
          <w:rFonts w:ascii="Verdana" w:hAnsi="Verdana"/>
          <w:sz w:val="20"/>
          <w:szCs w:val="20"/>
          <w:lang w:val="tr-TR"/>
        </w:rPr>
        <w:t>üzde 90 ekran-</w:t>
      </w:r>
      <w:r w:rsidR="003F6074" w:rsidRPr="00B52AB1">
        <w:rPr>
          <w:rFonts w:ascii="Verdana" w:hAnsi="Verdana"/>
          <w:sz w:val="20"/>
          <w:szCs w:val="20"/>
          <w:lang w:val="tr-TR"/>
        </w:rPr>
        <w:t>gövde</w:t>
      </w:r>
      <w:r w:rsidR="00E16EBB" w:rsidRPr="00B52AB1">
        <w:rPr>
          <w:rFonts w:ascii="Verdana" w:hAnsi="Verdana"/>
          <w:sz w:val="20"/>
          <w:szCs w:val="20"/>
          <w:lang w:val="tr-TR"/>
        </w:rPr>
        <w:t xml:space="preserve"> </w:t>
      </w:r>
      <w:r w:rsidR="00E16EBB" w:rsidRPr="00150195">
        <w:rPr>
          <w:rFonts w:ascii="Verdana" w:hAnsi="Verdana"/>
          <w:sz w:val="20"/>
          <w:szCs w:val="20"/>
          <w:lang w:val="tr-TR"/>
        </w:rPr>
        <w:t>oranına</w:t>
      </w:r>
      <w:r w:rsidR="00150195">
        <w:rPr>
          <w:rStyle w:val="DipnotBavurusu"/>
          <w:rFonts w:ascii="Verdana" w:hAnsi="Verdana"/>
          <w:sz w:val="20"/>
          <w:szCs w:val="20"/>
          <w:lang w:val="tr-TR"/>
        </w:rPr>
        <w:footnoteReference w:id="1"/>
      </w:r>
      <w:r w:rsidR="00E16EBB" w:rsidRPr="00150195">
        <w:rPr>
          <w:rFonts w:ascii="Verdana" w:hAnsi="Verdana"/>
          <w:sz w:val="20"/>
          <w:szCs w:val="20"/>
          <w:lang w:val="tr-TR"/>
        </w:rPr>
        <w:t xml:space="preserve"> sahip 6.53 inç FHD+ TCL </w:t>
      </w:r>
      <w:proofErr w:type="spellStart"/>
      <w:r w:rsidR="00E16EBB" w:rsidRPr="00150195">
        <w:rPr>
          <w:rFonts w:ascii="Verdana" w:hAnsi="Verdana"/>
          <w:sz w:val="20"/>
          <w:szCs w:val="20"/>
          <w:lang w:val="tr-TR"/>
        </w:rPr>
        <w:t>Dotch</w:t>
      </w:r>
      <w:proofErr w:type="spellEnd"/>
      <w:r w:rsidR="00E16EBB" w:rsidRPr="00150195">
        <w:rPr>
          <w:rFonts w:ascii="Verdana" w:hAnsi="Verdana"/>
          <w:sz w:val="20"/>
          <w:szCs w:val="20"/>
          <w:lang w:val="tr-TR"/>
        </w:rPr>
        <w:t>™ ekranı</w:t>
      </w:r>
      <w:r w:rsidR="00481B6E" w:rsidRPr="00150195">
        <w:rPr>
          <w:rFonts w:ascii="Verdana" w:hAnsi="Verdana"/>
          <w:sz w:val="20"/>
          <w:szCs w:val="20"/>
          <w:lang w:val="tr-TR"/>
        </w:rPr>
        <w:t xml:space="preserve">, </w:t>
      </w:r>
      <w:r w:rsidRPr="00150195">
        <w:rPr>
          <w:rFonts w:ascii="Verdana" w:hAnsi="Verdana"/>
          <w:sz w:val="20"/>
          <w:szCs w:val="20"/>
          <w:lang w:val="tr-TR"/>
        </w:rPr>
        <w:t>gizli ön kamerası</w:t>
      </w:r>
      <w:r w:rsidR="00481B6E" w:rsidRPr="00150195">
        <w:rPr>
          <w:rFonts w:ascii="Verdana" w:hAnsi="Verdana"/>
          <w:sz w:val="20"/>
          <w:szCs w:val="20"/>
          <w:lang w:val="tr-TR"/>
        </w:rPr>
        <w:t xml:space="preserve"> ve </w:t>
      </w:r>
      <w:proofErr w:type="spellStart"/>
      <w:r w:rsidR="00481B6E" w:rsidRPr="00150195">
        <w:rPr>
          <w:rFonts w:ascii="Verdana" w:hAnsi="Verdana"/>
          <w:sz w:val="20"/>
          <w:szCs w:val="20"/>
          <w:lang w:val="tr-TR"/>
        </w:rPr>
        <w:t>Qualcomm</w:t>
      </w:r>
      <w:proofErr w:type="spellEnd"/>
      <w:r w:rsidR="00481B6E" w:rsidRPr="00150195">
        <w:rPr>
          <w:rFonts w:ascii="Verdana" w:hAnsi="Verdana"/>
          <w:sz w:val="20"/>
          <w:szCs w:val="20"/>
        </w:rPr>
        <w:t>® Snapdragon™</w:t>
      </w:r>
      <w:r w:rsidR="00481B6E" w:rsidRPr="00150195">
        <w:rPr>
          <w:rFonts w:ascii="Verdana" w:hAnsi="Verdana"/>
          <w:sz w:val="20"/>
          <w:szCs w:val="20"/>
          <w:lang w:val="tr-TR"/>
        </w:rPr>
        <w:t xml:space="preserve"> işlemcisiyle daha büyük ekran keyfini ve sıra dışı bir eğlence </w:t>
      </w:r>
      <w:r w:rsidR="00436087" w:rsidRPr="00150195">
        <w:rPr>
          <w:rFonts w:ascii="Verdana" w:hAnsi="Verdana"/>
          <w:sz w:val="20"/>
          <w:szCs w:val="20"/>
          <w:lang w:val="tr-TR"/>
        </w:rPr>
        <w:t>deneyimini yaşayabilirsiniz</w:t>
      </w:r>
      <w:r w:rsidR="00481B6E" w:rsidRPr="00150195">
        <w:rPr>
          <w:rFonts w:ascii="Verdana" w:hAnsi="Verdana"/>
          <w:sz w:val="20"/>
          <w:szCs w:val="20"/>
          <w:lang w:val="tr-TR"/>
        </w:rPr>
        <w:t xml:space="preserve">.  </w:t>
      </w:r>
    </w:p>
    <w:p w14:paraId="01FB74BE" w14:textId="77777777" w:rsidR="00436087" w:rsidRPr="00150195" w:rsidRDefault="00436087" w:rsidP="00150195">
      <w:pPr>
        <w:pStyle w:val="Normal2"/>
        <w:spacing w:line="360" w:lineRule="auto"/>
        <w:jc w:val="both"/>
        <w:rPr>
          <w:rFonts w:ascii="Verdana" w:hAnsi="Verdana"/>
          <w:sz w:val="20"/>
          <w:szCs w:val="20"/>
        </w:rPr>
      </w:pPr>
    </w:p>
    <w:p w14:paraId="54AF8966" w14:textId="5A4D4705" w:rsidR="00FA1AA8" w:rsidRPr="003560A0" w:rsidRDefault="00FA1AA8" w:rsidP="00150195">
      <w:pPr>
        <w:pStyle w:val="Normal2"/>
        <w:spacing w:line="360" w:lineRule="auto"/>
        <w:jc w:val="both"/>
        <w:rPr>
          <w:rFonts w:ascii="Verdana" w:hAnsi="Verdana"/>
          <w:b/>
          <w:bCs/>
          <w:sz w:val="20"/>
          <w:szCs w:val="20"/>
          <w:lang w:val="tr-TR"/>
        </w:rPr>
      </w:pPr>
      <w:r w:rsidRPr="003560A0">
        <w:rPr>
          <w:rFonts w:ascii="Verdana" w:hAnsi="Verdana"/>
          <w:b/>
          <w:bCs/>
          <w:sz w:val="20"/>
          <w:szCs w:val="20"/>
          <w:lang w:val="tr-TR"/>
        </w:rPr>
        <w:t>Düşük ışıkta etkileyici fotoğraflar için: TCL PLEX</w:t>
      </w:r>
    </w:p>
    <w:p w14:paraId="5C81F056" w14:textId="17A124C0" w:rsidR="00FA1AA8" w:rsidRPr="00150195" w:rsidRDefault="002B1581"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Üçlü kamera özelliğiyle donatılan TCL PLEX sayesinde profesyonel bir fotoğrafçı gibi çekim yapabilirsiniz. 4k kayıt özelliğine sahip 48MP ultra yüksek çözünürlüklü Sony </w:t>
      </w:r>
      <w:proofErr w:type="spellStart"/>
      <w:r w:rsidRPr="00150195">
        <w:rPr>
          <w:rFonts w:ascii="Verdana" w:hAnsi="Verdana"/>
          <w:sz w:val="20"/>
          <w:szCs w:val="20"/>
          <w:lang w:val="tr-TR"/>
        </w:rPr>
        <w:t>sensörü</w:t>
      </w:r>
      <w:r w:rsidR="00321B8C" w:rsidRPr="00150195">
        <w:rPr>
          <w:rFonts w:ascii="Verdana" w:hAnsi="Verdana"/>
          <w:sz w:val="20"/>
          <w:szCs w:val="20"/>
          <w:lang w:val="tr-TR"/>
        </w:rPr>
        <w:t>ne</w:t>
      </w:r>
      <w:proofErr w:type="spellEnd"/>
      <w:r w:rsidR="00321B8C" w:rsidRPr="00150195">
        <w:rPr>
          <w:rFonts w:ascii="Verdana" w:hAnsi="Verdana"/>
          <w:sz w:val="20"/>
          <w:szCs w:val="20"/>
          <w:lang w:val="tr-TR"/>
        </w:rPr>
        <w:t xml:space="preserve"> sahip ana kamerası</w:t>
      </w:r>
      <w:r w:rsidRPr="00150195">
        <w:rPr>
          <w:rFonts w:ascii="Verdana" w:hAnsi="Verdana"/>
          <w:sz w:val="20"/>
          <w:szCs w:val="20"/>
          <w:lang w:val="tr-TR"/>
        </w:rPr>
        <w:t xml:space="preserve"> </w:t>
      </w:r>
      <w:r w:rsidR="00321B8C" w:rsidRPr="00150195">
        <w:rPr>
          <w:rFonts w:ascii="Verdana" w:hAnsi="Verdana"/>
          <w:sz w:val="20"/>
          <w:szCs w:val="20"/>
          <w:lang w:val="tr-TR"/>
        </w:rPr>
        <w:t xml:space="preserve">ile </w:t>
      </w:r>
      <w:r w:rsidRPr="00150195">
        <w:rPr>
          <w:rFonts w:ascii="Verdana" w:hAnsi="Verdana"/>
          <w:sz w:val="20"/>
          <w:szCs w:val="20"/>
          <w:lang w:val="tr-TR"/>
        </w:rPr>
        <w:t>sektör lideri 2MP 2.9μm büyük piksel</w:t>
      </w:r>
      <w:r w:rsidR="00321B8C" w:rsidRPr="00150195">
        <w:rPr>
          <w:rFonts w:ascii="Verdana" w:hAnsi="Verdana"/>
          <w:sz w:val="20"/>
          <w:szCs w:val="20"/>
          <w:lang w:val="tr-TR"/>
        </w:rPr>
        <w:t xml:space="preserve">li </w:t>
      </w:r>
      <w:r w:rsidRPr="00150195">
        <w:rPr>
          <w:rFonts w:ascii="Verdana" w:hAnsi="Verdana"/>
          <w:sz w:val="20"/>
          <w:szCs w:val="20"/>
          <w:lang w:val="tr-TR"/>
        </w:rPr>
        <w:t xml:space="preserve">düşük ışık </w:t>
      </w:r>
      <w:proofErr w:type="spellStart"/>
      <w:r w:rsidRPr="00150195">
        <w:rPr>
          <w:rFonts w:ascii="Verdana" w:hAnsi="Verdana"/>
          <w:sz w:val="20"/>
          <w:szCs w:val="20"/>
          <w:lang w:val="tr-TR"/>
        </w:rPr>
        <w:t>sensör</w:t>
      </w:r>
      <w:r w:rsidR="00321B8C" w:rsidRPr="00150195">
        <w:rPr>
          <w:rFonts w:ascii="Verdana" w:hAnsi="Verdana"/>
          <w:sz w:val="20"/>
          <w:szCs w:val="20"/>
          <w:lang w:val="tr-TR"/>
        </w:rPr>
        <w:t>ü</w:t>
      </w:r>
      <w:proofErr w:type="spellEnd"/>
      <w:r w:rsidR="00321B8C" w:rsidRPr="00150195">
        <w:rPr>
          <w:rFonts w:ascii="Verdana" w:hAnsi="Verdana"/>
          <w:sz w:val="20"/>
          <w:szCs w:val="20"/>
          <w:lang w:val="tr-TR"/>
        </w:rPr>
        <w:t xml:space="preserve"> olan</w:t>
      </w:r>
      <w:r w:rsidRPr="00150195">
        <w:rPr>
          <w:rFonts w:ascii="Verdana" w:hAnsi="Verdana"/>
          <w:sz w:val="20"/>
          <w:szCs w:val="20"/>
          <w:lang w:val="tr-TR"/>
        </w:rPr>
        <w:t xml:space="preserve"> ayrı bir </w:t>
      </w:r>
      <w:r w:rsidR="00321B8C" w:rsidRPr="00150195">
        <w:rPr>
          <w:rFonts w:ascii="Verdana" w:hAnsi="Verdana"/>
          <w:sz w:val="20"/>
          <w:szCs w:val="20"/>
          <w:lang w:val="tr-TR"/>
        </w:rPr>
        <w:t xml:space="preserve">özel </w:t>
      </w:r>
      <w:r w:rsidRPr="00150195">
        <w:rPr>
          <w:rFonts w:ascii="Verdana" w:hAnsi="Verdana"/>
          <w:sz w:val="20"/>
          <w:szCs w:val="20"/>
          <w:lang w:val="tr-TR"/>
        </w:rPr>
        <w:t>video kamera</w:t>
      </w:r>
      <w:r w:rsidR="00321B8C" w:rsidRPr="00150195">
        <w:rPr>
          <w:rFonts w:ascii="Verdana" w:hAnsi="Verdana"/>
          <w:sz w:val="20"/>
          <w:szCs w:val="20"/>
          <w:lang w:val="tr-TR"/>
        </w:rPr>
        <w:t>sı bulunan TCL PLEX sayesinde kullanıcılar her anı</w:t>
      </w:r>
      <w:r w:rsidR="00982D14" w:rsidRPr="00150195">
        <w:rPr>
          <w:rFonts w:ascii="Verdana" w:hAnsi="Verdana"/>
          <w:sz w:val="20"/>
          <w:szCs w:val="20"/>
          <w:lang w:val="tr-TR"/>
        </w:rPr>
        <w:t>-</w:t>
      </w:r>
      <w:r w:rsidR="00321B8C" w:rsidRPr="00150195">
        <w:rPr>
          <w:rFonts w:ascii="Verdana" w:hAnsi="Verdana"/>
          <w:sz w:val="20"/>
          <w:szCs w:val="20"/>
          <w:lang w:val="tr-TR"/>
        </w:rPr>
        <w:t xml:space="preserve"> gece dahi</w:t>
      </w:r>
      <w:r w:rsidR="00982D14" w:rsidRPr="00150195">
        <w:rPr>
          <w:rFonts w:ascii="Verdana" w:hAnsi="Verdana"/>
          <w:sz w:val="20"/>
          <w:szCs w:val="20"/>
          <w:lang w:val="tr-TR"/>
        </w:rPr>
        <w:t>-</w:t>
      </w:r>
      <w:r w:rsidR="00321B8C" w:rsidRPr="00150195">
        <w:rPr>
          <w:rFonts w:ascii="Verdana" w:hAnsi="Verdana"/>
          <w:sz w:val="20"/>
          <w:szCs w:val="20"/>
          <w:lang w:val="tr-TR"/>
        </w:rPr>
        <w:t xml:space="preserve"> olağanüstü bir hale dönüştürebilir.</w:t>
      </w:r>
      <w:r w:rsidR="00DD6EF2" w:rsidRPr="00150195">
        <w:rPr>
          <w:rFonts w:ascii="Verdana" w:hAnsi="Verdana"/>
          <w:sz w:val="20"/>
          <w:szCs w:val="20"/>
          <w:lang w:val="tr-TR"/>
        </w:rPr>
        <w:t xml:space="preserve"> </w:t>
      </w:r>
      <w:r w:rsidRPr="00150195">
        <w:rPr>
          <w:rFonts w:ascii="Verdana" w:hAnsi="Verdana"/>
          <w:sz w:val="20"/>
          <w:szCs w:val="20"/>
          <w:lang w:val="tr-TR"/>
        </w:rPr>
        <w:t>Yenilikçi bir algoritma</w:t>
      </w:r>
      <w:r w:rsidR="00DD6EF2" w:rsidRPr="00150195">
        <w:rPr>
          <w:rFonts w:ascii="Verdana" w:hAnsi="Verdana"/>
          <w:sz w:val="20"/>
          <w:szCs w:val="20"/>
          <w:lang w:val="tr-TR"/>
        </w:rPr>
        <w:t>yla</w:t>
      </w:r>
      <w:r w:rsidRPr="00150195">
        <w:rPr>
          <w:rFonts w:ascii="Verdana" w:hAnsi="Verdana"/>
          <w:sz w:val="20"/>
          <w:szCs w:val="20"/>
          <w:lang w:val="tr-TR"/>
        </w:rPr>
        <w:t xml:space="preserve"> donatılan TCL PLEX</w:t>
      </w:r>
      <w:r w:rsidR="00DD6EF2" w:rsidRPr="00150195">
        <w:rPr>
          <w:rFonts w:ascii="Verdana" w:hAnsi="Verdana"/>
          <w:sz w:val="20"/>
          <w:szCs w:val="20"/>
          <w:lang w:val="tr-TR"/>
        </w:rPr>
        <w:t>;</w:t>
      </w:r>
      <w:r w:rsidRPr="00150195">
        <w:rPr>
          <w:rFonts w:ascii="Verdana" w:hAnsi="Verdana"/>
          <w:sz w:val="20"/>
          <w:szCs w:val="20"/>
          <w:lang w:val="tr-TR"/>
        </w:rPr>
        <w:t xml:space="preserve"> otomatik </w:t>
      </w:r>
      <w:r w:rsidRPr="00150195">
        <w:rPr>
          <w:rFonts w:ascii="Verdana" w:hAnsi="Verdana"/>
          <w:sz w:val="20"/>
          <w:szCs w:val="20"/>
          <w:lang w:val="tr-TR"/>
        </w:rPr>
        <w:lastRenderedPageBreak/>
        <w:t xml:space="preserve">parlaklık, </w:t>
      </w:r>
      <w:r w:rsidR="00DD6EF2" w:rsidRPr="00150195">
        <w:rPr>
          <w:rFonts w:ascii="Verdana" w:hAnsi="Verdana"/>
          <w:sz w:val="20"/>
          <w:szCs w:val="20"/>
          <w:lang w:val="tr-TR"/>
        </w:rPr>
        <w:t>gürültü arındırma</w:t>
      </w:r>
      <w:r w:rsidRPr="00150195">
        <w:rPr>
          <w:rFonts w:ascii="Verdana" w:hAnsi="Verdana"/>
          <w:sz w:val="20"/>
          <w:szCs w:val="20"/>
          <w:lang w:val="tr-TR"/>
        </w:rPr>
        <w:t xml:space="preserve">, süper çözünürlük, HDR ve </w:t>
      </w:r>
      <w:r w:rsidR="00DD6EF2" w:rsidRPr="00150195">
        <w:rPr>
          <w:rFonts w:ascii="Verdana" w:hAnsi="Verdana"/>
          <w:sz w:val="20"/>
          <w:szCs w:val="20"/>
          <w:lang w:val="tr-TR"/>
        </w:rPr>
        <w:t xml:space="preserve">çok </w:t>
      </w:r>
      <w:r w:rsidRPr="00150195">
        <w:rPr>
          <w:rFonts w:ascii="Verdana" w:hAnsi="Verdana"/>
          <w:sz w:val="20"/>
          <w:szCs w:val="20"/>
          <w:lang w:val="tr-TR"/>
        </w:rPr>
        <w:t xml:space="preserve">daha fazlasını kameranın otomatik </w:t>
      </w:r>
      <w:proofErr w:type="spellStart"/>
      <w:r w:rsidRPr="00150195">
        <w:rPr>
          <w:rFonts w:ascii="Verdana" w:hAnsi="Verdana"/>
          <w:sz w:val="20"/>
          <w:szCs w:val="20"/>
          <w:lang w:val="tr-TR"/>
        </w:rPr>
        <w:t>modu</w:t>
      </w:r>
      <w:r w:rsidR="00DD6EF2" w:rsidRPr="00150195">
        <w:rPr>
          <w:rFonts w:ascii="Verdana" w:hAnsi="Verdana"/>
          <w:sz w:val="20"/>
          <w:szCs w:val="20"/>
          <w:lang w:val="tr-TR"/>
        </w:rPr>
        <w:t>nda</w:t>
      </w:r>
      <w:proofErr w:type="spellEnd"/>
      <w:r w:rsidR="00DD6EF2" w:rsidRPr="00150195">
        <w:rPr>
          <w:rFonts w:ascii="Verdana" w:hAnsi="Verdana"/>
          <w:sz w:val="20"/>
          <w:szCs w:val="20"/>
          <w:lang w:val="tr-TR"/>
        </w:rPr>
        <w:t xml:space="preserve"> </w:t>
      </w:r>
      <w:r w:rsidRPr="00150195">
        <w:rPr>
          <w:rFonts w:ascii="Verdana" w:hAnsi="Verdana"/>
          <w:sz w:val="20"/>
          <w:szCs w:val="20"/>
          <w:lang w:val="tr-TR"/>
        </w:rPr>
        <w:t xml:space="preserve">tek bir </w:t>
      </w:r>
      <w:r w:rsidR="00DD6EF2" w:rsidRPr="00150195">
        <w:rPr>
          <w:rFonts w:ascii="Verdana" w:hAnsi="Verdana"/>
          <w:sz w:val="20"/>
          <w:szCs w:val="20"/>
          <w:lang w:val="tr-TR"/>
        </w:rPr>
        <w:t>yapay zekâ</w:t>
      </w:r>
      <w:r w:rsidRPr="00150195">
        <w:rPr>
          <w:rFonts w:ascii="Verdana" w:hAnsi="Verdana"/>
          <w:sz w:val="20"/>
          <w:szCs w:val="20"/>
          <w:lang w:val="tr-TR"/>
        </w:rPr>
        <w:t xml:space="preserve"> modeline entegre etme </w:t>
      </w:r>
      <w:r w:rsidR="00DD6EF2" w:rsidRPr="00150195">
        <w:rPr>
          <w:rFonts w:ascii="Verdana" w:hAnsi="Verdana"/>
          <w:sz w:val="20"/>
          <w:szCs w:val="20"/>
          <w:lang w:val="tr-TR"/>
        </w:rPr>
        <w:t>yeteneğiyle geliyor.</w:t>
      </w:r>
      <w:r w:rsidRPr="00150195">
        <w:rPr>
          <w:rFonts w:ascii="Verdana" w:hAnsi="Verdana"/>
          <w:sz w:val="20"/>
          <w:szCs w:val="20"/>
          <w:lang w:val="tr-TR"/>
        </w:rPr>
        <w:t xml:space="preserve"> Bu</w:t>
      </w:r>
      <w:r w:rsidR="00DD6EF2" w:rsidRPr="00150195">
        <w:rPr>
          <w:rFonts w:ascii="Verdana" w:hAnsi="Verdana"/>
          <w:sz w:val="20"/>
          <w:szCs w:val="20"/>
          <w:lang w:val="tr-TR"/>
        </w:rPr>
        <w:t xml:space="preserve"> özellik, en karanlık ortamlarda dahi üç kata kadar daha parlak</w:t>
      </w:r>
      <w:r w:rsidR="00150195">
        <w:rPr>
          <w:rStyle w:val="DipnotBavurusu"/>
          <w:rFonts w:ascii="Verdana" w:hAnsi="Verdana"/>
          <w:sz w:val="20"/>
          <w:szCs w:val="20"/>
          <w:lang w:val="tr-TR"/>
        </w:rPr>
        <w:footnoteReference w:id="2"/>
      </w:r>
      <w:r w:rsidR="00DD6EF2" w:rsidRPr="00150195">
        <w:rPr>
          <w:rFonts w:ascii="Verdana" w:hAnsi="Verdana"/>
          <w:sz w:val="20"/>
          <w:szCs w:val="20"/>
          <w:lang w:val="tr-TR"/>
        </w:rPr>
        <w:t xml:space="preserve"> bir gece çekimini mümkün kılıyor.</w:t>
      </w:r>
      <w:r w:rsidRPr="00150195">
        <w:rPr>
          <w:rFonts w:ascii="Verdana" w:hAnsi="Verdana"/>
          <w:sz w:val="20"/>
          <w:szCs w:val="20"/>
          <w:lang w:val="tr-TR"/>
        </w:rPr>
        <w:t xml:space="preserve"> Kullanıcılar ayrıca, karanlıkta daha fazla </w:t>
      </w:r>
      <w:r w:rsidR="00DD6EF2" w:rsidRPr="00150195">
        <w:rPr>
          <w:rFonts w:ascii="Verdana" w:hAnsi="Verdana"/>
          <w:sz w:val="20"/>
          <w:szCs w:val="20"/>
          <w:lang w:val="tr-TR"/>
        </w:rPr>
        <w:t xml:space="preserve">netlik </w:t>
      </w:r>
      <w:r w:rsidRPr="00150195">
        <w:rPr>
          <w:rFonts w:ascii="Verdana" w:hAnsi="Verdana"/>
          <w:sz w:val="20"/>
          <w:szCs w:val="20"/>
          <w:lang w:val="tr-TR"/>
        </w:rPr>
        <w:t>ve ren</w:t>
      </w:r>
      <w:r w:rsidR="00DD6EF2" w:rsidRPr="00150195">
        <w:rPr>
          <w:rFonts w:ascii="Verdana" w:hAnsi="Verdana"/>
          <w:sz w:val="20"/>
          <w:szCs w:val="20"/>
          <w:lang w:val="tr-TR"/>
        </w:rPr>
        <w:t xml:space="preserve">ge sahip ayrıntılı </w:t>
      </w:r>
      <w:r w:rsidRPr="00150195">
        <w:rPr>
          <w:rFonts w:ascii="Verdana" w:hAnsi="Verdana"/>
          <w:sz w:val="20"/>
          <w:szCs w:val="20"/>
          <w:lang w:val="tr-TR"/>
        </w:rPr>
        <w:t xml:space="preserve">görüntüler </w:t>
      </w:r>
      <w:r w:rsidR="00DD6EF2" w:rsidRPr="00150195">
        <w:rPr>
          <w:rFonts w:ascii="Verdana" w:hAnsi="Verdana"/>
          <w:sz w:val="20"/>
          <w:szCs w:val="20"/>
          <w:lang w:val="tr-TR"/>
        </w:rPr>
        <w:t xml:space="preserve">elde etmelerini sağlayan </w:t>
      </w:r>
      <w:r w:rsidRPr="00150195">
        <w:rPr>
          <w:rFonts w:ascii="Verdana" w:hAnsi="Verdana"/>
          <w:sz w:val="20"/>
          <w:szCs w:val="20"/>
          <w:lang w:val="tr-TR"/>
        </w:rPr>
        <w:t xml:space="preserve">özel "Süper Gece </w:t>
      </w:r>
      <w:proofErr w:type="spellStart"/>
      <w:r w:rsidRPr="00150195">
        <w:rPr>
          <w:rFonts w:ascii="Verdana" w:hAnsi="Verdana"/>
          <w:sz w:val="20"/>
          <w:szCs w:val="20"/>
          <w:lang w:val="tr-TR"/>
        </w:rPr>
        <w:t>Modu</w:t>
      </w:r>
      <w:proofErr w:type="spellEnd"/>
      <w:r w:rsidRPr="00150195">
        <w:rPr>
          <w:rFonts w:ascii="Verdana" w:hAnsi="Verdana"/>
          <w:sz w:val="20"/>
          <w:szCs w:val="20"/>
          <w:lang w:val="tr-TR"/>
        </w:rPr>
        <w:t xml:space="preserve">" ile gece fotoğrafçılığı deneyimini </w:t>
      </w:r>
      <w:r w:rsidR="00DD6EF2" w:rsidRPr="00150195">
        <w:rPr>
          <w:rFonts w:ascii="Verdana" w:hAnsi="Verdana"/>
          <w:sz w:val="20"/>
          <w:szCs w:val="20"/>
          <w:lang w:val="tr-TR"/>
        </w:rPr>
        <w:t xml:space="preserve">bir üst seviyeye taşıyabilirler. </w:t>
      </w:r>
    </w:p>
    <w:p w14:paraId="26BA661F" w14:textId="57EC79B1" w:rsidR="00436087" w:rsidRPr="00150195" w:rsidRDefault="00436087" w:rsidP="00150195">
      <w:pPr>
        <w:pStyle w:val="Normal2"/>
        <w:spacing w:line="360" w:lineRule="auto"/>
        <w:jc w:val="both"/>
        <w:rPr>
          <w:rFonts w:ascii="Verdana" w:hAnsi="Verdana"/>
          <w:sz w:val="20"/>
          <w:szCs w:val="20"/>
          <w:lang w:val="tr-TR"/>
        </w:rPr>
      </w:pPr>
    </w:p>
    <w:p w14:paraId="2605719D" w14:textId="420B0A6C"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16MP 123° süper geniş açılı kamera, tek bir dokunuşta dört kat daha fazla</w:t>
      </w:r>
      <w:r w:rsidR="00150195">
        <w:rPr>
          <w:rStyle w:val="DipnotBavurusu"/>
          <w:rFonts w:ascii="Verdana" w:hAnsi="Verdana"/>
          <w:sz w:val="20"/>
          <w:szCs w:val="20"/>
          <w:lang w:val="tr-TR"/>
        </w:rPr>
        <w:footnoteReference w:id="3"/>
      </w:r>
      <w:r w:rsidRPr="00150195">
        <w:rPr>
          <w:rFonts w:ascii="Verdana" w:hAnsi="Verdana"/>
          <w:sz w:val="20"/>
          <w:szCs w:val="20"/>
          <w:lang w:val="tr-TR"/>
        </w:rPr>
        <w:t xml:space="preserve"> genişlikte görüntü alabilmeyi sağlayarak görüntülere daha fazla detay sığdırabilmeye imkân tanıyor. Hayatın akışını yavaşlatmak isteyenler için, TCL </w:t>
      </w:r>
      <w:proofErr w:type="spellStart"/>
      <w:r w:rsidRPr="00150195">
        <w:rPr>
          <w:rFonts w:ascii="Verdana" w:hAnsi="Verdana"/>
          <w:sz w:val="20"/>
          <w:szCs w:val="20"/>
          <w:lang w:val="tr-TR"/>
        </w:rPr>
        <w:t>PLEX’in</w:t>
      </w:r>
      <w:proofErr w:type="spellEnd"/>
      <w:r w:rsidRPr="00150195">
        <w:rPr>
          <w:rFonts w:ascii="Verdana" w:hAnsi="Verdana"/>
          <w:sz w:val="20"/>
          <w:szCs w:val="20"/>
          <w:lang w:val="tr-TR"/>
        </w:rPr>
        <w:t xml:space="preserve"> gece görüşü şartlarında bile, 960fps süper yavaşlatılmış HD video çekebilme özelliği bulunuyor. Akıllı video kayıt özelliği, otomatik yakınlaştırma ve nesnelerin görüntüsünü sabitleyebilme özelliğiyle, hareketli nesneleri takip ediyor ve görüntülerini yakalayabiliyor. Dahası, dört pikseli görüntü yakalama esnasında bir araya getiren 4’ü 1 arada büyük piksel teknolojisine sahip 24 MP ön kamera sayesinde çok daha net görüntülerle </w:t>
      </w:r>
      <w:proofErr w:type="spellStart"/>
      <w:r w:rsidRPr="00150195">
        <w:rPr>
          <w:rFonts w:ascii="Verdana" w:hAnsi="Verdana"/>
          <w:sz w:val="20"/>
          <w:szCs w:val="20"/>
          <w:lang w:val="tr-TR"/>
        </w:rPr>
        <w:t>selfie</w:t>
      </w:r>
      <w:proofErr w:type="spellEnd"/>
      <w:r w:rsidRPr="00150195">
        <w:rPr>
          <w:rFonts w:ascii="Verdana" w:hAnsi="Verdana"/>
          <w:sz w:val="20"/>
          <w:szCs w:val="20"/>
          <w:lang w:val="tr-TR"/>
        </w:rPr>
        <w:t xml:space="preserve"> deneyiminizi zirveye taşıyabilirsiniz.</w:t>
      </w:r>
    </w:p>
    <w:p w14:paraId="20C7B0DC" w14:textId="27D8A6B7" w:rsidR="00436087" w:rsidRPr="00150195" w:rsidRDefault="00436087" w:rsidP="00150195">
      <w:pPr>
        <w:pStyle w:val="Normal2"/>
        <w:spacing w:line="360" w:lineRule="auto"/>
        <w:jc w:val="both"/>
        <w:rPr>
          <w:rFonts w:ascii="Verdana" w:hAnsi="Verdana"/>
          <w:sz w:val="20"/>
          <w:szCs w:val="20"/>
          <w:lang w:val="tr-TR"/>
        </w:rPr>
      </w:pPr>
    </w:p>
    <w:p w14:paraId="0FD3AD94" w14:textId="77777777" w:rsidR="00436087" w:rsidRPr="00150195" w:rsidRDefault="00436087" w:rsidP="00150195">
      <w:pPr>
        <w:pStyle w:val="Normal2"/>
        <w:spacing w:line="360" w:lineRule="auto"/>
        <w:jc w:val="both"/>
        <w:rPr>
          <w:rFonts w:ascii="Verdana" w:hAnsi="Verdana"/>
          <w:b/>
          <w:bCs/>
          <w:sz w:val="20"/>
          <w:szCs w:val="20"/>
          <w:lang w:val="tr-TR"/>
        </w:rPr>
      </w:pPr>
      <w:r w:rsidRPr="00150195">
        <w:rPr>
          <w:rFonts w:ascii="Verdana" w:hAnsi="Verdana"/>
          <w:b/>
          <w:bCs/>
          <w:sz w:val="20"/>
          <w:szCs w:val="20"/>
          <w:lang w:val="tr-TR"/>
        </w:rPr>
        <w:t xml:space="preserve">Kompakt ve şık bir tasarımda sunulan akıcı </w:t>
      </w:r>
      <w:proofErr w:type="spellStart"/>
      <w:r w:rsidRPr="00150195">
        <w:rPr>
          <w:rFonts w:ascii="Verdana" w:hAnsi="Verdana"/>
          <w:b/>
          <w:bCs/>
          <w:sz w:val="20"/>
          <w:szCs w:val="20"/>
          <w:lang w:val="tr-TR"/>
        </w:rPr>
        <w:t>arayüzün</w:t>
      </w:r>
      <w:proofErr w:type="spellEnd"/>
      <w:r w:rsidRPr="00150195">
        <w:rPr>
          <w:rFonts w:ascii="Verdana" w:hAnsi="Verdana"/>
          <w:b/>
          <w:bCs/>
          <w:sz w:val="20"/>
          <w:szCs w:val="20"/>
          <w:lang w:val="tr-TR"/>
        </w:rPr>
        <w:t xml:space="preserve"> sağladığı kusursuz kullanıcı deneyimi </w:t>
      </w:r>
    </w:p>
    <w:p w14:paraId="46B6CC39" w14:textId="4465A510"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Dosyalar arasında kolayca arama yapabilme, işlevsel ve kaydırmalı görüntü silme özellikli otomatik uygulama organizasyonu sayesinde akıcı ve sezgisel TCL UI’da akıllı telefonunuzla olan etkileşiminizi yeni bir boyuta taşıyabilirsiniz. Telefonunuzu kullanma alışkanlıklarınıza uyum sağlayan “Smart Panel” ile akıllı telefonunuzu istediğiniz şekilde kişiselleştirerek farklı işlevler arasında hızla ve kolayca dolaşabilirsiniz. Hızlı kamera erişiminde en çok tercih ettiğiniz çekim </w:t>
      </w:r>
      <w:proofErr w:type="spellStart"/>
      <w:r w:rsidRPr="00150195">
        <w:rPr>
          <w:rFonts w:ascii="Verdana" w:hAnsi="Verdana"/>
          <w:sz w:val="20"/>
          <w:szCs w:val="20"/>
          <w:lang w:val="tr-TR"/>
        </w:rPr>
        <w:t>modlarına</w:t>
      </w:r>
      <w:proofErr w:type="spellEnd"/>
      <w:r w:rsidRPr="00150195">
        <w:rPr>
          <w:rFonts w:ascii="Verdana" w:hAnsi="Verdana"/>
          <w:sz w:val="20"/>
          <w:szCs w:val="20"/>
          <w:lang w:val="tr-TR"/>
        </w:rPr>
        <w:t xml:space="preserve"> kısa yol oluşturabilirsiniz. </w:t>
      </w:r>
    </w:p>
    <w:p w14:paraId="6DC58F28" w14:textId="77777777" w:rsidR="00436087" w:rsidRPr="00150195" w:rsidRDefault="00436087" w:rsidP="00150195">
      <w:pPr>
        <w:pStyle w:val="Normal2"/>
        <w:spacing w:line="360" w:lineRule="auto"/>
        <w:jc w:val="both"/>
        <w:rPr>
          <w:rFonts w:ascii="Verdana" w:hAnsi="Verdana"/>
          <w:sz w:val="20"/>
          <w:szCs w:val="20"/>
          <w:lang w:val="tr-TR"/>
        </w:rPr>
      </w:pPr>
    </w:p>
    <w:p w14:paraId="4F11D350" w14:textId="39748895"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“Smart </w:t>
      </w:r>
      <w:proofErr w:type="spellStart"/>
      <w:r w:rsidRPr="00150195">
        <w:rPr>
          <w:rFonts w:ascii="Verdana" w:hAnsi="Verdana"/>
          <w:sz w:val="20"/>
          <w:szCs w:val="20"/>
          <w:lang w:val="tr-TR"/>
        </w:rPr>
        <w:t>Key</w:t>
      </w:r>
      <w:proofErr w:type="spellEnd"/>
      <w:r w:rsidRPr="00150195">
        <w:rPr>
          <w:rFonts w:ascii="Verdana" w:hAnsi="Verdana"/>
          <w:sz w:val="20"/>
          <w:szCs w:val="20"/>
          <w:lang w:val="tr-TR"/>
        </w:rPr>
        <w:t xml:space="preserve">” fonksiyonunu da çeşitli mobil uygulamalara ve en sık kullanılan özelliklere erişmek için tek, çift ve uzun tıklama olmak üzere üç şekilde kişiselleştirebilirsiniz. Pil ömrü genellikle her akıllı telefon deneyiminin merkezinde yer alır. TCL PLEX de, </w:t>
      </w:r>
      <w:proofErr w:type="spellStart"/>
      <w:r w:rsidRPr="00150195">
        <w:rPr>
          <w:rFonts w:ascii="Verdana" w:hAnsi="Verdana"/>
          <w:sz w:val="20"/>
          <w:szCs w:val="20"/>
          <w:lang w:val="tr-TR"/>
        </w:rPr>
        <w:t>Qualcomm’un</w:t>
      </w:r>
      <w:proofErr w:type="spellEnd"/>
      <w:r w:rsidRPr="00150195">
        <w:rPr>
          <w:rFonts w:ascii="Verdana" w:hAnsi="Verdana"/>
          <w:sz w:val="20"/>
          <w:szCs w:val="20"/>
          <w:lang w:val="tr-TR"/>
        </w:rPr>
        <w:t xml:space="preserve"> hızlı şarj özelliğini destekleyerek pilinizin yarısını 32 dakikada şarj edebilmenizi sağlar, böylece yanınızda sürekli şarj aleti taşımak zorunda kalmayacaksınız. </w:t>
      </w:r>
    </w:p>
    <w:p w14:paraId="79E47F8C" w14:textId="77777777" w:rsidR="00436087" w:rsidRPr="00150195" w:rsidRDefault="00436087" w:rsidP="00150195">
      <w:pPr>
        <w:pStyle w:val="Normal2"/>
        <w:spacing w:line="360" w:lineRule="auto"/>
        <w:jc w:val="both"/>
        <w:rPr>
          <w:rFonts w:ascii="Verdana" w:hAnsi="Verdana"/>
          <w:sz w:val="20"/>
          <w:szCs w:val="20"/>
          <w:lang w:val="tr-TR"/>
        </w:rPr>
      </w:pPr>
    </w:p>
    <w:p w14:paraId="4DFE15BE" w14:textId="6731A787"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T-</w:t>
      </w:r>
      <w:proofErr w:type="spellStart"/>
      <w:r w:rsidRPr="00150195">
        <w:rPr>
          <w:rFonts w:ascii="Verdana" w:hAnsi="Verdana"/>
          <w:sz w:val="20"/>
          <w:szCs w:val="20"/>
          <w:lang w:val="tr-TR"/>
        </w:rPr>
        <w:t>Cast</w:t>
      </w:r>
      <w:proofErr w:type="spellEnd"/>
      <w:r w:rsidRPr="00150195">
        <w:rPr>
          <w:rFonts w:ascii="Verdana" w:hAnsi="Verdana"/>
          <w:sz w:val="20"/>
          <w:szCs w:val="20"/>
          <w:lang w:val="tr-TR"/>
        </w:rPr>
        <w:t xml:space="preserve"> ile tam entegrasyon sayesinde seçili TCL akıllı televizyonları akıllı telefonunuzla kolayca kontrol edebilir, böylece uzaktan kumandanızı aramak zorunda kalmazsınız. “TV Remote Control” fonksiyonu</w:t>
      </w:r>
      <w:r w:rsidR="00C47CE0" w:rsidRPr="00150195">
        <w:rPr>
          <w:rFonts w:ascii="Verdana" w:hAnsi="Verdana"/>
          <w:sz w:val="20"/>
          <w:szCs w:val="20"/>
          <w:lang w:val="tr-TR"/>
        </w:rPr>
        <w:t>,</w:t>
      </w:r>
      <w:r w:rsidRPr="00150195">
        <w:rPr>
          <w:rFonts w:ascii="Verdana" w:hAnsi="Verdana"/>
          <w:sz w:val="20"/>
          <w:szCs w:val="20"/>
          <w:lang w:val="tr-TR"/>
        </w:rPr>
        <w:t xml:space="preserve"> televizyonunuzu dokunmatik ekran veya ses komutlarıyla </w:t>
      </w:r>
      <w:r w:rsidRPr="00150195">
        <w:rPr>
          <w:rFonts w:ascii="Verdana" w:hAnsi="Verdana"/>
          <w:sz w:val="20"/>
          <w:szCs w:val="20"/>
          <w:lang w:val="tr-TR"/>
        </w:rPr>
        <w:lastRenderedPageBreak/>
        <w:t xml:space="preserve">kontrol edebilmenizi sağlar. Ayrıca, </w:t>
      </w:r>
      <w:r w:rsidR="00C47CE0" w:rsidRPr="00150195">
        <w:rPr>
          <w:rFonts w:ascii="Verdana" w:hAnsi="Verdana"/>
          <w:sz w:val="20"/>
          <w:szCs w:val="20"/>
          <w:lang w:val="tr-TR"/>
        </w:rPr>
        <w:t>“</w:t>
      </w:r>
      <w:r w:rsidRPr="00150195">
        <w:rPr>
          <w:rFonts w:ascii="Verdana" w:hAnsi="Verdana"/>
          <w:sz w:val="20"/>
          <w:szCs w:val="20"/>
          <w:lang w:val="tr-TR"/>
        </w:rPr>
        <w:t xml:space="preserve">Content </w:t>
      </w:r>
      <w:proofErr w:type="spellStart"/>
      <w:r w:rsidRPr="00150195">
        <w:rPr>
          <w:rFonts w:ascii="Verdana" w:hAnsi="Verdana"/>
          <w:sz w:val="20"/>
          <w:szCs w:val="20"/>
          <w:lang w:val="tr-TR"/>
        </w:rPr>
        <w:t>Casting</w:t>
      </w:r>
      <w:proofErr w:type="spellEnd"/>
      <w:r w:rsidR="00C47CE0" w:rsidRPr="00150195">
        <w:rPr>
          <w:rFonts w:ascii="Verdana" w:hAnsi="Verdana"/>
          <w:sz w:val="20"/>
          <w:szCs w:val="20"/>
          <w:lang w:val="tr-TR"/>
        </w:rPr>
        <w:t>”</w:t>
      </w:r>
      <w:r w:rsidRPr="00150195">
        <w:rPr>
          <w:rFonts w:ascii="Verdana" w:hAnsi="Verdana"/>
          <w:sz w:val="20"/>
          <w:szCs w:val="20"/>
          <w:lang w:val="tr-TR"/>
        </w:rPr>
        <w:t xml:space="preserve"> sayesinde videoları, fotoğrafları ve müzikleri televizyonunuza aktarabilirsiniz. Bluetooth deneyiminizi çoğaltmak için dört adete kadar </w:t>
      </w:r>
      <w:proofErr w:type="spellStart"/>
      <w:r w:rsidR="00C47CE0" w:rsidRPr="00150195">
        <w:rPr>
          <w:rFonts w:ascii="Verdana" w:hAnsi="Verdana"/>
          <w:sz w:val="20"/>
          <w:szCs w:val="20"/>
          <w:lang w:val="tr-TR"/>
        </w:rPr>
        <w:t>b</w:t>
      </w:r>
      <w:r w:rsidRPr="00150195">
        <w:rPr>
          <w:rFonts w:ascii="Verdana" w:hAnsi="Verdana"/>
          <w:sz w:val="20"/>
          <w:szCs w:val="20"/>
          <w:lang w:val="tr-TR"/>
        </w:rPr>
        <w:t>luetooth</w:t>
      </w:r>
      <w:proofErr w:type="spellEnd"/>
      <w:r w:rsidRPr="00150195">
        <w:rPr>
          <w:rFonts w:ascii="Verdana" w:hAnsi="Verdana"/>
          <w:sz w:val="20"/>
          <w:szCs w:val="20"/>
          <w:lang w:val="tr-TR"/>
        </w:rPr>
        <w:t xml:space="preserve"> hoparlörünüzü</w:t>
      </w:r>
      <w:r w:rsidR="00150195">
        <w:rPr>
          <w:rStyle w:val="DipnotBavurusu"/>
          <w:rFonts w:ascii="Verdana" w:hAnsi="Verdana"/>
          <w:sz w:val="20"/>
          <w:szCs w:val="20"/>
          <w:lang w:val="tr-TR"/>
        </w:rPr>
        <w:footnoteReference w:id="4"/>
      </w:r>
      <w:r w:rsidRPr="00150195">
        <w:rPr>
          <w:rFonts w:ascii="Verdana" w:hAnsi="Verdana"/>
          <w:sz w:val="20"/>
          <w:szCs w:val="20"/>
          <w:lang w:val="tr-TR"/>
        </w:rPr>
        <w:t xml:space="preserve"> bağlayabilir ya da </w:t>
      </w:r>
      <w:r w:rsidR="00C47CE0" w:rsidRPr="00150195">
        <w:rPr>
          <w:rFonts w:ascii="Verdana" w:hAnsi="Verdana"/>
          <w:sz w:val="20"/>
          <w:szCs w:val="20"/>
          <w:lang w:val="tr-TR"/>
        </w:rPr>
        <w:t>“</w:t>
      </w:r>
      <w:r w:rsidRPr="00150195">
        <w:rPr>
          <w:rFonts w:ascii="Verdana" w:hAnsi="Verdana"/>
          <w:sz w:val="20"/>
          <w:szCs w:val="20"/>
          <w:lang w:val="tr-TR"/>
        </w:rPr>
        <w:t>S</w:t>
      </w:r>
      <w:r w:rsidR="00C47CE0" w:rsidRPr="00150195">
        <w:rPr>
          <w:rFonts w:ascii="Verdana" w:hAnsi="Verdana"/>
          <w:sz w:val="20"/>
          <w:szCs w:val="20"/>
          <w:lang w:val="tr-TR"/>
        </w:rPr>
        <w:t>üper</w:t>
      </w:r>
      <w:r w:rsidRPr="00150195">
        <w:rPr>
          <w:rFonts w:ascii="Verdana" w:hAnsi="Verdana"/>
          <w:sz w:val="20"/>
          <w:szCs w:val="20"/>
          <w:lang w:val="tr-TR"/>
        </w:rPr>
        <w:t xml:space="preserve"> Bluetooth</w:t>
      </w:r>
      <w:r w:rsidR="00C47CE0" w:rsidRPr="00150195">
        <w:rPr>
          <w:rFonts w:ascii="Verdana" w:hAnsi="Verdana"/>
          <w:sz w:val="20"/>
          <w:szCs w:val="20"/>
          <w:lang w:val="tr-TR"/>
        </w:rPr>
        <w:t>”</w:t>
      </w:r>
      <w:r w:rsidRPr="00150195">
        <w:rPr>
          <w:rFonts w:ascii="Verdana" w:hAnsi="Verdana"/>
          <w:sz w:val="20"/>
          <w:szCs w:val="20"/>
          <w:lang w:val="tr-TR"/>
        </w:rPr>
        <w:t xml:space="preserve"> çoklu aktarım ses çözümüyle müziğinizi arkadaşlarınızla çoklu olarak paylaşmak için dört adede kadar </w:t>
      </w:r>
      <w:proofErr w:type="spellStart"/>
      <w:r w:rsidR="00C47CE0" w:rsidRPr="00150195">
        <w:rPr>
          <w:rFonts w:ascii="Verdana" w:hAnsi="Verdana"/>
          <w:sz w:val="20"/>
          <w:szCs w:val="20"/>
          <w:lang w:val="tr-TR"/>
        </w:rPr>
        <w:t>b</w:t>
      </w:r>
      <w:r w:rsidRPr="00150195">
        <w:rPr>
          <w:rFonts w:ascii="Verdana" w:hAnsi="Verdana"/>
          <w:sz w:val="20"/>
          <w:szCs w:val="20"/>
          <w:lang w:val="tr-TR"/>
        </w:rPr>
        <w:t>luetooth</w:t>
      </w:r>
      <w:proofErr w:type="spellEnd"/>
      <w:r w:rsidRPr="00150195">
        <w:rPr>
          <w:rFonts w:ascii="Verdana" w:hAnsi="Verdana"/>
          <w:sz w:val="20"/>
          <w:szCs w:val="20"/>
          <w:lang w:val="tr-TR"/>
        </w:rPr>
        <w:t xml:space="preserve"> kulaklığını eşleştirebilirsiniz. Böylece, eğlence deneyiminizi istediğiniz her an başkalarıyla paylaşabilirsiniz. </w:t>
      </w:r>
    </w:p>
    <w:p w14:paraId="27950BD7" w14:textId="77777777" w:rsidR="00436087" w:rsidRPr="00150195" w:rsidRDefault="00436087" w:rsidP="00150195">
      <w:pPr>
        <w:pStyle w:val="Normal2"/>
        <w:spacing w:line="360" w:lineRule="auto"/>
        <w:jc w:val="both"/>
        <w:rPr>
          <w:rFonts w:ascii="Verdana" w:hAnsi="Verdana"/>
          <w:sz w:val="20"/>
          <w:szCs w:val="20"/>
          <w:lang w:val="tr-TR"/>
        </w:rPr>
      </w:pPr>
    </w:p>
    <w:p w14:paraId="1BF40D93" w14:textId="57442B07"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TCL PLEX</w:t>
      </w:r>
      <w:r w:rsidR="00C47CE0" w:rsidRPr="00150195">
        <w:rPr>
          <w:rFonts w:ascii="Verdana" w:hAnsi="Verdana"/>
          <w:sz w:val="20"/>
          <w:szCs w:val="20"/>
          <w:lang w:val="tr-TR"/>
        </w:rPr>
        <w:t>;</w:t>
      </w:r>
      <w:r w:rsidRPr="00150195">
        <w:rPr>
          <w:rFonts w:ascii="Verdana" w:hAnsi="Verdana"/>
          <w:sz w:val="20"/>
          <w:szCs w:val="20"/>
          <w:lang w:val="tr-TR"/>
        </w:rPr>
        <w:t xml:space="preserve"> yeni nesil, kompakt, benzersiz ve üstün kaliteli tasarımıyla göz dolduruyor. Çift taraflı kıvrımlı parlak cam gövde ve 3D holografik yüzeye sahip ince ve kompakt dış çerçeve sayesinde her zaman kaliteyi avucunuzda tuttuğunuzu hissedeceksiniz. İncelikle ayarlanmış üçlü kamera ve çift tonlu LED flaşlı </w:t>
      </w:r>
      <w:r w:rsidR="003F6074" w:rsidRPr="00B52AB1">
        <w:rPr>
          <w:rFonts w:ascii="Verdana" w:hAnsi="Verdana"/>
          <w:sz w:val="20"/>
          <w:szCs w:val="20"/>
          <w:lang w:val="tr-TR"/>
        </w:rPr>
        <w:t>yatay</w:t>
      </w:r>
      <w:r w:rsidRPr="003F6074">
        <w:rPr>
          <w:rFonts w:ascii="Verdana" w:hAnsi="Verdana"/>
          <w:color w:val="FF0000"/>
          <w:sz w:val="20"/>
          <w:szCs w:val="20"/>
          <w:lang w:val="tr-TR"/>
        </w:rPr>
        <w:t xml:space="preserve"> </w:t>
      </w:r>
      <w:r w:rsidRPr="00150195">
        <w:rPr>
          <w:rFonts w:ascii="Verdana" w:hAnsi="Verdana"/>
          <w:sz w:val="20"/>
          <w:szCs w:val="20"/>
          <w:lang w:val="tr-TR"/>
        </w:rPr>
        <w:t xml:space="preserve">yerleşim gösterişli bir profil sergiliyor. TCL PLEX, çağının ötesinde fütürist bir dokunuş için yenilikçi </w:t>
      </w:r>
      <w:proofErr w:type="spellStart"/>
      <w:r w:rsidRPr="00150195">
        <w:rPr>
          <w:rFonts w:ascii="Verdana" w:hAnsi="Verdana"/>
          <w:sz w:val="20"/>
          <w:szCs w:val="20"/>
          <w:lang w:val="tr-TR"/>
        </w:rPr>
        <w:t>nano</w:t>
      </w:r>
      <w:proofErr w:type="spellEnd"/>
      <w:r w:rsidRPr="00150195">
        <w:rPr>
          <w:rFonts w:ascii="Verdana" w:hAnsi="Verdana"/>
          <w:sz w:val="20"/>
          <w:szCs w:val="20"/>
          <w:lang w:val="tr-TR"/>
        </w:rPr>
        <w:t xml:space="preserve">-lazer gravür teknolojisi ve </w:t>
      </w:r>
      <w:proofErr w:type="spellStart"/>
      <w:r w:rsidRPr="00150195">
        <w:rPr>
          <w:rFonts w:ascii="Verdana" w:hAnsi="Verdana"/>
          <w:sz w:val="20"/>
          <w:szCs w:val="20"/>
          <w:lang w:val="tr-TR"/>
        </w:rPr>
        <w:t>nano</w:t>
      </w:r>
      <w:proofErr w:type="spellEnd"/>
      <w:r w:rsidRPr="00150195">
        <w:rPr>
          <w:rFonts w:ascii="Verdana" w:hAnsi="Verdana"/>
          <w:sz w:val="20"/>
          <w:szCs w:val="20"/>
          <w:lang w:val="tr-TR"/>
        </w:rPr>
        <w:t xml:space="preserve">-vakum kaplama kullanılarak yaratılan ve ilhamını doğadan alan </w:t>
      </w:r>
      <w:proofErr w:type="spellStart"/>
      <w:r w:rsidR="00C47CE0" w:rsidRPr="00150195">
        <w:rPr>
          <w:rFonts w:ascii="Verdana" w:hAnsi="Verdana"/>
          <w:sz w:val="20"/>
          <w:szCs w:val="20"/>
          <w:lang w:val="tr-TR"/>
        </w:rPr>
        <w:t>o</w:t>
      </w:r>
      <w:r w:rsidRPr="00150195">
        <w:rPr>
          <w:rFonts w:ascii="Verdana" w:hAnsi="Verdana"/>
          <w:sz w:val="20"/>
          <w:szCs w:val="20"/>
          <w:lang w:val="tr-TR"/>
        </w:rPr>
        <w:t>bsidyen</w:t>
      </w:r>
      <w:proofErr w:type="spellEnd"/>
      <w:r w:rsidRPr="00150195">
        <w:rPr>
          <w:rFonts w:ascii="Verdana" w:hAnsi="Verdana"/>
          <w:sz w:val="20"/>
          <w:szCs w:val="20"/>
          <w:lang w:val="tr-TR"/>
        </w:rPr>
        <w:t xml:space="preserve"> </w:t>
      </w:r>
      <w:r w:rsidR="00C47CE0" w:rsidRPr="00150195">
        <w:rPr>
          <w:rFonts w:ascii="Verdana" w:hAnsi="Verdana"/>
          <w:sz w:val="20"/>
          <w:szCs w:val="20"/>
          <w:lang w:val="tr-TR"/>
        </w:rPr>
        <w:t>s</w:t>
      </w:r>
      <w:r w:rsidRPr="00150195">
        <w:rPr>
          <w:rFonts w:ascii="Verdana" w:hAnsi="Verdana"/>
          <w:sz w:val="20"/>
          <w:szCs w:val="20"/>
          <w:lang w:val="tr-TR"/>
        </w:rPr>
        <w:t xml:space="preserve">iyah ve </w:t>
      </w:r>
      <w:r w:rsidR="00C47CE0" w:rsidRPr="00150195">
        <w:rPr>
          <w:rFonts w:ascii="Verdana" w:hAnsi="Verdana"/>
          <w:sz w:val="20"/>
          <w:szCs w:val="20"/>
          <w:lang w:val="tr-TR"/>
        </w:rPr>
        <w:t>o</w:t>
      </w:r>
      <w:r w:rsidRPr="00150195">
        <w:rPr>
          <w:rFonts w:ascii="Verdana" w:hAnsi="Verdana"/>
          <w:sz w:val="20"/>
          <w:szCs w:val="20"/>
          <w:lang w:val="tr-TR"/>
        </w:rPr>
        <w:t xml:space="preserve">pal </w:t>
      </w:r>
      <w:r w:rsidR="00C47CE0" w:rsidRPr="00150195">
        <w:rPr>
          <w:rFonts w:ascii="Verdana" w:hAnsi="Verdana"/>
          <w:sz w:val="20"/>
          <w:szCs w:val="20"/>
          <w:lang w:val="tr-TR"/>
        </w:rPr>
        <w:t>b</w:t>
      </w:r>
      <w:r w:rsidRPr="00150195">
        <w:rPr>
          <w:rFonts w:ascii="Verdana" w:hAnsi="Verdana"/>
          <w:sz w:val="20"/>
          <w:szCs w:val="20"/>
          <w:lang w:val="tr-TR"/>
        </w:rPr>
        <w:t xml:space="preserve">eyaz olmak üzere iki renk seçeneğiyle piyasaya sunuluyor. </w:t>
      </w:r>
    </w:p>
    <w:p w14:paraId="7CB98B67" w14:textId="77777777" w:rsidR="00436087" w:rsidRPr="00150195" w:rsidRDefault="00436087" w:rsidP="00150195">
      <w:pPr>
        <w:pStyle w:val="Normal2"/>
        <w:spacing w:line="360" w:lineRule="auto"/>
        <w:jc w:val="both"/>
        <w:rPr>
          <w:rFonts w:ascii="Verdana" w:hAnsi="Verdana"/>
          <w:sz w:val="20"/>
          <w:szCs w:val="20"/>
          <w:lang w:val="tr-TR"/>
        </w:rPr>
      </w:pPr>
    </w:p>
    <w:p w14:paraId="7525E7CD" w14:textId="77777777" w:rsidR="00436087" w:rsidRPr="00150195" w:rsidRDefault="00436087" w:rsidP="00150195">
      <w:pPr>
        <w:pStyle w:val="Normal2"/>
        <w:spacing w:line="360" w:lineRule="auto"/>
        <w:jc w:val="both"/>
        <w:rPr>
          <w:rFonts w:ascii="Verdana" w:hAnsi="Verdana"/>
          <w:b/>
          <w:bCs/>
          <w:sz w:val="20"/>
          <w:szCs w:val="20"/>
          <w:lang w:val="tr-TR"/>
        </w:rPr>
      </w:pPr>
      <w:r w:rsidRPr="00150195">
        <w:rPr>
          <w:rFonts w:ascii="Verdana" w:hAnsi="Verdana"/>
          <w:b/>
          <w:bCs/>
          <w:sz w:val="20"/>
          <w:szCs w:val="20"/>
          <w:lang w:val="tr-TR"/>
        </w:rPr>
        <w:t>Ulaşılabilirlik</w:t>
      </w:r>
    </w:p>
    <w:p w14:paraId="4A3A8734" w14:textId="13F01D0D"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TCL PLEX, </w:t>
      </w:r>
      <w:proofErr w:type="spellStart"/>
      <w:r w:rsidR="00C47CE0" w:rsidRPr="00150195">
        <w:rPr>
          <w:rFonts w:ascii="Verdana" w:hAnsi="Verdana"/>
          <w:sz w:val="20"/>
          <w:szCs w:val="20"/>
          <w:lang w:val="tr-TR"/>
        </w:rPr>
        <w:t>o</w:t>
      </w:r>
      <w:r w:rsidRPr="00150195">
        <w:rPr>
          <w:rFonts w:ascii="Verdana" w:hAnsi="Verdana"/>
          <w:sz w:val="20"/>
          <w:szCs w:val="20"/>
          <w:lang w:val="tr-TR"/>
        </w:rPr>
        <w:t>bsidyen</w:t>
      </w:r>
      <w:proofErr w:type="spellEnd"/>
      <w:r w:rsidRPr="00150195">
        <w:rPr>
          <w:rFonts w:ascii="Verdana" w:hAnsi="Verdana"/>
          <w:sz w:val="20"/>
          <w:szCs w:val="20"/>
          <w:lang w:val="tr-TR"/>
        </w:rPr>
        <w:t xml:space="preserve"> </w:t>
      </w:r>
      <w:r w:rsidR="00C47CE0" w:rsidRPr="00150195">
        <w:rPr>
          <w:rFonts w:ascii="Verdana" w:hAnsi="Verdana"/>
          <w:sz w:val="20"/>
          <w:szCs w:val="20"/>
          <w:lang w:val="tr-TR"/>
        </w:rPr>
        <w:t>s</w:t>
      </w:r>
      <w:r w:rsidRPr="00150195">
        <w:rPr>
          <w:rFonts w:ascii="Verdana" w:hAnsi="Verdana"/>
          <w:sz w:val="20"/>
          <w:szCs w:val="20"/>
          <w:lang w:val="tr-TR"/>
        </w:rPr>
        <w:t xml:space="preserve">iyah ve </w:t>
      </w:r>
      <w:r w:rsidR="00C47CE0" w:rsidRPr="00150195">
        <w:rPr>
          <w:rFonts w:ascii="Verdana" w:hAnsi="Verdana"/>
          <w:sz w:val="20"/>
          <w:szCs w:val="20"/>
          <w:lang w:val="tr-TR"/>
        </w:rPr>
        <w:t>o</w:t>
      </w:r>
      <w:r w:rsidRPr="00150195">
        <w:rPr>
          <w:rFonts w:ascii="Verdana" w:hAnsi="Verdana"/>
          <w:sz w:val="20"/>
          <w:szCs w:val="20"/>
          <w:lang w:val="tr-TR"/>
        </w:rPr>
        <w:t xml:space="preserve">pal </w:t>
      </w:r>
      <w:r w:rsidR="00C47CE0" w:rsidRPr="00150195">
        <w:rPr>
          <w:rFonts w:ascii="Verdana" w:hAnsi="Verdana"/>
          <w:sz w:val="20"/>
          <w:szCs w:val="20"/>
          <w:lang w:val="tr-TR"/>
        </w:rPr>
        <w:t>b</w:t>
      </w:r>
      <w:r w:rsidRPr="00150195">
        <w:rPr>
          <w:rFonts w:ascii="Verdana" w:hAnsi="Verdana"/>
          <w:sz w:val="20"/>
          <w:szCs w:val="20"/>
          <w:lang w:val="tr-TR"/>
        </w:rPr>
        <w:t>eyaz olmak üzere 2019’un dördüncü çeyreğinde Avrupa’daki seç</w:t>
      </w:r>
      <w:r w:rsidR="0044492F">
        <w:rPr>
          <w:rFonts w:ascii="Verdana" w:hAnsi="Verdana"/>
          <w:sz w:val="20"/>
          <w:szCs w:val="20"/>
          <w:lang w:val="tr-TR"/>
        </w:rPr>
        <w:t>ili pazarlarda satışa sunulacak.</w:t>
      </w:r>
    </w:p>
    <w:p w14:paraId="4261A6BD" w14:textId="77777777" w:rsidR="00436087" w:rsidRPr="00150195" w:rsidRDefault="00436087" w:rsidP="00150195">
      <w:pPr>
        <w:pStyle w:val="Normal2"/>
        <w:spacing w:line="360" w:lineRule="auto"/>
        <w:jc w:val="both"/>
        <w:rPr>
          <w:rFonts w:ascii="Verdana" w:hAnsi="Verdana"/>
          <w:sz w:val="20"/>
          <w:szCs w:val="20"/>
          <w:lang w:val="tr-TR"/>
        </w:rPr>
      </w:pPr>
    </w:p>
    <w:p w14:paraId="37467A20" w14:textId="77777777"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TCL </w:t>
      </w:r>
      <w:proofErr w:type="spellStart"/>
      <w:r w:rsidRPr="00150195">
        <w:rPr>
          <w:rFonts w:ascii="Verdana" w:hAnsi="Verdana"/>
          <w:sz w:val="20"/>
          <w:szCs w:val="20"/>
          <w:lang w:val="tr-TR"/>
        </w:rPr>
        <w:t>Communication’ın</w:t>
      </w:r>
      <w:proofErr w:type="spellEnd"/>
      <w:r w:rsidRPr="00150195">
        <w:rPr>
          <w:rFonts w:ascii="Verdana" w:hAnsi="Verdana"/>
          <w:sz w:val="20"/>
          <w:szCs w:val="20"/>
          <w:lang w:val="tr-TR"/>
        </w:rPr>
        <w:t xml:space="preserve"> en yeni mobil cihazlarını görmek için </w:t>
      </w:r>
      <w:proofErr w:type="spellStart"/>
      <w:r w:rsidRPr="00150195">
        <w:rPr>
          <w:rFonts w:ascii="Verdana" w:hAnsi="Verdana"/>
          <w:sz w:val="20"/>
          <w:szCs w:val="20"/>
          <w:lang w:val="tr-TR"/>
        </w:rPr>
        <w:t>Messe</w:t>
      </w:r>
      <w:proofErr w:type="spellEnd"/>
      <w:r w:rsidRPr="00150195">
        <w:rPr>
          <w:rFonts w:ascii="Verdana" w:hAnsi="Verdana"/>
          <w:sz w:val="20"/>
          <w:szCs w:val="20"/>
          <w:lang w:val="tr-TR"/>
        </w:rPr>
        <w:t xml:space="preserve"> Berlin’deki IFA 2019’da </w:t>
      </w:r>
      <w:proofErr w:type="spellStart"/>
      <w:r w:rsidRPr="00150195">
        <w:rPr>
          <w:rFonts w:ascii="Verdana" w:hAnsi="Verdana"/>
          <w:sz w:val="20"/>
          <w:szCs w:val="20"/>
          <w:lang w:val="tr-TR"/>
        </w:rPr>
        <w:t>Hall</w:t>
      </w:r>
      <w:proofErr w:type="spellEnd"/>
      <w:r w:rsidRPr="00150195">
        <w:rPr>
          <w:rFonts w:ascii="Verdana" w:hAnsi="Verdana"/>
          <w:sz w:val="20"/>
          <w:szCs w:val="20"/>
          <w:lang w:val="tr-TR"/>
        </w:rPr>
        <w:t xml:space="preserve"> 21’de 102 numaralı standı ziyaret edebilirsiniz. </w:t>
      </w:r>
    </w:p>
    <w:p w14:paraId="25C7F2D2" w14:textId="77777777" w:rsidR="00436087" w:rsidRPr="00150195" w:rsidRDefault="00436087" w:rsidP="00150195">
      <w:pPr>
        <w:pStyle w:val="Normal2"/>
        <w:spacing w:line="360" w:lineRule="auto"/>
        <w:jc w:val="both"/>
        <w:rPr>
          <w:rFonts w:ascii="Verdana" w:hAnsi="Verdana"/>
          <w:sz w:val="20"/>
          <w:szCs w:val="20"/>
          <w:lang w:val="tr-TR"/>
        </w:rPr>
      </w:pPr>
    </w:p>
    <w:p w14:paraId="3D807633" w14:textId="23112D09" w:rsidR="00436087" w:rsidRPr="00150195" w:rsidRDefault="00436087" w:rsidP="00150195">
      <w:pPr>
        <w:pStyle w:val="Normal2"/>
        <w:spacing w:line="360" w:lineRule="auto"/>
        <w:jc w:val="both"/>
        <w:rPr>
          <w:rFonts w:ascii="Verdana" w:hAnsi="Verdana"/>
          <w:sz w:val="20"/>
          <w:szCs w:val="20"/>
          <w:lang w:val="tr-TR"/>
        </w:rPr>
      </w:pPr>
      <w:r w:rsidRPr="00150195">
        <w:rPr>
          <w:rFonts w:ascii="Verdana" w:hAnsi="Verdana"/>
          <w:sz w:val="20"/>
          <w:szCs w:val="20"/>
          <w:lang w:val="tr-TR"/>
        </w:rPr>
        <w:t xml:space="preserve">TCL </w:t>
      </w:r>
      <w:proofErr w:type="spellStart"/>
      <w:r w:rsidRPr="00150195">
        <w:rPr>
          <w:rFonts w:ascii="Verdana" w:hAnsi="Verdana"/>
          <w:sz w:val="20"/>
          <w:szCs w:val="20"/>
          <w:lang w:val="tr-TR"/>
        </w:rPr>
        <w:t>Communication</w:t>
      </w:r>
      <w:proofErr w:type="spellEnd"/>
      <w:r w:rsidRPr="00150195">
        <w:rPr>
          <w:rFonts w:ascii="Verdana" w:hAnsi="Verdana"/>
          <w:sz w:val="20"/>
          <w:szCs w:val="20"/>
          <w:lang w:val="tr-TR"/>
        </w:rPr>
        <w:t xml:space="preserve"> ve şirketin mobil cihazlarıyla ilgili daha fazla bilgi için: </w:t>
      </w:r>
      <w:hyperlink r:id="rId11" w:history="1">
        <w:r w:rsidR="00C47CE0" w:rsidRPr="00150195">
          <w:rPr>
            <w:rStyle w:val="Kpr"/>
            <w:rFonts w:ascii="Verdana" w:hAnsi="Verdana"/>
            <w:sz w:val="20"/>
            <w:szCs w:val="20"/>
            <w:lang w:val="tr-TR"/>
          </w:rPr>
          <w:t>www.tcl.com/global</w:t>
        </w:r>
      </w:hyperlink>
      <w:r w:rsidR="00C47CE0" w:rsidRPr="00150195">
        <w:rPr>
          <w:rFonts w:ascii="Verdana" w:hAnsi="Verdana"/>
          <w:sz w:val="20"/>
          <w:szCs w:val="20"/>
          <w:lang w:val="tr-TR"/>
        </w:rPr>
        <w:t xml:space="preserve"> </w:t>
      </w:r>
    </w:p>
    <w:p w14:paraId="5236ACA0" w14:textId="1689586F" w:rsidR="00436087" w:rsidRPr="00150195" w:rsidRDefault="00436087" w:rsidP="00150195">
      <w:pPr>
        <w:pStyle w:val="Normal2"/>
        <w:spacing w:line="360" w:lineRule="auto"/>
        <w:jc w:val="both"/>
        <w:rPr>
          <w:rFonts w:ascii="Verdana" w:hAnsi="Verdana"/>
          <w:sz w:val="20"/>
          <w:szCs w:val="20"/>
          <w:lang w:val="tr-TR"/>
        </w:rPr>
      </w:pPr>
    </w:p>
    <w:p w14:paraId="2E1259CA" w14:textId="77777777" w:rsidR="00436087" w:rsidRPr="00150195" w:rsidRDefault="00436087" w:rsidP="00150195">
      <w:pPr>
        <w:pStyle w:val="Normal2"/>
        <w:spacing w:line="360" w:lineRule="auto"/>
        <w:jc w:val="both"/>
        <w:rPr>
          <w:rFonts w:ascii="Verdana" w:hAnsi="Verdana"/>
          <w:sz w:val="20"/>
          <w:szCs w:val="20"/>
          <w:lang w:val="tr-TR"/>
        </w:rPr>
      </w:pPr>
    </w:p>
    <w:p w14:paraId="3E96011C" w14:textId="77777777" w:rsidR="004F5402" w:rsidRPr="004F5402" w:rsidRDefault="004F5402" w:rsidP="00150195">
      <w:pPr>
        <w:spacing w:line="360" w:lineRule="auto"/>
        <w:jc w:val="both"/>
        <w:rPr>
          <w:rFonts w:ascii="Verdana" w:eastAsia="SimSun" w:hAnsi="Verdana" w:cs="Arial"/>
          <w:sz w:val="20"/>
          <w:szCs w:val="20"/>
          <w:lang w:val="tr-TR"/>
        </w:rPr>
      </w:pPr>
      <w:r w:rsidRPr="004F5402">
        <w:rPr>
          <w:rFonts w:ascii="Verdana" w:eastAsia="Calibri" w:hAnsi="Verdana" w:cs="Arial"/>
          <w:b/>
          <w:sz w:val="20"/>
          <w:szCs w:val="20"/>
          <w:lang w:val="tr-TR" w:eastAsia="en-US"/>
        </w:rPr>
        <w:t>Önder Kalkancı – Bordo PR</w:t>
      </w:r>
    </w:p>
    <w:p w14:paraId="1BB5753A" w14:textId="73CFF6F2" w:rsidR="004F5402" w:rsidRPr="004F5402" w:rsidRDefault="004F5402" w:rsidP="00150195">
      <w:pPr>
        <w:spacing w:line="360" w:lineRule="auto"/>
        <w:jc w:val="both"/>
        <w:rPr>
          <w:rFonts w:ascii="Verdana" w:eastAsia="Calibri" w:hAnsi="Verdana" w:cs="Arial"/>
          <w:color w:val="0000FF"/>
          <w:sz w:val="20"/>
          <w:szCs w:val="20"/>
          <w:u w:val="single"/>
          <w:lang w:val="tr-TR" w:eastAsia="en-US"/>
        </w:rPr>
      </w:pPr>
      <w:bookmarkStart w:id="0" w:name="_GoBack"/>
      <w:bookmarkEnd w:id="0"/>
      <w:r w:rsidRPr="004F5402">
        <w:rPr>
          <w:rFonts w:ascii="Verdana" w:eastAsia="Calibri" w:hAnsi="Verdana" w:cs="Arial"/>
          <w:b/>
          <w:color w:val="00A0E3"/>
          <w:sz w:val="20"/>
          <w:szCs w:val="20"/>
          <w:lang w:val="tr-TR" w:eastAsia="en-US"/>
        </w:rPr>
        <w:t>Tel</w:t>
      </w:r>
      <w:r w:rsidRPr="004F5402">
        <w:rPr>
          <w:rFonts w:ascii="Verdana" w:eastAsia="Calibri" w:hAnsi="Verdana" w:cs="Arial"/>
          <w:sz w:val="20"/>
          <w:szCs w:val="20"/>
          <w:lang w:val="tr-TR" w:eastAsia="en-US"/>
        </w:rPr>
        <w:t>: 0</w:t>
      </w:r>
      <w:r w:rsidR="003560A0">
        <w:rPr>
          <w:rFonts w:ascii="Verdana" w:eastAsia="Calibri" w:hAnsi="Verdana" w:cs="Arial"/>
          <w:sz w:val="20"/>
          <w:szCs w:val="20"/>
          <w:lang w:val="tr-TR" w:eastAsia="en-US"/>
        </w:rPr>
        <w:t>533 927 23 95</w:t>
      </w:r>
      <w:r w:rsidRPr="004F5402">
        <w:rPr>
          <w:rFonts w:ascii="Verdana" w:eastAsia="Calibri" w:hAnsi="Verdana" w:cs="Arial"/>
          <w:color w:val="7F7F7F"/>
          <w:sz w:val="20"/>
          <w:szCs w:val="20"/>
          <w:lang w:val="tr-TR" w:eastAsia="en-US"/>
        </w:rPr>
        <w:t xml:space="preserve">– </w:t>
      </w:r>
      <w:hyperlink r:id="rId12" w:history="1">
        <w:r w:rsidRPr="004F5402">
          <w:rPr>
            <w:rFonts w:ascii="Verdana" w:eastAsia="Calibri" w:hAnsi="Verdana" w:cs="Arial"/>
            <w:color w:val="0000FF"/>
            <w:sz w:val="20"/>
            <w:szCs w:val="20"/>
            <w:u w:val="single"/>
            <w:lang w:val="tr-TR" w:eastAsia="en-US"/>
          </w:rPr>
          <w:t>onderk@bordopr.com</w:t>
        </w:r>
      </w:hyperlink>
    </w:p>
    <w:p w14:paraId="1B5EF4AF" w14:textId="77777777" w:rsidR="004F5402" w:rsidRPr="004F5402" w:rsidRDefault="004F5402" w:rsidP="00150195">
      <w:pPr>
        <w:spacing w:line="360" w:lineRule="auto"/>
        <w:jc w:val="both"/>
        <w:rPr>
          <w:rFonts w:ascii="Verdana" w:eastAsia="Calibri" w:hAnsi="Verdana" w:cs="Arial"/>
          <w:color w:val="0000FF"/>
          <w:sz w:val="20"/>
          <w:szCs w:val="20"/>
          <w:u w:val="single"/>
          <w:lang w:val="tr-TR" w:eastAsia="en-US"/>
        </w:rPr>
      </w:pPr>
    </w:p>
    <w:p w14:paraId="24DDA369" w14:textId="77777777" w:rsidR="004F5402" w:rsidRPr="004F5402" w:rsidRDefault="004F5402" w:rsidP="00150195">
      <w:pPr>
        <w:spacing w:line="360" w:lineRule="auto"/>
        <w:jc w:val="both"/>
        <w:rPr>
          <w:rFonts w:ascii="Verdana" w:eastAsia="Calibri" w:hAnsi="Verdana" w:cs="Arial"/>
          <w:b/>
          <w:sz w:val="20"/>
          <w:szCs w:val="20"/>
          <w:bdr w:val="none" w:sz="0" w:space="0" w:color="auto" w:frame="1"/>
          <w:lang w:val="tr-TR" w:eastAsia="de-DE"/>
        </w:rPr>
      </w:pPr>
      <w:r w:rsidRPr="004F5402">
        <w:rPr>
          <w:rFonts w:ascii="Verdana" w:eastAsia="Calibri" w:hAnsi="Verdana" w:cs="Arial"/>
          <w:b/>
          <w:sz w:val="20"/>
          <w:szCs w:val="20"/>
          <w:bdr w:val="none" w:sz="0" w:space="0" w:color="auto" w:frame="1"/>
          <w:lang w:val="tr-TR" w:eastAsia="de-DE"/>
        </w:rPr>
        <w:t xml:space="preserve">TCL </w:t>
      </w:r>
      <w:proofErr w:type="spellStart"/>
      <w:r w:rsidRPr="004F5402">
        <w:rPr>
          <w:rFonts w:ascii="Verdana" w:eastAsia="Calibri" w:hAnsi="Verdana" w:cs="Arial"/>
          <w:b/>
          <w:sz w:val="20"/>
          <w:szCs w:val="20"/>
          <w:bdr w:val="none" w:sz="0" w:space="0" w:color="auto" w:frame="1"/>
          <w:lang w:val="tr-TR" w:eastAsia="de-DE"/>
        </w:rPr>
        <w:t>Communication</w:t>
      </w:r>
      <w:proofErr w:type="spellEnd"/>
      <w:r w:rsidRPr="004F5402">
        <w:rPr>
          <w:rFonts w:ascii="Verdana" w:eastAsia="Calibri" w:hAnsi="Verdana" w:cs="Arial"/>
          <w:b/>
          <w:sz w:val="20"/>
          <w:szCs w:val="20"/>
          <w:bdr w:val="none" w:sz="0" w:space="0" w:color="auto" w:frame="1"/>
          <w:lang w:val="tr-TR" w:eastAsia="de-DE"/>
        </w:rPr>
        <w:t xml:space="preserve"> hakkında</w:t>
      </w:r>
    </w:p>
    <w:p w14:paraId="65D2B1B5" w14:textId="77777777" w:rsidR="004F5402" w:rsidRPr="004F5402" w:rsidRDefault="004F5402" w:rsidP="00150195">
      <w:pPr>
        <w:spacing w:line="360" w:lineRule="auto"/>
        <w:jc w:val="both"/>
        <w:rPr>
          <w:rFonts w:ascii="Verdana" w:eastAsia="Calibri" w:hAnsi="Verdana" w:cs="Arial"/>
          <w:sz w:val="20"/>
          <w:szCs w:val="20"/>
          <w:bdr w:val="none" w:sz="0" w:space="0" w:color="auto" w:frame="1"/>
          <w:lang w:val="tr-TR" w:eastAsia="de-DE"/>
        </w:rPr>
      </w:pPr>
      <w:r w:rsidRPr="004F5402">
        <w:rPr>
          <w:rFonts w:ascii="Verdana" w:eastAsia="Calibri" w:hAnsi="Verdana" w:cs="Arial"/>
          <w:sz w:val="20"/>
          <w:szCs w:val="20"/>
          <w:bdr w:val="none" w:sz="0" w:space="0" w:color="auto" w:frame="1"/>
          <w:lang w:val="tr-TR" w:eastAsia="de-DE"/>
        </w:rPr>
        <w:t xml:space="preserve">TCL </w:t>
      </w:r>
      <w:proofErr w:type="spellStart"/>
      <w:r w:rsidRPr="004F5402">
        <w:rPr>
          <w:rFonts w:ascii="Verdana" w:eastAsia="Calibri" w:hAnsi="Verdana" w:cs="Arial"/>
          <w:sz w:val="20"/>
          <w:szCs w:val="20"/>
          <w:bdr w:val="none" w:sz="0" w:space="0" w:color="auto" w:frame="1"/>
          <w:lang w:val="tr-TR" w:eastAsia="de-DE"/>
        </w:rPr>
        <w:t>Communication</w:t>
      </w:r>
      <w:proofErr w:type="spellEnd"/>
      <w:r w:rsidRPr="004F5402">
        <w:rPr>
          <w:rFonts w:ascii="Verdana" w:eastAsia="Calibri" w:hAnsi="Verdana" w:cs="Arial"/>
          <w:sz w:val="20"/>
          <w:szCs w:val="20"/>
          <w:bdr w:val="none" w:sz="0" w:space="0" w:color="auto" w:frame="1"/>
          <w:lang w:val="tr-TR" w:eastAsia="de-DE"/>
        </w:rPr>
        <w:t xml:space="preserve"> </w:t>
      </w:r>
      <w:proofErr w:type="spellStart"/>
      <w:r w:rsidRPr="004F5402">
        <w:rPr>
          <w:rFonts w:ascii="Verdana" w:eastAsia="Calibri" w:hAnsi="Verdana" w:cs="Arial"/>
          <w:sz w:val="20"/>
          <w:szCs w:val="20"/>
          <w:bdr w:val="none" w:sz="0" w:space="0" w:color="auto" w:frame="1"/>
          <w:lang w:val="tr-TR" w:eastAsia="de-DE"/>
        </w:rPr>
        <w:t>Technology</w:t>
      </w:r>
      <w:proofErr w:type="spellEnd"/>
      <w:r w:rsidRPr="004F5402">
        <w:rPr>
          <w:rFonts w:ascii="Verdana" w:eastAsia="Calibri" w:hAnsi="Verdana" w:cs="Arial"/>
          <w:sz w:val="20"/>
          <w:szCs w:val="20"/>
          <w:bdr w:val="none" w:sz="0" w:space="0" w:color="auto" w:frame="1"/>
          <w:lang w:val="tr-TR" w:eastAsia="de-DE"/>
        </w:rPr>
        <w:t xml:space="preserve"> </w:t>
      </w:r>
      <w:proofErr w:type="spellStart"/>
      <w:r w:rsidRPr="004F5402">
        <w:rPr>
          <w:rFonts w:ascii="Verdana" w:eastAsia="Calibri" w:hAnsi="Verdana" w:cs="Arial"/>
          <w:sz w:val="20"/>
          <w:szCs w:val="20"/>
          <w:bdr w:val="none" w:sz="0" w:space="0" w:color="auto" w:frame="1"/>
          <w:lang w:val="tr-TR" w:eastAsia="de-DE"/>
        </w:rPr>
        <w:t>Holdings</w:t>
      </w:r>
      <w:proofErr w:type="spellEnd"/>
      <w:r w:rsidRPr="004F5402">
        <w:rPr>
          <w:rFonts w:ascii="Verdana" w:eastAsia="Calibri" w:hAnsi="Verdana" w:cs="Arial"/>
          <w:sz w:val="20"/>
          <w:szCs w:val="20"/>
          <w:bdr w:val="none" w:sz="0" w:space="0" w:color="auto" w:frame="1"/>
          <w:lang w:val="tr-TR" w:eastAsia="de-DE"/>
        </w:rPr>
        <w:t xml:space="preserve"> Limited üç ana marka – TCL, </w:t>
      </w:r>
      <w:proofErr w:type="spellStart"/>
      <w:r w:rsidRPr="004F5402">
        <w:rPr>
          <w:rFonts w:ascii="Verdana" w:eastAsia="Calibri" w:hAnsi="Verdana" w:cs="Arial"/>
          <w:sz w:val="20"/>
          <w:szCs w:val="20"/>
          <w:bdr w:val="none" w:sz="0" w:space="0" w:color="auto" w:frame="1"/>
          <w:lang w:val="tr-TR" w:eastAsia="de-DE"/>
        </w:rPr>
        <w:t>Alcatel</w:t>
      </w:r>
      <w:proofErr w:type="spellEnd"/>
      <w:r w:rsidRPr="004F5402">
        <w:rPr>
          <w:rFonts w:ascii="Verdana" w:eastAsia="Calibri" w:hAnsi="Verdana" w:cs="Arial"/>
          <w:sz w:val="20"/>
          <w:szCs w:val="20"/>
          <w:bdr w:val="none" w:sz="0" w:space="0" w:color="auto" w:frame="1"/>
          <w:lang w:val="tr-TR" w:eastAsia="de-DE"/>
        </w:rPr>
        <w:t xml:space="preserve"> ve </w:t>
      </w:r>
      <w:proofErr w:type="spellStart"/>
      <w:r w:rsidRPr="004F5402">
        <w:rPr>
          <w:rFonts w:ascii="Verdana" w:eastAsia="Calibri" w:hAnsi="Verdana" w:cs="Arial"/>
          <w:sz w:val="20"/>
          <w:szCs w:val="20"/>
          <w:bdr w:val="none" w:sz="0" w:space="0" w:color="auto" w:frame="1"/>
          <w:lang w:val="tr-TR" w:eastAsia="de-DE"/>
        </w:rPr>
        <w:t>Blackberry</w:t>
      </w:r>
      <w:proofErr w:type="spellEnd"/>
      <w:r w:rsidRPr="004F5402">
        <w:rPr>
          <w:rFonts w:ascii="Verdana" w:eastAsia="Calibri" w:hAnsi="Verdana" w:cs="Arial"/>
          <w:sz w:val="20"/>
          <w:szCs w:val="20"/>
          <w:bdr w:val="none" w:sz="0" w:space="0" w:color="auto" w:frame="1"/>
          <w:lang w:val="tr-TR" w:eastAsia="de-DE"/>
        </w:rPr>
        <w:t xml:space="preserve">- altında dünya çapında mobil ve internet ürün ve hizmetlerinden oluşan, genişleyen bir portföyü tasarlamakta, üretmekte ve pazarlamaktadır. Grubun ürün portföyü hâlihazırda Kuzey Amerika, Latin Amerika, Avrupa, Ortadoğu, Afrika ve Asya Pasifik’te bulunan 160’ı aşkın ülkede satılmaktadır. Hong Kong’da kurulan Şirket; Çin’in </w:t>
      </w:r>
      <w:proofErr w:type="spellStart"/>
      <w:r w:rsidRPr="004F5402">
        <w:rPr>
          <w:rFonts w:ascii="Verdana" w:eastAsia="Calibri" w:hAnsi="Verdana" w:cs="Arial"/>
          <w:sz w:val="20"/>
          <w:szCs w:val="20"/>
          <w:bdr w:val="none" w:sz="0" w:space="0" w:color="auto" w:frame="1"/>
          <w:lang w:val="tr-TR" w:eastAsia="de-DE"/>
        </w:rPr>
        <w:t>Huizhou</w:t>
      </w:r>
      <w:proofErr w:type="spellEnd"/>
      <w:r w:rsidRPr="004F5402">
        <w:rPr>
          <w:rFonts w:ascii="Verdana" w:eastAsia="Calibri" w:hAnsi="Verdana" w:cs="Arial"/>
          <w:sz w:val="20"/>
          <w:szCs w:val="20"/>
          <w:bdr w:val="none" w:sz="0" w:space="0" w:color="auto" w:frame="1"/>
          <w:lang w:val="tr-TR" w:eastAsia="de-DE"/>
        </w:rPr>
        <w:t xml:space="preserve"> kentinde yer alan, yüksek verimli üretim tesisi ve dünyada dokuz farklı </w:t>
      </w:r>
      <w:r w:rsidRPr="004F5402">
        <w:rPr>
          <w:rFonts w:ascii="Verdana" w:eastAsia="Calibri" w:hAnsi="Verdana" w:cs="Arial"/>
          <w:sz w:val="20"/>
          <w:szCs w:val="20"/>
          <w:bdr w:val="none" w:sz="0" w:space="0" w:color="auto" w:frame="1"/>
          <w:lang w:val="tr-TR" w:eastAsia="de-DE"/>
        </w:rPr>
        <w:lastRenderedPageBreak/>
        <w:t xml:space="preserve">noktadaki AR-GE merkezlerini işletmektedir. Daha fazla bilgi için: http://www.tclcom.com/ </w:t>
      </w:r>
    </w:p>
    <w:p w14:paraId="5EF8604B" w14:textId="77777777" w:rsidR="004F5402" w:rsidRPr="004F5402" w:rsidRDefault="004F5402" w:rsidP="00150195">
      <w:pPr>
        <w:spacing w:line="360" w:lineRule="auto"/>
        <w:jc w:val="both"/>
        <w:rPr>
          <w:rFonts w:ascii="Verdana" w:eastAsia="Calibri" w:hAnsi="Verdana" w:cs="Arial"/>
          <w:sz w:val="20"/>
          <w:szCs w:val="20"/>
          <w:bdr w:val="none" w:sz="0" w:space="0" w:color="auto" w:frame="1"/>
          <w:lang w:val="tr-TR" w:eastAsia="de-DE"/>
        </w:rPr>
      </w:pPr>
    </w:p>
    <w:p w14:paraId="7992FA87" w14:textId="77777777" w:rsidR="004F5402" w:rsidRPr="004F5402" w:rsidRDefault="004F5402" w:rsidP="00150195">
      <w:pPr>
        <w:spacing w:line="360" w:lineRule="auto"/>
        <w:jc w:val="both"/>
        <w:rPr>
          <w:rFonts w:ascii="Verdana" w:eastAsia="Calibri" w:hAnsi="Verdana" w:cs="Arial"/>
          <w:sz w:val="20"/>
          <w:szCs w:val="20"/>
          <w:bdr w:val="none" w:sz="0" w:space="0" w:color="auto" w:frame="1"/>
          <w:lang w:val="tr-TR" w:eastAsia="de-DE"/>
        </w:rPr>
      </w:pPr>
      <w:r w:rsidRPr="004F5402">
        <w:rPr>
          <w:rFonts w:ascii="Verdana" w:eastAsia="Calibri" w:hAnsi="Verdana" w:cs="Arial"/>
          <w:sz w:val="20"/>
          <w:szCs w:val="20"/>
          <w:bdr w:val="none" w:sz="0" w:space="0" w:color="auto" w:frame="1"/>
          <w:lang w:val="tr-TR" w:eastAsia="de-DE"/>
        </w:rPr>
        <w:t xml:space="preserve">TCL, TCL </w:t>
      </w:r>
      <w:proofErr w:type="spellStart"/>
      <w:r w:rsidRPr="004F5402">
        <w:rPr>
          <w:rFonts w:ascii="Verdana" w:eastAsia="Calibri" w:hAnsi="Verdana" w:cs="Arial"/>
          <w:sz w:val="20"/>
          <w:szCs w:val="20"/>
          <w:bdr w:val="none" w:sz="0" w:space="0" w:color="auto" w:frame="1"/>
          <w:lang w:val="tr-TR" w:eastAsia="de-DE"/>
        </w:rPr>
        <w:t>Corporation'ın</w:t>
      </w:r>
      <w:proofErr w:type="spellEnd"/>
      <w:r w:rsidRPr="004F5402">
        <w:rPr>
          <w:rFonts w:ascii="Verdana" w:eastAsia="Calibri" w:hAnsi="Verdana" w:cs="Arial"/>
          <w:sz w:val="20"/>
          <w:szCs w:val="20"/>
          <w:bdr w:val="none" w:sz="0" w:space="0" w:color="auto" w:frame="1"/>
          <w:lang w:val="tr-TR" w:eastAsia="de-DE"/>
        </w:rPr>
        <w:t xml:space="preserve"> kayıtlı ticari markasıdır. Diğer tüm ticari markalar, ilgili sahiplerinin mülkiyetindedir. </w:t>
      </w:r>
      <w:proofErr w:type="spellStart"/>
      <w:r w:rsidRPr="004F5402">
        <w:rPr>
          <w:rFonts w:ascii="Verdana" w:eastAsia="Calibri" w:hAnsi="Verdana" w:cs="Arial"/>
          <w:sz w:val="20"/>
          <w:szCs w:val="20"/>
          <w:bdr w:val="none" w:sz="0" w:space="0" w:color="auto" w:frame="1"/>
          <w:lang w:val="tr-TR" w:eastAsia="de-DE"/>
        </w:rPr>
        <w:t>Alcatel</w:t>
      </w:r>
      <w:proofErr w:type="spellEnd"/>
      <w:r w:rsidRPr="004F5402">
        <w:rPr>
          <w:rFonts w:ascii="Verdana" w:eastAsia="Calibri" w:hAnsi="Verdana" w:cs="Arial"/>
          <w:sz w:val="20"/>
          <w:szCs w:val="20"/>
          <w:bdr w:val="none" w:sz="0" w:space="0" w:color="auto" w:frame="1"/>
          <w:lang w:val="tr-TR" w:eastAsia="de-DE"/>
        </w:rPr>
        <w:t xml:space="preserve">, TCL </w:t>
      </w:r>
      <w:proofErr w:type="spellStart"/>
      <w:r w:rsidRPr="004F5402">
        <w:rPr>
          <w:rFonts w:ascii="Verdana" w:eastAsia="Calibri" w:hAnsi="Verdana" w:cs="Arial"/>
          <w:sz w:val="20"/>
          <w:szCs w:val="20"/>
          <w:bdr w:val="none" w:sz="0" w:space="0" w:color="auto" w:frame="1"/>
          <w:lang w:val="tr-TR" w:eastAsia="de-DE"/>
        </w:rPr>
        <w:t>Communication</w:t>
      </w:r>
      <w:proofErr w:type="spellEnd"/>
      <w:r w:rsidRPr="004F5402">
        <w:rPr>
          <w:rFonts w:ascii="Verdana" w:eastAsia="Calibri" w:hAnsi="Verdana" w:cs="Arial"/>
          <w:sz w:val="20"/>
          <w:szCs w:val="20"/>
          <w:bdr w:val="none" w:sz="0" w:space="0" w:color="auto" w:frame="1"/>
          <w:lang w:val="tr-TR" w:eastAsia="de-DE"/>
        </w:rPr>
        <w:t xml:space="preserve"> tarafından lisans altına alınan Nokia'nın ticari markasıdır.</w:t>
      </w:r>
    </w:p>
    <w:p w14:paraId="16A212B8" w14:textId="77777777" w:rsidR="004F5402" w:rsidRPr="004F5402" w:rsidRDefault="004F5402" w:rsidP="00150195">
      <w:pPr>
        <w:spacing w:line="360" w:lineRule="auto"/>
        <w:jc w:val="both"/>
        <w:rPr>
          <w:rFonts w:ascii="Verdana" w:eastAsia="Calibri" w:hAnsi="Verdana" w:cs="Arial"/>
          <w:sz w:val="20"/>
          <w:szCs w:val="20"/>
          <w:bdr w:val="none" w:sz="0" w:space="0" w:color="auto" w:frame="1"/>
          <w:lang w:val="tr-TR" w:eastAsia="de-DE"/>
        </w:rPr>
      </w:pPr>
    </w:p>
    <w:p w14:paraId="62B4D21E" w14:textId="77777777" w:rsidR="004F5402" w:rsidRPr="004F5402" w:rsidRDefault="004F5402" w:rsidP="00150195">
      <w:pPr>
        <w:spacing w:line="360" w:lineRule="auto"/>
        <w:jc w:val="both"/>
        <w:rPr>
          <w:rFonts w:ascii="Verdana" w:eastAsia="Calibri" w:hAnsi="Verdana" w:cs="Arial"/>
          <w:sz w:val="20"/>
          <w:szCs w:val="20"/>
          <w:bdr w:val="none" w:sz="0" w:space="0" w:color="auto" w:frame="1"/>
          <w:lang w:val="tr-TR" w:eastAsia="de-DE"/>
        </w:rPr>
      </w:pPr>
      <w:r w:rsidRPr="004F5402">
        <w:rPr>
          <w:rFonts w:ascii="Verdana" w:eastAsia="Calibri" w:hAnsi="Verdana" w:cs="Arial"/>
          <w:sz w:val="20"/>
          <w:szCs w:val="20"/>
          <w:bdr w:val="none" w:sz="0" w:space="0" w:color="auto" w:frame="1"/>
          <w:lang w:val="tr-TR" w:eastAsia="de-DE"/>
        </w:rPr>
        <w:t xml:space="preserve">BLACKBERRY ve EMBLEM </w:t>
      </w:r>
      <w:proofErr w:type="spellStart"/>
      <w:r w:rsidRPr="004F5402">
        <w:rPr>
          <w:rFonts w:ascii="Verdana" w:eastAsia="Calibri" w:hAnsi="Verdana" w:cs="Arial"/>
          <w:sz w:val="20"/>
          <w:szCs w:val="20"/>
          <w:bdr w:val="none" w:sz="0" w:space="0" w:color="auto" w:frame="1"/>
          <w:lang w:val="tr-TR" w:eastAsia="de-DE"/>
        </w:rPr>
        <w:t>Design’ın</w:t>
      </w:r>
      <w:proofErr w:type="spellEnd"/>
      <w:r w:rsidRPr="004F5402">
        <w:rPr>
          <w:rFonts w:ascii="Verdana" w:eastAsia="Calibri" w:hAnsi="Verdana" w:cs="Arial"/>
          <w:sz w:val="20"/>
          <w:szCs w:val="20"/>
          <w:bdr w:val="none" w:sz="0" w:space="0" w:color="auto" w:frame="1"/>
          <w:lang w:val="tr-TR" w:eastAsia="de-DE"/>
        </w:rPr>
        <w:t xml:space="preserve"> dâhil olduğu ancak bu markalarla sınırlı olmayan ticari markalar veya tescilli ticari markalar, </w:t>
      </w:r>
      <w:proofErr w:type="spellStart"/>
      <w:r w:rsidRPr="004F5402">
        <w:rPr>
          <w:rFonts w:ascii="Verdana" w:eastAsia="Calibri" w:hAnsi="Verdana" w:cs="Arial"/>
          <w:sz w:val="20"/>
          <w:szCs w:val="20"/>
          <w:bdr w:val="none" w:sz="0" w:space="0" w:color="auto" w:frame="1"/>
          <w:lang w:val="tr-TR" w:eastAsia="de-DE"/>
        </w:rPr>
        <w:t>BlackBerry</w:t>
      </w:r>
      <w:proofErr w:type="spellEnd"/>
      <w:r w:rsidRPr="004F5402">
        <w:rPr>
          <w:rFonts w:ascii="Verdana" w:eastAsia="Calibri" w:hAnsi="Verdana" w:cs="Arial"/>
          <w:sz w:val="20"/>
          <w:szCs w:val="20"/>
          <w:bdr w:val="none" w:sz="0" w:space="0" w:color="auto" w:frame="1"/>
          <w:lang w:val="tr-TR" w:eastAsia="de-DE"/>
        </w:rPr>
        <w:t xml:space="preserve"> </w:t>
      </w:r>
      <w:proofErr w:type="spellStart"/>
      <w:r w:rsidRPr="004F5402">
        <w:rPr>
          <w:rFonts w:ascii="Verdana" w:eastAsia="Calibri" w:hAnsi="Verdana" w:cs="Arial"/>
          <w:sz w:val="20"/>
          <w:szCs w:val="20"/>
          <w:bdr w:val="none" w:sz="0" w:space="0" w:color="auto" w:frame="1"/>
          <w:lang w:val="tr-TR" w:eastAsia="de-DE"/>
        </w:rPr>
        <w:t>Limited'in</w:t>
      </w:r>
      <w:proofErr w:type="spellEnd"/>
      <w:r w:rsidRPr="004F5402">
        <w:rPr>
          <w:rFonts w:ascii="Verdana" w:eastAsia="Calibri" w:hAnsi="Verdana" w:cs="Arial"/>
          <w:sz w:val="20"/>
          <w:szCs w:val="20"/>
          <w:bdr w:val="none" w:sz="0" w:space="0" w:color="auto" w:frame="1"/>
          <w:lang w:val="tr-TR" w:eastAsia="de-DE"/>
        </w:rPr>
        <w:t xml:space="preserve"> lisanslı olarak kullanılan ticari markalarıdır. Bu tür ticari markaların tüm hakları kesinlikle saklıdır. Diğer tüm ticari markalar, ilgili sahiplerinin mülkiyetindedir. </w:t>
      </w:r>
      <w:proofErr w:type="spellStart"/>
      <w:r w:rsidRPr="004F5402">
        <w:rPr>
          <w:rFonts w:ascii="Verdana" w:eastAsia="Calibri" w:hAnsi="Verdana" w:cs="Arial"/>
          <w:sz w:val="20"/>
          <w:szCs w:val="20"/>
          <w:bdr w:val="none" w:sz="0" w:space="0" w:color="auto" w:frame="1"/>
          <w:lang w:val="tr-TR" w:eastAsia="de-DE"/>
        </w:rPr>
        <w:t>BlackBerry</w:t>
      </w:r>
      <w:proofErr w:type="spellEnd"/>
      <w:r w:rsidRPr="004F5402">
        <w:rPr>
          <w:rFonts w:ascii="Verdana" w:eastAsia="Calibri" w:hAnsi="Verdana" w:cs="Arial"/>
          <w:sz w:val="20"/>
          <w:szCs w:val="20"/>
          <w:bdr w:val="none" w:sz="0" w:space="0" w:color="auto" w:frame="1"/>
          <w:lang w:val="tr-TR" w:eastAsia="de-DE"/>
        </w:rPr>
        <w:t>, üçüncü taraf ürünler veya hizmetler için herhangi bir sorumluluk kabul etmemektedir.</w:t>
      </w:r>
    </w:p>
    <w:p w14:paraId="4DEDA85B" w14:textId="77777777" w:rsidR="004F5402" w:rsidRPr="004F5402" w:rsidRDefault="004F5402" w:rsidP="00150195">
      <w:pPr>
        <w:spacing w:line="360" w:lineRule="auto"/>
        <w:jc w:val="both"/>
        <w:rPr>
          <w:rFonts w:ascii="Verdana" w:eastAsia="Calibri" w:hAnsi="Verdana" w:cs="Times New Roman"/>
          <w:sz w:val="20"/>
          <w:szCs w:val="20"/>
          <w:lang w:val="tr-TR" w:eastAsia="en-US"/>
        </w:rPr>
      </w:pPr>
    </w:p>
    <w:p w14:paraId="7B01D2D2" w14:textId="7D973F3B" w:rsidR="00A139DE" w:rsidRPr="00C75A3B" w:rsidRDefault="004F5402" w:rsidP="00C75A3B">
      <w:pPr>
        <w:shd w:val="clear" w:color="auto" w:fill="FFFFFF"/>
        <w:adjustRightInd w:val="0"/>
        <w:snapToGrid w:val="0"/>
        <w:spacing w:line="360" w:lineRule="auto"/>
        <w:jc w:val="both"/>
        <w:rPr>
          <w:rFonts w:ascii="Verdana" w:eastAsia="PMingLiU" w:hAnsi="Verdana" w:cs="Times New Roman"/>
          <w:iCs/>
          <w:color w:val="333333"/>
          <w:spacing w:val="6"/>
          <w:sz w:val="20"/>
          <w:szCs w:val="20"/>
          <w:shd w:val="clear" w:color="auto" w:fill="FFFFFF"/>
          <w:lang w:val="tr-TR" w:eastAsia="en-US"/>
        </w:rPr>
      </w:pPr>
      <w:r w:rsidRPr="004F5402">
        <w:rPr>
          <w:rFonts w:ascii="Verdana" w:eastAsia="Calibri" w:hAnsi="Verdana"/>
          <w:noProof/>
          <w:sz w:val="20"/>
          <w:szCs w:val="20"/>
          <w:lang w:val="tr-TR" w:eastAsia="tr-TR"/>
        </w:rPr>
        <mc:AlternateContent>
          <mc:Choice Requires="wps">
            <w:drawing>
              <wp:anchor distT="0" distB="0" distL="0" distR="0" simplePos="0" relativeHeight="251660288" behindDoc="1" locked="0" layoutInCell="1" allowOverlap="1" wp14:anchorId="13C96012" wp14:editId="2F7759B9">
                <wp:simplePos x="0" y="0"/>
                <wp:positionH relativeFrom="column">
                  <wp:posOffset>10456545</wp:posOffset>
                </wp:positionH>
                <wp:positionV relativeFrom="line">
                  <wp:posOffset>120015</wp:posOffset>
                </wp:positionV>
                <wp:extent cx="2441575" cy="2670175"/>
                <wp:effectExtent l="0" t="76200" r="0" b="73025"/>
                <wp:wrapNone/>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441575" cy="2670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336A" id="Dikdörtgen 2" o:spid="_x0000_s1026" style="position:absolute;margin-left:823.35pt;margin-top:9.45pt;width:192.25pt;height:210.25pt;rotation:-90;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" filled="f" stroked="f">
                <o:lock v:ext="edit" aspectratio="t"/>
                <w10:wrap anchory="line"/>
              </v:rect>
            </w:pict>
          </mc:Fallback>
        </mc:AlternateContent>
      </w:r>
    </w:p>
    <w:sectPr w:rsidR="00A139DE" w:rsidRPr="00C75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1EF6C" w14:textId="77777777" w:rsidR="00143169" w:rsidRDefault="00143169" w:rsidP="00A139DE">
      <w:r>
        <w:separator/>
      </w:r>
    </w:p>
  </w:endnote>
  <w:endnote w:type="continuationSeparator" w:id="0">
    <w:p w14:paraId="647EB493" w14:textId="77777777" w:rsidR="00143169" w:rsidRDefault="00143169" w:rsidP="00A1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7B24" w14:textId="77777777" w:rsidR="00143169" w:rsidRDefault="00143169" w:rsidP="00A139DE">
      <w:r>
        <w:separator/>
      </w:r>
    </w:p>
  </w:footnote>
  <w:footnote w:type="continuationSeparator" w:id="0">
    <w:p w14:paraId="41FBFCAF" w14:textId="77777777" w:rsidR="00143169" w:rsidRDefault="00143169" w:rsidP="00A139DE">
      <w:r>
        <w:continuationSeparator/>
      </w:r>
    </w:p>
  </w:footnote>
  <w:footnote w:id="1">
    <w:p w14:paraId="3DFD465E" w14:textId="2E7F3C68" w:rsidR="00150195" w:rsidRPr="00150195" w:rsidRDefault="00150195">
      <w:pPr>
        <w:pStyle w:val="DipnotMetni"/>
        <w:rPr>
          <w:lang w:val="tr-TR"/>
        </w:rPr>
      </w:pPr>
      <w:r w:rsidRPr="00150195">
        <w:rPr>
          <w:rStyle w:val="DipnotBavurusu"/>
          <w:lang w:val="tr-TR"/>
        </w:rPr>
        <w:footnoteRef/>
      </w:r>
      <w:r w:rsidRPr="00150195">
        <w:rPr>
          <w:lang w:val="tr-TR"/>
        </w:rPr>
        <w:t xml:space="preserve"> Ekran-</w:t>
      </w:r>
      <w:r w:rsidR="003F6074" w:rsidRPr="00B52AB1">
        <w:rPr>
          <w:lang w:val="tr-TR"/>
        </w:rPr>
        <w:t>gövde</w:t>
      </w:r>
      <w:r w:rsidRPr="003F6074">
        <w:rPr>
          <w:color w:val="FF0000"/>
          <w:lang w:val="tr-TR"/>
        </w:rPr>
        <w:t xml:space="preserve"> </w:t>
      </w:r>
      <w:r w:rsidRPr="00150195">
        <w:rPr>
          <w:lang w:val="tr-TR"/>
        </w:rPr>
        <w:t xml:space="preserve">oranı VA/TP metoduyla hesaplanmıştır. </w:t>
      </w:r>
    </w:p>
  </w:footnote>
  <w:footnote w:id="2">
    <w:p w14:paraId="1C0B9BEA" w14:textId="2F2F3B84" w:rsidR="00150195" w:rsidRPr="00150195" w:rsidRDefault="00150195">
      <w:pPr>
        <w:pStyle w:val="DipnotMetni"/>
        <w:rPr>
          <w:lang w:val="tr-TR"/>
        </w:rPr>
      </w:pPr>
      <w:r w:rsidRPr="00150195">
        <w:rPr>
          <w:rStyle w:val="DipnotBavurusu"/>
          <w:lang w:val="tr-TR"/>
        </w:rPr>
        <w:footnoteRef/>
      </w:r>
      <w:r w:rsidRPr="00150195">
        <w:rPr>
          <w:lang w:val="tr-TR"/>
        </w:rPr>
        <w:t xml:space="preserve"> Daha karanlık ortamlarla kastedilen, aydınlık şartlarının 1 </w:t>
      </w:r>
      <w:proofErr w:type="spellStart"/>
      <w:r w:rsidRPr="00150195">
        <w:rPr>
          <w:lang w:val="tr-TR"/>
        </w:rPr>
        <w:t>lux’un</w:t>
      </w:r>
      <w:proofErr w:type="spellEnd"/>
      <w:r w:rsidRPr="00150195">
        <w:rPr>
          <w:lang w:val="tr-TR"/>
        </w:rPr>
        <w:t xml:space="preserve"> (ışık şiddeti birimi) altında olduğu ortamlardır.  </w:t>
      </w:r>
    </w:p>
  </w:footnote>
  <w:footnote w:id="3">
    <w:p w14:paraId="3C9BB869" w14:textId="4D8E4D20" w:rsidR="00150195" w:rsidRPr="00150195" w:rsidRDefault="00150195">
      <w:pPr>
        <w:pStyle w:val="DipnotMetni"/>
        <w:rPr>
          <w:lang w:val="tr-TR"/>
        </w:rPr>
      </w:pPr>
      <w:r>
        <w:rPr>
          <w:rStyle w:val="DipnotBavurusu"/>
        </w:rPr>
        <w:footnoteRef/>
      </w:r>
      <w:r>
        <w:t xml:space="preserve"> </w:t>
      </w:r>
      <w:r w:rsidRPr="00150195">
        <w:rPr>
          <w:lang w:val="tr-TR"/>
        </w:rPr>
        <w:t>Standart kamera açısıyla (ortalama 74 derece) karşılaştırılmıştır.</w:t>
      </w:r>
    </w:p>
  </w:footnote>
  <w:footnote w:id="4">
    <w:p w14:paraId="76F4DD40" w14:textId="513975B0" w:rsidR="00150195" w:rsidRPr="00150195" w:rsidRDefault="00150195">
      <w:pPr>
        <w:pStyle w:val="DipnotMetni"/>
        <w:rPr>
          <w:lang w:val="tr-TR"/>
        </w:rPr>
      </w:pPr>
      <w:r>
        <w:rPr>
          <w:rStyle w:val="DipnotBavurusu"/>
        </w:rPr>
        <w:footnoteRef/>
      </w:r>
      <w:r>
        <w:t xml:space="preserve"> </w:t>
      </w:r>
      <w:r w:rsidRPr="00150195">
        <w:rPr>
          <w:lang w:val="tr-TR"/>
        </w:rPr>
        <w:t xml:space="preserve">2.4 GHz </w:t>
      </w:r>
      <w:proofErr w:type="spellStart"/>
      <w:r w:rsidRPr="00150195">
        <w:rPr>
          <w:lang w:val="tr-TR"/>
        </w:rPr>
        <w:t>Wi</w:t>
      </w:r>
      <w:proofErr w:type="spellEnd"/>
      <w:r w:rsidRPr="00150195">
        <w:rPr>
          <w:lang w:val="tr-TR"/>
        </w:rPr>
        <w:t>-Fi ağına bağlanıldığında sadece 2 cihazı destekler.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DE"/>
    <w:rsid w:val="000224B2"/>
    <w:rsid w:val="000232B1"/>
    <w:rsid w:val="000B1F8F"/>
    <w:rsid w:val="000E3119"/>
    <w:rsid w:val="000F4FC3"/>
    <w:rsid w:val="001151AD"/>
    <w:rsid w:val="00143169"/>
    <w:rsid w:val="00147316"/>
    <w:rsid w:val="00150195"/>
    <w:rsid w:val="0017614B"/>
    <w:rsid w:val="00183FF1"/>
    <w:rsid w:val="001C1490"/>
    <w:rsid w:val="00241B79"/>
    <w:rsid w:val="002A7FE5"/>
    <w:rsid w:val="002B1581"/>
    <w:rsid w:val="00321B8C"/>
    <w:rsid w:val="003560A0"/>
    <w:rsid w:val="003624A7"/>
    <w:rsid w:val="003800EA"/>
    <w:rsid w:val="003B3DC3"/>
    <w:rsid w:val="003F6074"/>
    <w:rsid w:val="00400485"/>
    <w:rsid w:val="00436087"/>
    <w:rsid w:val="0044492F"/>
    <w:rsid w:val="004740FB"/>
    <w:rsid w:val="00481B6E"/>
    <w:rsid w:val="004A6AC4"/>
    <w:rsid w:val="004A7144"/>
    <w:rsid w:val="004C5F5C"/>
    <w:rsid w:val="004E7375"/>
    <w:rsid w:val="004F5402"/>
    <w:rsid w:val="0057099D"/>
    <w:rsid w:val="0068248A"/>
    <w:rsid w:val="00692D4B"/>
    <w:rsid w:val="006B393E"/>
    <w:rsid w:val="006B751D"/>
    <w:rsid w:val="006B7A8A"/>
    <w:rsid w:val="007A3957"/>
    <w:rsid w:val="008559D1"/>
    <w:rsid w:val="00871AD5"/>
    <w:rsid w:val="008C1E93"/>
    <w:rsid w:val="00931E51"/>
    <w:rsid w:val="00936E06"/>
    <w:rsid w:val="00951566"/>
    <w:rsid w:val="00957C3C"/>
    <w:rsid w:val="00982D14"/>
    <w:rsid w:val="009846E9"/>
    <w:rsid w:val="00A139DE"/>
    <w:rsid w:val="00A26DC0"/>
    <w:rsid w:val="00A57D6F"/>
    <w:rsid w:val="00A9111F"/>
    <w:rsid w:val="00AE5EE4"/>
    <w:rsid w:val="00B52AB1"/>
    <w:rsid w:val="00B83EE5"/>
    <w:rsid w:val="00C47CE0"/>
    <w:rsid w:val="00C75A3B"/>
    <w:rsid w:val="00C9767C"/>
    <w:rsid w:val="00CA2BA8"/>
    <w:rsid w:val="00CB12E4"/>
    <w:rsid w:val="00D04FDE"/>
    <w:rsid w:val="00D35AE2"/>
    <w:rsid w:val="00DA1537"/>
    <w:rsid w:val="00DC6705"/>
    <w:rsid w:val="00DD0A3B"/>
    <w:rsid w:val="00DD6DCA"/>
    <w:rsid w:val="00DD6EF2"/>
    <w:rsid w:val="00E16EBB"/>
    <w:rsid w:val="00E5409D"/>
    <w:rsid w:val="00E82335"/>
    <w:rsid w:val="00ED42DE"/>
    <w:rsid w:val="00FA1AA8"/>
    <w:rsid w:val="00FC7DF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4401"/>
  <w15:docId w15:val="{FA2E2021-B426-4DF9-B926-3335A06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39DE"/>
    <w:pPr>
      <w:spacing w:after="0" w:line="240" w:lineRule="auto"/>
    </w:pPr>
    <w:rPr>
      <w:rFonts w:ascii="Calibri" w:eastAsiaTheme="minorEastAsia" w:hAnsi="Calibri" w:cs="Calibri"/>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
    <w:name w:val="Normal2"/>
    <w:rsid w:val="00A139DE"/>
    <w:pPr>
      <w:spacing w:after="0" w:line="240" w:lineRule="auto"/>
    </w:pPr>
    <w:rPr>
      <w:rFonts w:ascii="Calibri" w:eastAsia="SimSun" w:hAnsi="Calibri" w:cs="Calibri"/>
      <w:sz w:val="24"/>
      <w:szCs w:val="24"/>
      <w:lang w:val="en-US"/>
    </w:rPr>
  </w:style>
  <w:style w:type="paragraph" w:styleId="DipnotMetni">
    <w:name w:val="footnote text"/>
    <w:basedOn w:val="Normal"/>
    <w:link w:val="DipnotMetniChar"/>
    <w:uiPriority w:val="99"/>
    <w:unhideWhenUsed/>
    <w:rsid w:val="00A139DE"/>
    <w:rPr>
      <w:rFonts w:eastAsia="SimSun"/>
      <w:lang w:eastAsia="en-US"/>
    </w:rPr>
  </w:style>
  <w:style w:type="character" w:customStyle="1" w:styleId="DipnotMetniChar">
    <w:name w:val="Dipnot Metni Char"/>
    <w:basedOn w:val="VarsaylanParagrafYazTipi"/>
    <w:link w:val="DipnotMetni"/>
    <w:uiPriority w:val="99"/>
    <w:rsid w:val="00A139DE"/>
    <w:rPr>
      <w:rFonts w:ascii="Calibri" w:eastAsia="SimSun" w:hAnsi="Calibri" w:cs="Calibri"/>
      <w:sz w:val="24"/>
      <w:szCs w:val="24"/>
      <w:lang w:val="en-US"/>
    </w:rPr>
  </w:style>
  <w:style w:type="character" w:styleId="DipnotBavurusu">
    <w:name w:val="footnote reference"/>
    <w:basedOn w:val="VarsaylanParagrafYazTipi"/>
    <w:uiPriority w:val="99"/>
    <w:unhideWhenUsed/>
    <w:rsid w:val="00A139DE"/>
    <w:rPr>
      <w:vertAlign w:val="superscript"/>
    </w:rPr>
  </w:style>
  <w:style w:type="character" w:styleId="AklamaBavurusu">
    <w:name w:val="annotation reference"/>
    <w:basedOn w:val="VarsaylanParagrafYazTipi"/>
    <w:uiPriority w:val="99"/>
    <w:semiHidden/>
    <w:unhideWhenUsed/>
    <w:rsid w:val="0017614B"/>
    <w:rPr>
      <w:sz w:val="16"/>
      <w:szCs w:val="16"/>
    </w:rPr>
  </w:style>
  <w:style w:type="paragraph" w:styleId="AklamaMetni">
    <w:name w:val="annotation text"/>
    <w:basedOn w:val="Normal"/>
    <w:link w:val="AklamaMetniChar"/>
    <w:uiPriority w:val="99"/>
    <w:semiHidden/>
    <w:unhideWhenUsed/>
    <w:rsid w:val="0017614B"/>
    <w:rPr>
      <w:sz w:val="20"/>
      <w:szCs w:val="20"/>
    </w:rPr>
  </w:style>
  <w:style w:type="character" w:customStyle="1" w:styleId="AklamaMetniChar">
    <w:name w:val="Açıklama Metni Char"/>
    <w:basedOn w:val="VarsaylanParagrafYazTipi"/>
    <w:link w:val="AklamaMetni"/>
    <w:uiPriority w:val="99"/>
    <w:semiHidden/>
    <w:rsid w:val="0017614B"/>
    <w:rPr>
      <w:rFonts w:ascii="Calibri" w:eastAsiaTheme="minorEastAsia" w:hAnsi="Calibri" w:cs="Calibri"/>
      <w:sz w:val="20"/>
      <w:szCs w:val="20"/>
      <w:lang w:val="en-US" w:eastAsia="zh-CN"/>
    </w:rPr>
  </w:style>
  <w:style w:type="paragraph" w:styleId="AklamaKonusu">
    <w:name w:val="annotation subject"/>
    <w:basedOn w:val="AklamaMetni"/>
    <w:next w:val="AklamaMetni"/>
    <w:link w:val="AklamaKonusuChar"/>
    <w:uiPriority w:val="99"/>
    <w:semiHidden/>
    <w:unhideWhenUsed/>
    <w:rsid w:val="0017614B"/>
    <w:rPr>
      <w:b/>
      <w:bCs/>
    </w:rPr>
  </w:style>
  <w:style w:type="character" w:customStyle="1" w:styleId="AklamaKonusuChar">
    <w:name w:val="Açıklama Konusu Char"/>
    <w:basedOn w:val="AklamaMetniChar"/>
    <w:link w:val="AklamaKonusu"/>
    <w:uiPriority w:val="99"/>
    <w:semiHidden/>
    <w:rsid w:val="0017614B"/>
    <w:rPr>
      <w:rFonts w:ascii="Calibri" w:eastAsiaTheme="minorEastAsia" w:hAnsi="Calibri" w:cs="Calibri"/>
      <w:b/>
      <w:bCs/>
      <w:sz w:val="20"/>
      <w:szCs w:val="20"/>
      <w:lang w:val="en-US" w:eastAsia="zh-CN"/>
    </w:rPr>
  </w:style>
  <w:style w:type="paragraph" w:styleId="BalonMetni">
    <w:name w:val="Balloon Text"/>
    <w:basedOn w:val="Normal"/>
    <w:link w:val="BalonMetniChar"/>
    <w:uiPriority w:val="99"/>
    <w:semiHidden/>
    <w:unhideWhenUsed/>
    <w:rsid w:val="001761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14B"/>
    <w:rPr>
      <w:rFonts w:ascii="Segoe UI" w:eastAsiaTheme="minorEastAsia" w:hAnsi="Segoe UI" w:cs="Segoe UI"/>
      <w:sz w:val="18"/>
      <w:szCs w:val="18"/>
      <w:lang w:val="en-US" w:eastAsia="zh-CN"/>
    </w:rPr>
  </w:style>
  <w:style w:type="character" w:styleId="Kpr">
    <w:name w:val="Hyperlink"/>
    <w:basedOn w:val="VarsaylanParagrafYazTipi"/>
    <w:uiPriority w:val="99"/>
    <w:unhideWhenUsed/>
    <w:rsid w:val="00C47CE0"/>
    <w:rPr>
      <w:color w:val="0563C1" w:themeColor="hyperlink"/>
      <w:u w:val="single"/>
    </w:rPr>
  </w:style>
  <w:style w:type="character" w:customStyle="1" w:styleId="UnresolvedMention1">
    <w:name w:val="Unresolved Mention1"/>
    <w:basedOn w:val="VarsaylanParagrafYazTipi"/>
    <w:uiPriority w:val="99"/>
    <w:semiHidden/>
    <w:unhideWhenUsed/>
    <w:rsid w:val="00C4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derk@bordo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l.com/glob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98B8-99B7-403F-B1A0-58C02132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45959-6C97-46F8-9361-747F4F25051D}">
  <ds:schemaRefs>
    <ds:schemaRef ds:uri="http://schemas.microsoft.com/sharepoint/v3/contenttype/forms"/>
  </ds:schemaRefs>
</ds:datastoreItem>
</file>

<file path=customXml/itemProps3.xml><?xml version="1.0" encoding="utf-8"?>
<ds:datastoreItem xmlns:ds="http://schemas.openxmlformats.org/officeDocument/2006/customXml" ds:itemID="{D68A35F4-7924-4988-A72C-62FAAC68D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6C901D-0CDD-4967-8FBC-76FC8FB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1426</Words>
  <Characters>8133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Onder Kalkanci</cp:lastModifiedBy>
  <cp:revision>4</cp:revision>
  <dcterms:created xsi:type="dcterms:W3CDTF">2019-09-05T19:55:00Z</dcterms:created>
  <dcterms:modified xsi:type="dcterms:W3CDTF">2019-09-06T06:25:00Z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