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0EB8" w14:textId="77777777" w:rsidR="008A35D4" w:rsidRPr="00C779BB" w:rsidRDefault="008A35D4" w:rsidP="008A35D4">
      <w:pPr>
        <w:pStyle w:val="paragraph"/>
        <w:spacing w:before="0" w:beforeAutospacing="0" w:after="0" w:afterAutospacing="0"/>
        <w:ind w:left="6480" w:firstLine="720"/>
        <w:textAlignment w:val="baseline"/>
        <w:rPr>
          <w:rFonts w:ascii="Segoe UI" w:hAnsi="Segoe UI" w:cs="Segoe UI"/>
          <w:sz w:val="18"/>
          <w:szCs w:val="18"/>
          <w:lang w:val="tr-TR"/>
        </w:rPr>
      </w:pPr>
      <w:r w:rsidRPr="00C779BB">
        <w:rPr>
          <w:rFonts w:asciiTheme="minorHAnsi" w:eastAsiaTheme="minorHAnsi" w:hAnsiTheme="minorHAnsi" w:cstheme="minorBidi"/>
          <w:noProof/>
          <w:sz w:val="22"/>
          <w:szCs w:val="22"/>
          <w:lang w:val="tr-TR"/>
        </w:rPr>
        <w:drawing>
          <wp:inline distT="0" distB="0" distL="0" distR="0" wp14:anchorId="752B129D" wp14:editId="107607BA">
            <wp:extent cx="20637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750" cy="933450"/>
                    </a:xfrm>
                    <a:prstGeom prst="rect">
                      <a:avLst/>
                    </a:prstGeom>
                    <a:noFill/>
                    <a:ln>
                      <a:noFill/>
                    </a:ln>
                  </pic:spPr>
                </pic:pic>
              </a:graphicData>
            </a:graphic>
          </wp:inline>
        </w:drawing>
      </w:r>
      <w:r w:rsidRPr="00C779BB">
        <w:rPr>
          <w:rStyle w:val="eop"/>
          <w:lang w:val="tr-TR"/>
        </w:rPr>
        <w:t> </w:t>
      </w:r>
    </w:p>
    <w:p w14:paraId="67229051" w14:textId="77777777" w:rsidR="008A35D4" w:rsidRPr="00C779BB" w:rsidRDefault="008A35D4" w:rsidP="008A35D4">
      <w:pPr>
        <w:pStyle w:val="paragraph"/>
        <w:spacing w:before="0" w:beforeAutospacing="0" w:after="0" w:afterAutospacing="0"/>
        <w:ind w:left="6480" w:firstLine="720"/>
        <w:textAlignment w:val="baseline"/>
        <w:rPr>
          <w:rFonts w:ascii="Segoe UI" w:hAnsi="Segoe UI" w:cs="Segoe UI"/>
          <w:sz w:val="18"/>
          <w:szCs w:val="18"/>
          <w:lang w:val="tr-TR"/>
        </w:rPr>
      </w:pPr>
      <w:r w:rsidRPr="00C779BB">
        <w:rPr>
          <w:rStyle w:val="eop"/>
          <w:lang w:val="tr-TR"/>
        </w:rPr>
        <w:t> </w:t>
      </w:r>
    </w:p>
    <w:p w14:paraId="34076DC9" w14:textId="3313EF1E" w:rsidR="008A35D4" w:rsidRPr="00C779BB" w:rsidRDefault="008A35D4" w:rsidP="002F6BA3">
      <w:pPr>
        <w:pStyle w:val="paragraph"/>
        <w:tabs>
          <w:tab w:val="left" w:pos="6210"/>
        </w:tabs>
        <w:spacing w:before="0" w:beforeAutospacing="0" w:after="0" w:afterAutospacing="0"/>
        <w:textAlignment w:val="baseline"/>
        <w:rPr>
          <w:rFonts w:ascii="Segoe UI" w:hAnsi="Segoe UI" w:cs="Segoe UI"/>
          <w:sz w:val="18"/>
          <w:szCs w:val="18"/>
          <w:lang w:val="tr-TR"/>
        </w:rPr>
      </w:pPr>
      <w:proofErr w:type="spellStart"/>
      <w:r w:rsidRPr="00C779BB">
        <w:rPr>
          <w:rStyle w:val="normaltextrun"/>
          <w:rFonts w:ascii="Arial" w:hAnsi="Arial" w:cs="Arial"/>
          <w:sz w:val="20"/>
          <w:szCs w:val="20"/>
          <w:u w:val="single"/>
          <w:shd w:val="clear" w:color="auto" w:fill="FFFFFF"/>
          <w:lang w:val="tr-TR"/>
        </w:rPr>
        <w:t>Align</w:t>
      </w:r>
      <w:proofErr w:type="spellEnd"/>
      <w:r w:rsidRPr="00C779BB">
        <w:rPr>
          <w:rStyle w:val="normaltextrun"/>
          <w:rFonts w:ascii="Arial" w:hAnsi="Arial" w:cs="Arial"/>
          <w:sz w:val="20"/>
          <w:szCs w:val="20"/>
          <w:u w:val="single"/>
          <w:shd w:val="clear" w:color="auto" w:fill="FFFFFF"/>
          <w:lang w:val="tr-TR"/>
        </w:rPr>
        <w:t xml:space="preserve"> </w:t>
      </w:r>
      <w:proofErr w:type="spellStart"/>
      <w:r w:rsidRPr="00C779BB">
        <w:rPr>
          <w:rStyle w:val="normaltextrun"/>
          <w:rFonts w:ascii="Arial" w:hAnsi="Arial" w:cs="Arial"/>
          <w:sz w:val="20"/>
          <w:szCs w:val="20"/>
          <w:u w:val="single"/>
          <w:shd w:val="clear" w:color="auto" w:fill="FFFFFF"/>
          <w:lang w:val="tr-TR"/>
        </w:rPr>
        <w:t>Technology</w:t>
      </w:r>
      <w:proofErr w:type="spellEnd"/>
      <w:r w:rsidRPr="00C779BB">
        <w:rPr>
          <w:rStyle w:val="tabchar"/>
          <w:rFonts w:cs="Calibri"/>
          <w:sz w:val="20"/>
          <w:szCs w:val="20"/>
          <w:lang w:val="tr-TR"/>
        </w:rPr>
        <w:t xml:space="preserve"> </w:t>
      </w:r>
      <w:r w:rsidR="00A50AD5" w:rsidRPr="00C779BB">
        <w:rPr>
          <w:rStyle w:val="tabchar"/>
          <w:rFonts w:ascii="Calibri" w:hAnsi="Calibri" w:cs="Calibri"/>
          <w:sz w:val="20"/>
          <w:szCs w:val="20"/>
          <w:lang w:val="tr-TR"/>
        </w:rPr>
        <w:tab/>
      </w:r>
      <w:proofErr w:type="spellStart"/>
      <w:r w:rsidRPr="00C779BB">
        <w:rPr>
          <w:rStyle w:val="normaltextrun"/>
          <w:rFonts w:ascii="Arial" w:hAnsi="Arial" w:cs="Arial"/>
          <w:sz w:val="20"/>
          <w:szCs w:val="20"/>
          <w:u w:val="single"/>
          <w:shd w:val="clear" w:color="auto" w:fill="FFFFFF"/>
          <w:lang w:val="tr-TR"/>
        </w:rPr>
        <w:t>Zeno</w:t>
      </w:r>
      <w:proofErr w:type="spellEnd"/>
      <w:r w:rsidRPr="00C779BB">
        <w:rPr>
          <w:rStyle w:val="normaltextrun"/>
          <w:rFonts w:ascii="Arial" w:hAnsi="Arial" w:cs="Arial"/>
          <w:sz w:val="20"/>
          <w:szCs w:val="20"/>
          <w:u w:val="single"/>
          <w:shd w:val="clear" w:color="auto" w:fill="FFFFFF"/>
          <w:lang w:val="tr-TR"/>
        </w:rPr>
        <w:t xml:space="preserve"> Group</w:t>
      </w:r>
      <w:r w:rsidRPr="00C779BB">
        <w:rPr>
          <w:rStyle w:val="tabchar"/>
          <w:rFonts w:cs="Calibri"/>
          <w:sz w:val="20"/>
          <w:szCs w:val="20"/>
          <w:lang w:val="tr-TR"/>
        </w:rPr>
        <w:t xml:space="preserve"> </w:t>
      </w:r>
      <w:r w:rsidRPr="00C779BB">
        <w:rPr>
          <w:rStyle w:val="eop"/>
          <w:sz w:val="20"/>
          <w:szCs w:val="20"/>
          <w:lang w:val="tr-TR"/>
        </w:rPr>
        <w:t> </w:t>
      </w:r>
    </w:p>
    <w:p w14:paraId="1C0B8340" w14:textId="1EC912A4" w:rsidR="008A35D4" w:rsidRPr="00C779BB" w:rsidRDefault="008A35D4" w:rsidP="002F6BA3">
      <w:pPr>
        <w:pStyle w:val="paragraph"/>
        <w:tabs>
          <w:tab w:val="left" w:pos="6210"/>
        </w:tabs>
        <w:spacing w:before="0" w:beforeAutospacing="0" w:after="0" w:afterAutospacing="0"/>
        <w:textAlignment w:val="baseline"/>
        <w:rPr>
          <w:rFonts w:ascii="Segoe UI" w:hAnsi="Segoe UI" w:cs="Segoe UI"/>
          <w:sz w:val="18"/>
          <w:szCs w:val="18"/>
          <w:lang w:val="tr-TR"/>
        </w:rPr>
      </w:pPr>
      <w:r w:rsidRPr="00C779BB">
        <w:rPr>
          <w:rStyle w:val="normaltextrun"/>
          <w:rFonts w:ascii="Arial" w:hAnsi="Arial" w:cs="Arial"/>
          <w:sz w:val="20"/>
          <w:szCs w:val="20"/>
          <w:shd w:val="clear" w:color="auto" w:fill="FFFFFF"/>
          <w:lang w:val="tr-TR"/>
        </w:rPr>
        <w:t>Madelyn Valente</w:t>
      </w:r>
      <w:r w:rsidRPr="00C779BB">
        <w:rPr>
          <w:rStyle w:val="tabchar"/>
          <w:rFonts w:cs="Calibri"/>
          <w:sz w:val="20"/>
          <w:szCs w:val="20"/>
          <w:lang w:val="tr-TR"/>
        </w:rPr>
        <w:t xml:space="preserve"> </w:t>
      </w:r>
      <w:r w:rsidR="00A50AD5" w:rsidRPr="00C779BB">
        <w:rPr>
          <w:rStyle w:val="tabchar"/>
          <w:rFonts w:ascii="Calibri" w:hAnsi="Calibri" w:cs="Calibri"/>
          <w:sz w:val="20"/>
          <w:szCs w:val="20"/>
          <w:lang w:val="tr-TR"/>
        </w:rPr>
        <w:tab/>
      </w:r>
      <w:r w:rsidRPr="00C779BB">
        <w:rPr>
          <w:rStyle w:val="normaltextrun"/>
          <w:rFonts w:ascii="Arial" w:hAnsi="Arial" w:cs="Arial"/>
          <w:sz w:val="20"/>
          <w:szCs w:val="20"/>
          <w:shd w:val="clear" w:color="auto" w:fill="FFFFFF"/>
          <w:lang w:val="tr-TR"/>
        </w:rPr>
        <w:t>Sarah Johnson</w:t>
      </w:r>
      <w:r w:rsidRPr="00C779BB">
        <w:rPr>
          <w:rStyle w:val="eop"/>
          <w:rFonts w:ascii="Arial" w:hAnsi="Arial" w:cs="Arial"/>
          <w:sz w:val="20"/>
          <w:szCs w:val="20"/>
          <w:lang w:val="tr-TR"/>
        </w:rPr>
        <w:t> </w:t>
      </w:r>
    </w:p>
    <w:p w14:paraId="00B6EFD1" w14:textId="22DCCEA9" w:rsidR="008A35D4" w:rsidRPr="00C779BB" w:rsidRDefault="008A35D4" w:rsidP="002F6BA3">
      <w:pPr>
        <w:pStyle w:val="paragraph"/>
        <w:tabs>
          <w:tab w:val="left" w:pos="6210"/>
        </w:tabs>
        <w:spacing w:before="0" w:beforeAutospacing="0" w:after="0" w:afterAutospacing="0"/>
        <w:textAlignment w:val="baseline"/>
        <w:rPr>
          <w:rFonts w:ascii="Segoe UI" w:hAnsi="Segoe UI" w:cs="Segoe UI"/>
          <w:sz w:val="18"/>
          <w:szCs w:val="18"/>
          <w:lang w:val="tr-TR"/>
        </w:rPr>
      </w:pPr>
      <w:r w:rsidRPr="00C779BB">
        <w:rPr>
          <w:rStyle w:val="normaltextrun"/>
          <w:rFonts w:ascii="Arial" w:hAnsi="Arial" w:cs="Arial"/>
          <w:sz w:val="20"/>
          <w:szCs w:val="20"/>
          <w:shd w:val="clear" w:color="auto" w:fill="FFFFFF"/>
          <w:lang w:val="tr-TR"/>
        </w:rPr>
        <w:t>(408) 470-1180</w:t>
      </w:r>
      <w:r w:rsidRPr="00C779BB">
        <w:rPr>
          <w:rStyle w:val="tabchar"/>
          <w:rFonts w:cs="Calibri"/>
          <w:sz w:val="20"/>
          <w:szCs w:val="20"/>
          <w:lang w:val="tr-TR"/>
        </w:rPr>
        <w:t xml:space="preserve"> </w:t>
      </w:r>
      <w:r w:rsidR="00A50AD5" w:rsidRPr="00C779BB">
        <w:rPr>
          <w:rStyle w:val="tabchar"/>
          <w:rFonts w:ascii="Calibri" w:hAnsi="Calibri" w:cs="Calibri"/>
          <w:sz w:val="20"/>
          <w:szCs w:val="20"/>
          <w:lang w:val="tr-TR"/>
        </w:rPr>
        <w:tab/>
      </w:r>
      <w:r w:rsidRPr="00C779BB">
        <w:rPr>
          <w:rStyle w:val="normaltextrun"/>
          <w:rFonts w:ascii="Arial" w:hAnsi="Arial" w:cs="Arial"/>
          <w:sz w:val="20"/>
          <w:szCs w:val="20"/>
          <w:shd w:val="clear" w:color="auto" w:fill="FFFFFF"/>
          <w:lang w:val="tr-TR"/>
        </w:rPr>
        <w:t>(828) 551-4201</w:t>
      </w:r>
      <w:r w:rsidRPr="00C779BB">
        <w:rPr>
          <w:rStyle w:val="eop"/>
          <w:rFonts w:ascii="Arial" w:hAnsi="Arial" w:cs="Arial"/>
          <w:sz w:val="20"/>
          <w:szCs w:val="20"/>
          <w:lang w:val="tr-TR"/>
        </w:rPr>
        <w:t> </w:t>
      </w:r>
    </w:p>
    <w:p w14:paraId="2ACA02F6" w14:textId="009760BA" w:rsidR="002F6BA3" w:rsidRPr="00C779BB" w:rsidRDefault="00AF5F47" w:rsidP="002F6BA3">
      <w:pPr>
        <w:pStyle w:val="paragraph"/>
        <w:tabs>
          <w:tab w:val="left" w:pos="6210"/>
        </w:tabs>
        <w:spacing w:before="0" w:beforeAutospacing="0" w:after="0" w:afterAutospacing="0"/>
        <w:textAlignment w:val="baseline"/>
        <w:rPr>
          <w:rStyle w:val="normaltextrun"/>
          <w:rFonts w:ascii="Arial" w:hAnsi="Arial" w:cs="Arial"/>
          <w:sz w:val="20"/>
          <w:szCs w:val="20"/>
          <w:shd w:val="clear" w:color="auto" w:fill="FFFFFF"/>
          <w:lang w:val="tr-TR"/>
        </w:rPr>
      </w:pPr>
      <w:hyperlink r:id="rId12" w:history="1">
        <w:r w:rsidR="00A50AD5" w:rsidRPr="00C779BB">
          <w:rPr>
            <w:rStyle w:val="Kpr"/>
            <w:rFonts w:ascii="Arial" w:hAnsi="Arial" w:cs="Arial"/>
            <w:sz w:val="20"/>
            <w:szCs w:val="20"/>
            <w:shd w:val="clear" w:color="auto" w:fill="FFFFFF"/>
            <w:lang w:val="tr-TR"/>
          </w:rPr>
          <w:t>mvalente@aligntech.com</w:t>
        </w:r>
      </w:hyperlink>
      <w:r w:rsidR="008A35D4" w:rsidRPr="00C779BB">
        <w:rPr>
          <w:rStyle w:val="tabchar"/>
          <w:rFonts w:cs="Calibri"/>
          <w:sz w:val="20"/>
          <w:szCs w:val="20"/>
          <w:lang w:val="tr-TR"/>
        </w:rPr>
        <w:t xml:space="preserve"> </w:t>
      </w:r>
      <w:r w:rsidR="00A50AD5" w:rsidRPr="00C779BB">
        <w:rPr>
          <w:rStyle w:val="tabchar"/>
          <w:rFonts w:ascii="Calibri" w:hAnsi="Calibri" w:cs="Calibri"/>
          <w:sz w:val="20"/>
          <w:szCs w:val="20"/>
          <w:lang w:val="tr-TR"/>
        </w:rPr>
        <w:tab/>
      </w:r>
      <w:hyperlink r:id="rId13" w:history="1">
        <w:r w:rsidR="002F6BA3" w:rsidRPr="00C779BB">
          <w:rPr>
            <w:rStyle w:val="Kpr"/>
            <w:rFonts w:ascii="Arial" w:hAnsi="Arial" w:cs="Arial"/>
            <w:sz w:val="20"/>
            <w:szCs w:val="20"/>
            <w:shd w:val="clear" w:color="auto" w:fill="FFFFFF"/>
            <w:lang w:val="tr-TR"/>
          </w:rPr>
          <w:t>sarah.johnson@zenogroup.com</w:t>
        </w:r>
      </w:hyperlink>
    </w:p>
    <w:p w14:paraId="051AD5EF" w14:textId="65488959" w:rsidR="008A35D4" w:rsidRPr="00C779BB" w:rsidRDefault="008A35D4" w:rsidP="002F6BA3">
      <w:pPr>
        <w:pStyle w:val="paragraph"/>
        <w:tabs>
          <w:tab w:val="left" w:pos="6210"/>
        </w:tabs>
        <w:spacing w:before="0" w:beforeAutospacing="0" w:after="0" w:afterAutospacing="0"/>
        <w:textAlignment w:val="baseline"/>
        <w:rPr>
          <w:rFonts w:ascii="Segoe UI" w:hAnsi="Segoe UI" w:cs="Segoe UI"/>
          <w:sz w:val="18"/>
          <w:szCs w:val="18"/>
          <w:lang w:val="tr-TR"/>
        </w:rPr>
      </w:pPr>
      <w:r w:rsidRPr="00C779BB">
        <w:rPr>
          <w:rStyle w:val="eop"/>
          <w:rFonts w:ascii="Arial" w:hAnsi="Arial" w:cs="Arial"/>
          <w:sz w:val="20"/>
          <w:szCs w:val="20"/>
          <w:lang w:val="tr-TR"/>
        </w:rPr>
        <w:t> </w:t>
      </w:r>
    </w:p>
    <w:p w14:paraId="2E8BA51A" w14:textId="77777777" w:rsidR="008A35D4" w:rsidRPr="00C779BB" w:rsidRDefault="008A35D4" w:rsidP="00C860A9">
      <w:pPr>
        <w:pStyle w:val="paragraph"/>
        <w:spacing w:before="0" w:beforeAutospacing="0" w:after="0" w:afterAutospacing="0"/>
        <w:textAlignment w:val="baseline"/>
        <w:rPr>
          <w:rFonts w:ascii="Segoe UI" w:hAnsi="Segoe UI" w:cs="Segoe UI"/>
          <w:sz w:val="18"/>
          <w:szCs w:val="18"/>
          <w:lang w:val="tr-TR"/>
        </w:rPr>
      </w:pPr>
      <w:r w:rsidRPr="00C779BB">
        <w:rPr>
          <w:rStyle w:val="eop"/>
          <w:lang w:val="tr-TR"/>
        </w:rPr>
        <w:t> </w:t>
      </w:r>
    </w:p>
    <w:p w14:paraId="4215FAD6" w14:textId="66F0EFCE" w:rsidR="002707B6" w:rsidRDefault="002707B6" w:rsidP="625EFAC8">
      <w:pPr>
        <w:pStyle w:val="paragraph"/>
        <w:spacing w:before="0" w:beforeAutospacing="0" w:after="0" w:afterAutospacing="0"/>
        <w:jc w:val="center"/>
        <w:textAlignment w:val="baseline"/>
        <w:rPr>
          <w:rStyle w:val="normaltextrun"/>
          <w:rFonts w:ascii="Arial" w:hAnsi="Arial" w:cs="Arial"/>
          <w:b/>
          <w:bCs/>
          <w:shd w:val="clear" w:color="auto" w:fill="FFFFFF"/>
          <w:lang w:val="tr-TR"/>
        </w:rPr>
      </w:pPr>
      <w:r w:rsidRPr="00C779BB">
        <w:rPr>
          <w:rStyle w:val="normaltextrun"/>
          <w:rFonts w:ascii="Arial" w:hAnsi="Arial" w:cs="Arial"/>
          <w:b/>
          <w:bCs/>
          <w:shd w:val="clear" w:color="auto" w:fill="FFFFFF"/>
          <w:lang w:val="tr-TR"/>
        </w:rPr>
        <w:t>ALIGN TECHNOLOGY</w:t>
      </w:r>
      <w:r w:rsidRPr="002707B6">
        <w:rPr>
          <w:rStyle w:val="normaltextrun"/>
          <w:rFonts w:ascii="Arial" w:hAnsi="Arial" w:cs="Arial"/>
          <w:b/>
          <w:bCs/>
          <w:shd w:val="clear" w:color="auto" w:fill="FFFFFF"/>
          <w:lang w:val="tr-TR"/>
        </w:rPr>
        <w:t xml:space="preserve">, INVISALIGN SİSTEMİ İLE ORTODONTİK VE RESTORATİF DİŞ TEDAVİ PLANLAMASINDA DEVRİM YAPMAYA DEVAM EDİYOR </w:t>
      </w:r>
    </w:p>
    <w:p w14:paraId="473859AA" w14:textId="4377E3BE" w:rsidR="002707B6" w:rsidRDefault="002707B6" w:rsidP="625EFAC8">
      <w:pPr>
        <w:pStyle w:val="paragraph"/>
        <w:spacing w:before="0" w:beforeAutospacing="0" w:after="0" w:afterAutospacing="0"/>
        <w:jc w:val="center"/>
        <w:textAlignment w:val="baseline"/>
        <w:rPr>
          <w:rStyle w:val="normaltextrun"/>
          <w:rFonts w:ascii="Arial" w:hAnsi="Arial" w:cs="Arial"/>
          <w:b/>
          <w:bCs/>
          <w:shd w:val="clear" w:color="auto" w:fill="FFFFFF"/>
          <w:lang w:val="tr-TR"/>
        </w:rPr>
      </w:pPr>
      <w:r w:rsidRPr="002707B6">
        <w:rPr>
          <w:rStyle w:val="normaltextrun"/>
          <w:rFonts w:ascii="Arial" w:hAnsi="Arial" w:cs="Arial"/>
          <w:b/>
          <w:bCs/>
          <w:shd w:val="clear" w:color="auto" w:fill="FFFFFF"/>
          <w:lang w:val="tr-TR"/>
        </w:rPr>
        <w:t xml:space="preserve">UYGULAMA VERİMLİLİĞİNİ, DOKTOR-HASTA KATILIMINI VE TEDAVİ SONUÇLARINI ARTIRAN ALIGN </w:t>
      </w:r>
      <w:r>
        <w:rPr>
          <w:rStyle w:val="normaltextrun"/>
          <w:rFonts w:ascii="Arial" w:hAnsi="Arial" w:cs="Arial"/>
          <w:b/>
          <w:bCs/>
          <w:shd w:val="clear" w:color="auto" w:fill="FFFFFF"/>
          <w:lang w:val="tr-TR"/>
        </w:rPr>
        <w:t xml:space="preserve">DIGITAL </w:t>
      </w:r>
      <w:r w:rsidRPr="002707B6">
        <w:rPr>
          <w:rStyle w:val="normaltextrun"/>
          <w:rFonts w:ascii="Arial" w:hAnsi="Arial" w:cs="Arial"/>
          <w:b/>
          <w:bCs/>
          <w:shd w:val="clear" w:color="auto" w:fill="FFFFFF"/>
          <w:lang w:val="tr-TR"/>
        </w:rPr>
        <w:t xml:space="preserve">PLATFORM İÇİN </w:t>
      </w:r>
      <w:r>
        <w:rPr>
          <w:rStyle w:val="normaltextrun"/>
          <w:rFonts w:ascii="Arial" w:hAnsi="Arial" w:cs="Arial"/>
          <w:b/>
          <w:bCs/>
          <w:shd w:val="clear" w:color="auto" w:fill="FFFFFF"/>
          <w:lang w:val="tr-TR"/>
        </w:rPr>
        <w:t>İNOVASYONLAR</w:t>
      </w:r>
    </w:p>
    <w:p w14:paraId="68B1553F" w14:textId="77D0206A" w:rsidR="008F3301" w:rsidRPr="00C779BB" w:rsidRDefault="008F3301" w:rsidP="00117C69">
      <w:pPr>
        <w:pStyle w:val="paragraph"/>
        <w:spacing w:before="0" w:beforeAutospacing="0" w:after="0" w:afterAutospacing="0"/>
        <w:jc w:val="both"/>
        <w:textAlignment w:val="baseline"/>
        <w:rPr>
          <w:rStyle w:val="normaltextrun"/>
          <w:rFonts w:ascii="Arial" w:hAnsi="Arial" w:cs="Arial"/>
          <w:i/>
          <w:iCs/>
          <w:sz w:val="22"/>
          <w:szCs w:val="22"/>
          <w:lang w:val="tr-TR"/>
        </w:rPr>
      </w:pPr>
    </w:p>
    <w:p w14:paraId="763DB8E7" w14:textId="2264DD12" w:rsidR="002D10F0" w:rsidRPr="00C779BB" w:rsidRDefault="002707B6" w:rsidP="002707B6">
      <w:pPr>
        <w:pStyle w:val="paragraph"/>
        <w:numPr>
          <w:ilvl w:val="0"/>
          <w:numId w:val="3"/>
        </w:numPr>
        <w:spacing w:before="0" w:beforeAutospacing="0" w:after="0" w:afterAutospacing="0"/>
        <w:ind w:left="360"/>
        <w:jc w:val="both"/>
        <w:textAlignment w:val="baseline"/>
        <w:rPr>
          <w:rStyle w:val="normaltextrun"/>
          <w:rFonts w:ascii="Arial" w:hAnsi="Arial" w:cs="Arial"/>
          <w:i/>
          <w:iCs/>
          <w:sz w:val="22"/>
          <w:szCs w:val="22"/>
          <w:lang w:val="tr-TR"/>
        </w:rPr>
      </w:pPr>
      <w:r w:rsidRPr="002707B6">
        <w:rPr>
          <w:rStyle w:val="normaltextrun"/>
          <w:rFonts w:ascii="Arial" w:hAnsi="Arial" w:cs="Arial"/>
          <w:i/>
          <w:iCs/>
          <w:sz w:val="22"/>
          <w:szCs w:val="22"/>
          <w:lang w:val="tr-TR"/>
        </w:rPr>
        <w:t xml:space="preserve">3D kontroller için </w:t>
      </w:r>
      <w:proofErr w:type="spellStart"/>
      <w:r w:rsidRPr="002707B6">
        <w:rPr>
          <w:rStyle w:val="normaltextrun"/>
          <w:rFonts w:ascii="Arial" w:hAnsi="Arial" w:cs="Arial"/>
          <w:i/>
          <w:iCs/>
          <w:sz w:val="22"/>
          <w:szCs w:val="22"/>
          <w:lang w:val="tr-TR"/>
        </w:rPr>
        <w:t>ClinCheck</w:t>
      </w:r>
      <w:proofErr w:type="spellEnd"/>
      <w:r w:rsidRPr="002707B6">
        <w:rPr>
          <w:rStyle w:val="normaltextrun"/>
          <w:rFonts w:ascii="Arial" w:hAnsi="Arial" w:cs="Arial"/>
          <w:i/>
          <w:iCs/>
          <w:sz w:val="22"/>
          <w:szCs w:val="22"/>
          <w:lang w:val="tr-TR"/>
        </w:rPr>
        <w:t xml:space="preserve"> </w:t>
      </w:r>
      <w:r w:rsidRPr="00C779BB">
        <w:rPr>
          <w:rStyle w:val="normaltextrun"/>
          <w:rFonts w:ascii="Arial" w:hAnsi="Arial" w:cs="Arial"/>
          <w:i/>
          <w:iCs/>
          <w:sz w:val="22"/>
          <w:szCs w:val="22"/>
          <w:lang w:val="tr-TR"/>
        </w:rPr>
        <w:t>Live Update</w:t>
      </w:r>
      <w:r w:rsidRPr="002707B6">
        <w:rPr>
          <w:rStyle w:val="normaltextrun"/>
          <w:rFonts w:ascii="Arial" w:hAnsi="Arial" w:cs="Arial"/>
          <w:i/>
          <w:iCs/>
          <w:sz w:val="22"/>
          <w:szCs w:val="22"/>
          <w:lang w:val="tr-TR"/>
        </w:rPr>
        <w:t xml:space="preserve">, uygulama verimliliğini önemli ölçüde </w:t>
      </w:r>
      <w:r>
        <w:rPr>
          <w:rStyle w:val="normaltextrun"/>
          <w:rFonts w:ascii="Arial" w:hAnsi="Arial" w:cs="Arial"/>
          <w:i/>
          <w:iCs/>
          <w:sz w:val="22"/>
          <w:szCs w:val="22"/>
          <w:lang w:val="tr-TR"/>
        </w:rPr>
        <w:t xml:space="preserve">artırırken </w:t>
      </w:r>
      <w:r w:rsidRPr="002707B6">
        <w:rPr>
          <w:rStyle w:val="normaltextrun"/>
          <w:rFonts w:ascii="Arial" w:hAnsi="Arial" w:cs="Arial"/>
          <w:i/>
          <w:iCs/>
          <w:sz w:val="22"/>
          <w:szCs w:val="22"/>
          <w:lang w:val="tr-TR"/>
        </w:rPr>
        <w:t xml:space="preserve">aynı zamanda tedavi planlarının kalitesini iyileştiren gerçek zamanlı </w:t>
      </w:r>
      <w:proofErr w:type="spellStart"/>
      <w:r w:rsidRPr="002707B6">
        <w:rPr>
          <w:rStyle w:val="normaltextrun"/>
          <w:rFonts w:ascii="Arial" w:hAnsi="Arial" w:cs="Arial"/>
          <w:i/>
          <w:iCs/>
          <w:sz w:val="22"/>
          <w:szCs w:val="22"/>
          <w:lang w:val="tr-TR"/>
        </w:rPr>
        <w:t>ClinCheck</w:t>
      </w:r>
      <w:proofErr w:type="spellEnd"/>
      <w:r w:rsidRPr="002707B6">
        <w:rPr>
          <w:rStyle w:val="normaltextrun"/>
          <w:rFonts w:ascii="Arial" w:hAnsi="Arial" w:cs="Arial"/>
          <w:i/>
          <w:iCs/>
          <w:sz w:val="22"/>
          <w:szCs w:val="22"/>
          <w:lang w:val="tr-TR"/>
        </w:rPr>
        <w:t xml:space="preserve"> tedavi planı değişiklikleri</w:t>
      </w:r>
      <w:r>
        <w:rPr>
          <w:rStyle w:val="normaltextrun"/>
          <w:rFonts w:ascii="Arial" w:hAnsi="Arial" w:cs="Arial"/>
          <w:i/>
          <w:iCs/>
          <w:sz w:val="22"/>
          <w:szCs w:val="22"/>
          <w:lang w:val="tr-TR"/>
        </w:rPr>
        <w:t>ni mümkün hale getiriyor.</w:t>
      </w:r>
      <w:r w:rsidR="003C22C7" w:rsidRPr="00C779BB">
        <w:rPr>
          <w:rStyle w:val="normaltextrun"/>
          <w:rFonts w:ascii="Arial" w:hAnsi="Arial" w:cs="Arial"/>
          <w:i/>
          <w:iCs/>
          <w:sz w:val="22"/>
          <w:szCs w:val="22"/>
          <w:lang w:val="tr-TR"/>
        </w:rPr>
        <w:t xml:space="preserve"> </w:t>
      </w:r>
    </w:p>
    <w:p w14:paraId="443F5067" w14:textId="59ACC61F" w:rsidR="000A59A5" w:rsidRDefault="000A59A5" w:rsidP="00BC60BD">
      <w:pPr>
        <w:pStyle w:val="paragraph"/>
        <w:numPr>
          <w:ilvl w:val="0"/>
          <w:numId w:val="3"/>
        </w:numPr>
        <w:spacing w:before="0" w:beforeAutospacing="0" w:after="0" w:afterAutospacing="0"/>
        <w:ind w:left="360"/>
        <w:jc w:val="both"/>
        <w:textAlignment w:val="baseline"/>
        <w:rPr>
          <w:rStyle w:val="normaltextrun"/>
          <w:rFonts w:ascii="Arial" w:hAnsi="Arial" w:cs="Arial"/>
          <w:i/>
          <w:iCs/>
          <w:sz w:val="22"/>
          <w:szCs w:val="22"/>
          <w:lang w:val="tr-TR"/>
        </w:rPr>
      </w:pPr>
      <w:r w:rsidRPr="000A59A5">
        <w:rPr>
          <w:rStyle w:val="normaltextrun"/>
          <w:rFonts w:ascii="Arial" w:hAnsi="Arial" w:cs="Arial"/>
          <w:i/>
          <w:iCs/>
          <w:sz w:val="22"/>
          <w:szCs w:val="22"/>
          <w:lang w:val="tr-TR"/>
        </w:rPr>
        <w:t>Invisalign Kişiselleştirilmiş Plan (IPP), kapsamlı vakalar için doktor</w:t>
      </w:r>
      <w:r w:rsidR="00FD4482">
        <w:rPr>
          <w:rStyle w:val="normaltextrun"/>
          <w:rFonts w:ascii="Arial" w:hAnsi="Arial" w:cs="Arial"/>
          <w:i/>
          <w:iCs/>
          <w:sz w:val="22"/>
          <w:szCs w:val="22"/>
          <w:lang w:val="tr-TR"/>
        </w:rPr>
        <w:t>ların</w:t>
      </w:r>
      <w:r w:rsidRPr="000A59A5">
        <w:rPr>
          <w:rStyle w:val="normaltextrun"/>
          <w:rFonts w:ascii="Arial" w:hAnsi="Arial" w:cs="Arial"/>
          <w:i/>
          <w:iCs/>
          <w:sz w:val="22"/>
          <w:szCs w:val="22"/>
          <w:lang w:val="tr-TR"/>
        </w:rPr>
        <w:t xml:space="preserve"> özel tedavi tercihlerini otomatik olarak uygulayarak verimliliği artırı</w:t>
      </w:r>
      <w:r>
        <w:rPr>
          <w:rStyle w:val="normaltextrun"/>
          <w:rFonts w:ascii="Arial" w:hAnsi="Arial" w:cs="Arial"/>
          <w:i/>
          <w:iCs/>
          <w:sz w:val="22"/>
          <w:szCs w:val="22"/>
          <w:lang w:val="tr-TR"/>
        </w:rPr>
        <w:t>yor</w:t>
      </w:r>
      <w:r w:rsidRPr="000A59A5">
        <w:rPr>
          <w:rStyle w:val="normaltextrun"/>
          <w:rFonts w:ascii="Arial" w:hAnsi="Arial" w:cs="Arial"/>
          <w:i/>
          <w:iCs/>
          <w:sz w:val="22"/>
          <w:szCs w:val="22"/>
          <w:lang w:val="tr-TR"/>
        </w:rPr>
        <w:t xml:space="preserve"> ve tedavi planlama tutarlılığını </w:t>
      </w:r>
      <w:r>
        <w:rPr>
          <w:rStyle w:val="normaltextrun"/>
          <w:rFonts w:ascii="Arial" w:hAnsi="Arial" w:cs="Arial"/>
          <w:i/>
          <w:iCs/>
          <w:sz w:val="22"/>
          <w:szCs w:val="22"/>
          <w:lang w:val="tr-TR"/>
        </w:rPr>
        <w:t>yeni bir seviyeye taşıyor</w:t>
      </w:r>
      <w:r w:rsidRPr="000A59A5">
        <w:rPr>
          <w:rStyle w:val="normaltextrun"/>
          <w:rFonts w:ascii="Arial" w:hAnsi="Arial" w:cs="Arial"/>
          <w:i/>
          <w:iCs/>
          <w:sz w:val="22"/>
          <w:szCs w:val="22"/>
          <w:lang w:val="tr-TR"/>
        </w:rPr>
        <w:t xml:space="preserve">. </w:t>
      </w:r>
    </w:p>
    <w:p w14:paraId="5B56B2B5" w14:textId="77777777" w:rsidR="003E5059" w:rsidRDefault="003E5059" w:rsidP="00856280">
      <w:pPr>
        <w:autoSpaceDE w:val="0"/>
        <w:autoSpaceDN w:val="0"/>
        <w:adjustRightInd w:val="0"/>
        <w:spacing w:after="240" w:line="360" w:lineRule="auto"/>
        <w:jc w:val="both"/>
        <w:rPr>
          <w:rStyle w:val="normaltextrun"/>
          <w:rFonts w:ascii="Arial" w:hAnsi="Arial" w:cs="Arial"/>
          <w:b/>
          <w:bCs/>
          <w:sz w:val="20"/>
          <w:szCs w:val="20"/>
          <w:highlight w:val="yellow"/>
          <w:lang w:val="tr-TR"/>
        </w:rPr>
      </w:pPr>
    </w:p>
    <w:p w14:paraId="524AF65A" w14:textId="080B6B38" w:rsidR="00F551A7" w:rsidRDefault="008A35D4" w:rsidP="00856280">
      <w:pPr>
        <w:autoSpaceDE w:val="0"/>
        <w:autoSpaceDN w:val="0"/>
        <w:adjustRightInd w:val="0"/>
        <w:spacing w:after="240" w:line="360" w:lineRule="auto"/>
        <w:jc w:val="both"/>
        <w:rPr>
          <w:rStyle w:val="normaltextrun"/>
          <w:rFonts w:ascii="Arial" w:hAnsi="Arial" w:cs="Arial"/>
          <w:sz w:val="20"/>
          <w:szCs w:val="20"/>
          <w:lang w:val="tr-TR"/>
        </w:rPr>
      </w:pPr>
      <w:r w:rsidRPr="00BD5EA6">
        <w:rPr>
          <w:rStyle w:val="normaltextrun"/>
          <w:rFonts w:ascii="Arial" w:hAnsi="Arial" w:cs="Arial"/>
          <w:b/>
          <w:bCs/>
          <w:sz w:val="20"/>
          <w:szCs w:val="20"/>
          <w:lang w:val="tr-TR"/>
        </w:rPr>
        <w:t>İstanbul,</w:t>
      </w:r>
      <w:r w:rsidR="001C0D0F" w:rsidRPr="00BD5EA6">
        <w:rPr>
          <w:rStyle w:val="normaltextrun"/>
          <w:rFonts w:ascii="Arial" w:hAnsi="Arial" w:cs="Arial"/>
          <w:b/>
          <w:bCs/>
          <w:sz w:val="20"/>
          <w:szCs w:val="20"/>
          <w:lang w:val="tr-TR"/>
        </w:rPr>
        <w:t xml:space="preserve"> </w:t>
      </w:r>
      <w:r w:rsidR="00F07D83" w:rsidRPr="00BD5EA6">
        <w:rPr>
          <w:rStyle w:val="normaltextrun"/>
          <w:rFonts w:ascii="Arial" w:hAnsi="Arial" w:cs="Arial"/>
          <w:b/>
          <w:bCs/>
          <w:sz w:val="20"/>
          <w:szCs w:val="20"/>
          <w:lang w:val="tr-TR"/>
        </w:rPr>
        <w:t>--</w:t>
      </w:r>
      <w:r w:rsidR="00F76E0B" w:rsidRPr="00BD5EA6">
        <w:rPr>
          <w:rStyle w:val="normaltextrun"/>
          <w:rFonts w:ascii="Arial" w:hAnsi="Arial" w:cs="Arial"/>
          <w:b/>
          <w:bCs/>
          <w:sz w:val="20"/>
          <w:szCs w:val="20"/>
          <w:lang w:val="tr-TR"/>
        </w:rPr>
        <w:t xml:space="preserve"> </w:t>
      </w:r>
      <w:r w:rsidR="003E5059" w:rsidRPr="00BD5EA6">
        <w:rPr>
          <w:rStyle w:val="normaltextrun"/>
          <w:rFonts w:ascii="Arial" w:hAnsi="Arial" w:cs="Arial"/>
          <w:b/>
          <w:bCs/>
          <w:sz w:val="20"/>
          <w:szCs w:val="20"/>
          <w:lang w:val="tr-TR"/>
        </w:rPr>
        <w:t>1</w:t>
      </w:r>
      <w:r w:rsidR="00BD5EA6" w:rsidRPr="00BD5EA6">
        <w:rPr>
          <w:rStyle w:val="normaltextrun"/>
          <w:rFonts w:ascii="Arial" w:hAnsi="Arial" w:cs="Arial"/>
          <w:b/>
          <w:bCs/>
          <w:sz w:val="20"/>
          <w:szCs w:val="20"/>
          <w:lang w:val="tr-TR"/>
        </w:rPr>
        <w:t>6</w:t>
      </w:r>
      <w:r w:rsidR="003E5059" w:rsidRPr="00BD5EA6">
        <w:rPr>
          <w:rStyle w:val="normaltextrun"/>
          <w:rFonts w:ascii="Arial" w:hAnsi="Arial" w:cs="Arial"/>
          <w:b/>
          <w:bCs/>
          <w:sz w:val="20"/>
          <w:szCs w:val="20"/>
          <w:lang w:val="tr-TR"/>
        </w:rPr>
        <w:t xml:space="preserve"> Mart</w:t>
      </w:r>
      <w:r w:rsidR="00C779BB" w:rsidRPr="00BD5EA6">
        <w:rPr>
          <w:rStyle w:val="normaltextrun"/>
          <w:rFonts w:ascii="Arial" w:hAnsi="Arial" w:cs="Arial"/>
          <w:b/>
          <w:bCs/>
          <w:sz w:val="20"/>
          <w:szCs w:val="20"/>
          <w:lang w:val="tr-TR"/>
        </w:rPr>
        <w:t xml:space="preserve"> </w:t>
      </w:r>
      <w:r w:rsidRPr="00BD5EA6">
        <w:rPr>
          <w:rStyle w:val="normaltextrun"/>
          <w:rFonts w:ascii="Arial" w:hAnsi="Arial" w:cs="Arial"/>
          <w:b/>
          <w:bCs/>
          <w:sz w:val="20"/>
          <w:szCs w:val="20"/>
          <w:lang w:val="tr-TR"/>
        </w:rPr>
        <w:t>202</w:t>
      </w:r>
      <w:r w:rsidR="00E64A0E" w:rsidRPr="00BD5EA6">
        <w:rPr>
          <w:rStyle w:val="normaltextrun"/>
          <w:rFonts w:ascii="Arial" w:hAnsi="Arial" w:cs="Arial"/>
          <w:b/>
          <w:bCs/>
          <w:sz w:val="20"/>
          <w:szCs w:val="20"/>
          <w:lang w:val="tr-TR"/>
        </w:rPr>
        <w:t>2</w:t>
      </w:r>
      <w:r w:rsidRPr="50A59756">
        <w:rPr>
          <w:rStyle w:val="normaltextrun"/>
          <w:rFonts w:ascii="Arial" w:hAnsi="Arial" w:cs="Arial"/>
          <w:sz w:val="20"/>
          <w:szCs w:val="20"/>
          <w:lang w:val="tr-TR"/>
        </w:rPr>
        <w:t xml:space="preserve"> </w:t>
      </w:r>
      <w:r w:rsidR="00C779BB" w:rsidRPr="50A59756">
        <w:rPr>
          <w:rStyle w:val="normaltextrun"/>
          <w:rFonts w:ascii="Arial" w:hAnsi="Arial" w:cs="Arial"/>
          <w:sz w:val="20"/>
          <w:szCs w:val="20"/>
          <w:lang w:val="tr-TR"/>
        </w:rPr>
        <w:t>– Dijital ortodonti ve</w:t>
      </w:r>
      <w:r w:rsidR="00F551A7">
        <w:t xml:space="preserve"> </w:t>
      </w:r>
      <w:proofErr w:type="spellStart"/>
      <w:r w:rsidR="00F551A7" w:rsidRPr="50A59756">
        <w:rPr>
          <w:rStyle w:val="normaltextrun"/>
          <w:rFonts w:ascii="Arial" w:hAnsi="Arial" w:cs="Arial"/>
          <w:sz w:val="20"/>
          <w:szCs w:val="20"/>
          <w:lang w:val="tr-TR"/>
        </w:rPr>
        <w:t>restoratif</w:t>
      </w:r>
      <w:proofErr w:type="spellEnd"/>
      <w:r w:rsidR="00F551A7" w:rsidRPr="50A59756">
        <w:rPr>
          <w:rStyle w:val="normaltextrun"/>
          <w:rFonts w:ascii="Arial" w:hAnsi="Arial" w:cs="Arial"/>
          <w:sz w:val="20"/>
          <w:szCs w:val="20"/>
          <w:lang w:val="tr-TR"/>
        </w:rPr>
        <w:t xml:space="preserve"> diş hekimliği için </w:t>
      </w:r>
      <w:r w:rsidR="00C779BB" w:rsidRPr="50A59756">
        <w:rPr>
          <w:rStyle w:val="normaltextrun"/>
          <w:rFonts w:ascii="Arial" w:hAnsi="Arial" w:cs="Arial"/>
          <w:sz w:val="20"/>
          <w:szCs w:val="20"/>
          <w:lang w:val="tr-TR"/>
        </w:rPr>
        <w:t>şeffaf plak</w:t>
      </w:r>
      <w:r w:rsidR="00F551A7" w:rsidRPr="50A59756">
        <w:rPr>
          <w:rStyle w:val="normaltextrun"/>
          <w:rFonts w:ascii="Arial" w:hAnsi="Arial" w:cs="Arial"/>
          <w:sz w:val="20"/>
          <w:szCs w:val="20"/>
          <w:lang w:val="tr-TR"/>
        </w:rPr>
        <w:t>lar</w:t>
      </w:r>
      <w:r w:rsidR="00C779BB" w:rsidRPr="50A59756">
        <w:rPr>
          <w:rStyle w:val="normaltextrun"/>
          <w:rFonts w:ascii="Arial" w:hAnsi="Arial" w:cs="Arial"/>
          <w:sz w:val="20"/>
          <w:szCs w:val="20"/>
          <w:lang w:val="tr-TR"/>
        </w:rPr>
        <w:t xml:space="preserve">, </w:t>
      </w:r>
      <w:proofErr w:type="spellStart"/>
      <w:r w:rsidR="00C779BB" w:rsidRPr="50A59756">
        <w:rPr>
          <w:rStyle w:val="normaltextrun"/>
          <w:rFonts w:ascii="Arial" w:hAnsi="Arial" w:cs="Arial"/>
          <w:sz w:val="20"/>
          <w:szCs w:val="20"/>
          <w:lang w:val="tr-TR"/>
        </w:rPr>
        <w:t>iTero</w:t>
      </w:r>
      <w:proofErr w:type="spellEnd"/>
      <w:r w:rsidR="00C779BB" w:rsidRPr="50A59756">
        <w:rPr>
          <w:rStyle w:val="normaltextrun"/>
          <w:rFonts w:ascii="Arial" w:hAnsi="Arial" w:cs="Arial"/>
          <w:sz w:val="20"/>
          <w:szCs w:val="20"/>
          <w:lang w:val="tr-TR"/>
        </w:rPr>
        <w:t xml:space="preserve"> ağız içi tarayıcılar ve </w:t>
      </w:r>
      <w:proofErr w:type="spellStart"/>
      <w:r w:rsidR="00C779BB" w:rsidRPr="50A59756">
        <w:rPr>
          <w:rStyle w:val="normaltextrun"/>
          <w:rFonts w:ascii="Arial" w:hAnsi="Arial" w:cs="Arial"/>
          <w:sz w:val="20"/>
          <w:szCs w:val="20"/>
          <w:lang w:val="tr-TR"/>
        </w:rPr>
        <w:t>exocad</w:t>
      </w:r>
      <w:proofErr w:type="spellEnd"/>
      <w:r w:rsidR="00C779BB" w:rsidRPr="50A59756">
        <w:rPr>
          <w:rStyle w:val="normaltextrun"/>
          <w:rFonts w:ascii="Arial" w:hAnsi="Arial" w:cs="Arial"/>
          <w:sz w:val="20"/>
          <w:szCs w:val="20"/>
          <w:lang w:val="tr-TR"/>
        </w:rPr>
        <w:t xml:space="preserve"> CAD/CAM yazılımlarından oluşan Invisalign sistemini tasarlayan, üreten ve satan lider bir küresel tıbbi cihaz şirketi olan </w:t>
      </w:r>
      <w:proofErr w:type="spellStart"/>
      <w:r w:rsidR="00C779BB" w:rsidRPr="50A59756">
        <w:rPr>
          <w:rStyle w:val="normaltextrun"/>
          <w:rFonts w:ascii="Arial" w:hAnsi="Arial" w:cs="Arial"/>
          <w:sz w:val="20"/>
          <w:szCs w:val="20"/>
          <w:lang w:val="tr-TR"/>
        </w:rPr>
        <w:t>Align</w:t>
      </w:r>
      <w:proofErr w:type="spellEnd"/>
      <w:r w:rsidR="00C779BB" w:rsidRPr="50A59756">
        <w:rPr>
          <w:rStyle w:val="normaltextrun"/>
          <w:rFonts w:ascii="Arial" w:hAnsi="Arial" w:cs="Arial"/>
          <w:sz w:val="20"/>
          <w:szCs w:val="20"/>
          <w:lang w:val="tr-TR"/>
        </w:rPr>
        <w:t xml:space="preserve"> </w:t>
      </w:r>
      <w:proofErr w:type="spellStart"/>
      <w:r w:rsidR="00C779BB" w:rsidRPr="50A59756">
        <w:rPr>
          <w:rStyle w:val="normaltextrun"/>
          <w:rFonts w:ascii="Arial" w:hAnsi="Arial" w:cs="Arial"/>
          <w:sz w:val="20"/>
          <w:szCs w:val="20"/>
          <w:lang w:val="tr-TR"/>
        </w:rPr>
        <w:t>Technology</w:t>
      </w:r>
      <w:proofErr w:type="spellEnd"/>
      <w:r w:rsidR="00C779BB" w:rsidRPr="50A59756">
        <w:rPr>
          <w:rStyle w:val="normaltextrun"/>
          <w:rFonts w:ascii="Arial" w:hAnsi="Arial" w:cs="Arial"/>
          <w:sz w:val="20"/>
          <w:szCs w:val="20"/>
          <w:lang w:val="tr-TR"/>
        </w:rPr>
        <w:t>,</w:t>
      </w:r>
      <w:r w:rsidR="00F551A7" w:rsidRPr="50A59756">
        <w:rPr>
          <w:rStyle w:val="normaltextrun"/>
          <w:rFonts w:ascii="Arial" w:hAnsi="Arial" w:cs="Arial"/>
          <w:sz w:val="20"/>
          <w:szCs w:val="20"/>
          <w:lang w:val="tr-TR"/>
        </w:rPr>
        <w:t xml:space="preserve"> </w:t>
      </w:r>
      <w:proofErr w:type="spellStart"/>
      <w:r w:rsidR="00F551A7" w:rsidRPr="50A59756">
        <w:rPr>
          <w:rStyle w:val="normaltextrun"/>
          <w:rFonts w:ascii="Arial" w:hAnsi="Arial" w:cs="Arial"/>
          <w:sz w:val="20"/>
          <w:szCs w:val="20"/>
          <w:lang w:val="tr-TR"/>
        </w:rPr>
        <w:t>Align</w:t>
      </w:r>
      <w:proofErr w:type="spellEnd"/>
      <w:r w:rsidR="00F551A7" w:rsidRPr="50A59756">
        <w:rPr>
          <w:rStyle w:val="normaltextrun"/>
          <w:rFonts w:ascii="Arial" w:hAnsi="Arial" w:cs="Arial"/>
          <w:sz w:val="20"/>
          <w:szCs w:val="20"/>
          <w:lang w:val="tr-TR"/>
        </w:rPr>
        <w:t xml:space="preserve"> </w:t>
      </w:r>
      <w:r w:rsidR="00B56F67" w:rsidRPr="50A59756">
        <w:rPr>
          <w:rStyle w:val="normaltextrun"/>
          <w:rFonts w:ascii="Arial" w:hAnsi="Arial" w:cs="Arial"/>
          <w:sz w:val="20"/>
          <w:szCs w:val="20"/>
          <w:lang w:val="tr-TR"/>
        </w:rPr>
        <w:t>Digital</w:t>
      </w:r>
      <w:r w:rsidR="00F551A7" w:rsidRPr="50A59756">
        <w:rPr>
          <w:rStyle w:val="normaltextrun"/>
          <w:rFonts w:ascii="Arial" w:hAnsi="Arial" w:cs="Arial"/>
          <w:sz w:val="20"/>
          <w:szCs w:val="20"/>
          <w:lang w:val="tr-TR"/>
        </w:rPr>
        <w:t xml:space="preserve"> Platform için Invisalign sistem yeniliklerini duyurdu. Özel yazılım, sistem ve hizmet kombinasyonundan oluşan </w:t>
      </w:r>
      <w:proofErr w:type="spellStart"/>
      <w:r w:rsidR="00F551A7" w:rsidRPr="50A59756">
        <w:rPr>
          <w:rStyle w:val="normaltextrun"/>
          <w:rFonts w:ascii="Arial" w:hAnsi="Arial" w:cs="Arial"/>
          <w:sz w:val="20"/>
          <w:szCs w:val="20"/>
          <w:lang w:val="tr-TR"/>
        </w:rPr>
        <w:t>Align</w:t>
      </w:r>
      <w:proofErr w:type="spellEnd"/>
      <w:r w:rsidR="00F551A7" w:rsidRPr="50A59756">
        <w:rPr>
          <w:rStyle w:val="normaltextrun"/>
          <w:rFonts w:ascii="Arial" w:hAnsi="Arial" w:cs="Arial"/>
          <w:sz w:val="20"/>
          <w:szCs w:val="20"/>
          <w:lang w:val="tr-TR"/>
        </w:rPr>
        <w:t xml:space="preserve"> </w:t>
      </w:r>
      <w:r w:rsidR="00B56F67" w:rsidRPr="50A59756">
        <w:rPr>
          <w:rStyle w:val="normaltextrun"/>
          <w:rFonts w:ascii="Arial" w:hAnsi="Arial" w:cs="Arial"/>
          <w:sz w:val="20"/>
          <w:szCs w:val="20"/>
          <w:lang w:val="tr-TR"/>
        </w:rPr>
        <w:t>Digital</w:t>
      </w:r>
      <w:r w:rsidR="00F551A7" w:rsidRPr="50A59756">
        <w:rPr>
          <w:rStyle w:val="normaltextrun"/>
          <w:rFonts w:ascii="Arial" w:hAnsi="Arial" w:cs="Arial"/>
          <w:sz w:val="20"/>
          <w:szCs w:val="20"/>
          <w:lang w:val="tr-TR"/>
        </w:rPr>
        <w:t xml:space="preserve"> Platformu; doktorlar, laboratuvarlar, hastalar ve tüketiciler olmak üzere tüm kullanıcıları bir araya getiren ve birbirine bağlayan sorunsuz bir deneyim ve iş akışı sağlıyor. </w:t>
      </w:r>
      <w:r w:rsidR="00C46540" w:rsidRPr="50A59756">
        <w:rPr>
          <w:rStyle w:val="normaltextrun"/>
          <w:rFonts w:ascii="Arial" w:hAnsi="Arial" w:cs="Arial"/>
          <w:sz w:val="20"/>
          <w:szCs w:val="20"/>
          <w:lang w:val="tr-TR"/>
        </w:rPr>
        <w:t xml:space="preserve">Duyurulan Invisalign sistemi yenilikleri içerisinde 3D kontroller için </w:t>
      </w:r>
      <w:proofErr w:type="spellStart"/>
      <w:r w:rsidR="00C46540" w:rsidRPr="50A59756">
        <w:rPr>
          <w:rStyle w:val="normaltextrun"/>
          <w:rFonts w:ascii="Arial" w:hAnsi="Arial" w:cs="Arial"/>
          <w:sz w:val="20"/>
          <w:szCs w:val="20"/>
          <w:lang w:val="tr-TR"/>
        </w:rPr>
        <w:t>ClinCheck</w:t>
      </w:r>
      <w:proofErr w:type="spellEnd"/>
      <w:r w:rsidR="00C46540" w:rsidRPr="50A59756">
        <w:rPr>
          <w:rStyle w:val="normaltextrun"/>
          <w:rFonts w:ascii="Arial" w:hAnsi="Arial" w:cs="Arial"/>
          <w:sz w:val="20"/>
          <w:szCs w:val="20"/>
          <w:lang w:val="tr-TR"/>
        </w:rPr>
        <w:t xml:space="preserve"> Live Update, </w:t>
      </w:r>
      <w:proofErr w:type="spellStart"/>
      <w:r w:rsidR="00C46540" w:rsidRPr="50A59756">
        <w:rPr>
          <w:rStyle w:val="normaltextrun"/>
          <w:rFonts w:ascii="Arial" w:hAnsi="Arial" w:cs="Arial"/>
          <w:sz w:val="20"/>
          <w:szCs w:val="20"/>
          <w:lang w:val="tr-TR"/>
        </w:rPr>
        <w:t>Invisalign</w:t>
      </w:r>
      <w:proofErr w:type="spellEnd"/>
      <w:r w:rsidR="00C46540" w:rsidRPr="50A59756">
        <w:rPr>
          <w:rStyle w:val="normaltextrun"/>
          <w:rFonts w:ascii="Arial" w:hAnsi="Arial" w:cs="Arial"/>
          <w:sz w:val="20"/>
          <w:szCs w:val="20"/>
          <w:lang w:val="tr-TR"/>
        </w:rPr>
        <w:t xml:space="preserve"> Kişiselleştirilmiş Plan (IPP)</w:t>
      </w:r>
      <w:r w:rsidR="003E5059">
        <w:rPr>
          <w:rStyle w:val="normaltextrun"/>
          <w:rFonts w:ascii="Arial" w:hAnsi="Arial" w:cs="Arial"/>
          <w:sz w:val="20"/>
          <w:szCs w:val="20"/>
          <w:lang w:val="tr-TR"/>
        </w:rPr>
        <w:t xml:space="preserve"> </w:t>
      </w:r>
      <w:r w:rsidR="00C46540" w:rsidRPr="50A59756">
        <w:rPr>
          <w:rStyle w:val="normaltextrun"/>
          <w:rFonts w:ascii="Arial" w:hAnsi="Arial" w:cs="Arial"/>
          <w:sz w:val="20"/>
          <w:szCs w:val="20"/>
          <w:lang w:val="tr-TR"/>
        </w:rPr>
        <w:t xml:space="preserve">bulunuyor. </w:t>
      </w:r>
      <w:r w:rsidR="00856280" w:rsidRPr="50A59756">
        <w:rPr>
          <w:rStyle w:val="normaltextrun"/>
          <w:rFonts w:ascii="Arial" w:hAnsi="Arial" w:cs="Arial"/>
          <w:sz w:val="20"/>
          <w:szCs w:val="20"/>
          <w:lang w:val="tr-TR"/>
        </w:rPr>
        <w:t>D</w:t>
      </w:r>
      <w:r w:rsidR="00C46540" w:rsidRPr="50A59756">
        <w:rPr>
          <w:rStyle w:val="normaltextrun"/>
          <w:rFonts w:ascii="Arial" w:hAnsi="Arial" w:cs="Arial"/>
          <w:sz w:val="20"/>
          <w:szCs w:val="20"/>
          <w:lang w:val="tr-TR"/>
        </w:rPr>
        <w:t>oktorlar</w:t>
      </w:r>
      <w:r w:rsidR="00856280" w:rsidRPr="50A59756">
        <w:rPr>
          <w:rStyle w:val="normaltextrun"/>
          <w:rFonts w:ascii="Arial" w:hAnsi="Arial" w:cs="Arial"/>
          <w:sz w:val="20"/>
          <w:szCs w:val="20"/>
          <w:lang w:val="tr-TR"/>
        </w:rPr>
        <w:t>a</w:t>
      </w:r>
      <w:r w:rsidR="00C46540" w:rsidRPr="50A59756">
        <w:rPr>
          <w:rStyle w:val="normaltextrun"/>
          <w:rFonts w:ascii="Arial" w:hAnsi="Arial" w:cs="Arial"/>
          <w:sz w:val="20"/>
          <w:szCs w:val="20"/>
          <w:lang w:val="tr-TR"/>
        </w:rPr>
        <w:t xml:space="preserve"> daha fazla esneklik</w:t>
      </w:r>
      <w:r w:rsidR="00856280" w:rsidRPr="50A59756">
        <w:rPr>
          <w:rStyle w:val="normaltextrun"/>
          <w:rFonts w:ascii="Arial" w:hAnsi="Arial" w:cs="Arial"/>
          <w:sz w:val="20"/>
          <w:szCs w:val="20"/>
          <w:lang w:val="tr-TR"/>
        </w:rPr>
        <w:t xml:space="preserve">, tedavi tercihlerinde </w:t>
      </w:r>
      <w:r w:rsidR="00C46540" w:rsidRPr="50A59756">
        <w:rPr>
          <w:rStyle w:val="normaltextrun"/>
          <w:rFonts w:ascii="Arial" w:hAnsi="Arial" w:cs="Arial"/>
          <w:sz w:val="20"/>
          <w:szCs w:val="20"/>
          <w:lang w:val="tr-TR"/>
        </w:rPr>
        <w:t>tutarlılık</w:t>
      </w:r>
      <w:r w:rsidR="00856280" w:rsidRPr="50A59756">
        <w:rPr>
          <w:rStyle w:val="normaltextrun"/>
          <w:rFonts w:ascii="Arial" w:hAnsi="Arial" w:cs="Arial"/>
          <w:sz w:val="20"/>
          <w:szCs w:val="20"/>
          <w:lang w:val="tr-TR"/>
        </w:rPr>
        <w:t>, tedavi plan</w:t>
      </w:r>
      <w:r w:rsidR="00FD4482" w:rsidRPr="50A59756">
        <w:rPr>
          <w:rStyle w:val="normaltextrun"/>
          <w:rFonts w:ascii="Arial" w:hAnsi="Arial" w:cs="Arial"/>
          <w:sz w:val="20"/>
          <w:szCs w:val="20"/>
          <w:lang w:val="tr-TR"/>
        </w:rPr>
        <w:t>larına</w:t>
      </w:r>
      <w:r w:rsidR="00856280" w:rsidRPr="50A59756">
        <w:rPr>
          <w:rStyle w:val="normaltextrun"/>
          <w:rFonts w:ascii="Arial" w:hAnsi="Arial" w:cs="Arial"/>
          <w:sz w:val="20"/>
          <w:szCs w:val="20"/>
          <w:lang w:val="tr-TR"/>
        </w:rPr>
        <w:t xml:space="preserve"> gerçek zamanlı erişim ve </w:t>
      </w:r>
      <w:r w:rsidR="006F3EC8" w:rsidRPr="50A59756">
        <w:rPr>
          <w:rStyle w:val="normaltextrun"/>
          <w:rFonts w:ascii="Arial" w:hAnsi="Arial" w:cs="Arial"/>
          <w:sz w:val="20"/>
          <w:szCs w:val="20"/>
          <w:lang w:val="tr-TR"/>
        </w:rPr>
        <w:t xml:space="preserve">bu planda </w:t>
      </w:r>
      <w:r w:rsidR="00856280" w:rsidRPr="50A59756">
        <w:rPr>
          <w:rStyle w:val="normaltextrun"/>
          <w:rFonts w:ascii="Arial" w:hAnsi="Arial" w:cs="Arial"/>
          <w:sz w:val="20"/>
          <w:szCs w:val="20"/>
          <w:lang w:val="tr-TR"/>
        </w:rPr>
        <w:t>değişiklik yapma imkânı sağlayacak bu yenilikler</w:t>
      </w:r>
      <w:r w:rsidR="006F3EC8" w:rsidRPr="50A59756">
        <w:rPr>
          <w:rStyle w:val="normaltextrun"/>
          <w:rFonts w:ascii="Arial" w:hAnsi="Arial" w:cs="Arial"/>
          <w:sz w:val="20"/>
          <w:szCs w:val="20"/>
          <w:lang w:val="tr-TR"/>
        </w:rPr>
        <w:t xml:space="preserve">, </w:t>
      </w:r>
      <w:r w:rsidR="00C46540" w:rsidRPr="50A59756">
        <w:rPr>
          <w:rStyle w:val="normaltextrun"/>
          <w:rFonts w:ascii="Arial" w:hAnsi="Arial" w:cs="Arial"/>
          <w:sz w:val="20"/>
          <w:szCs w:val="20"/>
          <w:lang w:val="tr-TR"/>
        </w:rPr>
        <w:t xml:space="preserve">ortodonti ve </w:t>
      </w:r>
      <w:proofErr w:type="spellStart"/>
      <w:r w:rsidR="00C46540" w:rsidRPr="50A59756">
        <w:rPr>
          <w:rStyle w:val="normaltextrun"/>
          <w:rFonts w:ascii="Arial" w:hAnsi="Arial" w:cs="Arial"/>
          <w:sz w:val="20"/>
          <w:szCs w:val="20"/>
          <w:lang w:val="tr-TR"/>
        </w:rPr>
        <w:t>restoratif</w:t>
      </w:r>
      <w:proofErr w:type="spellEnd"/>
      <w:r w:rsidR="00C46540" w:rsidRPr="50A59756">
        <w:rPr>
          <w:rStyle w:val="normaltextrun"/>
          <w:rFonts w:ascii="Arial" w:hAnsi="Arial" w:cs="Arial"/>
          <w:sz w:val="20"/>
          <w:szCs w:val="20"/>
          <w:lang w:val="tr-TR"/>
        </w:rPr>
        <w:t xml:space="preserve"> diş hekimliği için dijital tedavi planlamasında devrim yaratacak. </w:t>
      </w:r>
      <w:r w:rsidR="00856280" w:rsidRPr="50A59756">
        <w:rPr>
          <w:rStyle w:val="normaltextrun"/>
          <w:rFonts w:ascii="Arial" w:hAnsi="Arial" w:cs="Arial"/>
          <w:sz w:val="20"/>
          <w:szCs w:val="20"/>
          <w:lang w:val="tr-TR"/>
        </w:rPr>
        <w:t xml:space="preserve">Tüm bu yenilikler, Invisalign tedavi planlama kalitesini, verimliliğini ve ölçeğini geliştirmek, daha iyi doktor-hasta katılımına ve tedavi sonuçlarına katkıda bulunmak üzere tasarlandı. </w:t>
      </w:r>
    </w:p>
    <w:p w14:paraId="2A9C6D5D" w14:textId="3A22D902" w:rsidR="008B116F" w:rsidRPr="00C779BB" w:rsidRDefault="0080128B" w:rsidP="00013E9D">
      <w:pPr>
        <w:autoSpaceDE w:val="0"/>
        <w:autoSpaceDN w:val="0"/>
        <w:adjustRightInd w:val="0"/>
        <w:spacing w:after="240" w:line="360" w:lineRule="auto"/>
        <w:jc w:val="both"/>
        <w:rPr>
          <w:rStyle w:val="normaltextrun"/>
          <w:lang w:val="tr-TR"/>
        </w:rPr>
      </w:pPr>
      <w:proofErr w:type="spellStart"/>
      <w:r w:rsidRPr="0080128B">
        <w:rPr>
          <w:rStyle w:val="normaltextrun"/>
          <w:rFonts w:ascii="Arial" w:hAnsi="Arial" w:cs="Arial"/>
          <w:sz w:val="20"/>
          <w:szCs w:val="20"/>
          <w:lang w:val="tr-TR"/>
        </w:rPr>
        <w:t>Align</w:t>
      </w:r>
      <w:proofErr w:type="spellEnd"/>
      <w:r w:rsidRPr="0080128B">
        <w:rPr>
          <w:rStyle w:val="normaltextrun"/>
          <w:rFonts w:ascii="Arial" w:hAnsi="Arial" w:cs="Arial"/>
          <w:sz w:val="20"/>
          <w:szCs w:val="20"/>
          <w:lang w:val="tr-TR"/>
        </w:rPr>
        <w:t xml:space="preserve"> </w:t>
      </w:r>
      <w:proofErr w:type="spellStart"/>
      <w:r w:rsidRPr="0080128B">
        <w:rPr>
          <w:rStyle w:val="normaltextrun"/>
          <w:rFonts w:ascii="Arial" w:hAnsi="Arial" w:cs="Arial"/>
          <w:sz w:val="20"/>
          <w:szCs w:val="20"/>
          <w:lang w:val="tr-TR"/>
        </w:rPr>
        <w:t>Technology</w:t>
      </w:r>
      <w:proofErr w:type="spellEnd"/>
      <w:r>
        <w:rPr>
          <w:rStyle w:val="normaltextrun"/>
          <w:rFonts w:ascii="Arial" w:hAnsi="Arial" w:cs="Arial"/>
          <w:sz w:val="20"/>
          <w:szCs w:val="20"/>
          <w:lang w:val="tr-TR"/>
        </w:rPr>
        <w:t>,</w:t>
      </w:r>
      <w:r w:rsidRPr="0080128B">
        <w:rPr>
          <w:rStyle w:val="normaltextrun"/>
          <w:rFonts w:ascii="Arial" w:hAnsi="Arial" w:cs="Arial"/>
          <w:sz w:val="20"/>
          <w:szCs w:val="20"/>
          <w:lang w:val="tr-TR"/>
        </w:rPr>
        <w:t xml:space="preserve"> Ürün ve Pazarlama</w:t>
      </w:r>
      <w:r>
        <w:rPr>
          <w:rStyle w:val="normaltextrun"/>
          <w:rFonts w:ascii="Arial" w:hAnsi="Arial" w:cs="Arial"/>
          <w:sz w:val="20"/>
          <w:szCs w:val="20"/>
          <w:lang w:val="tr-TR"/>
        </w:rPr>
        <w:t xml:space="preserve"> Yöneticisi, </w:t>
      </w:r>
      <w:r w:rsidRPr="0080128B">
        <w:rPr>
          <w:rStyle w:val="normaltextrun"/>
          <w:rFonts w:ascii="Arial" w:hAnsi="Arial" w:cs="Arial"/>
          <w:sz w:val="20"/>
          <w:szCs w:val="20"/>
          <w:lang w:val="tr-TR"/>
        </w:rPr>
        <w:t xml:space="preserve">Kıdemli Başkan Yardımcısı </w:t>
      </w:r>
      <w:r>
        <w:rPr>
          <w:rStyle w:val="normaltextrun"/>
          <w:rFonts w:ascii="Arial" w:hAnsi="Arial" w:cs="Arial"/>
          <w:sz w:val="20"/>
          <w:szCs w:val="20"/>
          <w:lang w:val="tr-TR"/>
        </w:rPr>
        <w:t xml:space="preserve">ve Genel Müdürü </w:t>
      </w:r>
      <w:proofErr w:type="spellStart"/>
      <w:r w:rsidRPr="0080128B">
        <w:rPr>
          <w:rStyle w:val="normaltextrun"/>
          <w:rFonts w:ascii="Arial" w:hAnsi="Arial" w:cs="Arial"/>
          <w:sz w:val="20"/>
          <w:szCs w:val="20"/>
          <w:lang w:val="tr-TR"/>
        </w:rPr>
        <w:t>Raj</w:t>
      </w:r>
      <w:proofErr w:type="spellEnd"/>
      <w:r w:rsidRPr="0080128B">
        <w:rPr>
          <w:rStyle w:val="normaltextrun"/>
          <w:rFonts w:ascii="Arial" w:hAnsi="Arial" w:cs="Arial"/>
          <w:sz w:val="20"/>
          <w:szCs w:val="20"/>
          <w:lang w:val="tr-TR"/>
        </w:rPr>
        <w:t xml:space="preserve"> </w:t>
      </w:r>
      <w:proofErr w:type="spellStart"/>
      <w:r w:rsidRPr="0080128B">
        <w:rPr>
          <w:rStyle w:val="normaltextrun"/>
          <w:rFonts w:ascii="Arial" w:hAnsi="Arial" w:cs="Arial"/>
          <w:sz w:val="20"/>
          <w:szCs w:val="20"/>
          <w:lang w:val="tr-TR"/>
        </w:rPr>
        <w:t>Pudipeddi</w:t>
      </w:r>
      <w:proofErr w:type="spellEnd"/>
      <w:r>
        <w:rPr>
          <w:rStyle w:val="normaltextrun"/>
          <w:rFonts w:ascii="Arial" w:hAnsi="Arial" w:cs="Arial"/>
          <w:sz w:val="20"/>
          <w:szCs w:val="20"/>
          <w:lang w:val="tr-TR"/>
        </w:rPr>
        <w:t xml:space="preserve"> yaptığı açıklamada</w:t>
      </w:r>
      <w:r w:rsidR="004F60EE">
        <w:rPr>
          <w:rStyle w:val="normaltextrun"/>
          <w:rFonts w:ascii="Arial" w:hAnsi="Arial" w:cs="Arial"/>
          <w:sz w:val="20"/>
          <w:szCs w:val="20"/>
          <w:lang w:val="tr-TR"/>
        </w:rPr>
        <w:t xml:space="preserve"> şunları söyledi: </w:t>
      </w:r>
      <w:r>
        <w:rPr>
          <w:rStyle w:val="normaltextrun"/>
          <w:rFonts w:ascii="Arial" w:hAnsi="Arial" w:cs="Arial"/>
          <w:sz w:val="20"/>
          <w:szCs w:val="20"/>
          <w:lang w:val="tr-TR"/>
        </w:rPr>
        <w:t>“D</w:t>
      </w:r>
      <w:r w:rsidRPr="0080128B">
        <w:rPr>
          <w:rStyle w:val="normaltextrun"/>
          <w:rFonts w:ascii="Arial" w:hAnsi="Arial" w:cs="Arial"/>
          <w:sz w:val="20"/>
          <w:szCs w:val="20"/>
          <w:lang w:val="tr-TR"/>
        </w:rPr>
        <w:t xml:space="preserve">oktorların hastalarını verimli ve etkili bir şekilde tedavi etmeleri ve uygulamalarını geliştirmeleri için kusursuz bir çözüm sağlayan entegre bir dijital ürün ve hizmet platformu oluşturarak dijital ortodonti ve diş hekimliğinin ön saflarında yer almaktan gurur </w:t>
      </w:r>
      <w:r>
        <w:rPr>
          <w:rStyle w:val="normaltextrun"/>
          <w:rFonts w:ascii="Arial" w:hAnsi="Arial" w:cs="Arial"/>
          <w:sz w:val="20"/>
          <w:szCs w:val="20"/>
          <w:lang w:val="tr-TR"/>
        </w:rPr>
        <w:t>duyuyoruz</w:t>
      </w:r>
      <w:r w:rsidRPr="0080128B">
        <w:rPr>
          <w:rStyle w:val="normaltextrun"/>
          <w:rFonts w:ascii="Arial" w:hAnsi="Arial" w:cs="Arial"/>
          <w:sz w:val="20"/>
          <w:szCs w:val="20"/>
          <w:lang w:val="tr-TR"/>
        </w:rPr>
        <w:t>.</w:t>
      </w:r>
      <w:r w:rsidR="00D51898">
        <w:rPr>
          <w:rStyle w:val="normaltextrun"/>
          <w:rFonts w:ascii="Arial" w:hAnsi="Arial" w:cs="Arial"/>
          <w:sz w:val="20"/>
          <w:szCs w:val="20"/>
          <w:lang w:val="tr-TR"/>
        </w:rPr>
        <w:t xml:space="preserve"> </w:t>
      </w:r>
      <w:proofErr w:type="spellStart"/>
      <w:r w:rsidR="00D51898">
        <w:rPr>
          <w:rStyle w:val="normaltextrun"/>
          <w:rFonts w:ascii="Arial" w:hAnsi="Arial" w:cs="Arial"/>
          <w:sz w:val="20"/>
          <w:szCs w:val="20"/>
          <w:lang w:val="tr-TR"/>
        </w:rPr>
        <w:t>Align</w:t>
      </w:r>
      <w:proofErr w:type="spellEnd"/>
      <w:r w:rsidR="00D51898">
        <w:rPr>
          <w:rStyle w:val="normaltextrun"/>
          <w:rFonts w:ascii="Arial" w:hAnsi="Arial" w:cs="Arial"/>
          <w:sz w:val="20"/>
          <w:szCs w:val="20"/>
          <w:lang w:val="tr-TR"/>
        </w:rPr>
        <w:t xml:space="preserve"> </w:t>
      </w:r>
      <w:r w:rsidR="00B56F67">
        <w:rPr>
          <w:rStyle w:val="normaltextrun"/>
          <w:rFonts w:ascii="Arial" w:hAnsi="Arial" w:cs="Arial"/>
          <w:sz w:val="20"/>
          <w:szCs w:val="20"/>
          <w:lang w:val="tr-TR"/>
        </w:rPr>
        <w:t>Digital</w:t>
      </w:r>
      <w:r w:rsidR="00D51898">
        <w:rPr>
          <w:rStyle w:val="normaltextrun"/>
          <w:rFonts w:ascii="Arial" w:hAnsi="Arial" w:cs="Arial"/>
          <w:sz w:val="20"/>
          <w:szCs w:val="20"/>
          <w:lang w:val="tr-TR"/>
        </w:rPr>
        <w:t xml:space="preserve"> Platform için duyurduğumuz yeni </w:t>
      </w:r>
      <w:r w:rsidR="00D51898" w:rsidRPr="00C779BB">
        <w:rPr>
          <w:rStyle w:val="normaltextrun"/>
          <w:rFonts w:ascii="Arial" w:hAnsi="Arial" w:cs="Arial"/>
          <w:sz w:val="20"/>
          <w:szCs w:val="20"/>
          <w:lang w:val="tr-TR"/>
        </w:rPr>
        <w:t xml:space="preserve">Invisalign </w:t>
      </w:r>
      <w:r w:rsidR="00D51898">
        <w:rPr>
          <w:rStyle w:val="normaltextrun"/>
          <w:rFonts w:ascii="Arial" w:hAnsi="Arial" w:cs="Arial"/>
          <w:sz w:val="20"/>
          <w:szCs w:val="20"/>
          <w:lang w:val="tr-TR"/>
        </w:rPr>
        <w:t xml:space="preserve">sistem yenilikleri sürekli </w:t>
      </w:r>
      <w:proofErr w:type="spellStart"/>
      <w:r w:rsidR="00D51898">
        <w:rPr>
          <w:rStyle w:val="normaltextrun"/>
          <w:rFonts w:ascii="Arial" w:hAnsi="Arial" w:cs="Arial"/>
          <w:sz w:val="20"/>
          <w:szCs w:val="20"/>
          <w:lang w:val="tr-TR"/>
        </w:rPr>
        <w:t>inovasyona</w:t>
      </w:r>
      <w:proofErr w:type="spellEnd"/>
      <w:r w:rsidR="00D51898">
        <w:rPr>
          <w:rStyle w:val="normaltextrun"/>
          <w:rFonts w:ascii="Arial" w:hAnsi="Arial" w:cs="Arial"/>
          <w:sz w:val="20"/>
          <w:szCs w:val="20"/>
          <w:lang w:val="tr-TR"/>
        </w:rPr>
        <w:t xml:space="preserve"> olan bağlılığımızı yansıtıyor. Uçtan uca </w:t>
      </w:r>
      <w:r w:rsidR="00D51898" w:rsidRPr="00C779BB">
        <w:rPr>
          <w:rStyle w:val="normaltextrun"/>
          <w:rFonts w:ascii="Arial" w:hAnsi="Arial" w:cs="Arial"/>
          <w:sz w:val="20"/>
          <w:szCs w:val="20"/>
          <w:lang w:val="tr-TR"/>
        </w:rPr>
        <w:t>Invisalign</w:t>
      </w:r>
      <w:r w:rsidR="00D51898">
        <w:rPr>
          <w:rStyle w:val="normaltextrun"/>
          <w:rFonts w:ascii="Arial" w:hAnsi="Arial" w:cs="Arial"/>
          <w:sz w:val="20"/>
          <w:szCs w:val="20"/>
          <w:lang w:val="tr-TR"/>
        </w:rPr>
        <w:t xml:space="preserve"> tedavi planlanması deneyimini yeniden tasarlayarak, tüm adımları </w:t>
      </w:r>
      <w:r w:rsidR="00D51898">
        <w:rPr>
          <w:rStyle w:val="normaltextrun"/>
          <w:rFonts w:ascii="Arial" w:hAnsi="Arial" w:cs="Arial"/>
          <w:sz w:val="20"/>
          <w:szCs w:val="20"/>
          <w:lang w:val="tr-TR"/>
        </w:rPr>
        <w:lastRenderedPageBreak/>
        <w:t xml:space="preserve">basitleştirerek, doktorların hastaları ile daha kolay bir şekilde bağlantıda kalmasını sağlayarak </w:t>
      </w:r>
      <w:r w:rsidR="0064693E" w:rsidRPr="0064693E">
        <w:rPr>
          <w:rStyle w:val="normaltextrun"/>
          <w:rFonts w:ascii="Arial" w:hAnsi="Arial" w:cs="Arial"/>
          <w:sz w:val="20"/>
          <w:szCs w:val="20"/>
          <w:lang w:val="tr-TR"/>
        </w:rPr>
        <w:t>doktorlarımızın gülümsemele</w:t>
      </w:r>
      <w:r w:rsidR="0064693E">
        <w:rPr>
          <w:rStyle w:val="normaltextrun"/>
          <w:rFonts w:ascii="Arial" w:hAnsi="Arial" w:cs="Arial"/>
          <w:sz w:val="20"/>
          <w:szCs w:val="20"/>
          <w:lang w:val="tr-TR"/>
        </w:rPr>
        <w:t>ri</w:t>
      </w:r>
      <w:r w:rsidR="0064693E" w:rsidRPr="0064693E">
        <w:rPr>
          <w:rStyle w:val="normaltextrun"/>
          <w:rFonts w:ascii="Arial" w:hAnsi="Arial" w:cs="Arial"/>
          <w:sz w:val="20"/>
          <w:szCs w:val="20"/>
          <w:lang w:val="tr-TR"/>
        </w:rPr>
        <w:t xml:space="preserve"> dönüştürme</w:t>
      </w:r>
      <w:r w:rsidR="0064693E">
        <w:rPr>
          <w:rStyle w:val="normaltextrun"/>
          <w:rFonts w:ascii="Arial" w:hAnsi="Arial" w:cs="Arial"/>
          <w:sz w:val="20"/>
          <w:szCs w:val="20"/>
          <w:lang w:val="tr-TR"/>
        </w:rPr>
        <w:t>lerine</w:t>
      </w:r>
      <w:r w:rsidR="0064693E" w:rsidRPr="0064693E">
        <w:rPr>
          <w:rStyle w:val="normaltextrun"/>
          <w:rFonts w:ascii="Arial" w:hAnsi="Arial" w:cs="Arial"/>
          <w:sz w:val="20"/>
          <w:szCs w:val="20"/>
          <w:lang w:val="tr-TR"/>
        </w:rPr>
        <w:t xml:space="preserve"> ve hayatları değiştirme</w:t>
      </w:r>
      <w:r w:rsidR="0064693E">
        <w:rPr>
          <w:rStyle w:val="normaltextrun"/>
          <w:rFonts w:ascii="Arial" w:hAnsi="Arial" w:cs="Arial"/>
          <w:sz w:val="20"/>
          <w:szCs w:val="20"/>
          <w:lang w:val="tr-TR"/>
        </w:rPr>
        <w:t>lerine</w:t>
      </w:r>
      <w:r w:rsidR="0064693E" w:rsidRPr="0064693E">
        <w:rPr>
          <w:rStyle w:val="normaltextrun"/>
          <w:rFonts w:ascii="Arial" w:hAnsi="Arial" w:cs="Arial"/>
          <w:sz w:val="20"/>
          <w:szCs w:val="20"/>
          <w:lang w:val="tr-TR"/>
        </w:rPr>
        <w:t xml:space="preserve"> yardımcı olan gerçek</w:t>
      </w:r>
      <w:r w:rsidR="0064693E">
        <w:rPr>
          <w:rStyle w:val="normaltextrun"/>
          <w:rFonts w:ascii="Arial" w:hAnsi="Arial" w:cs="Arial"/>
          <w:sz w:val="20"/>
          <w:szCs w:val="20"/>
          <w:lang w:val="tr-TR"/>
        </w:rPr>
        <w:t xml:space="preserve"> anlamda</w:t>
      </w:r>
      <w:r w:rsidR="0064693E" w:rsidRPr="0064693E">
        <w:rPr>
          <w:rStyle w:val="normaltextrun"/>
          <w:rFonts w:ascii="Arial" w:hAnsi="Arial" w:cs="Arial"/>
          <w:sz w:val="20"/>
          <w:szCs w:val="20"/>
          <w:lang w:val="tr-TR"/>
        </w:rPr>
        <w:t xml:space="preserve"> kusursuz </w:t>
      </w:r>
      <w:proofErr w:type="spellStart"/>
      <w:r w:rsidR="0064693E" w:rsidRPr="0064693E">
        <w:rPr>
          <w:rStyle w:val="normaltextrun"/>
          <w:rFonts w:ascii="Arial" w:hAnsi="Arial" w:cs="Arial"/>
          <w:sz w:val="20"/>
          <w:szCs w:val="20"/>
          <w:lang w:val="tr-TR"/>
        </w:rPr>
        <w:t>Align</w:t>
      </w:r>
      <w:proofErr w:type="spellEnd"/>
      <w:r w:rsidR="0064693E" w:rsidRPr="0064693E">
        <w:rPr>
          <w:rStyle w:val="normaltextrun"/>
          <w:rFonts w:ascii="Arial" w:hAnsi="Arial" w:cs="Arial"/>
          <w:sz w:val="20"/>
          <w:szCs w:val="20"/>
          <w:lang w:val="tr-TR"/>
        </w:rPr>
        <w:t xml:space="preserve"> </w:t>
      </w:r>
      <w:r w:rsidR="00B56F67">
        <w:rPr>
          <w:rStyle w:val="normaltextrun"/>
          <w:rFonts w:ascii="Arial" w:hAnsi="Arial" w:cs="Arial"/>
          <w:sz w:val="20"/>
          <w:szCs w:val="20"/>
          <w:lang w:val="tr-TR"/>
        </w:rPr>
        <w:t>Digital</w:t>
      </w:r>
      <w:r w:rsidR="0064693E" w:rsidRPr="0064693E">
        <w:rPr>
          <w:rStyle w:val="normaltextrun"/>
          <w:rFonts w:ascii="Arial" w:hAnsi="Arial" w:cs="Arial"/>
          <w:sz w:val="20"/>
          <w:szCs w:val="20"/>
          <w:lang w:val="tr-TR"/>
        </w:rPr>
        <w:t xml:space="preserve"> Platformu vizyonu</w:t>
      </w:r>
      <w:r w:rsidR="0064693E">
        <w:rPr>
          <w:rStyle w:val="normaltextrun"/>
          <w:rFonts w:ascii="Arial" w:hAnsi="Arial" w:cs="Arial"/>
          <w:sz w:val="20"/>
          <w:szCs w:val="20"/>
          <w:lang w:val="tr-TR"/>
        </w:rPr>
        <w:t xml:space="preserve">muzu </w:t>
      </w:r>
      <w:r w:rsidR="0064693E" w:rsidRPr="0064693E">
        <w:rPr>
          <w:rStyle w:val="normaltextrun"/>
          <w:rFonts w:ascii="Arial" w:hAnsi="Arial" w:cs="Arial"/>
          <w:sz w:val="20"/>
          <w:szCs w:val="20"/>
          <w:lang w:val="tr-TR"/>
        </w:rPr>
        <w:t>sunuyoruz.</w:t>
      </w:r>
      <w:r w:rsidR="00FD4482">
        <w:rPr>
          <w:rStyle w:val="normaltextrun"/>
          <w:rFonts w:ascii="Arial" w:hAnsi="Arial" w:cs="Arial"/>
          <w:sz w:val="20"/>
          <w:szCs w:val="20"/>
          <w:lang w:val="tr-TR"/>
        </w:rPr>
        <w:t xml:space="preserve"> </w:t>
      </w:r>
      <w:r w:rsidR="0064693E" w:rsidRPr="0064693E">
        <w:rPr>
          <w:rStyle w:val="normaltextrun"/>
          <w:rFonts w:ascii="Arial" w:hAnsi="Arial" w:cs="Arial"/>
          <w:sz w:val="20"/>
          <w:szCs w:val="20"/>
          <w:lang w:val="tr-TR"/>
        </w:rPr>
        <w:t xml:space="preserve">Bu yeni </w:t>
      </w:r>
      <w:proofErr w:type="spellStart"/>
      <w:r w:rsidR="0064693E" w:rsidRPr="0064693E">
        <w:rPr>
          <w:rStyle w:val="normaltextrun"/>
          <w:rFonts w:ascii="Arial" w:hAnsi="Arial" w:cs="Arial"/>
          <w:sz w:val="20"/>
          <w:szCs w:val="20"/>
          <w:lang w:val="tr-TR"/>
        </w:rPr>
        <w:t>Invisalign</w:t>
      </w:r>
      <w:proofErr w:type="spellEnd"/>
      <w:r w:rsidR="0064693E" w:rsidRPr="0064693E">
        <w:rPr>
          <w:rStyle w:val="normaltextrun"/>
          <w:rFonts w:ascii="Arial" w:hAnsi="Arial" w:cs="Arial"/>
          <w:sz w:val="20"/>
          <w:szCs w:val="20"/>
          <w:lang w:val="tr-TR"/>
        </w:rPr>
        <w:t xml:space="preserve"> </w:t>
      </w:r>
      <w:proofErr w:type="spellStart"/>
      <w:r w:rsidR="0064693E">
        <w:rPr>
          <w:rStyle w:val="normaltextrun"/>
          <w:rFonts w:ascii="Arial" w:hAnsi="Arial" w:cs="Arial"/>
          <w:sz w:val="20"/>
          <w:szCs w:val="20"/>
          <w:lang w:val="tr-TR"/>
        </w:rPr>
        <w:t>inovasyonlarını</w:t>
      </w:r>
      <w:proofErr w:type="spellEnd"/>
      <w:r w:rsidR="00FD4482">
        <w:rPr>
          <w:rStyle w:val="normaltextrun"/>
          <w:rFonts w:ascii="Arial" w:hAnsi="Arial" w:cs="Arial"/>
          <w:sz w:val="20"/>
          <w:szCs w:val="20"/>
          <w:lang w:val="tr-TR"/>
        </w:rPr>
        <w:t>;</w:t>
      </w:r>
      <w:r w:rsidR="0064693E">
        <w:rPr>
          <w:rStyle w:val="normaltextrun"/>
          <w:rFonts w:ascii="Arial" w:hAnsi="Arial" w:cs="Arial"/>
          <w:sz w:val="20"/>
          <w:szCs w:val="20"/>
          <w:lang w:val="tr-TR"/>
        </w:rPr>
        <w:t xml:space="preserve"> </w:t>
      </w:r>
      <w:r w:rsidR="0064693E" w:rsidRPr="0064693E">
        <w:rPr>
          <w:rStyle w:val="normaltextrun"/>
          <w:rFonts w:ascii="Arial" w:hAnsi="Arial" w:cs="Arial"/>
          <w:sz w:val="20"/>
          <w:szCs w:val="20"/>
          <w:lang w:val="tr-TR"/>
        </w:rPr>
        <w:t xml:space="preserve">dijital teknolojideki gelişmeleri, </w:t>
      </w:r>
      <w:proofErr w:type="spellStart"/>
      <w:r w:rsidR="0064693E" w:rsidRPr="0064693E">
        <w:rPr>
          <w:rStyle w:val="normaltextrun"/>
          <w:rFonts w:ascii="Arial" w:hAnsi="Arial" w:cs="Arial"/>
          <w:sz w:val="20"/>
          <w:szCs w:val="20"/>
          <w:lang w:val="tr-TR"/>
        </w:rPr>
        <w:t>Align'ın</w:t>
      </w:r>
      <w:proofErr w:type="spellEnd"/>
      <w:r w:rsidR="0064693E" w:rsidRPr="0064693E">
        <w:rPr>
          <w:rStyle w:val="normaltextrun"/>
          <w:rFonts w:ascii="Arial" w:hAnsi="Arial" w:cs="Arial"/>
          <w:sz w:val="20"/>
          <w:szCs w:val="20"/>
          <w:lang w:val="tr-TR"/>
        </w:rPr>
        <w:t xml:space="preserve"> benzersiz yetenekleri </w:t>
      </w:r>
      <w:r w:rsidR="0064693E">
        <w:rPr>
          <w:rStyle w:val="normaltextrun"/>
          <w:rFonts w:ascii="Arial" w:hAnsi="Arial" w:cs="Arial"/>
          <w:sz w:val="20"/>
          <w:szCs w:val="20"/>
          <w:lang w:val="tr-TR"/>
        </w:rPr>
        <w:t>ile bilgi birikimi</w:t>
      </w:r>
      <w:r w:rsidR="004F60EE">
        <w:rPr>
          <w:rStyle w:val="normaltextrun"/>
          <w:rFonts w:ascii="Arial" w:hAnsi="Arial" w:cs="Arial"/>
          <w:sz w:val="20"/>
          <w:szCs w:val="20"/>
          <w:lang w:val="tr-TR"/>
        </w:rPr>
        <w:t xml:space="preserve">ni </w:t>
      </w:r>
      <w:r w:rsidR="0064693E" w:rsidRPr="0064693E">
        <w:rPr>
          <w:rStyle w:val="normaltextrun"/>
          <w:rFonts w:ascii="Arial" w:hAnsi="Arial" w:cs="Arial"/>
          <w:sz w:val="20"/>
          <w:szCs w:val="20"/>
          <w:lang w:val="tr-TR"/>
        </w:rPr>
        <w:t xml:space="preserve">ve milyonlarca Invisalign hastasından elde edilen verileri bir araya </w:t>
      </w:r>
      <w:r w:rsidR="0064693E">
        <w:rPr>
          <w:rStyle w:val="normaltextrun"/>
          <w:rFonts w:ascii="Arial" w:hAnsi="Arial" w:cs="Arial"/>
          <w:sz w:val="20"/>
          <w:szCs w:val="20"/>
          <w:lang w:val="tr-TR"/>
        </w:rPr>
        <w:t xml:space="preserve">getirerek </w:t>
      </w:r>
      <w:r w:rsidR="0064693E" w:rsidRPr="0064693E">
        <w:rPr>
          <w:rStyle w:val="normaltextrun"/>
          <w:rFonts w:ascii="Arial" w:hAnsi="Arial" w:cs="Arial"/>
          <w:sz w:val="20"/>
          <w:szCs w:val="20"/>
          <w:lang w:val="tr-TR"/>
        </w:rPr>
        <w:t xml:space="preserve">bu yıl müşterilerimize </w:t>
      </w:r>
      <w:r w:rsidR="0064693E">
        <w:rPr>
          <w:rStyle w:val="normaltextrun"/>
          <w:rFonts w:ascii="Arial" w:hAnsi="Arial" w:cs="Arial"/>
          <w:sz w:val="20"/>
          <w:szCs w:val="20"/>
          <w:lang w:val="tr-TR"/>
        </w:rPr>
        <w:t xml:space="preserve">sunuyoruz. </w:t>
      </w:r>
      <w:proofErr w:type="spellStart"/>
      <w:r w:rsidR="004F60EE" w:rsidRPr="004F60EE">
        <w:rPr>
          <w:rStyle w:val="normaltextrun"/>
          <w:rFonts w:ascii="Arial" w:hAnsi="Arial" w:cs="Arial"/>
          <w:sz w:val="20"/>
          <w:szCs w:val="20"/>
          <w:lang w:val="tr-TR"/>
        </w:rPr>
        <w:t>ClinCheck</w:t>
      </w:r>
      <w:proofErr w:type="spellEnd"/>
      <w:r w:rsidR="004F60EE" w:rsidRPr="004F60EE">
        <w:rPr>
          <w:rStyle w:val="normaltextrun"/>
          <w:rFonts w:ascii="Arial" w:hAnsi="Arial" w:cs="Arial"/>
          <w:sz w:val="20"/>
          <w:szCs w:val="20"/>
          <w:lang w:val="tr-TR"/>
        </w:rPr>
        <w:t xml:space="preserve"> Live Update ve Invisalign Kişiselleştirilmiş Plan'ı sunma yolculuğu</w:t>
      </w:r>
      <w:r w:rsidR="00FD4482">
        <w:rPr>
          <w:rStyle w:val="normaltextrun"/>
          <w:rFonts w:ascii="Arial" w:hAnsi="Arial" w:cs="Arial"/>
          <w:sz w:val="20"/>
          <w:szCs w:val="20"/>
          <w:lang w:val="tr-TR"/>
        </w:rPr>
        <w:t>muz</w:t>
      </w:r>
      <w:r w:rsidR="004F60EE" w:rsidRPr="004F60EE">
        <w:rPr>
          <w:rStyle w:val="normaltextrun"/>
          <w:rFonts w:ascii="Arial" w:hAnsi="Arial" w:cs="Arial"/>
          <w:sz w:val="20"/>
          <w:szCs w:val="20"/>
          <w:lang w:val="tr-TR"/>
        </w:rPr>
        <w:t>, binlerce kişi</w:t>
      </w:r>
      <w:r w:rsidR="004F60EE">
        <w:rPr>
          <w:rStyle w:val="normaltextrun"/>
          <w:rFonts w:ascii="Arial" w:hAnsi="Arial" w:cs="Arial"/>
          <w:sz w:val="20"/>
          <w:szCs w:val="20"/>
          <w:lang w:val="tr-TR"/>
        </w:rPr>
        <w:t>nin</w:t>
      </w:r>
      <w:r w:rsidR="004F60EE" w:rsidRPr="004F60EE">
        <w:rPr>
          <w:rStyle w:val="normaltextrun"/>
          <w:rFonts w:ascii="Arial" w:hAnsi="Arial" w:cs="Arial"/>
          <w:sz w:val="20"/>
          <w:szCs w:val="20"/>
          <w:lang w:val="tr-TR"/>
        </w:rPr>
        <w:t xml:space="preserve"> </w:t>
      </w:r>
      <w:r w:rsidR="004F60EE">
        <w:rPr>
          <w:rStyle w:val="normaltextrun"/>
          <w:rFonts w:ascii="Arial" w:hAnsi="Arial" w:cs="Arial"/>
          <w:sz w:val="20"/>
          <w:szCs w:val="20"/>
          <w:lang w:val="tr-TR"/>
        </w:rPr>
        <w:t xml:space="preserve">yıllarını </w:t>
      </w:r>
      <w:r w:rsidR="004F60EE" w:rsidRPr="004F60EE">
        <w:rPr>
          <w:rStyle w:val="normaltextrun"/>
          <w:rFonts w:ascii="Arial" w:hAnsi="Arial" w:cs="Arial"/>
          <w:sz w:val="20"/>
          <w:szCs w:val="20"/>
          <w:lang w:val="tr-TR"/>
        </w:rPr>
        <w:t>bir araya getirerek geliştirme, test etme ve öğrenme sürecini gerektirdi</w:t>
      </w:r>
      <w:r w:rsidR="004F60EE">
        <w:rPr>
          <w:rStyle w:val="normaltextrun"/>
          <w:rFonts w:ascii="Arial" w:hAnsi="Arial" w:cs="Arial"/>
          <w:sz w:val="20"/>
          <w:szCs w:val="20"/>
          <w:lang w:val="tr-TR"/>
        </w:rPr>
        <w:t xml:space="preserve"> </w:t>
      </w:r>
      <w:r w:rsidR="004F60EE" w:rsidRPr="004F60EE">
        <w:rPr>
          <w:rStyle w:val="normaltextrun"/>
          <w:rFonts w:ascii="Arial" w:hAnsi="Arial" w:cs="Arial"/>
          <w:sz w:val="20"/>
          <w:szCs w:val="20"/>
          <w:lang w:val="tr-TR"/>
        </w:rPr>
        <w:t xml:space="preserve">ve 12 milyondan fazla Invisalign vakasından edindiğimiz deneyim, veri ve öngörüler </w:t>
      </w:r>
      <w:r w:rsidR="004F60EE">
        <w:rPr>
          <w:rStyle w:val="normaltextrun"/>
          <w:rFonts w:ascii="Arial" w:hAnsi="Arial" w:cs="Arial"/>
          <w:sz w:val="20"/>
          <w:szCs w:val="20"/>
          <w:lang w:val="tr-TR"/>
        </w:rPr>
        <w:t xml:space="preserve">sayesinde </w:t>
      </w:r>
      <w:r w:rsidR="004F60EE" w:rsidRPr="004F60EE">
        <w:rPr>
          <w:rStyle w:val="normaltextrun"/>
          <w:rFonts w:ascii="Arial" w:hAnsi="Arial" w:cs="Arial"/>
          <w:sz w:val="20"/>
          <w:szCs w:val="20"/>
          <w:lang w:val="tr-TR"/>
        </w:rPr>
        <w:t>mümkün</w:t>
      </w:r>
      <w:r w:rsidR="004F60EE">
        <w:rPr>
          <w:rStyle w:val="normaltextrun"/>
          <w:rFonts w:ascii="Arial" w:hAnsi="Arial" w:cs="Arial"/>
          <w:sz w:val="20"/>
          <w:szCs w:val="20"/>
          <w:lang w:val="tr-TR"/>
        </w:rPr>
        <w:t xml:space="preserve"> oldu</w:t>
      </w:r>
      <w:r w:rsidR="004F60EE" w:rsidRPr="004F60EE">
        <w:rPr>
          <w:rStyle w:val="normaltextrun"/>
          <w:rFonts w:ascii="Arial" w:hAnsi="Arial" w:cs="Arial"/>
          <w:sz w:val="20"/>
          <w:szCs w:val="20"/>
          <w:lang w:val="tr-TR"/>
        </w:rPr>
        <w:t>.</w:t>
      </w:r>
      <w:r w:rsidR="004F60EE">
        <w:rPr>
          <w:rStyle w:val="normaltextrun"/>
          <w:rFonts w:ascii="Arial" w:hAnsi="Arial" w:cs="Arial"/>
          <w:sz w:val="20"/>
          <w:szCs w:val="20"/>
          <w:lang w:val="tr-TR"/>
        </w:rPr>
        <w:t xml:space="preserve"> </w:t>
      </w:r>
      <w:r w:rsidR="00E55C0B">
        <w:rPr>
          <w:rStyle w:val="normaltextrun"/>
          <w:rFonts w:ascii="Arial" w:hAnsi="Arial" w:cs="Arial"/>
          <w:sz w:val="20"/>
          <w:szCs w:val="20"/>
          <w:lang w:val="tr-TR"/>
        </w:rPr>
        <w:t xml:space="preserve">Doktor müşterilerimizin tedavi planlama deneyimlerinin nasıl olması gerektiğini yeniden tasarlamak ve </w:t>
      </w:r>
      <w:r w:rsidR="00E55C0B" w:rsidRPr="004F60EE">
        <w:rPr>
          <w:rStyle w:val="normaltextrun"/>
          <w:rFonts w:ascii="Arial" w:hAnsi="Arial" w:cs="Arial"/>
          <w:sz w:val="20"/>
          <w:szCs w:val="20"/>
          <w:lang w:val="tr-TR"/>
        </w:rPr>
        <w:t>Invisalign tedavi planlarını daha verimli ve daha tutarlı bir şekilde oluşturmalarına, kişiselleştirmelerine ve değiştirmelerine yardımcı olmak için uzmanlıklarını ve deneyimlerini artırmak</w:t>
      </w:r>
      <w:r w:rsidR="00E55C0B">
        <w:rPr>
          <w:rStyle w:val="normaltextrun"/>
          <w:rFonts w:ascii="Arial" w:hAnsi="Arial" w:cs="Arial"/>
          <w:sz w:val="20"/>
          <w:szCs w:val="20"/>
          <w:lang w:val="tr-TR"/>
        </w:rPr>
        <w:t xml:space="preserve"> amacıyla </w:t>
      </w:r>
      <w:proofErr w:type="spellStart"/>
      <w:r w:rsidR="00E55C0B">
        <w:rPr>
          <w:rStyle w:val="normaltextrun"/>
          <w:rFonts w:ascii="Arial" w:hAnsi="Arial" w:cs="Arial"/>
          <w:sz w:val="20"/>
          <w:szCs w:val="20"/>
          <w:lang w:val="tr-TR"/>
        </w:rPr>
        <w:t>i</w:t>
      </w:r>
      <w:r w:rsidR="004F60EE">
        <w:rPr>
          <w:rStyle w:val="normaltextrun"/>
          <w:rFonts w:ascii="Arial" w:hAnsi="Arial" w:cs="Arial"/>
          <w:sz w:val="20"/>
          <w:szCs w:val="20"/>
          <w:lang w:val="tr-TR"/>
        </w:rPr>
        <w:t>novasyonlarımızda</w:t>
      </w:r>
      <w:proofErr w:type="spellEnd"/>
      <w:r w:rsidR="004F60EE">
        <w:rPr>
          <w:rStyle w:val="normaltextrun"/>
          <w:rFonts w:ascii="Arial" w:hAnsi="Arial" w:cs="Arial"/>
          <w:sz w:val="20"/>
          <w:szCs w:val="20"/>
          <w:lang w:val="tr-TR"/>
        </w:rPr>
        <w:t xml:space="preserve"> </w:t>
      </w:r>
      <w:r w:rsidR="00E55C0B">
        <w:rPr>
          <w:rStyle w:val="normaltextrun"/>
          <w:rFonts w:ascii="Arial" w:hAnsi="Arial" w:cs="Arial"/>
          <w:sz w:val="20"/>
          <w:szCs w:val="20"/>
          <w:lang w:val="tr-TR"/>
        </w:rPr>
        <w:t>yapay zekâ ve otomasyon kombinasyonunu kullanıyoruz. E</w:t>
      </w:r>
      <w:r w:rsidR="00E55C0B" w:rsidRPr="00E55C0B">
        <w:rPr>
          <w:rStyle w:val="normaltextrun"/>
          <w:rFonts w:ascii="Arial" w:hAnsi="Arial" w:cs="Arial"/>
          <w:sz w:val="20"/>
          <w:szCs w:val="20"/>
          <w:lang w:val="tr-TR"/>
        </w:rPr>
        <w:t>skiden birkaç gün süren işlem</w:t>
      </w:r>
      <w:r w:rsidR="00E55C0B">
        <w:rPr>
          <w:rStyle w:val="normaltextrun"/>
          <w:rFonts w:ascii="Arial" w:hAnsi="Arial" w:cs="Arial"/>
          <w:sz w:val="20"/>
          <w:szCs w:val="20"/>
          <w:lang w:val="tr-TR"/>
        </w:rPr>
        <w:t>ler</w:t>
      </w:r>
      <w:r w:rsidR="00E55C0B" w:rsidRPr="00E55C0B">
        <w:rPr>
          <w:rStyle w:val="normaltextrun"/>
          <w:rFonts w:ascii="Arial" w:hAnsi="Arial" w:cs="Arial"/>
          <w:sz w:val="20"/>
          <w:szCs w:val="20"/>
          <w:lang w:val="tr-TR"/>
        </w:rPr>
        <w:t xml:space="preserve"> </w:t>
      </w:r>
      <w:r w:rsidR="00E55C0B">
        <w:rPr>
          <w:rStyle w:val="normaltextrun"/>
          <w:rFonts w:ascii="Arial" w:hAnsi="Arial" w:cs="Arial"/>
          <w:sz w:val="20"/>
          <w:szCs w:val="20"/>
          <w:lang w:val="tr-TR"/>
        </w:rPr>
        <w:t xml:space="preserve">bu sayede </w:t>
      </w:r>
      <w:r w:rsidR="00E55C0B" w:rsidRPr="00E55C0B">
        <w:rPr>
          <w:rStyle w:val="normaltextrun"/>
          <w:rFonts w:ascii="Arial" w:hAnsi="Arial" w:cs="Arial"/>
          <w:sz w:val="20"/>
          <w:szCs w:val="20"/>
          <w:lang w:val="tr-TR"/>
        </w:rPr>
        <w:t>artık sadece birkaç dakika içinde gerçekleştirilebili</w:t>
      </w:r>
      <w:r w:rsidR="00B92772">
        <w:rPr>
          <w:rStyle w:val="normaltextrun"/>
          <w:rFonts w:ascii="Arial" w:hAnsi="Arial" w:cs="Arial"/>
          <w:sz w:val="20"/>
          <w:szCs w:val="20"/>
          <w:lang w:val="tr-TR"/>
        </w:rPr>
        <w:t>yor</w:t>
      </w:r>
      <w:r w:rsidR="00E55C0B" w:rsidRPr="00E55C0B">
        <w:rPr>
          <w:rStyle w:val="normaltextrun"/>
          <w:rFonts w:ascii="Arial" w:hAnsi="Arial" w:cs="Arial"/>
          <w:sz w:val="20"/>
          <w:szCs w:val="20"/>
          <w:lang w:val="tr-TR"/>
        </w:rPr>
        <w:t xml:space="preserve"> ve doktorlar </w:t>
      </w:r>
      <w:r w:rsidR="00E55C0B">
        <w:rPr>
          <w:rStyle w:val="normaltextrun"/>
          <w:rFonts w:ascii="Arial" w:hAnsi="Arial" w:cs="Arial"/>
          <w:sz w:val="20"/>
          <w:szCs w:val="20"/>
          <w:lang w:val="tr-TR"/>
        </w:rPr>
        <w:t xml:space="preserve">ile </w:t>
      </w:r>
      <w:r w:rsidR="00E55C0B" w:rsidRPr="00E55C0B">
        <w:rPr>
          <w:rStyle w:val="normaltextrun"/>
          <w:rFonts w:ascii="Arial" w:hAnsi="Arial" w:cs="Arial"/>
          <w:sz w:val="20"/>
          <w:szCs w:val="20"/>
          <w:lang w:val="tr-TR"/>
        </w:rPr>
        <w:t xml:space="preserve">hastaları için büyük bir </w:t>
      </w:r>
      <w:r w:rsidR="00013E9D">
        <w:rPr>
          <w:rStyle w:val="normaltextrun"/>
          <w:rFonts w:ascii="Arial" w:hAnsi="Arial" w:cs="Arial"/>
          <w:sz w:val="20"/>
          <w:szCs w:val="20"/>
          <w:lang w:val="tr-TR"/>
        </w:rPr>
        <w:t xml:space="preserve">verimlilik </w:t>
      </w:r>
      <w:r w:rsidR="00E55C0B">
        <w:rPr>
          <w:rStyle w:val="normaltextrun"/>
          <w:rFonts w:ascii="Arial" w:hAnsi="Arial" w:cs="Arial"/>
          <w:sz w:val="20"/>
          <w:szCs w:val="20"/>
          <w:lang w:val="tr-TR"/>
        </w:rPr>
        <w:t>kazandırıyor</w:t>
      </w:r>
      <w:r w:rsidR="00E55C0B" w:rsidRPr="00E55C0B">
        <w:rPr>
          <w:rStyle w:val="normaltextrun"/>
          <w:rFonts w:ascii="Arial" w:hAnsi="Arial" w:cs="Arial"/>
          <w:sz w:val="20"/>
          <w:szCs w:val="20"/>
          <w:lang w:val="tr-TR"/>
        </w:rPr>
        <w:t>.</w:t>
      </w:r>
      <w:r w:rsidR="00013E9D">
        <w:rPr>
          <w:rStyle w:val="normaltextrun"/>
          <w:rFonts w:ascii="Arial" w:hAnsi="Arial" w:cs="Arial"/>
          <w:sz w:val="20"/>
          <w:szCs w:val="20"/>
          <w:lang w:val="tr-TR"/>
        </w:rPr>
        <w:t>”</w:t>
      </w:r>
      <w:r w:rsidR="008B116F" w:rsidRPr="00C779BB">
        <w:rPr>
          <w:rStyle w:val="normaltextrun"/>
          <w:lang w:val="tr-TR"/>
        </w:rPr>
        <w:t xml:space="preserve"> </w:t>
      </w:r>
    </w:p>
    <w:p w14:paraId="7152A774" w14:textId="4601CDEA" w:rsidR="00C558B8" w:rsidRDefault="00E456DD" w:rsidP="00D67D54">
      <w:pPr>
        <w:spacing w:line="360" w:lineRule="auto"/>
        <w:jc w:val="both"/>
        <w:rPr>
          <w:rFonts w:ascii="Arial" w:hAnsi="Arial" w:cs="Arial"/>
          <w:sz w:val="20"/>
          <w:szCs w:val="20"/>
          <w:lang w:val="tr-TR"/>
        </w:rPr>
      </w:pPr>
      <w:proofErr w:type="spellStart"/>
      <w:r w:rsidRPr="00E456DD">
        <w:rPr>
          <w:rFonts w:ascii="Arial" w:hAnsi="Arial" w:cs="Arial"/>
          <w:sz w:val="20"/>
          <w:szCs w:val="20"/>
          <w:lang w:val="tr-TR"/>
        </w:rPr>
        <w:t>Align</w:t>
      </w:r>
      <w:proofErr w:type="spellEnd"/>
      <w:r w:rsidRPr="00E456DD">
        <w:rPr>
          <w:rFonts w:ascii="Arial" w:hAnsi="Arial" w:cs="Arial"/>
          <w:sz w:val="20"/>
          <w:szCs w:val="20"/>
          <w:lang w:val="tr-TR"/>
        </w:rPr>
        <w:t xml:space="preserve"> </w:t>
      </w:r>
      <w:proofErr w:type="spellStart"/>
      <w:r w:rsidRPr="00E456DD">
        <w:rPr>
          <w:rFonts w:ascii="Arial" w:hAnsi="Arial" w:cs="Arial"/>
          <w:sz w:val="20"/>
          <w:szCs w:val="20"/>
          <w:lang w:val="tr-TR"/>
        </w:rPr>
        <w:t>Technology</w:t>
      </w:r>
      <w:proofErr w:type="spellEnd"/>
      <w:r w:rsidRPr="00E456DD">
        <w:rPr>
          <w:rFonts w:ascii="Arial" w:hAnsi="Arial" w:cs="Arial"/>
          <w:sz w:val="20"/>
          <w:szCs w:val="20"/>
          <w:lang w:val="tr-TR"/>
        </w:rPr>
        <w:t xml:space="preserve"> Küresel Klinik Biriminden Sorumlu Başkan Yardımcısı </w:t>
      </w:r>
      <w:r w:rsidR="00694229" w:rsidRPr="00C779BB">
        <w:rPr>
          <w:rFonts w:ascii="Arial" w:hAnsi="Arial" w:cs="Arial"/>
          <w:sz w:val="20"/>
          <w:szCs w:val="20"/>
          <w:lang w:val="tr-TR"/>
        </w:rPr>
        <w:t xml:space="preserve">Dr. </w:t>
      </w:r>
      <w:proofErr w:type="spellStart"/>
      <w:r w:rsidR="00694229" w:rsidRPr="00C779BB">
        <w:rPr>
          <w:rFonts w:ascii="Arial" w:hAnsi="Arial" w:cs="Arial"/>
          <w:sz w:val="20"/>
          <w:szCs w:val="20"/>
          <w:lang w:val="tr-TR"/>
        </w:rPr>
        <w:t>Mitra</w:t>
      </w:r>
      <w:proofErr w:type="spellEnd"/>
      <w:r w:rsidR="00694229" w:rsidRPr="00C779BB">
        <w:rPr>
          <w:rFonts w:ascii="Arial" w:hAnsi="Arial" w:cs="Arial"/>
          <w:sz w:val="20"/>
          <w:szCs w:val="20"/>
          <w:lang w:val="tr-TR"/>
        </w:rPr>
        <w:t xml:space="preserve"> </w:t>
      </w:r>
      <w:proofErr w:type="spellStart"/>
      <w:r w:rsidR="00694229" w:rsidRPr="00C779BB">
        <w:rPr>
          <w:rFonts w:ascii="Arial" w:hAnsi="Arial" w:cs="Arial"/>
          <w:sz w:val="20"/>
          <w:szCs w:val="20"/>
          <w:lang w:val="tr-TR"/>
        </w:rPr>
        <w:t>Derakhshan</w:t>
      </w:r>
      <w:proofErr w:type="spellEnd"/>
      <w:r>
        <w:rPr>
          <w:rFonts w:ascii="Arial" w:hAnsi="Arial" w:cs="Arial"/>
          <w:sz w:val="20"/>
          <w:szCs w:val="20"/>
          <w:lang w:val="tr-TR"/>
        </w:rPr>
        <w:t xml:space="preserve"> ise şunları söyledi: </w:t>
      </w:r>
      <w:r w:rsidR="00694229" w:rsidRPr="00C779BB">
        <w:rPr>
          <w:rFonts w:ascii="Arial" w:hAnsi="Arial" w:cs="Arial"/>
          <w:sz w:val="20"/>
          <w:szCs w:val="20"/>
          <w:lang w:val="tr-TR"/>
        </w:rPr>
        <w:t>“</w:t>
      </w:r>
      <w:r w:rsidR="0005497C" w:rsidRPr="0005497C">
        <w:rPr>
          <w:rFonts w:ascii="Arial" w:hAnsi="Arial" w:cs="Arial"/>
          <w:sz w:val="20"/>
          <w:szCs w:val="20"/>
          <w:lang w:val="tr-TR"/>
        </w:rPr>
        <w:t>Invisalign eğitim</w:t>
      </w:r>
      <w:r w:rsidR="00B92772">
        <w:rPr>
          <w:rFonts w:ascii="Arial" w:hAnsi="Arial" w:cs="Arial"/>
          <w:sz w:val="20"/>
          <w:szCs w:val="20"/>
          <w:lang w:val="tr-TR"/>
        </w:rPr>
        <w:t>i almış</w:t>
      </w:r>
      <w:r w:rsidR="0005497C" w:rsidRPr="0005497C">
        <w:rPr>
          <w:rFonts w:ascii="Arial" w:hAnsi="Arial" w:cs="Arial"/>
          <w:sz w:val="20"/>
          <w:szCs w:val="20"/>
          <w:lang w:val="tr-TR"/>
        </w:rPr>
        <w:t xml:space="preserve"> her doktorun farklı tercihleri olduğunu, her hastanın benzersiz olduğunu ve tedavi planlarının </w:t>
      </w:r>
      <w:proofErr w:type="spellStart"/>
      <w:r w:rsidR="0005497C" w:rsidRPr="0005497C">
        <w:rPr>
          <w:rFonts w:ascii="Arial" w:hAnsi="Arial" w:cs="Arial"/>
          <w:sz w:val="20"/>
          <w:szCs w:val="20"/>
          <w:lang w:val="tr-TR"/>
        </w:rPr>
        <w:t>maloklüzyon</w:t>
      </w:r>
      <w:proofErr w:type="spellEnd"/>
      <w:r w:rsidR="0005497C" w:rsidRPr="0005497C">
        <w:rPr>
          <w:rFonts w:ascii="Arial" w:hAnsi="Arial" w:cs="Arial"/>
          <w:sz w:val="20"/>
          <w:szCs w:val="20"/>
          <w:lang w:val="tr-TR"/>
        </w:rPr>
        <w:t xml:space="preserve"> tipi, hastanın yaşı ve istenen sonuç gibi çeşitli faktörlere bağlı olarak </w:t>
      </w:r>
      <w:r w:rsidR="0005497C">
        <w:rPr>
          <w:rFonts w:ascii="Arial" w:hAnsi="Arial" w:cs="Arial"/>
          <w:sz w:val="20"/>
          <w:szCs w:val="20"/>
          <w:lang w:val="tr-TR"/>
        </w:rPr>
        <w:t xml:space="preserve">değişebildiğini </w:t>
      </w:r>
      <w:r w:rsidR="0005497C" w:rsidRPr="0005497C">
        <w:rPr>
          <w:rFonts w:ascii="Arial" w:hAnsi="Arial" w:cs="Arial"/>
          <w:sz w:val="20"/>
          <w:szCs w:val="20"/>
          <w:lang w:val="tr-TR"/>
        </w:rPr>
        <w:t>biliyoruz.</w:t>
      </w:r>
      <w:r w:rsidR="0005497C">
        <w:rPr>
          <w:rFonts w:ascii="Arial" w:hAnsi="Arial" w:cs="Arial"/>
          <w:sz w:val="20"/>
          <w:szCs w:val="20"/>
          <w:lang w:val="tr-TR"/>
        </w:rPr>
        <w:t xml:space="preserve"> </w:t>
      </w:r>
      <w:r w:rsidR="0005497C" w:rsidRPr="0005497C">
        <w:rPr>
          <w:rFonts w:ascii="Arial" w:hAnsi="Arial" w:cs="Arial"/>
          <w:sz w:val="20"/>
          <w:szCs w:val="20"/>
          <w:lang w:val="tr-TR"/>
        </w:rPr>
        <w:t xml:space="preserve">Bu nedenle doktorlar, </w:t>
      </w:r>
      <w:proofErr w:type="spellStart"/>
      <w:r w:rsidR="0005497C" w:rsidRPr="0005497C">
        <w:rPr>
          <w:rFonts w:ascii="Arial" w:hAnsi="Arial" w:cs="Arial"/>
          <w:sz w:val="20"/>
          <w:szCs w:val="20"/>
          <w:lang w:val="tr-TR"/>
        </w:rPr>
        <w:t>ClinCheck</w:t>
      </w:r>
      <w:proofErr w:type="spellEnd"/>
      <w:r w:rsidR="0005497C" w:rsidRPr="0005497C">
        <w:rPr>
          <w:rFonts w:ascii="Arial" w:hAnsi="Arial" w:cs="Arial"/>
          <w:sz w:val="20"/>
          <w:szCs w:val="20"/>
          <w:lang w:val="tr-TR"/>
        </w:rPr>
        <w:t xml:space="preserve"> planlarını planlamak, gözden geçirmek ve değiştirmek için zaman </w:t>
      </w:r>
      <w:r w:rsidR="0005497C">
        <w:rPr>
          <w:rFonts w:ascii="Arial" w:hAnsi="Arial" w:cs="Arial"/>
          <w:sz w:val="20"/>
          <w:szCs w:val="20"/>
          <w:lang w:val="tr-TR"/>
        </w:rPr>
        <w:t>harcıyor</w:t>
      </w:r>
      <w:r w:rsidR="0005497C" w:rsidRPr="0005497C">
        <w:rPr>
          <w:rFonts w:ascii="Arial" w:hAnsi="Arial" w:cs="Arial"/>
          <w:sz w:val="20"/>
          <w:szCs w:val="20"/>
          <w:lang w:val="tr-TR"/>
        </w:rPr>
        <w:t xml:space="preserve"> ve </w:t>
      </w:r>
      <w:r w:rsidR="00C75B0D">
        <w:rPr>
          <w:rFonts w:ascii="Arial" w:hAnsi="Arial" w:cs="Arial"/>
          <w:sz w:val="20"/>
          <w:szCs w:val="20"/>
          <w:lang w:val="tr-TR"/>
        </w:rPr>
        <w:t xml:space="preserve">harcanan zaman </w:t>
      </w:r>
      <w:r w:rsidR="003E5059">
        <w:rPr>
          <w:rFonts w:ascii="Arial" w:hAnsi="Arial" w:cs="Arial"/>
          <w:sz w:val="20"/>
          <w:szCs w:val="20"/>
          <w:lang w:val="tr-TR"/>
        </w:rPr>
        <w:t>klinik</w:t>
      </w:r>
      <w:r w:rsidR="0005497C" w:rsidRPr="0005497C">
        <w:rPr>
          <w:rFonts w:ascii="Arial" w:hAnsi="Arial" w:cs="Arial"/>
          <w:sz w:val="20"/>
          <w:szCs w:val="20"/>
          <w:lang w:val="tr-TR"/>
        </w:rPr>
        <w:t xml:space="preserve"> büyümesiyle </w:t>
      </w:r>
      <w:r w:rsidR="00C75B0D">
        <w:rPr>
          <w:rFonts w:ascii="Arial" w:hAnsi="Arial" w:cs="Arial"/>
          <w:sz w:val="20"/>
          <w:szCs w:val="20"/>
          <w:lang w:val="tr-TR"/>
        </w:rPr>
        <w:t xml:space="preserve">artıyor. </w:t>
      </w:r>
      <w:r w:rsidR="00C75B0D" w:rsidRPr="00C75B0D">
        <w:rPr>
          <w:rFonts w:ascii="Arial" w:hAnsi="Arial" w:cs="Arial"/>
          <w:sz w:val="20"/>
          <w:szCs w:val="20"/>
          <w:lang w:val="tr-TR"/>
        </w:rPr>
        <w:t xml:space="preserve">IPP ve </w:t>
      </w:r>
      <w:proofErr w:type="spellStart"/>
      <w:r w:rsidR="00C75B0D" w:rsidRPr="00C75B0D">
        <w:rPr>
          <w:rFonts w:ascii="Arial" w:hAnsi="Arial" w:cs="Arial"/>
          <w:sz w:val="20"/>
          <w:szCs w:val="20"/>
          <w:lang w:val="tr-TR"/>
        </w:rPr>
        <w:t>ClinCheck</w:t>
      </w:r>
      <w:proofErr w:type="spellEnd"/>
      <w:r w:rsidR="00C75B0D" w:rsidRPr="00C75B0D">
        <w:rPr>
          <w:rFonts w:ascii="Arial" w:hAnsi="Arial" w:cs="Arial"/>
          <w:sz w:val="20"/>
          <w:szCs w:val="20"/>
          <w:lang w:val="tr-TR"/>
        </w:rPr>
        <w:t xml:space="preserve"> </w:t>
      </w:r>
      <w:r w:rsidR="00C75B0D" w:rsidRPr="00C779BB">
        <w:rPr>
          <w:rFonts w:ascii="Arial" w:hAnsi="Arial" w:cs="Arial"/>
          <w:sz w:val="20"/>
          <w:szCs w:val="20"/>
          <w:lang w:val="tr-TR"/>
        </w:rPr>
        <w:t>Live Update</w:t>
      </w:r>
      <w:r w:rsidR="00C75B0D" w:rsidRPr="00C75B0D">
        <w:rPr>
          <w:rFonts w:ascii="Arial" w:hAnsi="Arial" w:cs="Arial"/>
          <w:sz w:val="20"/>
          <w:szCs w:val="20"/>
          <w:lang w:val="tr-TR"/>
        </w:rPr>
        <w:t xml:space="preserve">, 3D kontroller için </w:t>
      </w:r>
      <w:r w:rsidR="00C75B0D">
        <w:rPr>
          <w:rFonts w:ascii="Arial" w:hAnsi="Arial" w:cs="Arial"/>
          <w:sz w:val="20"/>
          <w:szCs w:val="20"/>
          <w:lang w:val="tr-TR"/>
        </w:rPr>
        <w:t xml:space="preserve">oyunun kurallarını değiştiren </w:t>
      </w:r>
      <w:proofErr w:type="spellStart"/>
      <w:r w:rsidR="00C75B0D">
        <w:rPr>
          <w:rFonts w:ascii="Arial" w:hAnsi="Arial" w:cs="Arial"/>
          <w:sz w:val="20"/>
          <w:szCs w:val="20"/>
          <w:lang w:val="tr-TR"/>
        </w:rPr>
        <w:t>inovasyonlar</w:t>
      </w:r>
      <w:r w:rsidR="003E5059">
        <w:rPr>
          <w:rFonts w:ascii="Arial" w:hAnsi="Arial" w:cs="Arial"/>
          <w:sz w:val="20"/>
          <w:szCs w:val="20"/>
          <w:lang w:val="tr-TR"/>
        </w:rPr>
        <w:t>dır</w:t>
      </w:r>
      <w:proofErr w:type="spellEnd"/>
      <w:r w:rsidR="00C75B0D">
        <w:rPr>
          <w:rFonts w:ascii="Arial" w:hAnsi="Arial" w:cs="Arial"/>
          <w:sz w:val="20"/>
          <w:szCs w:val="20"/>
          <w:lang w:val="tr-TR"/>
        </w:rPr>
        <w:t xml:space="preserve">. Bu </w:t>
      </w:r>
      <w:proofErr w:type="spellStart"/>
      <w:r w:rsidR="00C75B0D">
        <w:rPr>
          <w:rFonts w:ascii="Arial" w:hAnsi="Arial" w:cs="Arial"/>
          <w:sz w:val="20"/>
          <w:szCs w:val="20"/>
          <w:lang w:val="tr-TR"/>
        </w:rPr>
        <w:t>inovasyonlar</w:t>
      </w:r>
      <w:proofErr w:type="spellEnd"/>
      <w:r w:rsidR="00C75B0D">
        <w:rPr>
          <w:rFonts w:ascii="Arial" w:hAnsi="Arial" w:cs="Arial"/>
          <w:sz w:val="20"/>
          <w:szCs w:val="20"/>
          <w:lang w:val="tr-TR"/>
        </w:rPr>
        <w:t xml:space="preserve"> </w:t>
      </w:r>
      <w:r w:rsidR="00C558B8" w:rsidRPr="00C75B0D">
        <w:rPr>
          <w:rFonts w:ascii="Arial" w:hAnsi="Arial" w:cs="Arial"/>
          <w:sz w:val="20"/>
          <w:szCs w:val="20"/>
          <w:lang w:val="tr-TR"/>
        </w:rPr>
        <w:t xml:space="preserve">dijital tedavi planlamasında </w:t>
      </w:r>
      <w:r w:rsidR="00C75B0D" w:rsidRPr="00C75B0D">
        <w:rPr>
          <w:rFonts w:ascii="Arial" w:hAnsi="Arial" w:cs="Arial"/>
          <w:sz w:val="20"/>
          <w:szCs w:val="20"/>
          <w:lang w:val="tr-TR"/>
        </w:rPr>
        <w:t xml:space="preserve">doktorların daha kişiselleştirilmiş </w:t>
      </w:r>
      <w:proofErr w:type="spellStart"/>
      <w:r w:rsidR="00C75B0D" w:rsidRPr="00C75B0D">
        <w:rPr>
          <w:rFonts w:ascii="Arial" w:hAnsi="Arial" w:cs="Arial"/>
          <w:sz w:val="20"/>
          <w:szCs w:val="20"/>
          <w:lang w:val="tr-TR"/>
        </w:rPr>
        <w:t>ClinCheck</w:t>
      </w:r>
      <w:proofErr w:type="spellEnd"/>
      <w:r w:rsidR="00C75B0D" w:rsidRPr="00C75B0D">
        <w:rPr>
          <w:rFonts w:ascii="Arial" w:hAnsi="Arial" w:cs="Arial"/>
          <w:sz w:val="20"/>
          <w:szCs w:val="20"/>
          <w:lang w:val="tr-TR"/>
        </w:rPr>
        <w:t xml:space="preserve"> tedavi planları elde etmelerine yardımcı </w:t>
      </w:r>
      <w:r w:rsidR="00C558B8">
        <w:rPr>
          <w:rFonts w:ascii="Arial" w:hAnsi="Arial" w:cs="Arial"/>
          <w:sz w:val="20"/>
          <w:szCs w:val="20"/>
          <w:lang w:val="tr-TR"/>
        </w:rPr>
        <w:t xml:space="preserve">olacak </w:t>
      </w:r>
      <w:r w:rsidR="00C75B0D">
        <w:rPr>
          <w:rFonts w:ascii="Arial" w:hAnsi="Arial" w:cs="Arial"/>
          <w:sz w:val="20"/>
          <w:szCs w:val="20"/>
          <w:lang w:val="tr-TR"/>
        </w:rPr>
        <w:t>yeni bir seviy</w:t>
      </w:r>
      <w:r w:rsidR="00C558B8">
        <w:rPr>
          <w:rFonts w:ascii="Arial" w:hAnsi="Arial" w:cs="Arial"/>
          <w:sz w:val="20"/>
          <w:szCs w:val="20"/>
          <w:lang w:val="tr-TR"/>
        </w:rPr>
        <w:t>e</w:t>
      </w:r>
      <w:r w:rsidR="003E5059">
        <w:rPr>
          <w:rFonts w:ascii="Arial" w:hAnsi="Arial" w:cs="Arial"/>
          <w:sz w:val="20"/>
          <w:szCs w:val="20"/>
          <w:lang w:val="tr-TR"/>
        </w:rPr>
        <w:t>yi</w:t>
      </w:r>
      <w:r w:rsidR="00C558B8">
        <w:rPr>
          <w:rFonts w:ascii="Arial" w:hAnsi="Arial" w:cs="Arial"/>
          <w:sz w:val="20"/>
          <w:szCs w:val="20"/>
          <w:lang w:val="tr-TR"/>
        </w:rPr>
        <w:t xml:space="preserve"> </w:t>
      </w:r>
      <w:r w:rsidR="00C75B0D">
        <w:rPr>
          <w:rFonts w:ascii="Arial" w:hAnsi="Arial" w:cs="Arial"/>
          <w:sz w:val="20"/>
          <w:szCs w:val="20"/>
          <w:lang w:val="tr-TR"/>
        </w:rPr>
        <w:t xml:space="preserve">temsil ediyor. </w:t>
      </w:r>
      <w:r w:rsidR="00C558B8" w:rsidRPr="00C558B8">
        <w:rPr>
          <w:rFonts w:ascii="Arial" w:hAnsi="Arial" w:cs="Arial"/>
          <w:sz w:val="20"/>
          <w:szCs w:val="20"/>
          <w:lang w:val="tr-TR"/>
        </w:rPr>
        <w:t>Doktorlar, 3D kontrolleri kullanarak</w:t>
      </w:r>
      <w:r w:rsidR="00C558B8">
        <w:rPr>
          <w:rFonts w:ascii="Arial" w:hAnsi="Arial" w:cs="Arial"/>
          <w:sz w:val="20"/>
          <w:szCs w:val="20"/>
          <w:lang w:val="tr-TR"/>
        </w:rPr>
        <w:t xml:space="preserve"> </w:t>
      </w:r>
      <w:r w:rsidR="00C558B8" w:rsidRPr="00C558B8">
        <w:rPr>
          <w:rFonts w:ascii="Arial" w:hAnsi="Arial" w:cs="Arial"/>
          <w:sz w:val="20"/>
          <w:szCs w:val="20"/>
          <w:lang w:val="tr-TR"/>
        </w:rPr>
        <w:t>değişiklikler</w:t>
      </w:r>
      <w:r w:rsidR="00C558B8">
        <w:rPr>
          <w:rFonts w:ascii="Arial" w:hAnsi="Arial" w:cs="Arial"/>
          <w:sz w:val="20"/>
          <w:szCs w:val="20"/>
          <w:lang w:val="tr-TR"/>
        </w:rPr>
        <w:t>i gerçek zamanlı görüyor ve</w:t>
      </w:r>
      <w:r w:rsidR="00C558B8" w:rsidRPr="00C558B8">
        <w:rPr>
          <w:rFonts w:ascii="Arial" w:hAnsi="Arial" w:cs="Arial"/>
          <w:sz w:val="20"/>
          <w:szCs w:val="20"/>
          <w:lang w:val="tr-TR"/>
        </w:rPr>
        <w:t xml:space="preserve"> daha fazla verimlilik </w:t>
      </w:r>
      <w:r w:rsidR="00C558B8">
        <w:rPr>
          <w:rFonts w:ascii="Arial" w:hAnsi="Arial" w:cs="Arial"/>
          <w:sz w:val="20"/>
          <w:szCs w:val="20"/>
          <w:lang w:val="tr-TR"/>
        </w:rPr>
        <w:t>elde ediyor</w:t>
      </w:r>
      <w:r w:rsidR="00C558B8" w:rsidRPr="00C558B8">
        <w:rPr>
          <w:rFonts w:ascii="Arial" w:hAnsi="Arial" w:cs="Arial"/>
          <w:sz w:val="20"/>
          <w:szCs w:val="20"/>
          <w:lang w:val="tr-TR"/>
        </w:rPr>
        <w:t>.</w:t>
      </w:r>
      <w:r w:rsidR="003E5059">
        <w:rPr>
          <w:rFonts w:ascii="Arial" w:hAnsi="Arial" w:cs="Arial"/>
          <w:sz w:val="20"/>
          <w:szCs w:val="20"/>
          <w:lang w:val="tr-TR"/>
        </w:rPr>
        <w:t xml:space="preserve"> </w:t>
      </w:r>
      <w:r w:rsidR="00D67D54" w:rsidRPr="00D67D54">
        <w:rPr>
          <w:rFonts w:ascii="Arial" w:hAnsi="Arial" w:cs="Arial"/>
          <w:sz w:val="20"/>
          <w:szCs w:val="20"/>
          <w:lang w:val="tr-TR"/>
        </w:rPr>
        <w:t xml:space="preserve">Doktorların vizyonlarını hastalarla paylaşmalarına ve hastaları için en kaliteli klinik sonuçları elde </w:t>
      </w:r>
      <w:r w:rsidR="00D67D54">
        <w:rPr>
          <w:rFonts w:ascii="Arial" w:hAnsi="Arial" w:cs="Arial"/>
          <w:sz w:val="20"/>
          <w:szCs w:val="20"/>
          <w:lang w:val="tr-TR"/>
        </w:rPr>
        <w:t xml:space="preserve">etmelerini sağlayacak </w:t>
      </w:r>
      <w:r w:rsidR="00D67D54" w:rsidRPr="00D67D54">
        <w:rPr>
          <w:rFonts w:ascii="Arial" w:hAnsi="Arial" w:cs="Arial"/>
          <w:sz w:val="20"/>
          <w:szCs w:val="20"/>
          <w:lang w:val="tr-TR"/>
        </w:rPr>
        <w:t xml:space="preserve">dijital teknoloji ve araçları kullanmalarına olanak </w:t>
      </w:r>
      <w:r w:rsidR="00D67D54">
        <w:rPr>
          <w:rFonts w:ascii="Arial" w:hAnsi="Arial" w:cs="Arial"/>
          <w:sz w:val="20"/>
          <w:szCs w:val="20"/>
          <w:lang w:val="tr-TR"/>
        </w:rPr>
        <w:t>tanıyor</w:t>
      </w:r>
      <w:r w:rsidR="00D67D54" w:rsidRPr="00D67D54">
        <w:rPr>
          <w:rFonts w:ascii="Arial" w:hAnsi="Arial" w:cs="Arial"/>
          <w:sz w:val="20"/>
          <w:szCs w:val="20"/>
          <w:lang w:val="tr-TR"/>
        </w:rPr>
        <w:t>.</w:t>
      </w:r>
      <w:r w:rsidR="00D67D54">
        <w:rPr>
          <w:rFonts w:ascii="Arial" w:hAnsi="Arial" w:cs="Arial"/>
          <w:sz w:val="20"/>
          <w:szCs w:val="20"/>
          <w:lang w:val="tr-TR"/>
        </w:rPr>
        <w:t>”</w:t>
      </w:r>
    </w:p>
    <w:p w14:paraId="710EAD2E" w14:textId="4C5CB7B6" w:rsidR="0010502A" w:rsidRPr="00C779BB" w:rsidRDefault="0034660B" w:rsidP="003D20DB">
      <w:pPr>
        <w:pStyle w:val="GvdeMetni"/>
        <w:spacing w:after="240" w:line="360" w:lineRule="auto"/>
        <w:jc w:val="both"/>
        <w:textAlignment w:val="baseline"/>
        <w:rPr>
          <w:rStyle w:val="normaltextrun"/>
          <w:lang w:val="tr-TR"/>
        </w:rPr>
      </w:pPr>
      <w:proofErr w:type="spellStart"/>
      <w:r w:rsidRPr="0034660B">
        <w:rPr>
          <w:rStyle w:val="normaltextrun"/>
          <w:lang w:val="tr-TR"/>
        </w:rPr>
        <w:t>Align</w:t>
      </w:r>
      <w:proofErr w:type="spellEnd"/>
      <w:r w:rsidRPr="0034660B">
        <w:rPr>
          <w:rStyle w:val="normaltextrun"/>
          <w:lang w:val="tr-TR"/>
        </w:rPr>
        <w:t xml:space="preserve"> </w:t>
      </w:r>
      <w:r w:rsidR="00B56F67">
        <w:rPr>
          <w:rStyle w:val="normaltextrun"/>
          <w:lang w:val="tr-TR"/>
        </w:rPr>
        <w:t>Digital</w:t>
      </w:r>
      <w:r w:rsidRPr="0034660B">
        <w:rPr>
          <w:rStyle w:val="normaltextrun"/>
          <w:lang w:val="tr-TR"/>
        </w:rPr>
        <w:t xml:space="preserve"> Platformu için </w:t>
      </w:r>
      <w:proofErr w:type="spellStart"/>
      <w:r w:rsidRPr="0034660B">
        <w:rPr>
          <w:rStyle w:val="normaltextrun"/>
          <w:lang w:val="tr-TR"/>
        </w:rPr>
        <w:t>Invisalign</w:t>
      </w:r>
      <w:proofErr w:type="spellEnd"/>
      <w:r w:rsidRPr="0034660B">
        <w:rPr>
          <w:rStyle w:val="normaltextrun"/>
          <w:lang w:val="tr-TR"/>
        </w:rPr>
        <w:t xml:space="preserve"> </w:t>
      </w:r>
      <w:proofErr w:type="spellStart"/>
      <w:r w:rsidR="003D20DB">
        <w:rPr>
          <w:rStyle w:val="normaltextrun"/>
          <w:lang w:val="tr-TR"/>
        </w:rPr>
        <w:t>inovasyonları</w:t>
      </w:r>
      <w:proofErr w:type="spellEnd"/>
      <w:r w:rsidR="003D20DB">
        <w:rPr>
          <w:rStyle w:val="normaltextrun"/>
          <w:lang w:val="tr-TR"/>
        </w:rPr>
        <w:t xml:space="preserve"> </w:t>
      </w:r>
      <w:r w:rsidRPr="0034660B">
        <w:rPr>
          <w:rStyle w:val="normaltextrun"/>
          <w:lang w:val="tr-TR"/>
        </w:rPr>
        <w:t xml:space="preserve">hakkında daha fazla bilgi ve bağlantı </w:t>
      </w:r>
      <w:r w:rsidR="003D20DB">
        <w:rPr>
          <w:rStyle w:val="normaltextrun"/>
          <w:lang w:val="tr-TR"/>
        </w:rPr>
        <w:t xml:space="preserve">linki </w:t>
      </w:r>
      <w:r w:rsidRPr="0034660B">
        <w:rPr>
          <w:rStyle w:val="normaltextrun"/>
          <w:lang w:val="tr-TR"/>
        </w:rPr>
        <w:t>aşağıda</w:t>
      </w:r>
      <w:r w:rsidR="003D20DB">
        <w:rPr>
          <w:rStyle w:val="normaltextrun"/>
          <w:lang w:val="tr-TR"/>
        </w:rPr>
        <w:t xml:space="preserve">dır: </w:t>
      </w:r>
    </w:p>
    <w:p w14:paraId="3DEC04C0" w14:textId="77777777" w:rsidR="00E57087" w:rsidRDefault="00E57087" w:rsidP="00BC60BD">
      <w:pPr>
        <w:pStyle w:val="paragraph"/>
        <w:spacing w:before="0" w:beforeAutospacing="0" w:after="240" w:afterAutospacing="0" w:line="360" w:lineRule="auto"/>
        <w:jc w:val="both"/>
        <w:textAlignment w:val="baseline"/>
        <w:rPr>
          <w:rStyle w:val="normaltextrun"/>
          <w:rFonts w:ascii="Arial" w:hAnsi="Arial" w:cs="Arial"/>
          <w:b/>
          <w:bCs/>
          <w:sz w:val="20"/>
          <w:szCs w:val="20"/>
          <w:lang w:val="tr-TR"/>
        </w:rPr>
      </w:pPr>
      <w:r>
        <w:rPr>
          <w:rStyle w:val="normaltextrun"/>
          <w:rFonts w:ascii="Arial" w:hAnsi="Arial" w:cs="Arial"/>
          <w:b/>
          <w:bCs/>
          <w:sz w:val="20"/>
          <w:szCs w:val="20"/>
          <w:lang w:val="tr-TR"/>
        </w:rPr>
        <w:t xml:space="preserve">3D kontroller için </w:t>
      </w:r>
      <w:proofErr w:type="spellStart"/>
      <w:r w:rsidR="003356E2" w:rsidRPr="00C779BB">
        <w:rPr>
          <w:rStyle w:val="normaltextrun"/>
          <w:rFonts w:ascii="Arial" w:hAnsi="Arial" w:cs="Arial"/>
          <w:b/>
          <w:bCs/>
          <w:sz w:val="20"/>
          <w:szCs w:val="20"/>
          <w:lang w:val="tr-TR"/>
        </w:rPr>
        <w:t>Clin</w:t>
      </w:r>
      <w:r w:rsidR="00412C35" w:rsidRPr="00C779BB">
        <w:rPr>
          <w:rStyle w:val="normaltextrun"/>
          <w:rFonts w:ascii="Arial" w:hAnsi="Arial" w:cs="Arial"/>
          <w:b/>
          <w:bCs/>
          <w:sz w:val="20"/>
          <w:szCs w:val="20"/>
          <w:lang w:val="tr-TR"/>
        </w:rPr>
        <w:t>C</w:t>
      </w:r>
      <w:r w:rsidR="003356E2" w:rsidRPr="00C779BB">
        <w:rPr>
          <w:rStyle w:val="normaltextrun"/>
          <w:rFonts w:ascii="Arial" w:hAnsi="Arial" w:cs="Arial"/>
          <w:b/>
          <w:bCs/>
          <w:sz w:val="20"/>
          <w:szCs w:val="20"/>
          <w:lang w:val="tr-TR"/>
        </w:rPr>
        <w:t>heck</w:t>
      </w:r>
      <w:proofErr w:type="spellEnd"/>
      <w:r w:rsidR="003356E2" w:rsidRPr="00C779BB">
        <w:rPr>
          <w:rStyle w:val="normaltextrun"/>
          <w:rFonts w:ascii="Arial" w:hAnsi="Arial" w:cs="Arial"/>
          <w:b/>
          <w:bCs/>
          <w:sz w:val="20"/>
          <w:szCs w:val="20"/>
          <w:lang w:val="tr-TR"/>
        </w:rPr>
        <w:t xml:space="preserve"> Live</w:t>
      </w:r>
      <w:r w:rsidR="00DC46E4" w:rsidRPr="00C779BB">
        <w:rPr>
          <w:rStyle w:val="normaltextrun"/>
          <w:rFonts w:ascii="Arial" w:hAnsi="Arial" w:cs="Arial"/>
          <w:b/>
          <w:bCs/>
          <w:sz w:val="20"/>
          <w:szCs w:val="20"/>
          <w:lang w:val="tr-TR"/>
        </w:rPr>
        <w:t xml:space="preserve"> Update</w:t>
      </w:r>
      <w:r w:rsidR="00855C91" w:rsidRPr="00C779BB">
        <w:rPr>
          <w:rStyle w:val="normaltextrun"/>
          <w:rFonts w:ascii="Arial" w:hAnsi="Arial" w:cs="Arial"/>
          <w:b/>
          <w:bCs/>
          <w:sz w:val="20"/>
          <w:szCs w:val="20"/>
          <w:lang w:val="tr-TR"/>
        </w:rPr>
        <w:t xml:space="preserve"> </w:t>
      </w:r>
      <w:r>
        <w:rPr>
          <w:rStyle w:val="normaltextrun"/>
          <w:rFonts w:ascii="Arial" w:hAnsi="Arial" w:cs="Arial"/>
          <w:b/>
          <w:bCs/>
          <w:sz w:val="20"/>
          <w:szCs w:val="20"/>
          <w:lang w:val="tr-TR"/>
        </w:rPr>
        <w:t>– Dijital tedavi planlarınızı 7/24 gerçek zamanlı düzenleyin</w:t>
      </w:r>
    </w:p>
    <w:p w14:paraId="6610492B" w14:textId="5E08C88F" w:rsidR="003C2197" w:rsidRPr="00C779BB" w:rsidRDefault="007164CD" w:rsidP="007A4FB5">
      <w:pPr>
        <w:pStyle w:val="paragraph"/>
        <w:spacing w:before="0" w:beforeAutospacing="0" w:after="240" w:afterAutospacing="0" w:line="360" w:lineRule="auto"/>
        <w:jc w:val="both"/>
        <w:textAlignment w:val="baseline"/>
        <w:rPr>
          <w:rStyle w:val="normaltextrun"/>
          <w:rFonts w:ascii="Arial" w:eastAsiaTheme="minorHAnsi" w:hAnsi="Arial" w:cs="Arial"/>
          <w:sz w:val="20"/>
          <w:szCs w:val="20"/>
          <w:lang w:val="tr-TR"/>
        </w:rPr>
      </w:pPr>
      <w:proofErr w:type="spellStart"/>
      <w:r w:rsidRPr="007164CD">
        <w:rPr>
          <w:rStyle w:val="normaltextrun"/>
          <w:rFonts w:ascii="Arial" w:hAnsi="Arial" w:cs="Arial"/>
          <w:sz w:val="20"/>
          <w:szCs w:val="20"/>
          <w:lang w:val="tr-TR"/>
        </w:rPr>
        <w:t>ClinCheck</w:t>
      </w:r>
      <w:proofErr w:type="spellEnd"/>
      <w:r w:rsidRPr="007164CD">
        <w:rPr>
          <w:rStyle w:val="normaltextrun"/>
          <w:rFonts w:ascii="Arial" w:hAnsi="Arial" w:cs="Arial"/>
          <w:sz w:val="20"/>
          <w:szCs w:val="20"/>
          <w:lang w:val="tr-TR"/>
        </w:rPr>
        <w:t xml:space="preserve"> </w:t>
      </w:r>
      <w:proofErr w:type="spellStart"/>
      <w:r w:rsidRPr="007164CD">
        <w:rPr>
          <w:rStyle w:val="normaltextrun"/>
          <w:rFonts w:ascii="Arial" w:hAnsi="Arial" w:cs="Arial"/>
          <w:sz w:val="20"/>
          <w:szCs w:val="20"/>
          <w:lang w:val="tr-TR"/>
        </w:rPr>
        <w:t>Pro</w:t>
      </w:r>
      <w:r>
        <w:rPr>
          <w:rStyle w:val="normaltextrun"/>
          <w:rFonts w:ascii="Arial" w:hAnsi="Arial" w:cs="Arial"/>
          <w:sz w:val="20"/>
          <w:szCs w:val="20"/>
          <w:lang w:val="tr-TR"/>
        </w:rPr>
        <w:t>’daki</w:t>
      </w:r>
      <w:proofErr w:type="spellEnd"/>
      <w:r>
        <w:rPr>
          <w:rStyle w:val="normaltextrun"/>
          <w:rFonts w:ascii="Arial" w:hAnsi="Arial" w:cs="Arial"/>
          <w:sz w:val="20"/>
          <w:szCs w:val="20"/>
          <w:lang w:val="tr-TR"/>
        </w:rPr>
        <w:t xml:space="preserve"> yeni </w:t>
      </w:r>
      <w:proofErr w:type="spellStart"/>
      <w:r w:rsidRPr="00C779BB">
        <w:rPr>
          <w:rStyle w:val="normaltextrun"/>
          <w:rFonts w:ascii="Arial" w:hAnsi="Arial" w:cs="Arial"/>
          <w:sz w:val="20"/>
          <w:szCs w:val="20"/>
          <w:lang w:val="tr-TR"/>
        </w:rPr>
        <w:t>ClinCheck</w:t>
      </w:r>
      <w:proofErr w:type="spellEnd"/>
      <w:r w:rsidRPr="00C779BB">
        <w:rPr>
          <w:rStyle w:val="normaltextrun"/>
          <w:rFonts w:ascii="Arial" w:hAnsi="Arial" w:cs="Arial"/>
          <w:sz w:val="20"/>
          <w:szCs w:val="20"/>
          <w:lang w:val="tr-TR"/>
        </w:rPr>
        <w:t xml:space="preserve"> Live Update</w:t>
      </w:r>
      <w:r>
        <w:rPr>
          <w:rStyle w:val="normaltextrun"/>
          <w:rFonts w:ascii="Arial" w:hAnsi="Arial" w:cs="Arial"/>
          <w:sz w:val="20"/>
          <w:szCs w:val="20"/>
          <w:lang w:val="tr-TR"/>
        </w:rPr>
        <w:t xml:space="preserve"> özelliği çığır açan bir yenilik olup </w:t>
      </w:r>
      <w:r w:rsidRPr="007164CD">
        <w:rPr>
          <w:rStyle w:val="normaltextrun"/>
          <w:rFonts w:ascii="Arial" w:hAnsi="Arial" w:cs="Arial"/>
          <w:sz w:val="20"/>
          <w:szCs w:val="20"/>
          <w:lang w:val="tr-TR"/>
        </w:rPr>
        <w:t xml:space="preserve">doktorların </w:t>
      </w:r>
      <w:r>
        <w:rPr>
          <w:rStyle w:val="normaltextrun"/>
          <w:rFonts w:ascii="Arial" w:hAnsi="Arial" w:cs="Arial"/>
          <w:sz w:val="20"/>
          <w:szCs w:val="20"/>
          <w:lang w:val="tr-TR"/>
        </w:rPr>
        <w:t xml:space="preserve">değiştirilmiş </w:t>
      </w:r>
      <w:r w:rsidRPr="007164CD">
        <w:rPr>
          <w:rStyle w:val="normaltextrun"/>
          <w:rFonts w:ascii="Arial" w:hAnsi="Arial" w:cs="Arial"/>
          <w:sz w:val="20"/>
          <w:szCs w:val="20"/>
          <w:lang w:val="tr-TR"/>
        </w:rPr>
        <w:t>Invisalign hasta tedavi planları</w:t>
      </w:r>
      <w:r>
        <w:rPr>
          <w:rStyle w:val="normaltextrun"/>
          <w:rFonts w:ascii="Arial" w:hAnsi="Arial" w:cs="Arial"/>
          <w:sz w:val="20"/>
          <w:szCs w:val="20"/>
          <w:lang w:val="tr-TR"/>
        </w:rPr>
        <w:t xml:space="preserve">nı </w:t>
      </w:r>
      <w:r w:rsidRPr="007164CD">
        <w:rPr>
          <w:rStyle w:val="normaltextrun"/>
          <w:rFonts w:ascii="Arial" w:hAnsi="Arial" w:cs="Arial"/>
          <w:sz w:val="20"/>
          <w:szCs w:val="20"/>
          <w:lang w:val="tr-TR"/>
        </w:rPr>
        <w:t xml:space="preserve">gerçek zamanlı olarak </w:t>
      </w:r>
      <w:r>
        <w:rPr>
          <w:rStyle w:val="normaltextrun"/>
          <w:rFonts w:ascii="Arial" w:hAnsi="Arial" w:cs="Arial"/>
          <w:sz w:val="20"/>
          <w:szCs w:val="20"/>
          <w:lang w:val="tr-TR"/>
        </w:rPr>
        <w:t xml:space="preserve">oluşturmalarına imkân tanıyarak </w:t>
      </w:r>
      <w:r w:rsidRPr="007164CD">
        <w:rPr>
          <w:rStyle w:val="normaltextrun"/>
          <w:rFonts w:ascii="Arial" w:hAnsi="Arial" w:cs="Arial"/>
          <w:sz w:val="20"/>
          <w:szCs w:val="20"/>
          <w:lang w:val="tr-TR"/>
        </w:rPr>
        <w:t>tedavi planlama deneyim</w:t>
      </w:r>
      <w:r>
        <w:rPr>
          <w:rStyle w:val="normaltextrun"/>
          <w:rFonts w:ascii="Arial" w:hAnsi="Arial" w:cs="Arial"/>
          <w:sz w:val="20"/>
          <w:szCs w:val="20"/>
          <w:lang w:val="tr-TR"/>
        </w:rPr>
        <w:t>lerini</w:t>
      </w:r>
      <w:r w:rsidRPr="007164CD">
        <w:rPr>
          <w:rStyle w:val="normaltextrun"/>
          <w:rFonts w:ascii="Arial" w:hAnsi="Arial" w:cs="Arial"/>
          <w:sz w:val="20"/>
          <w:szCs w:val="20"/>
          <w:lang w:val="tr-TR"/>
        </w:rPr>
        <w:t xml:space="preserve"> dönüştür</w:t>
      </w:r>
      <w:r>
        <w:rPr>
          <w:rStyle w:val="normaltextrun"/>
          <w:rFonts w:ascii="Arial" w:hAnsi="Arial" w:cs="Arial"/>
          <w:sz w:val="20"/>
          <w:szCs w:val="20"/>
          <w:lang w:val="tr-TR"/>
        </w:rPr>
        <w:t xml:space="preserve">üyor. </w:t>
      </w:r>
      <w:r w:rsidRPr="007164CD">
        <w:rPr>
          <w:rStyle w:val="normaltextrun"/>
          <w:rFonts w:ascii="Arial" w:hAnsi="Arial" w:cs="Arial"/>
          <w:sz w:val="20"/>
          <w:szCs w:val="20"/>
          <w:lang w:val="tr-TR"/>
        </w:rPr>
        <w:t xml:space="preserve">Bu özellik sayesinde doktorlar bir </w:t>
      </w:r>
      <w:proofErr w:type="spellStart"/>
      <w:r w:rsidRPr="007164CD">
        <w:rPr>
          <w:rStyle w:val="normaltextrun"/>
          <w:rFonts w:ascii="Arial" w:hAnsi="Arial" w:cs="Arial"/>
          <w:sz w:val="20"/>
          <w:szCs w:val="20"/>
          <w:lang w:val="tr-TR"/>
        </w:rPr>
        <w:t>ClinCheck</w:t>
      </w:r>
      <w:proofErr w:type="spellEnd"/>
      <w:r w:rsidRPr="007164CD">
        <w:rPr>
          <w:rStyle w:val="normaltextrun"/>
          <w:rFonts w:ascii="Arial" w:hAnsi="Arial" w:cs="Arial"/>
          <w:sz w:val="20"/>
          <w:szCs w:val="20"/>
          <w:lang w:val="tr-TR"/>
        </w:rPr>
        <w:t xml:space="preserve"> planında değişiklik yapmak için 3D kontrolleri kullanabili</w:t>
      </w:r>
      <w:r w:rsidR="007A4FB5">
        <w:rPr>
          <w:rStyle w:val="normaltextrun"/>
          <w:rFonts w:ascii="Arial" w:hAnsi="Arial" w:cs="Arial"/>
          <w:sz w:val="20"/>
          <w:szCs w:val="20"/>
          <w:lang w:val="tr-TR"/>
        </w:rPr>
        <w:t>yor</w:t>
      </w:r>
      <w:r w:rsidRPr="007164CD">
        <w:rPr>
          <w:rStyle w:val="normaltextrun"/>
          <w:rFonts w:ascii="Arial" w:hAnsi="Arial" w:cs="Arial"/>
          <w:sz w:val="20"/>
          <w:szCs w:val="20"/>
          <w:lang w:val="tr-TR"/>
        </w:rPr>
        <w:t xml:space="preserve"> ve bu değişiklikleri revize edilmiş bir tedavi planında yaklaşık iki dakika içinde görebili</w:t>
      </w:r>
      <w:r w:rsidR="007A4FB5">
        <w:rPr>
          <w:rStyle w:val="normaltextrun"/>
          <w:rFonts w:ascii="Arial" w:hAnsi="Arial" w:cs="Arial"/>
          <w:sz w:val="20"/>
          <w:szCs w:val="20"/>
          <w:lang w:val="tr-TR"/>
        </w:rPr>
        <w:t>yor</w:t>
      </w:r>
      <w:r w:rsidRPr="007164CD">
        <w:rPr>
          <w:rStyle w:val="normaltextrun"/>
          <w:rFonts w:ascii="Arial" w:hAnsi="Arial" w:cs="Arial"/>
          <w:sz w:val="20"/>
          <w:szCs w:val="20"/>
          <w:lang w:val="tr-TR"/>
        </w:rPr>
        <w:t>.</w:t>
      </w:r>
      <w:r w:rsidR="007A4FB5">
        <w:rPr>
          <w:rStyle w:val="normaltextrun"/>
          <w:rFonts w:ascii="Arial" w:hAnsi="Arial" w:cs="Arial"/>
          <w:sz w:val="20"/>
          <w:szCs w:val="20"/>
          <w:lang w:val="tr-TR"/>
        </w:rPr>
        <w:t xml:space="preserve"> </w:t>
      </w:r>
      <w:r w:rsidR="007A4FB5" w:rsidRPr="007A4FB5">
        <w:rPr>
          <w:rStyle w:val="normaltextrun"/>
          <w:rFonts w:ascii="Arial" w:hAnsi="Arial" w:cs="Arial"/>
          <w:sz w:val="20"/>
          <w:szCs w:val="20"/>
          <w:lang w:val="tr-TR"/>
        </w:rPr>
        <w:t xml:space="preserve">Bu, doktorlar ve </w:t>
      </w:r>
      <w:proofErr w:type="spellStart"/>
      <w:r w:rsidR="007A4FB5" w:rsidRPr="007A4FB5">
        <w:rPr>
          <w:rStyle w:val="normaltextrun"/>
          <w:rFonts w:ascii="Arial" w:hAnsi="Arial" w:cs="Arial"/>
          <w:sz w:val="20"/>
          <w:szCs w:val="20"/>
          <w:lang w:val="tr-TR"/>
        </w:rPr>
        <w:t>Align</w:t>
      </w:r>
      <w:proofErr w:type="spellEnd"/>
      <w:r w:rsidR="007A4FB5" w:rsidRPr="007A4FB5">
        <w:rPr>
          <w:rStyle w:val="normaltextrun"/>
          <w:rFonts w:ascii="Arial" w:hAnsi="Arial" w:cs="Arial"/>
          <w:sz w:val="20"/>
          <w:szCs w:val="20"/>
          <w:lang w:val="tr-TR"/>
        </w:rPr>
        <w:t xml:space="preserve"> CAD tasarımcıları arasında haftalar</w:t>
      </w:r>
      <w:r w:rsidR="007A4FB5">
        <w:rPr>
          <w:rStyle w:val="normaltextrun"/>
          <w:rFonts w:ascii="Arial" w:hAnsi="Arial" w:cs="Arial"/>
          <w:sz w:val="20"/>
          <w:szCs w:val="20"/>
          <w:lang w:val="tr-TR"/>
        </w:rPr>
        <w:t>ı bulan</w:t>
      </w:r>
      <w:r w:rsidR="007A4FB5" w:rsidRPr="007A4FB5">
        <w:rPr>
          <w:rStyle w:val="normaltextrun"/>
          <w:rFonts w:ascii="Arial" w:hAnsi="Arial" w:cs="Arial"/>
          <w:sz w:val="20"/>
          <w:szCs w:val="20"/>
          <w:lang w:val="tr-TR"/>
        </w:rPr>
        <w:t xml:space="preserve"> ileri geri etkileşimleri ortadan kaldırı</w:t>
      </w:r>
      <w:r w:rsidR="007A4FB5">
        <w:rPr>
          <w:rStyle w:val="normaltextrun"/>
          <w:rFonts w:ascii="Arial" w:hAnsi="Arial" w:cs="Arial"/>
          <w:sz w:val="20"/>
          <w:szCs w:val="20"/>
          <w:lang w:val="tr-TR"/>
        </w:rPr>
        <w:t>yor</w:t>
      </w:r>
      <w:r w:rsidR="007A4FB5" w:rsidRPr="007A4FB5">
        <w:rPr>
          <w:rStyle w:val="normaltextrun"/>
          <w:rFonts w:ascii="Arial" w:hAnsi="Arial" w:cs="Arial"/>
          <w:sz w:val="20"/>
          <w:szCs w:val="20"/>
          <w:lang w:val="tr-TR"/>
        </w:rPr>
        <w:t xml:space="preserve"> ve ayrıca doktorun klinik amacını daha doğru bir şekilde </w:t>
      </w:r>
      <w:r w:rsidR="007A4FB5">
        <w:rPr>
          <w:rStyle w:val="normaltextrun"/>
          <w:rFonts w:ascii="Arial" w:hAnsi="Arial" w:cs="Arial"/>
          <w:sz w:val="20"/>
          <w:szCs w:val="20"/>
          <w:lang w:val="tr-TR"/>
        </w:rPr>
        <w:t>iletmesini sağlıyor</w:t>
      </w:r>
      <w:r w:rsidR="007A4FB5" w:rsidRPr="007A4FB5">
        <w:rPr>
          <w:rStyle w:val="normaltextrun"/>
          <w:rFonts w:ascii="Arial" w:hAnsi="Arial" w:cs="Arial"/>
          <w:sz w:val="20"/>
          <w:szCs w:val="20"/>
          <w:lang w:val="tr-TR"/>
        </w:rPr>
        <w:t>.</w:t>
      </w:r>
      <w:r w:rsidR="007A4FB5" w:rsidRPr="007A4FB5">
        <w:t xml:space="preserve"> </w:t>
      </w:r>
      <w:r w:rsidR="007A4FB5" w:rsidRPr="007A4FB5">
        <w:rPr>
          <w:rStyle w:val="normaltextrun"/>
          <w:rFonts w:ascii="Arial" w:hAnsi="Arial" w:cs="Arial"/>
          <w:sz w:val="20"/>
          <w:szCs w:val="20"/>
          <w:lang w:val="tr-TR"/>
        </w:rPr>
        <w:t xml:space="preserve">Doktorlar bir tedavi planında gerçek zamanlı olarak yaptıkları değişiklikleri beğendikten sonra, Invisalign şeffaf plakların </w:t>
      </w:r>
      <w:r w:rsidR="003E5059">
        <w:rPr>
          <w:rStyle w:val="normaltextrun"/>
          <w:rFonts w:ascii="Arial" w:hAnsi="Arial" w:cs="Arial"/>
          <w:sz w:val="20"/>
          <w:szCs w:val="20"/>
          <w:lang w:val="tr-TR"/>
        </w:rPr>
        <w:t>üretiminin</w:t>
      </w:r>
      <w:r w:rsidR="007A4FB5" w:rsidRPr="007A4FB5">
        <w:rPr>
          <w:rStyle w:val="normaltextrun"/>
          <w:rFonts w:ascii="Arial" w:hAnsi="Arial" w:cs="Arial"/>
          <w:sz w:val="20"/>
          <w:szCs w:val="20"/>
          <w:lang w:val="tr-TR"/>
        </w:rPr>
        <w:t xml:space="preserve"> başlamasına izin veren değiştirilmiş Invisalign tedavi planını hemen onaylayabil</w:t>
      </w:r>
      <w:r w:rsidR="007A4FB5">
        <w:rPr>
          <w:rStyle w:val="normaltextrun"/>
          <w:rFonts w:ascii="Arial" w:hAnsi="Arial" w:cs="Arial"/>
          <w:sz w:val="20"/>
          <w:szCs w:val="20"/>
          <w:lang w:val="tr-TR"/>
        </w:rPr>
        <w:t>iyor</w:t>
      </w:r>
      <w:r w:rsidR="007A4FB5" w:rsidRPr="007A4FB5">
        <w:rPr>
          <w:rStyle w:val="normaltextrun"/>
          <w:rFonts w:ascii="Arial" w:hAnsi="Arial" w:cs="Arial"/>
          <w:sz w:val="20"/>
          <w:szCs w:val="20"/>
          <w:lang w:val="tr-TR"/>
        </w:rPr>
        <w:t>.</w:t>
      </w:r>
      <w:r w:rsidR="003C22C7" w:rsidRPr="00C779BB">
        <w:rPr>
          <w:rStyle w:val="normaltextrun"/>
          <w:rFonts w:ascii="Arial" w:hAnsi="Arial" w:cs="Arial"/>
          <w:sz w:val="20"/>
          <w:szCs w:val="20"/>
          <w:shd w:val="clear" w:color="auto" w:fill="FFFFFF"/>
          <w:lang w:val="tr-TR"/>
        </w:rPr>
        <w:t xml:space="preserve"> </w:t>
      </w:r>
    </w:p>
    <w:p w14:paraId="05ADBD2E" w14:textId="58645390" w:rsidR="007A4FB5" w:rsidRDefault="007A4FB5" w:rsidP="00BC60BD">
      <w:pPr>
        <w:pStyle w:val="paragraph"/>
        <w:spacing w:before="0" w:beforeAutospacing="0" w:after="240" w:afterAutospacing="0" w:line="360" w:lineRule="auto"/>
        <w:jc w:val="both"/>
        <w:textAlignment w:val="baseline"/>
        <w:rPr>
          <w:rStyle w:val="normaltextrun"/>
          <w:rFonts w:ascii="Arial" w:hAnsi="Arial" w:cs="Arial"/>
          <w:sz w:val="20"/>
          <w:szCs w:val="20"/>
          <w:lang w:val="tr-TR"/>
        </w:rPr>
      </w:pPr>
      <w:r w:rsidRPr="007A4FB5">
        <w:rPr>
          <w:rStyle w:val="normaltextrun"/>
          <w:rFonts w:ascii="Arial" w:hAnsi="Arial" w:cs="Arial"/>
          <w:sz w:val="20"/>
          <w:szCs w:val="20"/>
          <w:lang w:val="tr-TR"/>
        </w:rPr>
        <w:lastRenderedPageBreak/>
        <w:t xml:space="preserve">3D kontroller için </w:t>
      </w:r>
      <w:proofErr w:type="spellStart"/>
      <w:r w:rsidRPr="00C779BB">
        <w:rPr>
          <w:rStyle w:val="normaltextrun"/>
          <w:rFonts w:ascii="Arial" w:hAnsi="Arial" w:cs="Arial"/>
          <w:sz w:val="20"/>
          <w:szCs w:val="20"/>
          <w:lang w:val="tr-TR"/>
        </w:rPr>
        <w:t>ClinCheck</w:t>
      </w:r>
      <w:proofErr w:type="spellEnd"/>
      <w:r w:rsidRPr="00C779BB">
        <w:rPr>
          <w:rStyle w:val="normaltextrun"/>
          <w:rFonts w:ascii="Arial" w:hAnsi="Arial" w:cs="Arial"/>
          <w:sz w:val="20"/>
          <w:szCs w:val="20"/>
          <w:lang w:val="tr-TR"/>
        </w:rPr>
        <w:t xml:space="preserve"> Live Update</w:t>
      </w:r>
      <w:r>
        <w:rPr>
          <w:rStyle w:val="normaltextrun"/>
          <w:rFonts w:ascii="Arial" w:hAnsi="Arial" w:cs="Arial"/>
          <w:sz w:val="20"/>
          <w:szCs w:val="20"/>
          <w:lang w:val="tr-TR"/>
        </w:rPr>
        <w:t xml:space="preserve"> özelliği</w:t>
      </w:r>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Invisalign</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Comprehensive</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Invisalign</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Moderate</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Invisalign</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Lite</w:t>
      </w:r>
      <w:proofErr w:type="spellEnd"/>
      <w:r w:rsidRPr="007A4FB5">
        <w:rPr>
          <w:rStyle w:val="normaltextrun"/>
          <w:rFonts w:ascii="Arial" w:hAnsi="Arial" w:cs="Arial"/>
          <w:sz w:val="20"/>
          <w:szCs w:val="20"/>
          <w:lang w:val="tr-TR"/>
        </w:rPr>
        <w:t xml:space="preserve">, </w:t>
      </w:r>
      <w:proofErr w:type="spellStart"/>
      <w:r w:rsidRPr="007A4FB5">
        <w:rPr>
          <w:rStyle w:val="normaltextrun"/>
          <w:rFonts w:ascii="Arial" w:hAnsi="Arial" w:cs="Arial"/>
          <w:sz w:val="20"/>
          <w:szCs w:val="20"/>
          <w:lang w:val="tr-TR"/>
        </w:rPr>
        <w:t>Invisalign</w:t>
      </w:r>
      <w:proofErr w:type="spellEnd"/>
      <w:r w:rsidRPr="007A4FB5">
        <w:rPr>
          <w:rStyle w:val="normaltextrun"/>
          <w:rFonts w:ascii="Arial" w:hAnsi="Arial" w:cs="Arial"/>
          <w:sz w:val="20"/>
          <w:szCs w:val="20"/>
          <w:lang w:val="tr-TR"/>
        </w:rPr>
        <w:t xml:space="preserve"> Express</w:t>
      </w:r>
      <w:r w:rsidR="003E5059">
        <w:rPr>
          <w:rStyle w:val="normaltextrun"/>
          <w:rFonts w:ascii="Arial" w:hAnsi="Arial" w:cs="Arial"/>
          <w:sz w:val="20"/>
          <w:szCs w:val="20"/>
          <w:lang w:val="tr-TR"/>
        </w:rPr>
        <w:t xml:space="preserve"> </w:t>
      </w:r>
      <w:r w:rsidRPr="007A4FB5">
        <w:rPr>
          <w:rStyle w:val="normaltextrun"/>
          <w:rFonts w:ascii="Arial" w:hAnsi="Arial" w:cs="Arial"/>
          <w:sz w:val="20"/>
          <w:szCs w:val="20"/>
          <w:lang w:val="tr-TR"/>
        </w:rPr>
        <w:t xml:space="preserve">ve Ek </w:t>
      </w:r>
      <w:proofErr w:type="spellStart"/>
      <w:r w:rsidRPr="007A4FB5">
        <w:rPr>
          <w:rStyle w:val="normaltextrun"/>
          <w:rFonts w:ascii="Arial" w:hAnsi="Arial" w:cs="Arial"/>
          <w:sz w:val="20"/>
          <w:szCs w:val="20"/>
          <w:lang w:val="tr-TR"/>
        </w:rPr>
        <w:t>Hizalayıcı</w:t>
      </w:r>
      <w:proofErr w:type="spellEnd"/>
      <w:r w:rsidRPr="007A4FB5">
        <w:rPr>
          <w:rStyle w:val="normaltextrun"/>
          <w:rFonts w:ascii="Arial" w:hAnsi="Arial" w:cs="Arial"/>
          <w:sz w:val="20"/>
          <w:szCs w:val="20"/>
          <w:lang w:val="tr-TR"/>
        </w:rPr>
        <w:t xml:space="preserve"> Siparişleri (</w:t>
      </w:r>
      <w:r w:rsidR="00840201">
        <w:rPr>
          <w:rStyle w:val="normaltextrun"/>
          <w:rFonts w:ascii="Arial" w:hAnsi="Arial" w:cs="Arial"/>
          <w:sz w:val="20"/>
          <w:szCs w:val="20"/>
          <w:lang w:val="tr-TR"/>
        </w:rPr>
        <w:t>vaka</w:t>
      </w:r>
      <w:r w:rsidRPr="007A4FB5">
        <w:rPr>
          <w:rStyle w:val="normaltextrun"/>
          <w:rFonts w:ascii="Arial" w:hAnsi="Arial" w:cs="Arial"/>
          <w:sz w:val="20"/>
          <w:szCs w:val="20"/>
          <w:lang w:val="tr-TR"/>
        </w:rPr>
        <w:t xml:space="preserve"> iyileştirmeleri) dahil olmak üzere belirli ürünler için </w:t>
      </w:r>
      <w:r w:rsidR="00840201">
        <w:rPr>
          <w:rStyle w:val="normaltextrun"/>
          <w:rFonts w:ascii="Arial" w:hAnsi="Arial" w:cs="Arial"/>
          <w:sz w:val="20"/>
          <w:szCs w:val="20"/>
          <w:lang w:val="tr-TR"/>
        </w:rPr>
        <w:t>kullanılabiliyor</w:t>
      </w:r>
      <w:r w:rsidRPr="007A4FB5">
        <w:rPr>
          <w:rStyle w:val="normaltextrun"/>
          <w:rFonts w:ascii="Arial" w:hAnsi="Arial" w:cs="Arial"/>
          <w:sz w:val="20"/>
          <w:szCs w:val="20"/>
          <w:lang w:val="tr-TR"/>
        </w:rPr>
        <w:t xml:space="preserve">. </w:t>
      </w:r>
    </w:p>
    <w:p w14:paraId="25FD050F" w14:textId="61B8B402" w:rsidR="00840201" w:rsidRDefault="00B92772" w:rsidP="00BC60BD">
      <w:pPr>
        <w:pStyle w:val="GvdeMetni"/>
        <w:spacing w:after="240" w:line="360" w:lineRule="auto"/>
        <w:jc w:val="both"/>
        <w:textAlignment w:val="baseline"/>
        <w:rPr>
          <w:rFonts w:eastAsia="Times New Roman"/>
          <w:lang w:val="tr-TR"/>
        </w:rPr>
      </w:pPr>
      <w:r>
        <w:rPr>
          <w:rFonts w:eastAsia="Times New Roman"/>
          <w:lang w:val="tr-TR"/>
        </w:rPr>
        <w:t>Daha fazla bilgi</w:t>
      </w:r>
      <w:r w:rsidR="00840201" w:rsidRPr="00840201">
        <w:rPr>
          <w:rFonts w:eastAsia="Times New Roman"/>
          <w:lang w:val="tr-TR"/>
        </w:rPr>
        <w:t xml:space="preserve">, 2022'nin </w:t>
      </w:r>
      <w:r>
        <w:rPr>
          <w:rFonts w:eastAsia="Times New Roman"/>
          <w:lang w:val="tr-TR"/>
        </w:rPr>
        <w:t xml:space="preserve">2. </w:t>
      </w:r>
      <w:r w:rsidR="00840201" w:rsidRPr="00840201">
        <w:rPr>
          <w:rFonts w:eastAsia="Times New Roman"/>
          <w:lang w:val="tr-TR"/>
        </w:rPr>
        <w:t xml:space="preserve">çeyreğinin sonlarında </w:t>
      </w:r>
      <w:r w:rsidR="00840201">
        <w:rPr>
          <w:rFonts w:eastAsia="Times New Roman"/>
          <w:lang w:val="tr-TR"/>
        </w:rPr>
        <w:t xml:space="preserve">sunulacak </w:t>
      </w:r>
      <w:r w:rsidR="00840201" w:rsidRPr="00840201">
        <w:rPr>
          <w:rFonts w:eastAsia="Times New Roman"/>
          <w:lang w:val="tr-TR"/>
        </w:rPr>
        <w:t xml:space="preserve">genel sürümden sonra </w:t>
      </w:r>
      <w:r w:rsidR="00840201">
        <w:rPr>
          <w:rFonts w:eastAsia="Times New Roman"/>
          <w:lang w:val="tr-TR"/>
        </w:rPr>
        <w:t>açıklanacak</w:t>
      </w:r>
      <w:r w:rsidR="00840201" w:rsidRPr="00840201">
        <w:rPr>
          <w:rFonts w:eastAsia="Times New Roman"/>
          <w:lang w:val="tr-TR"/>
        </w:rPr>
        <w:t xml:space="preserve">. </w:t>
      </w:r>
    </w:p>
    <w:p w14:paraId="52E253F0" w14:textId="04257945" w:rsidR="00AE3A23" w:rsidRDefault="00AE3A23" w:rsidP="00BC60BD">
      <w:pPr>
        <w:pStyle w:val="GvdeMetni"/>
        <w:spacing w:after="240" w:line="360" w:lineRule="auto"/>
        <w:jc w:val="both"/>
        <w:textAlignment w:val="baseline"/>
        <w:rPr>
          <w:rStyle w:val="normaltextrun"/>
          <w:b/>
          <w:bCs/>
          <w:lang w:val="tr-TR"/>
        </w:rPr>
      </w:pPr>
      <w:r w:rsidRPr="00AE3A23">
        <w:rPr>
          <w:rStyle w:val="normaltextrun"/>
          <w:b/>
          <w:bCs/>
          <w:lang w:val="tr-TR"/>
        </w:rPr>
        <w:t xml:space="preserve">Invisalign Kişiselleştirilmiş Plan (IPP) </w:t>
      </w:r>
      <w:r w:rsidR="00EE0C66" w:rsidRPr="00C779BB">
        <w:rPr>
          <w:rStyle w:val="normaltextrun"/>
          <w:b/>
          <w:bCs/>
          <w:lang w:val="tr-TR"/>
        </w:rPr>
        <w:t>–</w:t>
      </w:r>
      <w:r w:rsidR="009537ED" w:rsidRPr="00C779BB">
        <w:rPr>
          <w:rStyle w:val="normaltextrun"/>
          <w:b/>
          <w:bCs/>
          <w:lang w:val="tr-TR"/>
        </w:rPr>
        <w:t xml:space="preserve"> </w:t>
      </w:r>
      <w:r>
        <w:rPr>
          <w:rStyle w:val="normaltextrun"/>
          <w:b/>
          <w:bCs/>
          <w:lang w:val="tr-TR"/>
        </w:rPr>
        <w:t>D</w:t>
      </w:r>
      <w:r w:rsidRPr="00AE3A23">
        <w:rPr>
          <w:rStyle w:val="normaltextrun"/>
          <w:b/>
          <w:bCs/>
          <w:lang w:val="tr-TR"/>
        </w:rPr>
        <w:t>oktor</w:t>
      </w:r>
      <w:r>
        <w:rPr>
          <w:rStyle w:val="normaltextrun"/>
          <w:b/>
          <w:bCs/>
          <w:lang w:val="tr-TR"/>
        </w:rPr>
        <w:t>ların</w:t>
      </w:r>
      <w:r w:rsidRPr="00AE3A23">
        <w:rPr>
          <w:rStyle w:val="normaltextrun"/>
          <w:b/>
          <w:bCs/>
          <w:lang w:val="tr-TR"/>
        </w:rPr>
        <w:t xml:space="preserve"> klinik tedavi tercihlerini otomatik olarak </w:t>
      </w:r>
      <w:r w:rsidR="00B92772">
        <w:rPr>
          <w:rStyle w:val="normaltextrun"/>
          <w:b/>
          <w:bCs/>
          <w:lang w:val="tr-TR"/>
        </w:rPr>
        <w:t>uyguluyor</w:t>
      </w:r>
    </w:p>
    <w:p w14:paraId="349A0F22" w14:textId="2A324991" w:rsidR="00F744F7" w:rsidRPr="00C779BB" w:rsidRDefault="00AE3A23" w:rsidP="00A84445">
      <w:pPr>
        <w:pStyle w:val="GvdeMetni"/>
        <w:spacing w:after="240" w:line="360" w:lineRule="auto"/>
        <w:jc w:val="both"/>
        <w:textAlignment w:val="baseline"/>
        <w:rPr>
          <w:lang w:val="tr-TR"/>
        </w:rPr>
      </w:pPr>
      <w:proofErr w:type="spellStart"/>
      <w:r w:rsidRPr="00AE3A23">
        <w:rPr>
          <w:rStyle w:val="normaltextrun"/>
          <w:rFonts w:eastAsia="Times New Roman"/>
          <w:lang w:val="tr-TR"/>
        </w:rPr>
        <w:t>ClinCheck</w:t>
      </w:r>
      <w:proofErr w:type="spellEnd"/>
      <w:r w:rsidRPr="00AE3A23">
        <w:rPr>
          <w:rStyle w:val="normaltextrun"/>
          <w:rFonts w:eastAsia="Times New Roman"/>
          <w:lang w:val="tr-TR"/>
        </w:rPr>
        <w:t xml:space="preserve"> Pro yazılımında</w:t>
      </w:r>
      <w:r>
        <w:rPr>
          <w:rStyle w:val="normaltextrun"/>
          <w:rFonts w:eastAsia="Times New Roman"/>
          <w:lang w:val="tr-TR"/>
        </w:rPr>
        <w:t xml:space="preserve"> bulunan </w:t>
      </w:r>
      <w:r w:rsidRPr="00AE3A23">
        <w:rPr>
          <w:rStyle w:val="normaltextrun"/>
          <w:rFonts w:eastAsia="Times New Roman"/>
          <w:lang w:val="tr-TR"/>
        </w:rPr>
        <w:t>Invisalign Kişiselleştirilmiş Plan (IPP), tedavi planlama sürecini kolaylaştırmak ve doktorların arzu ettikleri tedavi planlarını daha tutarlı ve verimli bir şekilde gerçekleştirmelerine yardımcı olmak için tasarlanmış yeni bir tescilli teknoloji özelliği</w:t>
      </w:r>
      <w:r w:rsidR="003E5059">
        <w:rPr>
          <w:rStyle w:val="normaltextrun"/>
          <w:rFonts w:eastAsia="Times New Roman"/>
          <w:lang w:val="tr-TR"/>
        </w:rPr>
        <w:t>dir</w:t>
      </w:r>
      <w:r w:rsidRPr="00AE3A23">
        <w:rPr>
          <w:rStyle w:val="normaltextrun"/>
          <w:rFonts w:eastAsia="Times New Roman"/>
          <w:lang w:val="tr-TR"/>
        </w:rPr>
        <w:t xml:space="preserve">. </w:t>
      </w:r>
      <w:r w:rsidR="00577242">
        <w:rPr>
          <w:rStyle w:val="normaltextrun"/>
          <w:rFonts w:eastAsia="Times New Roman"/>
          <w:lang w:val="tr-TR"/>
        </w:rPr>
        <w:t>O</w:t>
      </w:r>
      <w:r w:rsidRPr="00AE3A23">
        <w:rPr>
          <w:rStyle w:val="normaltextrun"/>
          <w:rFonts w:eastAsia="Times New Roman"/>
          <w:lang w:val="tr-TR"/>
        </w:rPr>
        <w:t>tomatik ve gerçek zaman</w:t>
      </w:r>
      <w:r w:rsidR="00577242">
        <w:rPr>
          <w:rStyle w:val="normaltextrun"/>
          <w:rFonts w:eastAsia="Times New Roman"/>
          <w:lang w:val="tr-TR"/>
        </w:rPr>
        <w:t>a</w:t>
      </w:r>
      <w:r w:rsidRPr="00AE3A23">
        <w:rPr>
          <w:rStyle w:val="normaltextrun"/>
          <w:rFonts w:eastAsia="Times New Roman"/>
          <w:lang w:val="tr-TR"/>
        </w:rPr>
        <w:t xml:space="preserve"> yakın </w:t>
      </w:r>
      <w:proofErr w:type="spellStart"/>
      <w:r w:rsidRPr="00AE3A23">
        <w:rPr>
          <w:rStyle w:val="normaltextrun"/>
          <w:rFonts w:eastAsia="Times New Roman"/>
          <w:lang w:val="tr-TR"/>
        </w:rPr>
        <w:t>ClinCheck</w:t>
      </w:r>
      <w:proofErr w:type="spellEnd"/>
      <w:r w:rsidRPr="00AE3A23">
        <w:rPr>
          <w:rStyle w:val="normaltextrun"/>
          <w:rFonts w:eastAsia="Times New Roman"/>
          <w:lang w:val="tr-TR"/>
        </w:rPr>
        <w:t xml:space="preserve"> tedavi planlama yazılımını birleştir</w:t>
      </w:r>
      <w:r w:rsidR="00577242">
        <w:rPr>
          <w:rStyle w:val="normaltextrun"/>
          <w:rFonts w:eastAsia="Times New Roman"/>
          <w:lang w:val="tr-TR"/>
        </w:rPr>
        <w:t>erek d</w:t>
      </w:r>
      <w:r w:rsidR="00577242" w:rsidRPr="00AE3A23">
        <w:rPr>
          <w:rStyle w:val="normaltextrun"/>
          <w:rFonts w:eastAsia="Times New Roman"/>
          <w:lang w:val="tr-TR"/>
        </w:rPr>
        <w:t>oktora özel tedavi tercihlerinin oluşturulması</w:t>
      </w:r>
      <w:r w:rsidR="00577242">
        <w:rPr>
          <w:rStyle w:val="normaltextrun"/>
          <w:rFonts w:eastAsia="Times New Roman"/>
          <w:lang w:val="tr-TR"/>
        </w:rPr>
        <w:t>nı</w:t>
      </w:r>
      <w:r w:rsidR="00577242" w:rsidRPr="00AE3A23">
        <w:rPr>
          <w:rStyle w:val="normaltextrun"/>
          <w:rFonts w:eastAsia="Times New Roman"/>
          <w:lang w:val="tr-TR"/>
        </w:rPr>
        <w:t xml:space="preserve"> ve yönetimi</w:t>
      </w:r>
      <w:r w:rsidR="00577242">
        <w:rPr>
          <w:rStyle w:val="normaltextrun"/>
          <w:rFonts w:eastAsia="Times New Roman"/>
          <w:lang w:val="tr-TR"/>
        </w:rPr>
        <w:t>ni sağl</w:t>
      </w:r>
      <w:r w:rsidR="00B92772">
        <w:rPr>
          <w:rStyle w:val="normaltextrun"/>
          <w:rFonts w:eastAsia="Times New Roman"/>
          <w:lang w:val="tr-TR"/>
        </w:rPr>
        <w:t>ıyor</w:t>
      </w:r>
      <w:r w:rsidR="00577242">
        <w:rPr>
          <w:rStyle w:val="normaltextrun"/>
          <w:rFonts w:eastAsia="Times New Roman"/>
          <w:lang w:val="tr-TR"/>
        </w:rPr>
        <w:t xml:space="preserve">. </w:t>
      </w:r>
      <w:r w:rsidR="00A84445">
        <w:rPr>
          <w:rStyle w:val="normaltextrun"/>
          <w:rFonts w:eastAsia="Times New Roman"/>
          <w:lang w:val="tr-TR"/>
        </w:rPr>
        <w:t xml:space="preserve">Bu tercihler içerisinde; </w:t>
      </w:r>
      <w:r w:rsidR="00577242" w:rsidRPr="00577242">
        <w:rPr>
          <w:rStyle w:val="normaltextrun"/>
          <w:rFonts w:eastAsia="Times New Roman"/>
          <w:lang w:val="tr-TR"/>
        </w:rPr>
        <w:t xml:space="preserve">genç vakalar veya açık kapanışa karşı derin kapanış gibi </w:t>
      </w:r>
      <w:proofErr w:type="spellStart"/>
      <w:r w:rsidR="00577242" w:rsidRPr="00577242">
        <w:rPr>
          <w:rStyle w:val="normaltextrun"/>
          <w:rFonts w:eastAsia="Times New Roman"/>
          <w:lang w:val="tr-TR"/>
        </w:rPr>
        <w:t>maloklüzyonlar</w:t>
      </w:r>
      <w:proofErr w:type="spellEnd"/>
      <w:r w:rsidR="00577242" w:rsidRPr="00577242">
        <w:rPr>
          <w:rStyle w:val="normaltextrun"/>
          <w:rFonts w:eastAsia="Times New Roman"/>
          <w:lang w:val="tr-TR"/>
        </w:rPr>
        <w:t xml:space="preserve"> ve daha fazlası</w:t>
      </w:r>
      <w:r w:rsidR="00577242">
        <w:rPr>
          <w:rStyle w:val="normaltextrun"/>
          <w:rFonts w:eastAsia="Times New Roman"/>
          <w:lang w:val="tr-TR"/>
        </w:rPr>
        <w:t xml:space="preserve">nı içeren </w:t>
      </w:r>
      <w:r w:rsidR="00577242" w:rsidRPr="00577242">
        <w:rPr>
          <w:rStyle w:val="normaltextrun"/>
          <w:rFonts w:eastAsia="Times New Roman"/>
          <w:lang w:val="tr-TR"/>
        </w:rPr>
        <w:t xml:space="preserve">belirli </w:t>
      </w:r>
      <w:proofErr w:type="spellStart"/>
      <w:r w:rsidR="00577242" w:rsidRPr="00577242">
        <w:rPr>
          <w:rStyle w:val="normaltextrun"/>
          <w:rFonts w:eastAsia="Times New Roman"/>
          <w:lang w:val="tr-TR"/>
        </w:rPr>
        <w:t>endikasyonlara</w:t>
      </w:r>
      <w:proofErr w:type="spellEnd"/>
      <w:r w:rsidR="00577242" w:rsidRPr="00577242">
        <w:rPr>
          <w:rStyle w:val="normaltextrun"/>
          <w:rFonts w:eastAsia="Times New Roman"/>
          <w:lang w:val="tr-TR"/>
        </w:rPr>
        <w:t xml:space="preserve"> veya vaka tiplerine uygulanması gereken reçete seçimleri, klinik tercihler ve özel talimatlar gibi</w:t>
      </w:r>
      <w:r w:rsidR="00A84445">
        <w:rPr>
          <w:rStyle w:val="normaltextrun"/>
          <w:rFonts w:eastAsia="Times New Roman"/>
          <w:lang w:val="tr-TR"/>
        </w:rPr>
        <w:t xml:space="preserve"> örnekler bulunuyor</w:t>
      </w:r>
      <w:r w:rsidR="00577242" w:rsidRPr="00577242">
        <w:rPr>
          <w:rStyle w:val="normaltextrun"/>
          <w:rFonts w:eastAsia="Times New Roman"/>
          <w:lang w:val="tr-TR"/>
        </w:rPr>
        <w:t>.</w:t>
      </w:r>
      <w:r w:rsidR="00824591" w:rsidRPr="00C779BB">
        <w:rPr>
          <w:lang w:val="tr-TR"/>
        </w:rPr>
        <w:t xml:space="preserve"> </w:t>
      </w:r>
    </w:p>
    <w:p w14:paraId="34BC7436" w14:textId="1EA7F4A9" w:rsidR="00A84445" w:rsidRDefault="00A84445" w:rsidP="00BC60BD">
      <w:pPr>
        <w:pStyle w:val="GvdeMetni"/>
        <w:spacing w:after="240" w:line="360" w:lineRule="auto"/>
        <w:jc w:val="both"/>
        <w:textAlignment w:val="baseline"/>
        <w:rPr>
          <w:color w:val="000000"/>
          <w:lang w:val="tr-TR"/>
        </w:rPr>
      </w:pPr>
      <w:r w:rsidRPr="00A84445">
        <w:rPr>
          <w:color w:val="000000"/>
          <w:lang w:val="tr-TR"/>
        </w:rPr>
        <w:t>IPP</w:t>
      </w:r>
      <w:r>
        <w:rPr>
          <w:color w:val="000000"/>
          <w:lang w:val="tr-TR"/>
        </w:rPr>
        <w:t>,</w:t>
      </w:r>
      <w:r w:rsidRPr="00A84445">
        <w:rPr>
          <w:color w:val="000000"/>
          <w:lang w:val="tr-TR"/>
        </w:rPr>
        <w:t xml:space="preserve"> aldıkları ilk </w:t>
      </w:r>
      <w:proofErr w:type="spellStart"/>
      <w:r w:rsidRPr="00A84445">
        <w:rPr>
          <w:color w:val="000000"/>
          <w:lang w:val="tr-TR"/>
        </w:rPr>
        <w:t>ClinCheck</w:t>
      </w:r>
      <w:proofErr w:type="spellEnd"/>
      <w:r w:rsidRPr="00A84445">
        <w:rPr>
          <w:color w:val="000000"/>
          <w:lang w:val="tr-TR"/>
        </w:rPr>
        <w:t xml:space="preserve"> planından itibaren doktorlara tedavi planlamalarında yerleşik olarak </w:t>
      </w:r>
      <w:r>
        <w:rPr>
          <w:color w:val="000000"/>
          <w:lang w:val="tr-TR"/>
        </w:rPr>
        <w:t xml:space="preserve">benzersiz </w:t>
      </w:r>
      <w:r w:rsidRPr="00A84445">
        <w:rPr>
          <w:color w:val="000000"/>
          <w:lang w:val="tr-TR"/>
        </w:rPr>
        <w:t xml:space="preserve">düzeyde kişiselleştirilmiş tercihler ve talimatlar </w:t>
      </w:r>
      <w:r>
        <w:rPr>
          <w:color w:val="000000"/>
          <w:lang w:val="tr-TR"/>
        </w:rPr>
        <w:t>sun</w:t>
      </w:r>
      <w:r w:rsidR="00B92772">
        <w:rPr>
          <w:color w:val="000000"/>
          <w:lang w:val="tr-TR"/>
        </w:rPr>
        <w:t>uyor</w:t>
      </w:r>
      <w:r>
        <w:rPr>
          <w:color w:val="000000"/>
          <w:lang w:val="tr-TR"/>
        </w:rPr>
        <w:t>. B</w:t>
      </w:r>
      <w:r w:rsidRPr="00A84445">
        <w:rPr>
          <w:color w:val="000000"/>
          <w:lang w:val="tr-TR"/>
        </w:rPr>
        <w:t>u da hem tedavi planlama kalitesini hem de hasta sonuçlarını iyileştir</w:t>
      </w:r>
      <w:r w:rsidR="00B92772">
        <w:rPr>
          <w:color w:val="000000"/>
          <w:lang w:val="tr-TR"/>
        </w:rPr>
        <w:t>iyor</w:t>
      </w:r>
      <w:r w:rsidRPr="00A84445">
        <w:rPr>
          <w:color w:val="000000"/>
          <w:lang w:val="tr-TR"/>
        </w:rPr>
        <w:t xml:space="preserve">. </w:t>
      </w:r>
    </w:p>
    <w:p w14:paraId="20B8FDD9" w14:textId="097303BC" w:rsidR="00B02594" w:rsidRDefault="00B02594" w:rsidP="00BC60BD">
      <w:pPr>
        <w:pStyle w:val="GvdeMetni"/>
        <w:spacing w:after="240" w:line="360" w:lineRule="auto"/>
        <w:textAlignment w:val="baseline"/>
        <w:rPr>
          <w:lang w:val="tr-TR"/>
        </w:rPr>
      </w:pPr>
      <w:r w:rsidRPr="00B02594">
        <w:rPr>
          <w:lang w:val="tr-TR"/>
        </w:rPr>
        <w:t>IPP</w:t>
      </w:r>
      <w:r>
        <w:rPr>
          <w:lang w:val="tr-TR"/>
        </w:rPr>
        <w:t>, h</w:t>
      </w:r>
      <w:r w:rsidRPr="00B02594">
        <w:rPr>
          <w:lang w:val="tr-TR"/>
        </w:rPr>
        <w:t>er doktorun farklı vakalara yaklaşımının bireysel doğası nedeniyle müşteri</w:t>
      </w:r>
      <w:r>
        <w:rPr>
          <w:lang w:val="tr-TR"/>
        </w:rPr>
        <w:t xml:space="preserve">lerimiz </w:t>
      </w:r>
      <w:r w:rsidRPr="00B02594">
        <w:rPr>
          <w:lang w:val="tr-TR"/>
        </w:rPr>
        <w:t xml:space="preserve">genelinde kademeli olarak ölçeklendirilmektedir. </w:t>
      </w:r>
    </w:p>
    <w:p w14:paraId="4D039CEC" w14:textId="77777777" w:rsidR="003E5059" w:rsidRDefault="003E5059" w:rsidP="00923455">
      <w:pPr>
        <w:spacing w:after="0" w:line="240" w:lineRule="auto"/>
        <w:jc w:val="both"/>
        <w:textAlignment w:val="baseline"/>
        <w:rPr>
          <w:rStyle w:val="normaltextrun"/>
          <w:rFonts w:ascii="Arial" w:eastAsia="Times New Roman" w:hAnsi="Arial" w:cs="Arial"/>
          <w:b/>
          <w:bCs/>
          <w:sz w:val="20"/>
          <w:szCs w:val="20"/>
          <w:lang w:val="tr-TR"/>
        </w:rPr>
      </w:pPr>
    </w:p>
    <w:p w14:paraId="41B15337" w14:textId="663CFEB0" w:rsidR="00923455" w:rsidRPr="00923455" w:rsidRDefault="00923455" w:rsidP="00923455">
      <w:pPr>
        <w:spacing w:after="0" w:line="240" w:lineRule="auto"/>
        <w:jc w:val="both"/>
        <w:textAlignment w:val="baseline"/>
        <w:rPr>
          <w:rFonts w:ascii="Segoe UI" w:eastAsia="Times New Roman" w:hAnsi="Segoe UI" w:cs="Segoe UI"/>
          <w:sz w:val="18"/>
          <w:szCs w:val="18"/>
        </w:rPr>
      </w:pPr>
      <w:proofErr w:type="spellStart"/>
      <w:r w:rsidRPr="00923455">
        <w:rPr>
          <w:rFonts w:ascii="Arial" w:eastAsia="Times New Roman" w:hAnsi="Arial" w:cs="Arial"/>
          <w:b/>
          <w:bCs/>
          <w:sz w:val="16"/>
          <w:szCs w:val="16"/>
          <w:lang w:val="tr-TR"/>
        </w:rPr>
        <w:t>Align</w:t>
      </w:r>
      <w:proofErr w:type="spellEnd"/>
      <w:r w:rsidRPr="00923455">
        <w:rPr>
          <w:rFonts w:ascii="Arial" w:eastAsia="Times New Roman" w:hAnsi="Arial" w:cs="Arial"/>
          <w:b/>
          <w:bCs/>
          <w:sz w:val="16"/>
          <w:szCs w:val="16"/>
          <w:lang w:val="tr-TR"/>
        </w:rPr>
        <w:t xml:space="preserve"> </w:t>
      </w:r>
      <w:proofErr w:type="spellStart"/>
      <w:r w:rsidRPr="00923455">
        <w:rPr>
          <w:rFonts w:ascii="Arial" w:eastAsia="Times New Roman" w:hAnsi="Arial" w:cs="Arial"/>
          <w:b/>
          <w:bCs/>
          <w:sz w:val="16"/>
          <w:szCs w:val="16"/>
          <w:lang w:val="tr-TR"/>
        </w:rPr>
        <w:t>Technology</w:t>
      </w:r>
      <w:proofErr w:type="spellEnd"/>
      <w:r w:rsidRPr="00923455">
        <w:rPr>
          <w:rFonts w:ascii="Arial" w:eastAsia="Times New Roman" w:hAnsi="Arial" w:cs="Arial"/>
          <w:b/>
          <w:bCs/>
          <w:sz w:val="16"/>
          <w:szCs w:val="16"/>
          <w:lang w:val="tr-TR"/>
        </w:rPr>
        <w:t xml:space="preserve">, </w:t>
      </w:r>
      <w:proofErr w:type="spellStart"/>
      <w:r w:rsidRPr="00923455">
        <w:rPr>
          <w:rFonts w:ascii="Arial" w:eastAsia="Times New Roman" w:hAnsi="Arial" w:cs="Arial"/>
          <w:b/>
          <w:bCs/>
          <w:sz w:val="16"/>
          <w:szCs w:val="16"/>
          <w:lang w:val="tr-TR"/>
        </w:rPr>
        <w:t>Inc</w:t>
      </w:r>
      <w:proofErr w:type="spellEnd"/>
      <w:r w:rsidRPr="00923455">
        <w:rPr>
          <w:rFonts w:ascii="Arial" w:eastAsia="Times New Roman" w:hAnsi="Arial" w:cs="Arial"/>
          <w:b/>
          <w:bCs/>
          <w:sz w:val="16"/>
          <w:szCs w:val="16"/>
          <w:lang w:val="tr-TR"/>
        </w:rPr>
        <w:t>. Hakkında</w:t>
      </w:r>
      <w:r w:rsidRPr="00923455">
        <w:rPr>
          <w:rFonts w:ascii="Arial" w:eastAsia="Times New Roman" w:hAnsi="Arial" w:cs="Arial"/>
          <w:sz w:val="16"/>
          <w:szCs w:val="16"/>
        </w:rPr>
        <w:t> </w:t>
      </w:r>
    </w:p>
    <w:p w14:paraId="4AD24D35" w14:textId="7DEC0565" w:rsidR="00923455" w:rsidRPr="00923455" w:rsidRDefault="00923455" w:rsidP="00923455">
      <w:pPr>
        <w:spacing w:after="0" w:line="240" w:lineRule="auto"/>
        <w:jc w:val="both"/>
        <w:textAlignment w:val="baseline"/>
        <w:rPr>
          <w:rFonts w:ascii="Segoe UI" w:eastAsia="Times New Roman" w:hAnsi="Segoe UI" w:cs="Segoe UI"/>
          <w:sz w:val="18"/>
          <w:szCs w:val="18"/>
        </w:rPr>
      </w:pPr>
      <w:proofErr w:type="spellStart"/>
      <w:r w:rsidRPr="50A59756">
        <w:rPr>
          <w:rFonts w:ascii="Arial" w:eastAsia="Times New Roman" w:hAnsi="Arial" w:cs="Arial"/>
          <w:sz w:val="16"/>
          <w:szCs w:val="16"/>
          <w:lang w:val="tr-TR"/>
        </w:rPr>
        <w:t>Align</w:t>
      </w:r>
      <w:proofErr w:type="spellEnd"/>
      <w:r w:rsidRPr="50A59756">
        <w:rPr>
          <w:rFonts w:ascii="Arial" w:eastAsia="Times New Roman" w:hAnsi="Arial" w:cs="Arial"/>
          <w:sz w:val="16"/>
          <w:szCs w:val="16"/>
          <w:lang w:val="tr-TR"/>
        </w:rPr>
        <w:t xml:space="preserve"> </w:t>
      </w:r>
      <w:proofErr w:type="spellStart"/>
      <w:r w:rsidRPr="50A59756">
        <w:rPr>
          <w:rFonts w:ascii="Arial" w:eastAsia="Times New Roman" w:hAnsi="Arial" w:cs="Arial"/>
          <w:sz w:val="16"/>
          <w:szCs w:val="16"/>
          <w:lang w:val="tr-TR"/>
        </w:rPr>
        <w:t>Technology</w:t>
      </w:r>
      <w:proofErr w:type="spellEnd"/>
      <w:r w:rsidRPr="50A59756">
        <w:rPr>
          <w:rFonts w:ascii="Arial" w:eastAsia="Times New Roman" w:hAnsi="Arial" w:cs="Arial"/>
          <w:sz w:val="16"/>
          <w:szCs w:val="16"/>
          <w:lang w:val="tr-TR"/>
        </w:rPr>
        <w:t xml:space="preserve">, dünyadaki en gelişmiş şeffaf hizalama sistemi olan </w:t>
      </w:r>
      <w:proofErr w:type="spellStart"/>
      <w:r w:rsidRPr="50A59756">
        <w:rPr>
          <w:rFonts w:ascii="Arial" w:eastAsia="Times New Roman" w:hAnsi="Arial" w:cs="Arial"/>
          <w:sz w:val="16"/>
          <w:szCs w:val="16"/>
          <w:lang w:val="tr-TR"/>
        </w:rPr>
        <w:t>Invisalign</w:t>
      </w:r>
      <w:proofErr w:type="spellEnd"/>
      <w:r w:rsidRPr="50A59756">
        <w:rPr>
          <w:rFonts w:ascii="Arial" w:eastAsia="Times New Roman" w:hAnsi="Arial" w:cs="Arial"/>
          <w:sz w:val="16"/>
          <w:szCs w:val="16"/>
          <w:lang w:val="tr-TR"/>
        </w:rPr>
        <w:t xml:space="preserve"> sistemini, </w:t>
      </w:r>
      <w:proofErr w:type="spellStart"/>
      <w:r w:rsidRPr="50A59756">
        <w:rPr>
          <w:rFonts w:ascii="Arial" w:eastAsia="Times New Roman" w:hAnsi="Arial" w:cs="Arial"/>
          <w:sz w:val="16"/>
          <w:szCs w:val="16"/>
          <w:lang w:val="tr-TR"/>
        </w:rPr>
        <w:t>iTero</w:t>
      </w:r>
      <w:proofErr w:type="spellEnd"/>
      <w:r w:rsidRPr="50A59756">
        <w:rPr>
          <w:rFonts w:ascii="Arial" w:eastAsia="Times New Roman" w:hAnsi="Arial" w:cs="Arial"/>
          <w:sz w:val="16"/>
          <w:szCs w:val="16"/>
          <w:lang w:val="tr-TR"/>
        </w:rPr>
        <w:t xml:space="preserve"> ağız içi tarayıcıları ve hizmetlerini ve </w:t>
      </w:r>
      <w:proofErr w:type="spellStart"/>
      <w:r w:rsidRPr="50A59756">
        <w:rPr>
          <w:rFonts w:ascii="Arial" w:eastAsia="Times New Roman" w:hAnsi="Arial" w:cs="Arial"/>
          <w:sz w:val="16"/>
          <w:szCs w:val="16"/>
          <w:lang w:val="tr-TR"/>
        </w:rPr>
        <w:t>exocad</w:t>
      </w:r>
      <w:proofErr w:type="spellEnd"/>
      <w:r w:rsidRPr="50A59756">
        <w:rPr>
          <w:rFonts w:ascii="Arial" w:eastAsia="Times New Roman" w:hAnsi="Arial" w:cs="Arial"/>
          <w:sz w:val="16"/>
          <w:szCs w:val="16"/>
          <w:lang w:val="tr-TR"/>
        </w:rPr>
        <w:t xml:space="preserve"> CAD/CAM yazılımını tasarlar, üretir ve sunar. Bu teknoloji yapı taşları, 212 binden fazla doktor müşterisi için hasta sonuçlarını ve uygulama verimliliğini iyileştirmek için gelişmiş dijital </w:t>
      </w:r>
      <w:proofErr w:type="spellStart"/>
      <w:r w:rsidRPr="50A59756">
        <w:rPr>
          <w:rFonts w:ascii="Arial" w:eastAsia="Times New Roman" w:hAnsi="Arial" w:cs="Arial"/>
          <w:sz w:val="16"/>
          <w:szCs w:val="16"/>
          <w:lang w:val="tr-TR"/>
        </w:rPr>
        <w:t>ortodontik</w:t>
      </w:r>
      <w:proofErr w:type="spellEnd"/>
      <w:r w:rsidRPr="50A59756">
        <w:rPr>
          <w:rFonts w:ascii="Arial" w:eastAsia="Times New Roman" w:hAnsi="Arial" w:cs="Arial"/>
          <w:sz w:val="16"/>
          <w:szCs w:val="16"/>
          <w:lang w:val="tr-TR"/>
        </w:rPr>
        <w:t xml:space="preserve"> ve </w:t>
      </w:r>
      <w:proofErr w:type="spellStart"/>
      <w:r w:rsidRPr="50A59756">
        <w:rPr>
          <w:rFonts w:ascii="Arial" w:eastAsia="Times New Roman" w:hAnsi="Arial" w:cs="Arial"/>
          <w:sz w:val="16"/>
          <w:szCs w:val="16"/>
          <w:lang w:val="tr-TR"/>
        </w:rPr>
        <w:t>restoratif</w:t>
      </w:r>
      <w:proofErr w:type="spellEnd"/>
      <w:r w:rsidRPr="50A59756">
        <w:rPr>
          <w:rFonts w:ascii="Arial" w:eastAsia="Times New Roman" w:hAnsi="Arial" w:cs="Arial"/>
          <w:sz w:val="16"/>
          <w:szCs w:val="16"/>
          <w:lang w:val="tr-TR"/>
        </w:rPr>
        <w:t xml:space="preserve"> iş akışlarına olanak tanır ve </w:t>
      </w:r>
      <w:proofErr w:type="spellStart"/>
      <w:r w:rsidRPr="50A59756">
        <w:rPr>
          <w:rFonts w:ascii="Arial" w:eastAsia="Times New Roman" w:hAnsi="Arial" w:cs="Arial"/>
          <w:sz w:val="16"/>
          <w:szCs w:val="16"/>
          <w:lang w:val="tr-TR"/>
        </w:rPr>
        <w:t>Align'ın</w:t>
      </w:r>
      <w:proofErr w:type="spellEnd"/>
      <w:r w:rsidRPr="50A59756">
        <w:rPr>
          <w:rFonts w:ascii="Arial" w:eastAsia="Times New Roman" w:hAnsi="Arial" w:cs="Arial"/>
          <w:sz w:val="16"/>
          <w:szCs w:val="16"/>
          <w:lang w:val="tr-TR"/>
        </w:rPr>
        <w:t xml:space="preserve"> dünya çapındaki 500 milyon tüketici pazarı fırsatına erişmesinin anahtarıdır. </w:t>
      </w:r>
      <w:proofErr w:type="spellStart"/>
      <w:r w:rsidRPr="50A59756">
        <w:rPr>
          <w:rFonts w:ascii="Arial" w:eastAsia="Times New Roman" w:hAnsi="Arial" w:cs="Arial"/>
          <w:sz w:val="16"/>
          <w:szCs w:val="16"/>
          <w:lang w:val="tr-TR"/>
        </w:rPr>
        <w:t>Align</w:t>
      </w:r>
      <w:proofErr w:type="spellEnd"/>
      <w:r w:rsidRPr="50A59756">
        <w:rPr>
          <w:rFonts w:ascii="Arial" w:eastAsia="Times New Roman" w:hAnsi="Arial" w:cs="Arial"/>
          <w:sz w:val="16"/>
          <w:szCs w:val="16"/>
          <w:lang w:val="tr-TR"/>
        </w:rPr>
        <w:t xml:space="preserve">, doktorların </w:t>
      </w:r>
      <w:proofErr w:type="spellStart"/>
      <w:r w:rsidRPr="50A59756">
        <w:rPr>
          <w:rFonts w:ascii="Arial" w:eastAsia="Times New Roman" w:hAnsi="Arial" w:cs="Arial"/>
          <w:sz w:val="16"/>
          <w:szCs w:val="16"/>
          <w:lang w:val="tr-TR"/>
        </w:rPr>
        <w:t>Invisalign</w:t>
      </w:r>
      <w:proofErr w:type="spellEnd"/>
      <w:r w:rsidRPr="50A59756">
        <w:rPr>
          <w:rFonts w:ascii="Arial" w:eastAsia="Times New Roman" w:hAnsi="Arial" w:cs="Arial"/>
          <w:sz w:val="16"/>
          <w:szCs w:val="16"/>
          <w:lang w:val="tr-TR"/>
        </w:rPr>
        <w:t xml:space="preserve"> sistemiyle yaklaşık </w:t>
      </w:r>
      <w:r w:rsidR="00B56F67" w:rsidRPr="50A59756">
        <w:rPr>
          <w:rFonts w:ascii="Arial" w:eastAsia="Times New Roman" w:hAnsi="Arial" w:cs="Arial"/>
          <w:sz w:val="16"/>
          <w:szCs w:val="16"/>
          <w:lang w:val="tr-TR"/>
        </w:rPr>
        <w:t>12,2</w:t>
      </w:r>
      <w:r w:rsidRPr="50A59756">
        <w:rPr>
          <w:rFonts w:ascii="Arial" w:eastAsia="Times New Roman" w:hAnsi="Arial" w:cs="Arial"/>
          <w:sz w:val="16"/>
          <w:szCs w:val="16"/>
          <w:lang w:val="tr-TR"/>
        </w:rPr>
        <w:t xml:space="preserve"> milyon</w:t>
      </w:r>
      <w:r w:rsidR="00B56F67" w:rsidRPr="50A59756">
        <w:rPr>
          <w:rFonts w:ascii="Arial" w:eastAsia="Times New Roman" w:hAnsi="Arial" w:cs="Arial"/>
          <w:sz w:val="16"/>
          <w:szCs w:val="16"/>
          <w:lang w:val="tr-TR"/>
        </w:rPr>
        <w:t>dan fazla</w:t>
      </w:r>
      <w:r w:rsidRPr="50A59756">
        <w:rPr>
          <w:rFonts w:ascii="Arial" w:eastAsia="Times New Roman" w:hAnsi="Arial" w:cs="Arial"/>
          <w:sz w:val="16"/>
          <w:szCs w:val="16"/>
          <w:lang w:val="tr-TR"/>
        </w:rPr>
        <w:t xml:space="preserve"> hastayı tedavi etmesine yardımcı oldu ve hastalar, ortodontistler, diş hekimleri ve laboratuvar partnerleri için kusursuz, uçtan uca bir çözüm olarak sunulan benzersiz, tescilli teknolojiler ve hizmetlerden oluşan entegre paketimiz olan </w:t>
      </w:r>
      <w:proofErr w:type="spellStart"/>
      <w:r w:rsidRPr="50A59756">
        <w:rPr>
          <w:rFonts w:ascii="Arial" w:eastAsia="Times New Roman" w:hAnsi="Arial" w:cs="Arial"/>
          <w:sz w:val="16"/>
          <w:szCs w:val="16"/>
          <w:lang w:val="tr-TR"/>
        </w:rPr>
        <w:t>Align</w:t>
      </w:r>
      <w:proofErr w:type="spellEnd"/>
      <w:r w:rsidRPr="50A59756">
        <w:rPr>
          <w:rFonts w:ascii="Arial" w:eastAsia="Times New Roman" w:hAnsi="Arial" w:cs="Arial"/>
          <w:sz w:val="16"/>
          <w:szCs w:val="16"/>
          <w:lang w:val="tr-TR"/>
        </w:rPr>
        <w:t xml:space="preserve"> Digital Platform aracılığıyla dijital diş hekimliğindeki değişimi yönlendiriyor. Daha fazla bilgi için </w:t>
      </w:r>
      <w:hyperlink r:id="rId14">
        <w:r w:rsidRPr="50A59756">
          <w:rPr>
            <w:rFonts w:ascii="Arial" w:eastAsia="Times New Roman" w:hAnsi="Arial" w:cs="Arial"/>
            <w:color w:val="0000FF"/>
            <w:sz w:val="16"/>
            <w:szCs w:val="16"/>
            <w:u w:val="single"/>
            <w:lang w:val="tr-TR"/>
          </w:rPr>
          <w:t>www.aligntech.com</w:t>
        </w:r>
      </w:hyperlink>
      <w:r w:rsidRPr="50A59756">
        <w:rPr>
          <w:rFonts w:ascii="Arial" w:eastAsia="Times New Roman" w:hAnsi="Arial" w:cs="Arial"/>
          <w:sz w:val="16"/>
          <w:szCs w:val="16"/>
          <w:lang w:val="tr-TR"/>
        </w:rPr>
        <w:t xml:space="preserve"> adresini ziyaret edin.</w:t>
      </w:r>
      <w:r w:rsidRPr="50A59756">
        <w:rPr>
          <w:rFonts w:ascii="Arial" w:eastAsia="Times New Roman" w:hAnsi="Arial" w:cs="Arial"/>
          <w:sz w:val="16"/>
          <w:szCs w:val="16"/>
        </w:rPr>
        <w:t> </w:t>
      </w:r>
    </w:p>
    <w:p w14:paraId="00E8B722" w14:textId="77777777" w:rsidR="00923455" w:rsidRPr="00923455" w:rsidRDefault="00923455" w:rsidP="00923455">
      <w:pPr>
        <w:spacing w:after="0" w:line="240" w:lineRule="auto"/>
        <w:jc w:val="both"/>
        <w:textAlignment w:val="baseline"/>
        <w:rPr>
          <w:rFonts w:ascii="Segoe UI" w:eastAsia="Times New Roman" w:hAnsi="Segoe UI" w:cs="Segoe UI"/>
          <w:sz w:val="18"/>
          <w:szCs w:val="18"/>
        </w:rPr>
      </w:pPr>
      <w:r w:rsidRPr="00923455">
        <w:rPr>
          <w:rFonts w:ascii="Arial" w:eastAsia="Times New Roman" w:hAnsi="Arial" w:cs="Arial"/>
          <w:sz w:val="16"/>
          <w:szCs w:val="16"/>
          <w:lang w:val="tr-TR"/>
        </w:rPr>
        <w:t xml:space="preserve">Invisalign sistemi hakkında ek bilgi almak veya bölgenizde bir Invisalign doktoru bulmak için lütfen </w:t>
      </w:r>
      <w:hyperlink r:id="rId15" w:tgtFrame="_blank" w:history="1">
        <w:r w:rsidRPr="00923455">
          <w:rPr>
            <w:rFonts w:ascii="Arial" w:eastAsia="Times New Roman" w:hAnsi="Arial" w:cs="Arial"/>
            <w:color w:val="0000FF"/>
            <w:sz w:val="16"/>
            <w:szCs w:val="16"/>
            <w:u w:val="single"/>
            <w:lang w:val="tr-TR"/>
          </w:rPr>
          <w:t>www.invisalign.com</w:t>
        </w:r>
      </w:hyperlink>
      <w:r w:rsidRPr="00923455">
        <w:rPr>
          <w:rFonts w:ascii="Arial" w:eastAsia="Times New Roman" w:hAnsi="Arial" w:cs="Arial"/>
          <w:sz w:val="16"/>
          <w:szCs w:val="16"/>
          <w:lang w:val="tr-TR"/>
        </w:rPr>
        <w:t xml:space="preserve"> adresini ziyaret edin. </w:t>
      </w:r>
      <w:proofErr w:type="spellStart"/>
      <w:r w:rsidRPr="00923455">
        <w:rPr>
          <w:rFonts w:ascii="Arial" w:eastAsia="Times New Roman" w:hAnsi="Arial" w:cs="Arial"/>
          <w:sz w:val="16"/>
          <w:szCs w:val="16"/>
          <w:lang w:val="tr-TR"/>
        </w:rPr>
        <w:t>iTero</w:t>
      </w:r>
      <w:proofErr w:type="spellEnd"/>
      <w:r w:rsidRPr="00923455">
        <w:rPr>
          <w:rFonts w:ascii="Arial" w:eastAsia="Times New Roman" w:hAnsi="Arial" w:cs="Arial"/>
          <w:sz w:val="16"/>
          <w:szCs w:val="16"/>
          <w:lang w:val="tr-TR"/>
        </w:rPr>
        <w:t xml:space="preserve"> dijital tarama sistemi hakkında ek bilgi için lütfen </w:t>
      </w:r>
      <w:hyperlink r:id="rId16" w:tgtFrame="_blank" w:history="1">
        <w:r w:rsidRPr="00923455">
          <w:rPr>
            <w:rFonts w:ascii="Arial" w:eastAsia="Times New Roman" w:hAnsi="Arial" w:cs="Arial"/>
            <w:color w:val="0000FF"/>
            <w:sz w:val="16"/>
            <w:szCs w:val="16"/>
            <w:u w:val="single"/>
            <w:lang w:val="tr-TR"/>
          </w:rPr>
          <w:t>www.itero.com</w:t>
        </w:r>
      </w:hyperlink>
      <w:r w:rsidRPr="00923455">
        <w:rPr>
          <w:rFonts w:ascii="Arial" w:eastAsia="Times New Roman" w:hAnsi="Arial" w:cs="Arial"/>
          <w:sz w:val="16"/>
          <w:szCs w:val="16"/>
          <w:lang w:val="tr-TR"/>
        </w:rPr>
        <w:t xml:space="preserve"> adresini ziyaret edin. </w:t>
      </w:r>
      <w:proofErr w:type="spellStart"/>
      <w:r w:rsidRPr="00923455">
        <w:rPr>
          <w:rFonts w:ascii="Arial" w:eastAsia="Times New Roman" w:hAnsi="Arial" w:cs="Arial"/>
          <w:sz w:val="16"/>
          <w:szCs w:val="16"/>
          <w:lang w:val="tr-TR"/>
        </w:rPr>
        <w:t>Exocad</w:t>
      </w:r>
      <w:proofErr w:type="spellEnd"/>
      <w:r w:rsidRPr="00923455">
        <w:rPr>
          <w:rFonts w:ascii="Arial" w:eastAsia="Times New Roman" w:hAnsi="Arial" w:cs="Arial"/>
          <w:sz w:val="16"/>
          <w:szCs w:val="16"/>
          <w:lang w:val="tr-TR"/>
        </w:rPr>
        <w:t xml:space="preserve"> </w:t>
      </w:r>
      <w:proofErr w:type="spellStart"/>
      <w:r w:rsidRPr="00923455">
        <w:rPr>
          <w:rFonts w:ascii="Arial" w:eastAsia="Times New Roman" w:hAnsi="Arial" w:cs="Arial"/>
          <w:sz w:val="16"/>
          <w:szCs w:val="16"/>
          <w:lang w:val="tr-TR"/>
        </w:rPr>
        <w:t>dental</w:t>
      </w:r>
      <w:proofErr w:type="spellEnd"/>
      <w:r w:rsidRPr="00923455">
        <w:rPr>
          <w:rFonts w:ascii="Arial" w:eastAsia="Times New Roman" w:hAnsi="Arial" w:cs="Arial"/>
          <w:sz w:val="16"/>
          <w:szCs w:val="16"/>
          <w:lang w:val="tr-TR"/>
        </w:rPr>
        <w:t xml:space="preserve"> CAD/CAM teklifleri ve </w:t>
      </w:r>
      <w:proofErr w:type="spellStart"/>
      <w:r w:rsidRPr="00923455">
        <w:rPr>
          <w:rFonts w:ascii="Arial" w:eastAsia="Times New Roman" w:hAnsi="Arial" w:cs="Arial"/>
          <w:sz w:val="16"/>
          <w:szCs w:val="16"/>
          <w:lang w:val="tr-TR"/>
        </w:rPr>
        <w:t>exocad</w:t>
      </w:r>
      <w:proofErr w:type="spellEnd"/>
      <w:r w:rsidRPr="00923455">
        <w:rPr>
          <w:rFonts w:ascii="Arial" w:eastAsia="Times New Roman" w:hAnsi="Arial" w:cs="Arial"/>
          <w:sz w:val="16"/>
          <w:szCs w:val="16"/>
          <w:lang w:val="tr-TR"/>
        </w:rPr>
        <w:t xml:space="preserve"> bayi ortaklarının listesi hakkında ek bilgi için lütfen </w:t>
      </w:r>
      <w:hyperlink r:id="rId17" w:tgtFrame="_blank" w:history="1">
        <w:r w:rsidRPr="00923455">
          <w:rPr>
            <w:rFonts w:ascii="Arial" w:eastAsia="Times New Roman" w:hAnsi="Arial" w:cs="Arial"/>
            <w:color w:val="0000FF"/>
            <w:sz w:val="16"/>
            <w:szCs w:val="16"/>
            <w:u w:val="single"/>
            <w:lang w:val="tr-TR"/>
          </w:rPr>
          <w:t>http://www.exocad.com</w:t>
        </w:r>
      </w:hyperlink>
      <w:r w:rsidRPr="00923455">
        <w:rPr>
          <w:rFonts w:ascii="Arial" w:eastAsia="Times New Roman" w:hAnsi="Arial" w:cs="Arial"/>
          <w:sz w:val="16"/>
          <w:szCs w:val="16"/>
          <w:lang w:val="tr-TR"/>
        </w:rPr>
        <w:t xml:space="preserve"> adresini ziyaret edin.</w:t>
      </w:r>
      <w:r w:rsidRPr="00923455">
        <w:rPr>
          <w:rFonts w:ascii="Arial" w:eastAsia="Times New Roman" w:hAnsi="Arial" w:cs="Arial"/>
          <w:sz w:val="16"/>
          <w:szCs w:val="16"/>
        </w:rPr>
        <w:t> </w:t>
      </w:r>
    </w:p>
    <w:p w14:paraId="52B29F17" w14:textId="43A13882" w:rsidR="00822B3A" w:rsidRPr="00C779BB" w:rsidRDefault="00822B3A" w:rsidP="008A35D4">
      <w:pPr>
        <w:pStyle w:val="paragraph"/>
        <w:spacing w:before="0" w:beforeAutospacing="0" w:after="0" w:afterAutospacing="0"/>
        <w:jc w:val="both"/>
        <w:textAlignment w:val="baseline"/>
        <w:rPr>
          <w:rStyle w:val="eop"/>
          <w:rFonts w:ascii="Arial" w:eastAsiaTheme="minorHAnsi" w:hAnsi="Arial" w:cs="Arial"/>
          <w:sz w:val="20"/>
          <w:szCs w:val="20"/>
          <w:lang w:val="tr-TR"/>
        </w:rPr>
      </w:pPr>
    </w:p>
    <w:p w14:paraId="3435DF0B" w14:textId="38F08452" w:rsidR="00822B3A" w:rsidRPr="00C779BB" w:rsidRDefault="00B56F67" w:rsidP="00C860A9">
      <w:pPr>
        <w:pStyle w:val="paragraph"/>
        <w:spacing w:before="0" w:beforeAutospacing="0" w:after="0" w:afterAutospacing="0"/>
        <w:jc w:val="both"/>
        <w:textAlignment w:val="baseline"/>
        <w:rPr>
          <w:rFonts w:ascii="Arial" w:hAnsi="Arial" w:cs="Arial"/>
          <w:b/>
          <w:bCs/>
          <w:sz w:val="20"/>
          <w:szCs w:val="20"/>
          <w:u w:val="single"/>
          <w:lang w:val="tr-TR"/>
        </w:rPr>
      </w:pPr>
      <w:r>
        <w:rPr>
          <w:rFonts w:ascii="Arial" w:hAnsi="Arial" w:cs="Arial"/>
          <w:b/>
          <w:bCs/>
          <w:sz w:val="20"/>
          <w:szCs w:val="20"/>
          <w:u w:val="single"/>
          <w:lang w:val="tr-TR"/>
        </w:rPr>
        <w:t>İleriye dönük açıklamalar</w:t>
      </w:r>
      <w:r w:rsidR="00822B3A" w:rsidRPr="00C779BB">
        <w:rPr>
          <w:rFonts w:ascii="Arial" w:hAnsi="Arial" w:cs="Arial"/>
          <w:b/>
          <w:bCs/>
          <w:sz w:val="20"/>
          <w:szCs w:val="20"/>
          <w:u w:val="single"/>
          <w:lang w:val="tr-TR"/>
        </w:rPr>
        <w:t xml:space="preserve"> </w:t>
      </w:r>
    </w:p>
    <w:p w14:paraId="39F842E7" w14:textId="0A6DC699" w:rsidR="00822B3A" w:rsidRPr="00C779BB" w:rsidRDefault="00B56F67" w:rsidP="00F05231">
      <w:pPr>
        <w:pStyle w:val="paragraph"/>
        <w:spacing w:before="0" w:beforeAutospacing="0" w:after="0" w:afterAutospacing="0"/>
        <w:jc w:val="both"/>
        <w:textAlignment w:val="baseline"/>
        <w:rPr>
          <w:rFonts w:ascii="Arial" w:hAnsi="Arial" w:cs="Arial"/>
          <w:sz w:val="20"/>
          <w:szCs w:val="20"/>
          <w:lang w:val="tr-TR"/>
        </w:rPr>
      </w:pPr>
      <w:r w:rsidRPr="00B56F67">
        <w:rPr>
          <w:rFonts w:ascii="Arial" w:hAnsi="Arial" w:cs="Arial"/>
          <w:sz w:val="20"/>
          <w:szCs w:val="20"/>
          <w:lang w:val="tr-TR"/>
        </w:rPr>
        <w:t xml:space="preserve">Bu haber bülteni, yeni ürün güncellemeleri ve sürümleriyle ilgili beyanlar ve bunların </w:t>
      </w:r>
      <w:r>
        <w:rPr>
          <w:rFonts w:ascii="Arial" w:hAnsi="Arial" w:cs="Arial"/>
          <w:sz w:val="20"/>
          <w:szCs w:val="20"/>
          <w:lang w:val="tr-TR"/>
        </w:rPr>
        <w:t>satışı</w:t>
      </w:r>
      <w:r w:rsidRPr="00B56F67">
        <w:rPr>
          <w:rFonts w:ascii="Arial" w:hAnsi="Arial" w:cs="Arial"/>
          <w:sz w:val="20"/>
          <w:szCs w:val="20"/>
          <w:lang w:val="tr-TR"/>
        </w:rPr>
        <w:t xml:space="preserve">, özellikleri, işlevleri ve beklenen faydaları ile ilgili inanç ve beklentilerimizi içeren ileriye dönük </w:t>
      </w:r>
      <w:r>
        <w:rPr>
          <w:rFonts w:ascii="Arial" w:hAnsi="Arial" w:cs="Arial"/>
          <w:sz w:val="20"/>
          <w:szCs w:val="20"/>
          <w:lang w:val="tr-TR"/>
        </w:rPr>
        <w:t xml:space="preserve">açıklamalar </w:t>
      </w:r>
      <w:r w:rsidRPr="00B56F67">
        <w:rPr>
          <w:rFonts w:ascii="Arial" w:hAnsi="Arial" w:cs="Arial"/>
          <w:sz w:val="20"/>
          <w:szCs w:val="20"/>
          <w:lang w:val="tr-TR"/>
        </w:rPr>
        <w:t>içermektedir.</w:t>
      </w:r>
      <w:r>
        <w:rPr>
          <w:rFonts w:ascii="Arial" w:hAnsi="Arial" w:cs="Arial"/>
          <w:sz w:val="20"/>
          <w:szCs w:val="20"/>
          <w:lang w:val="tr-TR"/>
        </w:rPr>
        <w:t xml:space="preserve"> </w:t>
      </w:r>
      <w:r w:rsidR="00F05231" w:rsidRPr="00F05231">
        <w:rPr>
          <w:rFonts w:ascii="Arial" w:hAnsi="Arial" w:cs="Arial"/>
          <w:sz w:val="20"/>
          <w:szCs w:val="20"/>
          <w:lang w:val="tr-TR"/>
        </w:rPr>
        <w:t xml:space="preserve">Gelecekteki olaylar veya sonuçlarla ilgili beklentilere ilişkin bu haber bülteninde yer alan ileriye dönük ifadeler, bu tarih </w:t>
      </w:r>
      <w:r w:rsidR="00F05231">
        <w:rPr>
          <w:rFonts w:ascii="Arial" w:hAnsi="Arial" w:cs="Arial"/>
          <w:sz w:val="20"/>
          <w:szCs w:val="20"/>
          <w:lang w:val="tr-TR"/>
        </w:rPr>
        <w:t xml:space="preserve">itibarıyla </w:t>
      </w:r>
      <w:proofErr w:type="spellStart"/>
      <w:r w:rsidR="00F05231" w:rsidRPr="00F05231">
        <w:rPr>
          <w:rFonts w:ascii="Arial" w:hAnsi="Arial" w:cs="Arial"/>
          <w:sz w:val="20"/>
          <w:szCs w:val="20"/>
          <w:lang w:val="tr-TR"/>
        </w:rPr>
        <w:t>Align'ın</w:t>
      </w:r>
      <w:proofErr w:type="spellEnd"/>
      <w:r w:rsidR="00F05231" w:rsidRPr="00F05231">
        <w:rPr>
          <w:rFonts w:ascii="Arial" w:hAnsi="Arial" w:cs="Arial"/>
          <w:sz w:val="20"/>
          <w:szCs w:val="20"/>
          <w:lang w:val="tr-TR"/>
        </w:rPr>
        <w:t xml:space="preserve"> elinde bulunan bilgilere dayanmaktadır.</w:t>
      </w:r>
      <w:r w:rsidR="00F05231">
        <w:rPr>
          <w:rFonts w:ascii="Arial" w:hAnsi="Arial" w:cs="Arial"/>
          <w:sz w:val="20"/>
          <w:szCs w:val="20"/>
          <w:lang w:val="tr-TR"/>
        </w:rPr>
        <w:t xml:space="preserve"> </w:t>
      </w:r>
      <w:r w:rsidR="00F05231" w:rsidRPr="00F05231">
        <w:rPr>
          <w:rFonts w:ascii="Arial" w:hAnsi="Arial" w:cs="Arial"/>
          <w:sz w:val="20"/>
          <w:szCs w:val="20"/>
          <w:lang w:val="tr-TR"/>
        </w:rPr>
        <w:t xml:space="preserve">Okuyucular, ileriye dönük </w:t>
      </w:r>
      <w:r w:rsidR="00F05231">
        <w:rPr>
          <w:rFonts w:ascii="Arial" w:hAnsi="Arial" w:cs="Arial"/>
          <w:sz w:val="20"/>
          <w:szCs w:val="20"/>
          <w:lang w:val="tr-TR"/>
        </w:rPr>
        <w:t xml:space="preserve">açıklamaların </w:t>
      </w:r>
      <w:r w:rsidR="00F05231" w:rsidRPr="00F05231">
        <w:rPr>
          <w:rFonts w:ascii="Arial" w:hAnsi="Arial" w:cs="Arial"/>
          <w:sz w:val="20"/>
          <w:szCs w:val="20"/>
          <w:lang w:val="tr-TR"/>
        </w:rPr>
        <w:t>yalnızca tahmin olduğu</w:t>
      </w:r>
      <w:r w:rsidR="00F05231">
        <w:rPr>
          <w:rFonts w:ascii="Arial" w:hAnsi="Arial" w:cs="Arial"/>
          <w:sz w:val="20"/>
          <w:szCs w:val="20"/>
          <w:lang w:val="tr-TR"/>
        </w:rPr>
        <w:t>na</w:t>
      </w:r>
      <w:r w:rsidR="00F05231" w:rsidRPr="00F05231">
        <w:rPr>
          <w:rFonts w:ascii="Arial" w:hAnsi="Arial" w:cs="Arial"/>
          <w:sz w:val="20"/>
          <w:szCs w:val="20"/>
          <w:lang w:val="tr-TR"/>
        </w:rPr>
        <w:t xml:space="preserve"> ve tahmin edilmesi zor risklere, belirsizliklere ve varsayımlara </w:t>
      </w:r>
      <w:r w:rsidR="00F05231">
        <w:rPr>
          <w:rFonts w:ascii="Arial" w:hAnsi="Arial" w:cs="Arial"/>
          <w:sz w:val="20"/>
          <w:szCs w:val="20"/>
          <w:lang w:val="tr-TR"/>
        </w:rPr>
        <w:t xml:space="preserve">dayandığına dikkat etmelidir. </w:t>
      </w:r>
      <w:r w:rsidR="00F05231" w:rsidRPr="00F05231">
        <w:rPr>
          <w:rFonts w:ascii="Arial" w:hAnsi="Arial" w:cs="Arial"/>
          <w:sz w:val="20"/>
          <w:szCs w:val="20"/>
          <w:lang w:val="tr-TR"/>
        </w:rPr>
        <w:t xml:space="preserve">Sonuç olarak, </w:t>
      </w:r>
      <w:r w:rsidR="00F05231">
        <w:rPr>
          <w:rFonts w:ascii="Arial" w:hAnsi="Arial" w:cs="Arial"/>
          <w:sz w:val="20"/>
          <w:szCs w:val="20"/>
          <w:lang w:val="tr-TR"/>
        </w:rPr>
        <w:t xml:space="preserve">gerçek </w:t>
      </w:r>
      <w:r w:rsidR="00F05231" w:rsidRPr="00F05231">
        <w:rPr>
          <w:rFonts w:ascii="Arial" w:hAnsi="Arial" w:cs="Arial"/>
          <w:sz w:val="20"/>
          <w:szCs w:val="20"/>
          <w:lang w:val="tr-TR"/>
        </w:rPr>
        <w:t xml:space="preserve">sonuçlar, ileriye dönük herhangi bir </w:t>
      </w:r>
      <w:r w:rsidR="00F05231">
        <w:rPr>
          <w:rFonts w:ascii="Arial" w:hAnsi="Arial" w:cs="Arial"/>
          <w:sz w:val="20"/>
          <w:szCs w:val="20"/>
          <w:lang w:val="tr-TR"/>
        </w:rPr>
        <w:t xml:space="preserve">açıklamada yer aldığından </w:t>
      </w:r>
      <w:r w:rsidR="00F05231" w:rsidRPr="00F05231">
        <w:rPr>
          <w:rFonts w:ascii="Arial" w:hAnsi="Arial" w:cs="Arial"/>
          <w:sz w:val="20"/>
          <w:szCs w:val="20"/>
          <w:lang w:val="tr-TR"/>
        </w:rPr>
        <w:t>önemli ölçüde ve olumsuz olarak farklı olabilir.</w:t>
      </w:r>
    </w:p>
    <w:p w14:paraId="042B6972" w14:textId="1DA5AC66" w:rsidR="00822B3A" w:rsidRPr="00C779BB" w:rsidRDefault="00822B3A" w:rsidP="625EFAC8">
      <w:pPr>
        <w:pStyle w:val="paragraph"/>
        <w:spacing w:before="0" w:beforeAutospacing="0" w:after="0" w:afterAutospacing="0"/>
        <w:jc w:val="both"/>
        <w:textAlignment w:val="baseline"/>
        <w:rPr>
          <w:rFonts w:ascii="Arial" w:hAnsi="Arial" w:cs="Arial"/>
          <w:sz w:val="20"/>
          <w:szCs w:val="20"/>
          <w:lang w:val="tr-TR"/>
        </w:rPr>
      </w:pPr>
    </w:p>
    <w:p w14:paraId="62EB8182" w14:textId="142AA0B6" w:rsidR="00F05231" w:rsidRDefault="00F05231" w:rsidP="002130C0">
      <w:pPr>
        <w:spacing w:after="0" w:line="240" w:lineRule="auto"/>
        <w:jc w:val="both"/>
        <w:rPr>
          <w:rFonts w:ascii="Arial" w:eastAsia="Arial" w:hAnsi="Arial" w:cs="Arial"/>
          <w:sz w:val="20"/>
          <w:lang w:val="tr-TR"/>
        </w:rPr>
      </w:pPr>
      <w:r>
        <w:rPr>
          <w:rFonts w:ascii="Arial" w:eastAsia="Arial" w:hAnsi="Arial" w:cs="Arial"/>
          <w:sz w:val="20"/>
          <w:lang w:val="tr-TR"/>
        </w:rPr>
        <w:t xml:space="preserve">Bu tür farklılıklara </w:t>
      </w:r>
      <w:r w:rsidRPr="00F05231">
        <w:rPr>
          <w:rFonts w:ascii="Arial" w:eastAsia="Arial" w:hAnsi="Arial" w:cs="Arial"/>
          <w:sz w:val="20"/>
          <w:lang w:val="tr-TR"/>
        </w:rPr>
        <w:t>neden olabilecek faktörler arasında</w:t>
      </w:r>
      <w:r w:rsidR="004B4B4C">
        <w:rPr>
          <w:rFonts w:ascii="Arial" w:eastAsia="Arial" w:hAnsi="Arial" w:cs="Arial"/>
          <w:sz w:val="20"/>
          <w:lang w:val="tr-TR"/>
        </w:rPr>
        <w:t>,</w:t>
      </w:r>
      <w:r w:rsidRPr="00F05231">
        <w:rPr>
          <w:rFonts w:ascii="Arial" w:eastAsia="Arial" w:hAnsi="Arial" w:cs="Arial"/>
          <w:sz w:val="20"/>
          <w:lang w:val="tr-TR"/>
        </w:rPr>
        <w:t xml:space="preserve"> bunlarla sınırlı olmamak üzere</w:t>
      </w:r>
      <w:r w:rsidR="004B4B4C">
        <w:rPr>
          <w:rFonts w:ascii="Arial" w:eastAsia="Arial" w:hAnsi="Arial" w:cs="Arial"/>
          <w:sz w:val="20"/>
          <w:lang w:val="tr-TR"/>
        </w:rPr>
        <w:t>,</w:t>
      </w:r>
      <w:r w:rsidRPr="00F05231">
        <w:rPr>
          <w:rFonts w:ascii="Arial" w:eastAsia="Arial" w:hAnsi="Arial" w:cs="Arial"/>
          <w:sz w:val="20"/>
          <w:lang w:val="tr-TR"/>
        </w:rPr>
        <w:t xml:space="preserve"> şunlar </w:t>
      </w:r>
      <w:r w:rsidR="004B4B4C">
        <w:rPr>
          <w:rFonts w:ascii="Arial" w:eastAsia="Arial" w:hAnsi="Arial" w:cs="Arial"/>
          <w:sz w:val="20"/>
          <w:lang w:val="tr-TR"/>
        </w:rPr>
        <w:t>yer alabilir</w:t>
      </w:r>
      <w:r w:rsidRPr="00F05231">
        <w:rPr>
          <w:rFonts w:ascii="Arial" w:eastAsia="Arial" w:hAnsi="Arial" w:cs="Arial"/>
          <w:sz w:val="20"/>
          <w:lang w:val="tr-TR"/>
        </w:rPr>
        <w:t xml:space="preserve">: </w:t>
      </w:r>
    </w:p>
    <w:p w14:paraId="024FBF22" w14:textId="30A3C26A" w:rsidR="004B4B4C" w:rsidRDefault="004B4B4C" w:rsidP="002130C0">
      <w:pPr>
        <w:numPr>
          <w:ilvl w:val="0"/>
          <w:numId w:val="9"/>
        </w:numPr>
        <w:spacing w:after="0" w:line="240" w:lineRule="auto"/>
        <w:jc w:val="both"/>
        <w:rPr>
          <w:rFonts w:ascii="Arial" w:eastAsia="Arial" w:hAnsi="Arial" w:cs="Arial"/>
          <w:sz w:val="20"/>
          <w:lang w:val="tr-TR"/>
        </w:rPr>
      </w:pPr>
      <w:r w:rsidRPr="004B4B4C">
        <w:rPr>
          <w:rFonts w:ascii="Arial" w:eastAsia="Arial" w:hAnsi="Arial" w:cs="Arial"/>
          <w:sz w:val="20"/>
          <w:lang w:val="tr-TR"/>
        </w:rPr>
        <w:t xml:space="preserve">COVID-19 </w:t>
      </w:r>
      <w:proofErr w:type="spellStart"/>
      <w:r w:rsidRPr="004B4B4C">
        <w:rPr>
          <w:rFonts w:ascii="Arial" w:eastAsia="Arial" w:hAnsi="Arial" w:cs="Arial"/>
          <w:sz w:val="20"/>
          <w:lang w:val="tr-TR"/>
        </w:rPr>
        <w:t>pandemisinin</w:t>
      </w:r>
      <w:proofErr w:type="spellEnd"/>
      <w:r w:rsidRPr="004B4B4C">
        <w:rPr>
          <w:rFonts w:ascii="Arial" w:eastAsia="Arial" w:hAnsi="Arial" w:cs="Arial"/>
          <w:sz w:val="20"/>
          <w:lang w:val="tr-TR"/>
        </w:rPr>
        <w:t xml:space="preserve"> çalışanlarımızın, müşterilerimizin, hastalarımızın ve tedarikçilerimizin sağlık ve güvenliği üzerindeki etkisinin yanı sıra </w:t>
      </w:r>
      <w:proofErr w:type="spellStart"/>
      <w:r>
        <w:rPr>
          <w:rFonts w:ascii="Arial" w:eastAsia="Arial" w:hAnsi="Arial" w:cs="Arial"/>
          <w:sz w:val="20"/>
          <w:lang w:val="tr-TR"/>
        </w:rPr>
        <w:t>pandeminin</w:t>
      </w:r>
      <w:proofErr w:type="spellEnd"/>
      <w:r>
        <w:rPr>
          <w:rFonts w:ascii="Arial" w:eastAsia="Arial" w:hAnsi="Arial" w:cs="Arial"/>
          <w:sz w:val="20"/>
          <w:lang w:val="tr-TR"/>
        </w:rPr>
        <w:t xml:space="preserve"> sürekli evrimi nedeniyle, </w:t>
      </w:r>
      <w:r w:rsidRPr="004B4B4C">
        <w:rPr>
          <w:rFonts w:ascii="Arial" w:eastAsia="Arial" w:hAnsi="Arial" w:cs="Arial"/>
          <w:sz w:val="20"/>
          <w:lang w:val="tr-TR"/>
        </w:rPr>
        <w:t xml:space="preserve">çeşitli küresel </w:t>
      </w:r>
      <w:r w:rsidRPr="004B4B4C">
        <w:rPr>
          <w:rFonts w:ascii="Arial" w:eastAsia="Arial" w:hAnsi="Arial" w:cs="Arial"/>
          <w:sz w:val="20"/>
          <w:lang w:val="tr-TR"/>
        </w:rPr>
        <w:lastRenderedPageBreak/>
        <w:t>konumlarda önleyici tedbirlerin periyodik olarak yeniden uygulanması da dahil olmak üzere</w:t>
      </w:r>
      <w:r>
        <w:rPr>
          <w:rFonts w:ascii="Arial" w:eastAsia="Arial" w:hAnsi="Arial" w:cs="Arial"/>
          <w:sz w:val="20"/>
          <w:lang w:val="tr-TR"/>
        </w:rPr>
        <w:t>,</w:t>
      </w:r>
      <w:r w:rsidRPr="004B4B4C">
        <w:rPr>
          <w:rFonts w:ascii="Arial" w:eastAsia="Arial" w:hAnsi="Arial" w:cs="Arial"/>
          <w:sz w:val="20"/>
          <w:lang w:val="tr-TR"/>
        </w:rPr>
        <w:t xml:space="preserve"> yerel</w:t>
      </w:r>
      <w:r>
        <w:rPr>
          <w:rFonts w:ascii="Arial" w:eastAsia="Arial" w:hAnsi="Arial" w:cs="Arial"/>
          <w:sz w:val="20"/>
          <w:lang w:val="tr-TR"/>
        </w:rPr>
        <w:t xml:space="preserve"> </w:t>
      </w:r>
      <w:r w:rsidRPr="004B4B4C">
        <w:rPr>
          <w:rFonts w:ascii="Arial" w:eastAsia="Arial" w:hAnsi="Arial" w:cs="Arial"/>
          <w:sz w:val="20"/>
          <w:lang w:val="tr-TR"/>
        </w:rPr>
        <w:t>ve ulusal devlet kurumları tarafından yayınlanan çeşitli tavsiye, emir ve protokollerin fiziksel ve ekonomik etkileri</w:t>
      </w:r>
      <w:r>
        <w:rPr>
          <w:rFonts w:ascii="Arial" w:eastAsia="Arial" w:hAnsi="Arial" w:cs="Arial"/>
          <w:sz w:val="20"/>
          <w:lang w:val="tr-TR"/>
        </w:rPr>
        <w:t>,</w:t>
      </w:r>
      <w:r w:rsidRPr="004B4B4C">
        <w:rPr>
          <w:rFonts w:ascii="Arial" w:eastAsia="Arial" w:hAnsi="Arial" w:cs="Arial"/>
          <w:sz w:val="20"/>
          <w:lang w:val="tr-TR"/>
        </w:rPr>
        <w:t xml:space="preserve"> </w:t>
      </w:r>
    </w:p>
    <w:p w14:paraId="4DAEA82B" w14:textId="13B39E18" w:rsidR="004B4B4C" w:rsidRDefault="004B4B4C" w:rsidP="002130C0">
      <w:pPr>
        <w:numPr>
          <w:ilvl w:val="0"/>
          <w:numId w:val="10"/>
        </w:numPr>
        <w:spacing w:after="0" w:line="240" w:lineRule="auto"/>
        <w:jc w:val="both"/>
        <w:rPr>
          <w:rFonts w:ascii="Arial" w:eastAsia="Arial" w:hAnsi="Arial" w:cs="Arial"/>
          <w:sz w:val="20"/>
          <w:lang w:val="tr-TR"/>
        </w:rPr>
      </w:pPr>
      <w:r w:rsidRPr="004B4B4C">
        <w:rPr>
          <w:rFonts w:ascii="Arial" w:eastAsia="Arial" w:hAnsi="Arial" w:cs="Arial"/>
          <w:sz w:val="20"/>
          <w:lang w:val="tr-TR"/>
        </w:rPr>
        <w:t xml:space="preserve">Özellikle </w:t>
      </w:r>
      <w:proofErr w:type="spellStart"/>
      <w:r w:rsidRPr="004B4B4C">
        <w:rPr>
          <w:rFonts w:ascii="Arial" w:eastAsia="Arial" w:hAnsi="Arial" w:cs="Arial"/>
          <w:sz w:val="20"/>
          <w:lang w:val="tr-TR"/>
        </w:rPr>
        <w:t>pandemi</w:t>
      </w:r>
      <w:proofErr w:type="spellEnd"/>
      <w:r w:rsidRPr="004B4B4C">
        <w:rPr>
          <w:rFonts w:ascii="Arial" w:eastAsia="Arial" w:hAnsi="Arial" w:cs="Arial"/>
          <w:sz w:val="20"/>
          <w:lang w:val="tr-TR"/>
        </w:rPr>
        <w:t xml:space="preserve"> </w:t>
      </w:r>
      <w:r w:rsidR="005B5CB6">
        <w:rPr>
          <w:rFonts w:ascii="Arial" w:eastAsia="Arial" w:hAnsi="Arial" w:cs="Arial"/>
          <w:sz w:val="20"/>
          <w:lang w:val="tr-TR"/>
        </w:rPr>
        <w:t xml:space="preserve">süreci </w:t>
      </w:r>
      <w:r w:rsidRPr="004B4B4C">
        <w:rPr>
          <w:rFonts w:ascii="Arial" w:eastAsia="Arial" w:hAnsi="Arial" w:cs="Arial"/>
          <w:sz w:val="20"/>
          <w:lang w:val="tr-TR"/>
        </w:rPr>
        <w:t xml:space="preserve">ve </w:t>
      </w:r>
      <w:proofErr w:type="spellStart"/>
      <w:r w:rsidRPr="004B4B4C">
        <w:rPr>
          <w:rFonts w:ascii="Arial" w:eastAsia="Arial" w:hAnsi="Arial" w:cs="Arial"/>
          <w:sz w:val="20"/>
          <w:lang w:val="tr-TR"/>
        </w:rPr>
        <w:t>pandemi</w:t>
      </w:r>
      <w:proofErr w:type="spellEnd"/>
      <w:r w:rsidRPr="004B4B4C">
        <w:rPr>
          <w:rFonts w:ascii="Arial" w:eastAsia="Arial" w:hAnsi="Arial" w:cs="Arial"/>
          <w:sz w:val="20"/>
          <w:lang w:val="tr-TR"/>
        </w:rPr>
        <w:t xml:space="preserve"> ile ilgili </w:t>
      </w:r>
      <w:r w:rsidR="005B5CB6">
        <w:rPr>
          <w:rFonts w:ascii="Arial" w:eastAsia="Arial" w:hAnsi="Arial" w:cs="Arial"/>
          <w:sz w:val="20"/>
          <w:lang w:val="tr-TR"/>
        </w:rPr>
        <w:t xml:space="preserve">kısıtlamaların bölgesel ve küresel çapta hafifletilmesi ışığında; </w:t>
      </w:r>
      <w:r w:rsidRPr="004B4B4C">
        <w:rPr>
          <w:rFonts w:ascii="Arial" w:eastAsia="Arial" w:hAnsi="Arial" w:cs="Arial"/>
          <w:sz w:val="20"/>
          <w:lang w:val="tr-TR"/>
        </w:rPr>
        <w:t>mevcut ekonomik koşullar, istihdam seviyeleri, maaşlar ve ücretler, enflasyon ve tüketici güveninin bir sonucu olarak müşteri ve tüketici satın alma davranışını ve tüketici harcama alışkanlıklarındaki değişiklikleri tahmin etme güçlükleri</w:t>
      </w:r>
      <w:r w:rsidR="005B5CB6">
        <w:rPr>
          <w:rFonts w:ascii="Arial" w:eastAsia="Arial" w:hAnsi="Arial" w:cs="Arial"/>
          <w:sz w:val="20"/>
          <w:lang w:val="tr-TR"/>
        </w:rPr>
        <w:t>,</w:t>
      </w:r>
      <w:r w:rsidRPr="004B4B4C">
        <w:rPr>
          <w:rFonts w:ascii="Arial" w:eastAsia="Arial" w:hAnsi="Arial" w:cs="Arial"/>
          <w:sz w:val="20"/>
          <w:lang w:val="tr-TR"/>
        </w:rPr>
        <w:t xml:space="preserve"> </w:t>
      </w:r>
    </w:p>
    <w:p w14:paraId="59A977E5" w14:textId="4D910B98" w:rsidR="0087430D" w:rsidRDefault="005B5CB6" w:rsidP="002130C0">
      <w:pPr>
        <w:numPr>
          <w:ilvl w:val="0"/>
          <w:numId w:val="10"/>
        </w:numPr>
        <w:spacing w:after="0" w:line="240" w:lineRule="auto"/>
        <w:jc w:val="both"/>
        <w:rPr>
          <w:rFonts w:ascii="Arial" w:eastAsia="Arial" w:hAnsi="Arial" w:cs="Arial"/>
          <w:sz w:val="20"/>
          <w:lang w:val="tr-TR"/>
        </w:rPr>
      </w:pPr>
      <w:r w:rsidRPr="005B5CB6">
        <w:rPr>
          <w:rFonts w:ascii="Arial" w:eastAsia="Arial" w:hAnsi="Arial" w:cs="Arial"/>
          <w:sz w:val="20"/>
          <w:lang w:val="tr-TR"/>
        </w:rPr>
        <w:t>Yeni ürünlerin geliştirilmesi ve piyasaya sürülmesi</w:t>
      </w:r>
      <w:r>
        <w:rPr>
          <w:rFonts w:ascii="Arial" w:eastAsia="Arial" w:hAnsi="Arial" w:cs="Arial"/>
          <w:sz w:val="20"/>
          <w:lang w:val="tr-TR"/>
        </w:rPr>
        <w:t xml:space="preserve">, </w:t>
      </w:r>
      <w:r w:rsidRPr="005B5CB6">
        <w:rPr>
          <w:rFonts w:ascii="Arial" w:eastAsia="Arial" w:hAnsi="Arial" w:cs="Arial"/>
          <w:sz w:val="20"/>
          <w:lang w:val="tr-TR"/>
        </w:rPr>
        <w:t>mevcut ürünlerde yapılan iyileştirmelerin öngörülen zaman çizelgesine göre ilerlememesi</w:t>
      </w:r>
      <w:r>
        <w:rPr>
          <w:rFonts w:ascii="Arial" w:eastAsia="Arial" w:hAnsi="Arial" w:cs="Arial"/>
          <w:sz w:val="20"/>
          <w:lang w:val="tr-TR"/>
        </w:rPr>
        <w:t xml:space="preserve">, </w:t>
      </w:r>
      <w:r w:rsidRPr="005B5CB6">
        <w:rPr>
          <w:rFonts w:ascii="Arial" w:eastAsia="Arial" w:hAnsi="Arial" w:cs="Arial"/>
          <w:sz w:val="20"/>
          <w:lang w:val="tr-TR"/>
        </w:rPr>
        <w:t>düzeltme gerektiren hatalar veya hatalar içermesi ve bu yeni veya geliştirilmiş ürünlerin satışına yönelik pazarın gelişmeme olasılığı</w:t>
      </w:r>
      <w:r>
        <w:rPr>
          <w:rFonts w:ascii="Arial" w:eastAsia="Arial" w:hAnsi="Arial" w:cs="Arial"/>
          <w:sz w:val="20"/>
          <w:lang w:val="tr-TR"/>
        </w:rPr>
        <w:t xml:space="preserve">, yerel </w:t>
      </w:r>
      <w:r w:rsidRPr="005B5CB6">
        <w:rPr>
          <w:rFonts w:ascii="Arial" w:eastAsia="Arial" w:hAnsi="Arial" w:cs="Arial"/>
          <w:sz w:val="20"/>
          <w:lang w:val="tr-TR"/>
        </w:rPr>
        <w:t>ve/veya uluslararası pazarlarımızın büyümesinde veya gerilemesinde beklenmeyen veya hızlı değişiklikler</w:t>
      </w:r>
      <w:r w:rsidR="009D3327">
        <w:rPr>
          <w:rFonts w:ascii="Arial" w:eastAsia="Arial" w:hAnsi="Arial" w:cs="Arial"/>
          <w:sz w:val="20"/>
          <w:lang w:val="tr-TR"/>
        </w:rPr>
        <w:t>,</w:t>
      </w:r>
    </w:p>
    <w:p w14:paraId="46BB7B3E" w14:textId="1E9E8E9E" w:rsidR="0087430D" w:rsidRPr="00C779BB" w:rsidRDefault="00384473" w:rsidP="00384473">
      <w:pPr>
        <w:numPr>
          <w:ilvl w:val="0"/>
          <w:numId w:val="12"/>
        </w:numPr>
        <w:spacing w:after="0" w:line="240" w:lineRule="auto"/>
        <w:jc w:val="both"/>
        <w:rPr>
          <w:rFonts w:ascii="Arial" w:eastAsia="Arial" w:hAnsi="Arial" w:cs="Arial"/>
          <w:sz w:val="20"/>
          <w:lang w:val="tr-TR"/>
        </w:rPr>
      </w:pPr>
      <w:r>
        <w:rPr>
          <w:rFonts w:ascii="Arial" w:eastAsia="Arial" w:hAnsi="Arial" w:cs="Arial"/>
          <w:sz w:val="20"/>
          <w:lang w:val="tr-TR"/>
        </w:rPr>
        <w:t>M</w:t>
      </w:r>
      <w:r w:rsidRPr="00384473">
        <w:rPr>
          <w:rFonts w:ascii="Arial" w:eastAsia="Arial" w:hAnsi="Arial" w:cs="Arial"/>
          <w:sz w:val="20"/>
          <w:lang w:val="tr-TR"/>
        </w:rPr>
        <w:t xml:space="preserve">evcut ve yeni rakiplerden </w:t>
      </w:r>
      <w:r>
        <w:rPr>
          <w:rFonts w:ascii="Arial" w:eastAsia="Arial" w:hAnsi="Arial" w:cs="Arial"/>
          <w:sz w:val="20"/>
          <w:lang w:val="tr-TR"/>
        </w:rPr>
        <w:t xml:space="preserve">kaynaklı </w:t>
      </w:r>
      <w:r w:rsidRPr="00384473">
        <w:rPr>
          <w:rFonts w:ascii="Arial" w:eastAsia="Arial" w:hAnsi="Arial" w:cs="Arial"/>
          <w:sz w:val="20"/>
          <w:lang w:val="tr-TR"/>
        </w:rPr>
        <w:t>rekabet</w:t>
      </w:r>
      <w:r>
        <w:rPr>
          <w:rFonts w:ascii="Arial" w:eastAsia="Arial" w:hAnsi="Arial" w:cs="Arial"/>
          <w:sz w:val="20"/>
          <w:lang w:val="tr-TR"/>
        </w:rPr>
        <w:t xml:space="preserve"> artışı,</w:t>
      </w:r>
    </w:p>
    <w:p w14:paraId="74917C2B" w14:textId="6BFB1E63" w:rsidR="0087430D" w:rsidRPr="00384473" w:rsidRDefault="00384473" w:rsidP="0018014C">
      <w:pPr>
        <w:numPr>
          <w:ilvl w:val="0"/>
          <w:numId w:val="14"/>
        </w:numPr>
        <w:spacing w:after="0" w:line="240" w:lineRule="auto"/>
        <w:jc w:val="both"/>
        <w:rPr>
          <w:rFonts w:ascii="Arial" w:eastAsia="Arial" w:hAnsi="Arial" w:cs="Arial"/>
          <w:sz w:val="20"/>
          <w:lang w:val="tr-TR"/>
        </w:rPr>
      </w:pPr>
      <w:r w:rsidRPr="00384473">
        <w:rPr>
          <w:rFonts w:ascii="Arial" w:eastAsia="Arial" w:hAnsi="Arial" w:cs="Arial"/>
          <w:sz w:val="20"/>
          <w:lang w:val="tr-TR"/>
        </w:rPr>
        <w:t>Diş sağlığı endüstrisini veya yeni ve mevcut müşterilerin tüketicilere ürün ve hizmetleri pazarlama ve sağlama şeklini temelden değiştiren hızla gelişen ve çığır açan gelişmeler</w:t>
      </w:r>
      <w:r>
        <w:rPr>
          <w:rFonts w:ascii="Arial" w:eastAsia="Arial" w:hAnsi="Arial" w:cs="Arial"/>
          <w:sz w:val="20"/>
          <w:lang w:val="tr-TR"/>
        </w:rPr>
        <w:t>,</w:t>
      </w:r>
      <w:r w:rsidRPr="00384473">
        <w:rPr>
          <w:rFonts w:ascii="Arial" w:eastAsia="Arial" w:hAnsi="Arial" w:cs="Arial"/>
          <w:sz w:val="20"/>
          <w:lang w:val="tr-TR"/>
        </w:rPr>
        <w:t xml:space="preserve"> </w:t>
      </w:r>
    </w:p>
    <w:p w14:paraId="0C557583" w14:textId="35775256" w:rsidR="0087430D" w:rsidRDefault="00384473" w:rsidP="00384473">
      <w:pPr>
        <w:numPr>
          <w:ilvl w:val="0"/>
          <w:numId w:val="15"/>
        </w:numPr>
        <w:spacing w:after="0" w:line="240" w:lineRule="auto"/>
        <w:jc w:val="both"/>
        <w:rPr>
          <w:rFonts w:ascii="Arial" w:eastAsia="Arial" w:hAnsi="Arial" w:cs="Arial"/>
          <w:sz w:val="20"/>
          <w:lang w:val="tr-TR"/>
        </w:rPr>
      </w:pPr>
      <w:r>
        <w:rPr>
          <w:rFonts w:ascii="Arial" w:eastAsia="Arial" w:hAnsi="Arial" w:cs="Arial"/>
          <w:sz w:val="20"/>
          <w:lang w:val="tr-TR"/>
        </w:rPr>
        <w:t>D</w:t>
      </w:r>
      <w:r w:rsidRPr="00384473">
        <w:rPr>
          <w:rFonts w:ascii="Arial" w:eastAsia="Arial" w:hAnsi="Arial" w:cs="Arial"/>
          <w:sz w:val="20"/>
          <w:lang w:val="tr-TR"/>
        </w:rPr>
        <w:t xml:space="preserve">üzenleyici </w:t>
      </w:r>
      <w:r>
        <w:rPr>
          <w:rFonts w:ascii="Arial" w:eastAsia="Arial" w:hAnsi="Arial" w:cs="Arial"/>
          <w:sz w:val="20"/>
          <w:lang w:val="tr-TR"/>
        </w:rPr>
        <w:t xml:space="preserve">şartlara </w:t>
      </w:r>
      <w:r w:rsidRPr="00384473">
        <w:rPr>
          <w:rFonts w:ascii="Arial" w:eastAsia="Arial" w:hAnsi="Arial" w:cs="Arial"/>
          <w:sz w:val="20"/>
          <w:lang w:val="tr-TR"/>
        </w:rPr>
        <w:t>sürekli uyum</w:t>
      </w:r>
      <w:r>
        <w:rPr>
          <w:rFonts w:ascii="Arial" w:eastAsia="Arial" w:hAnsi="Arial" w:cs="Arial"/>
          <w:sz w:val="20"/>
          <w:lang w:val="tr-TR"/>
        </w:rPr>
        <w:t xml:space="preserve"> gerekliliği,</w:t>
      </w:r>
    </w:p>
    <w:p w14:paraId="4F701B8C" w14:textId="034F9DB9" w:rsidR="00384473" w:rsidRDefault="00384473" w:rsidP="00384473">
      <w:pPr>
        <w:numPr>
          <w:ilvl w:val="0"/>
          <w:numId w:val="15"/>
        </w:numPr>
        <w:spacing w:after="0" w:line="240" w:lineRule="auto"/>
        <w:jc w:val="both"/>
        <w:rPr>
          <w:rFonts w:ascii="Arial" w:eastAsia="Arial" w:hAnsi="Arial" w:cs="Arial"/>
          <w:sz w:val="20"/>
          <w:lang w:val="tr-TR"/>
        </w:rPr>
      </w:pPr>
      <w:r>
        <w:rPr>
          <w:rFonts w:ascii="Arial" w:eastAsia="Arial" w:hAnsi="Arial" w:cs="Arial"/>
          <w:sz w:val="20"/>
          <w:lang w:val="tr-TR"/>
        </w:rPr>
        <w:t>A</w:t>
      </w:r>
      <w:r w:rsidRPr="00384473">
        <w:rPr>
          <w:rFonts w:ascii="Arial" w:eastAsia="Arial" w:hAnsi="Arial" w:cs="Arial"/>
          <w:sz w:val="20"/>
          <w:lang w:val="tr-TR"/>
        </w:rPr>
        <w:t>ğız içi tarayıcılarımızın yurt</w:t>
      </w:r>
      <w:r>
        <w:rPr>
          <w:rFonts w:ascii="Arial" w:eastAsia="Arial" w:hAnsi="Arial" w:cs="Arial"/>
          <w:sz w:val="20"/>
          <w:lang w:val="tr-TR"/>
        </w:rPr>
        <w:t xml:space="preserve"> </w:t>
      </w:r>
      <w:r w:rsidRPr="00384473">
        <w:rPr>
          <w:rFonts w:ascii="Arial" w:eastAsia="Arial" w:hAnsi="Arial" w:cs="Arial"/>
          <w:sz w:val="20"/>
          <w:lang w:val="tr-TR"/>
        </w:rPr>
        <w:t>içi ve/veya uluslararası satışlarındaki düşüşler veya bu satışların büyümesinin yavaşlaması ve Invisalign ürünlerinin benimsenmesi üzerindeki etkisi</w:t>
      </w:r>
      <w:r>
        <w:rPr>
          <w:rFonts w:ascii="Arial" w:eastAsia="Arial" w:hAnsi="Arial" w:cs="Arial"/>
          <w:sz w:val="20"/>
          <w:lang w:val="tr-TR"/>
        </w:rPr>
        <w:t>,</w:t>
      </w:r>
    </w:p>
    <w:p w14:paraId="4589C7AE" w14:textId="7AEADC06" w:rsidR="0087430D" w:rsidRDefault="00384473" w:rsidP="002130C0">
      <w:pPr>
        <w:numPr>
          <w:ilvl w:val="0"/>
          <w:numId w:val="16"/>
        </w:numPr>
        <w:spacing w:after="0" w:line="240" w:lineRule="auto"/>
        <w:jc w:val="both"/>
        <w:rPr>
          <w:rFonts w:ascii="Arial" w:eastAsia="Arial" w:hAnsi="Arial" w:cs="Arial"/>
          <w:sz w:val="20"/>
          <w:lang w:val="tr-TR"/>
        </w:rPr>
      </w:pPr>
      <w:r>
        <w:rPr>
          <w:rFonts w:ascii="Arial" w:eastAsia="Arial" w:hAnsi="Arial" w:cs="Arial"/>
          <w:sz w:val="20"/>
          <w:lang w:val="tr-TR"/>
        </w:rPr>
        <w:t>M</w:t>
      </w:r>
      <w:r w:rsidRPr="00384473">
        <w:rPr>
          <w:rFonts w:ascii="Arial" w:eastAsia="Arial" w:hAnsi="Arial" w:cs="Arial"/>
          <w:sz w:val="20"/>
          <w:lang w:val="tr-TR"/>
        </w:rPr>
        <w:t>üşterilerimizin yeterli sayıda ürün kullanımını sürdürme ve/veya artırma konusundaki iste</w:t>
      </w:r>
      <w:r>
        <w:rPr>
          <w:rFonts w:ascii="Arial" w:eastAsia="Arial" w:hAnsi="Arial" w:cs="Arial"/>
          <w:sz w:val="20"/>
          <w:lang w:val="tr-TR"/>
        </w:rPr>
        <w:t>kleri</w:t>
      </w:r>
      <w:r w:rsidRPr="00384473">
        <w:rPr>
          <w:rFonts w:ascii="Arial" w:eastAsia="Arial" w:hAnsi="Arial" w:cs="Arial"/>
          <w:sz w:val="20"/>
          <w:lang w:val="tr-TR"/>
        </w:rPr>
        <w:t xml:space="preserve"> ve yetene</w:t>
      </w:r>
      <w:r>
        <w:rPr>
          <w:rFonts w:ascii="Arial" w:eastAsia="Arial" w:hAnsi="Arial" w:cs="Arial"/>
          <w:sz w:val="20"/>
          <w:lang w:val="tr-TR"/>
        </w:rPr>
        <w:t>kleri,</w:t>
      </w:r>
    </w:p>
    <w:p w14:paraId="51BE34AD" w14:textId="48C5AD3D" w:rsidR="0087430D" w:rsidRDefault="00384473" w:rsidP="002130C0">
      <w:pPr>
        <w:numPr>
          <w:ilvl w:val="0"/>
          <w:numId w:val="17"/>
        </w:numPr>
        <w:spacing w:after="0" w:line="240" w:lineRule="auto"/>
        <w:jc w:val="both"/>
        <w:rPr>
          <w:rFonts w:ascii="Arial" w:eastAsia="Arial" w:hAnsi="Arial" w:cs="Arial"/>
          <w:sz w:val="20"/>
          <w:lang w:val="tr-TR"/>
        </w:rPr>
      </w:pPr>
      <w:r>
        <w:rPr>
          <w:rFonts w:ascii="Arial" w:eastAsia="Arial" w:hAnsi="Arial" w:cs="Arial"/>
          <w:sz w:val="20"/>
          <w:lang w:val="tr-TR"/>
        </w:rPr>
        <w:t>Ü</w:t>
      </w:r>
      <w:r w:rsidRPr="00384473">
        <w:rPr>
          <w:rFonts w:ascii="Arial" w:eastAsia="Arial" w:hAnsi="Arial" w:cs="Arial"/>
          <w:sz w:val="20"/>
          <w:lang w:val="tr-TR"/>
        </w:rPr>
        <w:t xml:space="preserve">retim ve </w:t>
      </w:r>
      <w:r w:rsidR="00E27017">
        <w:rPr>
          <w:rFonts w:ascii="Arial" w:eastAsia="Arial" w:hAnsi="Arial" w:cs="Arial"/>
          <w:sz w:val="20"/>
          <w:lang w:val="tr-TR"/>
        </w:rPr>
        <w:t xml:space="preserve">tedavi </w:t>
      </w:r>
      <w:r w:rsidRPr="00384473">
        <w:rPr>
          <w:rFonts w:ascii="Arial" w:eastAsia="Arial" w:hAnsi="Arial" w:cs="Arial"/>
          <w:sz w:val="20"/>
          <w:lang w:val="tr-TR"/>
        </w:rPr>
        <w:t xml:space="preserve">operasyonları tesislerimizdeki </w:t>
      </w:r>
      <w:r w:rsidR="00E27017">
        <w:rPr>
          <w:rFonts w:ascii="Arial" w:eastAsia="Arial" w:hAnsi="Arial" w:cs="Arial"/>
          <w:sz w:val="20"/>
          <w:lang w:val="tr-TR"/>
        </w:rPr>
        <w:t xml:space="preserve">kapasitenin aşılması veya kısıtlanmasının </w:t>
      </w:r>
      <w:r w:rsidRPr="00384473">
        <w:rPr>
          <w:rFonts w:ascii="Arial" w:eastAsia="Arial" w:hAnsi="Arial" w:cs="Arial"/>
          <w:sz w:val="20"/>
          <w:lang w:val="tr-TR"/>
        </w:rPr>
        <w:t>etkisi ve dahili sistemlerimiz ve personelimiz üzerindeki baskı</w:t>
      </w:r>
      <w:r w:rsidR="00E27017">
        <w:rPr>
          <w:rFonts w:ascii="Arial" w:eastAsia="Arial" w:hAnsi="Arial" w:cs="Arial"/>
          <w:sz w:val="20"/>
          <w:lang w:val="tr-TR"/>
        </w:rPr>
        <w:t>sı,</w:t>
      </w:r>
    </w:p>
    <w:p w14:paraId="62803D61" w14:textId="39A31A3D" w:rsidR="00E27017" w:rsidRDefault="00E27017" w:rsidP="002130C0">
      <w:pPr>
        <w:numPr>
          <w:ilvl w:val="0"/>
          <w:numId w:val="22"/>
        </w:numPr>
        <w:spacing w:after="0" w:line="240" w:lineRule="auto"/>
        <w:jc w:val="both"/>
        <w:rPr>
          <w:rFonts w:ascii="Arial" w:eastAsia="Arial" w:hAnsi="Arial" w:cs="Arial"/>
          <w:sz w:val="20"/>
          <w:lang w:val="tr-TR"/>
        </w:rPr>
      </w:pPr>
      <w:r>
        <w:rPr>
          <w:rFonts w:ascii="Arial" w:eastAsia="Arial" w:hAnsi="Arial" w:cs="Arial"/>
          <w:sz w:val="20"/>
          <w:lang w:val="tr-TR"/>
        </w:rPr>
        <w:t>M</w:t>
      </w:r>
      <w:r w:rsidRPr="00E27017">
        <w:rPr>
          <w:rFonts w:ascii="Arial" w:eastAsia="Arial" w:hAnsi="Arial" w:cs="Arial"/>
          <w:sz w:val="20"/>
          <w:lang w:val="tr-TR"/>
        </w:rPr>
        <w:t>üşteri ve/veya hasta verilerinin herhangi bir nedenle ele geçirilmesi</w:t>
      </w:r>
      <w:r>
        <w:rPr>
          <w:rFonts w:ascii="Arial" w:eastAsia="Arial" w:hAnsi="Arial" w:cs="Arial"/>
          <w:sz w:val="20"/>
          <w:lang w:val="tr-TR"/>
        </w:rPr>
        <w:t>,</w:t>
      </w:r>
      <w:r w:rsidRPr="00E27017">
        <w:rPr>
          <w:rFonts w:ascii="Arial" w:eastAsia="Arial" w:hAnsi="Arial" w:cs="Arial"/>
          <w:sz w:val="20"/>
          <w:lang w:val="tr-TR"/>
        </w:rPr>
        <w:t xml:space="preserve"> </w:t>
      </w:r>
    </w:p>
    <w:p w14:paraId="67E737CA" w14:textId="7F95113C" w:rsidR="00E27017" w:rsidRDefault="00E27017" w:rsidP="002130C0">
      <w:pPr>
        <w:numPr>
          <w:ilvl w:val="0"/>
          <w:numId w:val="24"/>
        </w:numPr>
        <w:spacing w:after="0" w:line="240" w:lineRule="auto"/>
        <w:jc w:val="both"/>
        <w:rPr>
          <w:rFonts w:ascii="Arial" w:eastAsia="Arial" w:hAnsi="Arial" w:cs="Arial"/>
          <w:sz w:val="20"/>
          <w:lang w:val="tr-TR"/>
        </w:rPr>
      </w:pPr>
      <w:r>
        <w:rPr>
          <w:rFonts w:ascii="Arial" w:eastAsia="Arial" w:hAnsi="Arial" w:cs="Arial"/>
          <w:sz w:val="20"/>
          <w:lang w:val="tr-TR"/>
        </w:rPr>
        <w:t xml:space="preserve">Faaliyetlerimizle </w:t>
      </w:r>
      <w:r w:rsidRPr="00E27017">
        <w:rPr>
          <w:rFonts w:ascii="Arial" w:eastAsia="Arial" w:hAnsi="Arial" w:cs="Arial"/>
          <w:sz w:val="20"/>
          <w:lang w:val="tr-TR"/>
        </w:rPr>
        <w:t xml:space="preserve">ilgili dış </w:t>
      </w:r>
      <w:proofErr w:type="spellStart"/>
      <w:r w:rsidRPr="00E27017">
        <w:rPr>
          <w:rFonts w:ascii="Arial" w:eastAsia="Arial" w:hAnsi="Arial" w:cs="Arial"/>
          <w:sz w:val="20"/>
          <w:lang w:val="tr-TR"/>
        </w:rPr>
        <w:t>operasyonel</w:t>
      </w:r>
      <w:proofErr w:type="spellEnd"/>
      <w:r w:rsidRPr="00E27017">
        <w:rPr>
          <w:rFonts w:ascii="Arial" w:eastAsia="Arial" w:hAnsi="Arial" w:cs="Arial"/>
          <w:sz w:val="20"/>
          <w:lang w:val="tr-TR"/>
        </w:rPr>
        <w:t>, siyasi, askeri ve diğer riskler</w:t>
      </w:r>
      <w:r>
        <w:rPr>
          <w:rFonts w:ascii="Arial" w:eastAsia="Arial" w:hAnsi="Arial" w:cs="Arial"/>
          <w:sz w:val="20"/>
          <w:lang w:val="tr-TR"/>
        </w:rPr>
        <w:t>,</w:t>
      </w:r>
    </w:p>
    <w:p w14:paraId="7E071A9E" w14:textId="4DA45503" w:rsidR="00E27017" w:rsidRPr="00E27017" w:rsidRDefault="00E27017" w:rsidP="00AB60A3">
      <w:pPr>
        <w:numPr>
          <w:ilvl w:val="0"/>
          <w:numId w:val="25"/>
        </w:numPr>
        <w:spacing w:after="0" w:line="240" w:lineRule="auto"/>
        <w:jc w:val="both"/>
        <w:textAlignment w:val="baseline"/>
        <w:rPr>
          <w:rFonts w:ascii="Arial" w:hAnsi="Arial" w:cs="Arial"/>
          <w:sz w:val="20"/>
          <w:szCs w:val="20"/>
          <w:lang w:val="tr-TR"/>
        </w:rPr>
      </w:pPr>
      <w:proofErr w:type="gramStart"/>
      <w:r>
        <w:rPr>
          <w:rFonts w:ascii="Arial" w:eastAsia="Arial" w:hAnsi="Arial" w:cs="Arial"/>
          <w:sz w:val="20"/>
          <w:lang w:val="tr-TR"/>
        </w:rPr>
        <w:t>ve</w:t>
      </w:r>
      <w:proofErr w:type="gramEnd"/>
      <w:r>
        <w:rPr>
          <w:rFonts w:ascii="Arial" w:eastAsia="Arial" w:hAnsi="Arial" w:cs="Arial"/>
          <w:sz w:val="20"/>
          <w:lang w:val="tr-TR"/>
        </w:rPr>
        <w:t xml:space="preserve"> </w:t>
      </w:r>
      <w:r w:rsidRPr="00E27017">
        <w:rPr>
          <w:rFonts w:ascii="Arial" w:eastAsia="Arial" w:hAnsi="Arial" w:cs="Arial"/>
          <w:sz w:val="20"/>
          <w:lang w:val="tr-TR"/>
        </w:rPr>
        <w:t>bizim veya tedarikçilerimiz için kilit personelin kaybı, iş</w:t>
      </w:r>
      <w:r>
        <w:rPr>
          <w:rFonts w:ascii="Arial" w:eastAsia="Arial" w:hAnsi="Arial" w:cs="Arial"/>
          <w:sz w:val="20"/>
          <w:lang w:val="tr-TR"/>
        </w:rPr>
        <w:t xml:space="preserve"> </w:t>
      </w:r>
      <w:r w:rsidRPr="00E27017">
        <w:rPr>
          <w:rFonts w:ascii="Arial" w:eastAsia="Arial" w:hAnsi="Arial" w:cs="Arial"/>
          <w:sz w:val="20"/>
          <w:lang w:val="tr-TR"/>
        </w:rPr>
        <w:t xml:space="preserve">gücü sıkıntısı veya </w:t>
      </w:r>
      <w:r>
        <w:rPr>
          <w:rFonts w:ascii="Arial" w:eastAsia="Arial" w:hAnsi="Arial" w:cs="Arial"/>
          <w:sz w:val="20"/>
          <w:lang w:val="tr-TR"/>
        </w:rPr>
        <w:t>grevler</w:t>
      </w:r>
      <w:r w:rsidRPr="00E27017">
        <w:rPr>
          <w:rFonts w:ascii="Arial" w:eastAsia="Arial" w:hAnsi="Arial" w:cs="Arial"/>
          <w:sz w:val="20"/>
          <w:lang w:val="tr-TR"/>
        </w:rPr>
        <w:t xml:space="preserve">. </w:t>
      </w:r>
    </w:p>
    <w:p w14:paraId="1C277849" w14:textId="77777777" w:rsidR="0087430D" w:rsidRPr="00C779BB" w:rsidRDefault="0087430D" w:rsidP="625EFAC8">
      <w:pPr>
        <w:pStyle w:val="paragraph"/>
        <w:spacing w:before="0" w:beforeAutospacing="0" w:after="0" w:afterAutospacing="0"/>
        <w:jc w:val="both"/>
        <w:textAlignment w:val="baseline"/>
        <w:rPr>
          <w:rFonts w:ascii="Arial" w:hAnsi="Arial" w:cs="Arial"/>
          <w:sz w:val="20"/>
          <w:szCs w:val="20"/>
          <w:lang w:val="tr-TR"/>
        </w:rPr>
      </w:pPr>
    </w:p>
    <w:p w14:paraId="3FD6CC7D" w14:textId="50A81B5E" w:rsidR="00E27017" w:rsidRDefault="009B4970" w:rsidP="0087430D">
      <w:pPr>
        <w:pStyle w:val="paragraph"/>
        <w:spacing w:before="0" w:beforeAutospacing="0" w:after="0" w:afterAutospacing="0"/>
        <w:jc w:val="both"/>
        <w:textAlignment w:val="baseline"/>
        <w:rPr>
          <w:rFonts w:ascii="Arial" w:hAnsi="Arial" w:cs="Arial"/>
          <w:sz w:val="20"/>
          <w:szCs w:val="20"/>
          <w:lang w:val="tr-TR"/>
        </w:rPr>
      </w:pPr>
      <w:r w:rsidRPr="009B4970">
        <w:rPr>
          <w:rFonts w:ascii="Arial" w:hAnsi="Arial" w:cs="Arial"/>
          <w:sz w:val="20"/>
          <w:szCs w:val="20"/>
          <w:lang w:val="tr-TR"/>
        </w:rPr>
        <w:t xml:space="preserve">Yukarıda belirtilen ve diğer riskler; 26 Şubat 2021 tarihinde ABD Menkul Kıymetler ve Borsa Komisyonu'na (SEC) sunulan ve 31 Aralık 2020 tarihinde sona eren yıla ilişkin Form 10-K Yıllık Raporumuz </w:t>
      </w:r>
      <w:r>
        <w:rPr>
          <w:rFonts w:ascii="Arial" w:hAnsi="Arial" w:cs="Arial"/>
          <w:sz w:val="20"/>
          <w:szCs w:val="20"/>
          <w:lang w:val="tr-TR"/>
        </w:rPr>
        <w:t xml:space="preserve">ile </w:t>
      </w:r>
      <w:r w:rsidRPr="009B4970">
        <w:rPr>
          <w:rFonts w:ascii="Arial" w:hAnsi="Arial" w:cs="Arial"/>
          <w:sz w:val="20"/>
          <w:szCs w:val="20"/>
          <w:lang w:val="tr-TR"/>
        </w:rPr>
        <w:t xml:space="preserve">2 Kasım 2021'de </w:t>
      </w:r>
      <w:proofErr w:type="spellStart"/>
      <w:r w:rsidRPr="009B4970">
        <w:rPr>
          <w:rFonts w:ascii="Arial" w:hAnsi="Arial" w:cs="Arial"/>
          <w:sz w:val="20"/>
          <w:szCs w:val="20"/>
          <w:lang w:val="tr-TR"/>
        </w:rPr>
        <w:t>SEC'e</w:t>
      </w:r>
      <w:proofErr w:type="spellEnd"/>
      <w:r w:rsidRPr="009B4970">
        <w:rPr>
          <w:rFonts w:ascii="Arial" w:hAnsi="Arial" w:cs="Arial"/>
          <w:sz w:val="20"/>
          <w:szCs w:val="20"/>
          <w:lang w:val="tr-TR"/>
        </w:rPr>
        <w:t xml:space="preserve"> sunulan 30 Eylül 2021'de sona eren çeyreğe ilişkin Form 10-Q'ya ilişkin Üç Aylık Raporumuz</w:t>
      </w:r>
      <w:r>
        <w:rPr>
          <w:rFonts w:ascii="Arial" w:hAnsi="Arial" w:cs="Arial"/>
          <w:sz w:val="20"/>
          <w:szCs w:val="20"/>
          <w:lang w:val="tr-TR"/>
        </w:rPr>
        <w:t xml:space="preserve"> da </w:t>
      </w:r>
      <w:r w:rsidRPr="009B4970">
        <w:rPr>
          <w:rFonts w:ascii="Arial" w:hAnsi="Arial" w:cs="Arial"/>
          <w:sz w:val="20"/>
          <w:szCs w:val="20"/>
          <w:lang w:val="tr-TR"/>
        </w:rPr>
        <w:t xml:space="preserve">dahil ancak </w:t>
      </w:r>
      <w:r>
        <w:rPr>
          <w:rFonts w:ascii="Arial" w:hAnsi="Arial" w:cs="Arial"/>
          <w:sz w:val="20"/>
          <w:szCs w:val="20"/>
          <w:lang w:val="tr-TR"/>
        </w:rPr>
        <w:t xml:space="preserve">bunlarla </w:t>
      </w:r>
      <w:r w:rsidRPr="009B4970">
        <w:rPr>
          <w:rFonts w:ascii="Arial" w:hAnsi="Arial" w:cs="Arial"/>
          <w:sz w:val="20"/>
          <w:szCs w:val="20"/>
          <w:lang w:val="tr-TR"/>
        </w:rPr>
        <w:t xml:space="preserve">sınırlı olmamak üzere, ABD Menkul Kıymetler ve Borsa Komisyonu'na sunduğumuz periyodik raporlarımızda zaman zaman ayrıntılı olarak yer almaktadır. </w:t>
      </w:r>
      <w:proofErr w:type="spellStart"/>
      <w:r w:rsidRPr="009B4970">
        <w:rPr>
          <w:rFonts w:ascii="Arial" w:hAnsi="Arial" w:cs="Arial"/>
          <w:sz w:val="20"/>
          <w:szCs w:val="20"/>
          <w:lang w:val="tr-TR"/>
        </w:rPr>
        <w:t>Align</w:t>
      </w:r>
      <w:proofErr w:type="spellEnd"/>
      <w:r w:rsidRPr="009B4970">
        <w:rPr>
          <w:rFonts w:ascii="Arial" w:hAnsi="Arial" w:cs="Arial"/>
          <w:sz w:val="20"/>
          <w:szCs w:val="20"/>
          <w:lang w:val="tr-TR"/>
        </w:rPr>
        <w:t xml:space="preserve">, ileriye yönelik </w:t>
      </w:r>
      <w:r w:rsidR="009D3327">
        <w:rPr>
          <w:rFonts w:ascii="Arial" w:hAnsi="Arial" w:cs="Arial"/>
          <w:sz w:val="20"/>
          <w:szCs w:val="20"/>
          <w:lang w:val="tr-TR"/>
        </w:rPr>
        <w:t xml:space="preserve">açıklamaları </w:t>
      </w:r>
      <w:r w:rsidRPr="009B4970">
        <w:rPr>
          <w:rFonts w:ascii="Arial" w:hAnsi="Arial" w:cs="Arial"/>
          <w:sz w:val="20"/>
          <w:szCs w:val="20"/>
          <w:lang w:val="tr-TR"/>
        </w:rPr>
        <w:t xml:space="preserve">herhangi bir nedenle halka açık şekilde revize etme veya güncelleme yükümlülüğünü üstlenmez. </w:t>
      </w:r>
    </w:p>
    <w:sectPr w:rsidR="00E270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7BBE" w14:textId="77777777" w:rsidR="00AF5F47" w:rsidRDefault="00AF5F47" w:rsidP="00985E42">
      <w:pPr>
        <w:spacing w:after="0" w:line="240" w:lineRule="auto"/>
      </w:pPr>
      <w:r>
        <w:separator/>
      </w:r>
    </w:p>
  </w:endnote>
  <w:endnote w:type="continuationSeparator" w:id="0">
    <w:p w14:paraId="2EF73E6B" w14:textId="77777777" w:rsidR="00AF5F47" w:rsidRDefault="00AF5F47" w:rsidP="0098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6D08" w14:textId="77777777" w:rsidR="00AF5F47" w:rsidRDefault="00AF5F47" w:rsidP="00985E42">
      <w:pPr>
        <w:spacing w:after="0" w:line="240" w:lineRule="auto"/>
      </w:pPr>
      <w:r>
        <w:separator/>
      </w:r>
    </w:p>
  </w:footnote>
  <w:footnote w:type="continuationSeparator" w:id="0">
    <w:p w14:paraId="2C0A9C2B" w14:textId="77777777" w:rsidR="00AF5F47" w:rsidRDefault="00AF5F47" w:rsidP="0098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hybridMultilevel"/>
    <w:tmpl w:val="0000001D"/>
    <w:lvl w:ilvl="0" w:tplc="A7BC580A">
      <w:start w:val="1"/>
      <w:numFmt w:val="bullet"/>
      <w:lvlText w:val="•"/>
      <w:lvlJc w:val="left"/>
      <w:pPr>
        <w:tabs>
          <w:tab w:val="num" w:pos="720"/>
        </w:tabs>
        <w:ind w:left="720" w:hanging="360"/>
      </w:pPr>
      <w:rPr>
        <w:rFonts w:ascii="Arial" w:eastAsia="Arial" w:hAnsi="Arial" w:cs="Arial"/>
        <w:b w:val="0"/>
        <w:i w:val="0"/>
        <w:strike w:val="0"/>
        <w:sz w:val="20"/>
      </w:rPr>
    </w:lvl>
    <w:lvl w:ilvl="1" w:tplc="117058B8">
      <w:start w:val="1"/>
      <w:numFmt w:val="bullet"/>
      <w:lvlText w:val="o"/>
      <w:lvlJc w:val="left"/>
      <w:pPr>
        <w:tabs>
          <w:tab w:val="num" w:pos="1440"/>
        </w:tabs>
        <w:ind w:left="1440" w:hanging="360"/>
      </w:pPr>
      <w:rPr>
        <w:rFonts w:ascii="Courier New" w:hAnsi="Courier New"/>
      </w:rPr>
    </w:lvl>
    <w:lvl w:ilvl="2" w:tplc="09D0EBAC">
      <w:start w:val="1"/>
      <w:numFmt w:val="bullet"/>
      <w:lvlText w:val=""/>
      <w:lvlJc w:val="left"/>
      <w:pPr>
        <w:tabs>
          <w:tab w:val="num" w:pos="2160"/>
        </w:tabs>
        <w:ind w:left="2160" w:hanging="360"/>
      </w:pPr>
      <w:rPr>
        <w:rFonts w:ascii="Wingdings" w:hAnsi="Wingdings"/>
      </w:rPr>
    </w:lvl>
    <w:lvl w:ilvl="3" w:tplc="A4A01AC6">
      <w:start w:val="1"/>
      <w:numFmt w:val="bullet"/>
      <w:lvlText w:val=""/>
      <w:lvlJc w:val="left"/>
      <w:pPr>
        <w:tabs>
          <w:tab w:val="num" w:pos="2880"/>
        </w:tabs>
        <w:ind w:left="2880" w:hanging="360"/>
      </w:pPr>
      <w:rPr>
        <w:rFonts w:ascii="Symbol" w:hAnsi="Symbol"/>
      </w:rPr>
    </w:lvl>
    <w:lvl w:ilvl="4" w:tplc="6DCEF758">
      <w:start w:val="1"/>
      <w:numFmt w:val="bullet"/>
      <w:lvlText w:val="o"/>
      <w:lvlJc w:val="left"/>
      <w:pPr>
        <w:tabs>
          <w:tab w:val="num" w:pos="3600"/>
        </w:tabs>
        <w:ind w:left="3600" w:hanging="360"/>
      </w:pPr>
      <w:rPr>
        <w:rFonts w:ascii="Courier New" w:hAnsi="Courier New"/>
      </w:rPr>
    </w:lvl>
    <w:lvl w:ilvl="5" w:tplc="6FEE646A">
      <w:start w:val="1"/>
      <w:numFmt w:val="bullet"/>
      <w:lvlText w:val=""/>
      <w:lvlJc w:val="left"/>
      <w:pPr>
        <w:tabs>
          <w:tab w:val="num" w:pos="4320"/>
        </w:tabs>
        <w:ind w:left="4320" w:hanging="360"/>
      </w:pPr>
      <w:rPr>
        <w:rFonts w:ascii="Wingdings" w:hAnsi="Wingdings"/>
      </w:rPr>
    </w:lvl>
    <w:lvl w:ilvl="6" w:tplc="C810897A">
      <w:start w:val="1"/>
      <w:numFmt w:val="bullet"/>
      <w:lvlText w:val=""/>
      <w:lvlJc w:val="left"/>
      <w:pPr>
        <w:tabs>
          <w:tab w:val="num" w:pos="5040"/>
        </w:tabs>
        <w:ind w:left="5040" w:hanging="360"/>
      </w:pPr>
      <w:rPr>
        <w:rFonts w:ascii="Symbol" w:hAnsi="Symbol"/>
      </w:rPr>
    </w:lvl>
    <w:lvl w:ilvl="7" w:tplc="9D508EE4">
      <w:start w:val="1"/>
      <w:numFmt w:val="bullet"/>
      <w:lvlText w:val="o"/>
      <w:lvlJc w:val="left"/>
      <w:pPr>
        <w:tabs>
          <w:tab w:val="num" w:pos="5760"/>
        </w:tabs>
        <w:ind w:left="5760" w:hanging="360"/>
      </w:pPr>
      <w:rPr>
        <w:rFonts w:ascii="Courier New" w:hAnsi="Courier New"/>
      </w:rPr>
    </w:lvl>
    <w:lvl w:ilvl="8" w:tplc="3632A896">
      <w:start w:val="1"/>
      <w:numFmt w:val="bullet"/>
      <w:lvlText w:val=""/>
      <w:lvlJc w:val="left"/>
      <w:pPr>
        <w:tabs>
          <w:tab w:val="num" w:pos="6480"/>
        </w:tabs>
        <w:ind w:left="6480" w:hanging="360"/>
      </w:pPr>
      <w:rPr>
        <w:rFonts w:ascii="Wingdings" w:hAnsi="Wingdings"/>
      </w:rPr>
    </w:lvl>
  </w:abstractNum>
  <w:abstractNum w:abstractNumId="1" w15:restartNumberingAfterBreak="0">
    <w:nsid w:val="0000001E"/>
    <w:multiLevelType w:val="hybridMultilevel"/>
    <w:tmpl w:val="0000001E"/>
    <w:lvl w:ilvl="0" w:tplc="DAB87FBE">
      <w:start w:val="1"/>
      <w:numFmt w:val="bullet"/>
      <w:lvlText w:val="•"/>
      <w:lvlJc w:val="left"/>
      <w:pPr>
        <w:tabs>
          <w:tab w:val="num" w:pos="720"/>
        </w:tabs>
        <w:ind w:left="720" w:hanging="360"/>
      </w:pPr>
      <w:rPr>
        <w:rFonts w:ascii="Arial" w:eastAsia="Arial" w:hAnsi="Arial" w:cs="Arial"/>
        <w:b w:val="0"/>
        <w:i w:val="0"/>
        <w:strike w:val="0"/>
        <w:sz w:val="20"/>
      </w:rPr>
    </w:lvl>
    <w:lvl w:ilvl="1" w:tplc="211A3E66">
      <w:start w:val="1"/>
      <w:numFmt w:val="bullet"/>
      <w:lvlText w:val="o"/>
      <w:lvlJc w:val="left"/>
      <w:pPr>
        <w:tabs>
          <w:tab w:val="num" w:pos="1440"/>
        </w:tabs>
        <w:ind w:left="1440" w:hanging="360"/>
      </w:pPr>
      <w:rPr>
        <w:rFonts w:ascii="Courier New" w:hAnsi="Courier New"/>
      </w:rPr>
    </w:lvl>
    <w:lvl w:ilvl="2" w:tplc="38EACF24">
      <w:start w:val="1"/>
      <w:numFmt w:val="bullet"/>
      <w:lvlText w:val=""/>
      <w:lvlJc w:val="left"/>
      <w:pPr>
        <w:tabs>
          <w:tab w:val="num" w:pos="2160"/>
        </w:tabs>
        <w:ind w:left="2160" w:hanging="360"/>
      </w:pPr>
      <w:rPr>
        <w:rFonts w:ascii="Wingdings" w:hAnsi="Wingdings"/>
      </w:rPr>
    </w:lvl>
    <w:lvl w:ilvl="3" w:tplc="461C1912">
      <w:start w:val="1"/>
      <w:numFmt w:val="bullet"/>
      <w:lvlText w:val=""/>
      <w:lvlJc w:val="left"/>
      <w:pPr>
        <w:tabs>
          <w:tab w:val="num" w:pos="2880"/>
        </w:tabs>
        <w:ind w:left="2880" w:hanging="360"/>
      </w:pPr>
      <w:rPr>
        <w:rFonts w:ascii="Symbol" w:hAnsi="Symbol"/>
      </w:rPr>
    </w:lvl>
    <w:lvl w:ilvl="4" w:tplc="3F5062EC">
      <w:start w:val="1"/>
      <w:numFmt w:val="bullet"/>
      <w:lvlText w:val="o"/>
      <w:lvlJc w:val="left"/>
      <w:pPr>
        <w:tabs>
          <w:tab w:val="num" w:pos="3600"/>
        </w:tabs>
        <w:ind w:left="3600" w:hanging="360"/>
      </w:pPr>
      <w:rPr>
        <w:rFonts w:ascii="Courier New" w:hAnsi="Courier New"/>
      </w:rPr>
    </w:lvl>
    <w:lvl w:ilvl="5" w:tplc="4E046786">
      <w:start w:val="1"/>
      <w:numFmt w:val="bullet"/>
      <w:lvlText w:val=""/>
      <w:lvlJc w:val="left"/>
      <w:pPr>
        <w:tabs>
          <w:tab w:val="num" w:pos="4320"/>
        </w:tabs>
        <w:ind w:left="4320" w:hanging="360"/>
      </w:pPr>
      <w:rPr>
        <w:rFonts w:ascii="Wingdings" w:hAnsi="Wingdings"/>
      </w:rPr>
    </w:lvl>
    <w:lvl w:ilvl="6" w:tplc="EFA0806E">
      <w:start w:val="1"/>
      <w:numFmt w:val="bullet"/>
      <w:lvlText w:val=""/>
      <w:lvlJc w:val="left"/>
      <w:pPr>
        <w:tabs>
          <w:tab w:val="num" w:pos="5040"/>
        </w:tabs>
        <w:ind w:left="5040" w:hanging="360"/>
      </w:pPr>
      <w:rPr>
        <w:rFonts w:ascii="Symbol" w:hAnsi="Symbol"/>
      </w:rPr>
    </w:lvl>
    <w:lvl w:ilvl="7" w:tplc="94062BB4">
      <w:start w:val="1"/>
      <w:numFmt w:val="bullet"/>
      <w:lvlText w:val="o"/>
      <w:lvlJc w:val="left"/>
      <w:pPr>
        <w:tabs>
          <w:tab w:val="num" w:pos="5760"/>
        </w:tabs>
        <w:ind w:left="5760" w:hanging="360"/>
      </w:pPr>
      <w:rPr>
        <w:rFonts w:ascii="Courier New" w:hAnsi="Courier New"/>
      </w:rPr>
    </w:lvl>
    <w:lvl w:ilvl="8" w:tplc="278CA6CE">
      <w:start w:val="1"/>
      <w:numFmt w:val="bullet"/>
      <w:lvlText w:val=""/>
      <w:lvlJc w:val="left"/>
      <w:pPr>
        <w:tabs>
          <w:tab w:val="num" w:pos="6480"/>
        </w:tabs>
        <w:ind w:left="6480" w:hanging="360"/>
      </w:pPr>
      <w:rPr>
        <w:rFonts w:ascii="Wingdings" w:hAnsi="Wingdings"/>
      </w:rPr>
    </w:lvl>
  </w:abstractNum>
  <w:abstractNum w:abstractNumId="2" w15:restartNumberingAfterBreak="0">
    <w:nsid w:val="0000001F"/>
    <w:multiLevelType w:val="hybridMultilevel"/>
    <w:tmpl w:val="0000001F"/>
    <w:lvl w:ilvl="0" w:tplc="BB16CDF0">
      <w:start w:val="1"/>
      <w:numFmt w:val="bullet"/>
      <w:lvlText w:val="•"/>
      <w:lvlJc w:val="left"/>
      <w:pPr>
        <w:tabs>
          <w:tab w:val="num" w:pos="720"/>
        </w:tabs>
        <w:ind w:left="720" w:hanging="360"/>
      </w:pPr>
      <w:rPr>
        <w:rFonts w:ascii="Arial" w:eastAsia="Arial" w:hAnsi="Arial" w:cs="Arial"/>
        <w:b w:val="0"/>
        <w:i w:val="0"/>
        <w:strike w:val="0"/>
        <w:sz w:val="20"/>
      </w:rPr>
    </w:lvl>
    <w:lvl w:ilvl="1" w:tplc="14AA1C40">
      <w:start w:val="1"/>
      <w:numFmt w:val="bullet"/>
      <w:lvlText w:val="o"/>
      <w:lvlJc w:val="left"/>
      <w:pPr>
        <w:tabs>
          <w:tab w:val="num" w:pos="1440"/>
        </w:tabs>
        <w:ind w:left="1440" w:hanging="360"/>
      </w:pPr>
      <w:rPr>
        <w:rFonts w:ascii="Courier New" w:hAnsi="Courier New"/>
      </w:rPr>
    </w:lvl>
    <w:lvl w:ilvl="2" w:tplc="4D263D80">
      <w:start w:val="1"/>
      <w:numFmt w:val="bullet"/>
      <w:lvlText w:val=""/>
      <w:lvlJc w:val="left"/>
      <w:pPr>
        <w:tabs>
          <w:tab w:val="num" w:pos="2160"/>
        </w:tabs>
        <w:ind w:left="2160" w:hanging="360"/>
      </w:pPr>
      <w:rPr>
        <w:rFonts w:ascii="Wingdings" w:hAnsi="Wingdings"/>
      </w:rPr>
    </w:lvl>
    <w:lvl w:ilvl="3" w:tplc="B4465A60">
      <w:start w:val="1"/>
      <w:numFmt w:val="bullet"/>
      <w:lvlText w:val=""/>
      <w:lvlJc w:val="left"/>
      <w:pPr>
        <w:tabs>
          <w:tab w:val="num" w:pos="2880"/>
        </w:tabs>
        <w:ind w:left="2880" w:hanging="360"/>
      </w:pPr>
      <w:rPr>
        <w:rFonts w:ascii="Symbol" w:hAnsi="Symbol"/>
      </w:rPr>
    </w:lvl>
    <w:lvl w:ilvl="4" w:tplc="A5AC53BE">
      <w:start w:val="1"/>
      <w:numFmt w:val="bullet"/>
      <w:lvlText w:val="o"/>
      <w:lvlJc w:val="left"/>
      <w:pPr>
        <w:tabs>
          <w:tab w:val="num" w:pos="3600"/>
        </w:tabs>
        <w:ind w:left="3600" w:hanging="360"/>
      </w:pPr>
      <w:rPr>
        <w:rFonts w:ascii="Courier New" w:hAnsi="Courier New"/>
      </w:rPr>
    </w:lvl>
    <w:lvl w:ilvl="5" w:tplc="0E867BF6">
      <w:start w:val="1"/>
      <w:numFmt w:val="bullet"/>
      <w:lvlText w:val=""/>
      <w:lvlJc w:val="left"/>
      <w:pPr>
        <w:tabs>
          <w:tab w:val="num" w:pos="4320"/>
        </w:tabs>
        <w:ind w:left="4320" w:hanging="360"/>
      </w:pPr>
      <w:rPr>
        <w:rFonts w:ascii="Wingdings" w:hAnsi="Wingdings"/>
      </w:rPr>
    </w:lvl>
    <w:lvl w:ilvl="6" w:tplc="2586E3CE">
      <w:start w:val="1"/>
      <w:numFmt w:val="bullet"/>
      <w:lvlText w:val=""/>
      <w:lvlJc w:val="left"/>
      <w:pPr>
        <w:tabs>
          <w:tab w:val="num" w:pos="5040"/>
        </w:tabs>
        <w:ind w:left="5040" w:hanging="360"/>
      </w:pPr>
      <w:rPr>
        <w:rFonts w:ascii="Symbol" w:hAnsi="Symbol"/>
      </w:rPr>
    </w:lvl>
    <w:lvl w:ilvl="7" w:tplc="1764CCDA">
      <w:start w:val="1"/>
      <w:numFmt w:val="bullet"/>
      <w:lvlText w:val="o"/>
      <w:lvlJc w:val="left"/>
      <w:pPr>
        <w:tabs>
          <w:tab w:val="num" w:pos="5760"/>
        </w:tabs>
        <w:ind w:left="5760" w:hanging="360"/>
      </w:pPr>
      <w:rPr>
        <w:rFonts w:ascii="Courier New" w:hAnsi="Courier New"/>
      </w:rPr>
    </w:lvl>
    <w:lvl w:ilvl="8" w:tplc="43E04FF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0"/>
    <w:multiLevelType w:val="hybridMultilevel"/>
    <w:tmpl w:val="00000020"/>
    <w:lvl w:ilvl="0" w:tplc="53C4F4FC">
      <w:start w:val="1"/>
      <w:numFmt w:val="bullet"/>
      <w:lvlText w:val="•"/>
      <w:lvlJc w:val="left"/>
      <w:pPr>
        <w:tabs>
          <w:tab w:val="num" w:pos="720"/>
        </w:tabs>
        <w:ind w:left="720" w:hanging="360"/>
      </w:pPr>
      <w:rPr>
        <w:rFonts w:ascii="Arial" w:eastAsia="Arial" w:hAnsi="Arial" w:cs="Arial"/>
        <w:b w:val="0"/>
        <w:i w:val="0"/>
        <w:strike w:val="0"/>
        <w:sz w:val="20"/>
      </w:rPr>
    </w:lvl>
    <w:lvl w:ilvl="1" w:tplc="F4AAA520">
      <w:start w:val="1"/>
      <w:numFmt w:val="bullet"/>
      <w:lvlText w:val="o"/>
      <w:lvlJc w:val="left"/>
      <w:pPr>
        <w:tabs>
          <w:tab w:val="num" w:pos="1440"/>
        </w:tabs>
        <w:ind w:left="1440" w:hanging="360"/>
      </w:pPr>
      <w:rPr>
        <w:rFonts w:ascii="Courier New" w:hAnsi="Courier New"/>
      </w:rPr>
    </w:lvl>
    <w:lvl w:ilvl="2" w:tplc="2E24757C">
      <w:start w:val="1"/>
      <w:numFmt w:val="bullet"/>
      <w:lvlText w:val=""/>
      <w:lvlJc w:val="left"/>
      <w:pPr>
        <w:tabs>
          <w:tab w:val="num" w:pos="2160"/>
        </w:tabs>
        <w:ind w:left="2160" w:hanging="360"/>
      </w:pPr>
      <w:rPr>
        <w:rFonts w:ascii="Wingdings" w:hAnsi="Wingdings"/>
      </w:rPr>
    </w:lvl>
    <w:lvl w:ilvl="3" w:tplc="A0AA2708">
      <w:start w:val="1"/>
      <w:numFmt w:val="bullet"/>
      <w:lvlText w:val=""/>
      <w:lvlJc w:val="left"/>
      <w:pPr>
        <w:tabs>
          <w:tab w:val="num" w:pos="2880"/>
        </w:tabs>
        <w:ind w:left="2880" w:hanging="360"/>
      </w:pPr>
      <w:rPr>
        <w:rFonts w:ascii="Symbol" w:hAnsi="Symbol"/>
      </w:rPr>
    </w:lvl>
    <w:lvl w:ilvl="4" w:tplc="E73435AE">
      <w:start w:val="1"/>
      <w:numFmt w:val="bullet"/>
      <w:lvlText w:val="o"/>
      <w:lvlJc w:val="left"/>
      <w:pPr>
        <w:tabs>
          <w:tab w:val="num" w:pos="3600"/>
        </w:tabs>
        <w:ind w:left="3600" w:hanging="360"/>
      </w:pPr>
      <w:rPr>
        <w:rFonts w:ascii="Courier New" w:hAnsi="Courier New"/>
      </w:rPr>
    </w:lvl>
    <w:lvl w:ilvl="5" w:tplc="CA105B3C">
      <w:start w:val="1"/>
      <w:numFmt w:val="bullet"/>
      <w:lvlText w:val=""/>
      <w:lvlJc w:val="left"/>
      <w:pPr>
        <w:tabs>
          <w:tab w:val="num" w:pos="4320"/>
        </w:tabs>
        <w:ind w:left="4320" w:hanging="360"/>
      </w:pPr>
      <w:rPr>
        <w:rFonts w:ascii="Wingdings" w:hAnsi="Wingdings"/>
      </w:rPr>
    </w:lvl>
    <w:lvl w:ilvl="6" w:tplc="874E4C56">
      <w:start w:val="1"/>
      <w:numFmt w:val="bullet"/>
      <w:lvlText w:val=""/>
      <w:lvlJc w:val="left"/>
      <w:pPr>
        <w:tabs>
          <w:tab w:val="num" w:pos="5040"/>
        </w:tabs>
        <w:ind w:left="5040" w:hanging="360"/>
      </w:pPr>
      <w:rPr>
        <w:rFonts w:ascii="Symbol" w:hAnsi="Symbol"/>
      </w:rPr>
    </w:lvl>
    <w:lvl w:ilvl="7" w:tplc="024A4476">
      <w:start w:val="1"/>
      <w:numFmt w:val="bullet"/>
      <w:lvlText w:val="o"/>
      <w:lvlJc w:val="left"/>
      <w:pPr>
        <w:tabs>
          <w:tab w:val="num" w:pos="5760"/>
        </w:tabs>
        <w:ind w:left="5760" w:hanging="360"/>
      </w:pPr>
      <w:rPr>
        <w:rFonts w:ascii="Courier New" w:hAnsi="Courier New"/>
      </w:rPr>
    </w:lvl>
    <w:lvl w:ilvl="8" w:tplc="DE286694">
      <w:start w:val="1"/>
      <w:numFmt w:val="bullet"/>
      <w:lvlText w:val=""/>
      <w:lvlJc w:val="left"/>
      <w:pPr>
        <w:tabs>
          <w:tab w:val="num" w:pos="6480"/>
        </w:tabs>
        <w:ind w:left="6480" w:hanging="360"/>
      </w:pPr>
      <w:rPr>
        <w:rFonts w:ascii="Wingdings" w:hAnsi="Wingdings"/>
      </w:rPr>
    </w:lvl>
  </w:abstractNum>
  <w:abstractNum w:abstractNumId="4" w15:restartNumberingAfterBreak="0">
    <w:nsid w:val="00000021"/>
    <w:multiLevelType w:val="hybridMultilevel"/>
    <w:tmpl w:val="00000021"/>
    <w:lvl w:ilvl="0" w:tplc="B494122E">
      <w:start w:val="1"/>
      <w:numFmt w:val="bullet"/>
      <w:lvlText w:val="•"/>
      <w:lvlJc w:val="left"/>
      <w:pPr>
        <w:tabs>
          <w:tab w:val="num" w:pos="720"/>
        </w:tabs>
        <w:ind w:left="720" w:hanging="360"/>
      </w:pPr>
      <w:rPr>
        <w:rFonts w:ascii="Arial" w:eastAsia="Arial" w:hAnsi="Arial" w:cs="Arial"/>
        <w:b w:val="0"/>
        <w:i w:val="0"/>
        <w:strike w:val="0"/>
        <w:sz w:val="20"/>
      </w:rPr>
    </w:lvl>
    <w:lvl w:ilvl="1" w:tplc="E63E92D6">
      <w:start w:val="1"/>
      <w:numFmt w:val="bullet"/>
      <w:lvlText w:val="o"/>
      <w:lvlJc w:val="left"/>
      <w:pPr>
        <w:tabs>
          <w:tab w:val="num" w:pos="1440"/>
        </w:tabs>
        <w:ind w:left="1440" w:hanging="360"/>
      </w:pPr>
      <w:rPr>
        <w:rFonts w:ascii="Courier New" w:hAnsi="Courier New"/>
      </w:rPr>
    </w:lvl>
    <w:lvl w:ilvl="2" w:tplc="B5CAA3BE">
      <w:start w:val="1"/>
      <w:numFmt w:val="bullet"/>
      <w:lvlText w:val=""/>
      <w:lvlJc w:val="left"/>
      <w:pPr>
        <w:tabs>
          <w:tab w:val="num" w:pos="2160"/>
        </w:tabs>
        <w:ind w:left="2160" w:hanging="360"/>
      </w:pPr>
      <w:rPr>
        <w:rFonts w:ascii="Wingdings" w:hAnsi="Wingdings"/>
      </w:rPr>
    </w:lvl>
    <w:lvl w:ilvl="3" w:tplc="3CF6F6CE">
      <w:start w:val="1"/>
      <w:numFmt w:val="bullet"/>
      <w:lvlText w:val=""/>
      <w:lvlJc w:val="left"/>
      <w:pPr>
        <w:tabs>
          <w:tab w:val="num" w:pos="2880"/>
        </w:tabs>
        <w:ind w:left="2880" w:hanging="360"/>
      </w:pPr>
      <w:rPr>
        <w:rFonts w:ascii="Symbol" w:hAnsi="Symbol"/>
      </w:rPr>
    </w:lvl>
    <w:lvl w:ilvl="4" w:tplc="04B03CC2">
      <w:start w:val="1"/>
      <w:numFmt w:val="bullet"/>
      <w:lvlText w:val="o"/>
      <w:lvlJc w:val="left"/>
      <w:pPr>
        <w:tabs>
          <w:tab w:val="num" w:pos="3600"/>
        </w:tabs>
        <w:ind w:left="3600" w:hanging="360"/>
      </w:pPr>
      <w:rPr>
        <w:rFonts w:ascii="Courier New" w:hAnsi="Courier New"/>
      </w:rPr>
    </w:lvl>
    <w:lvl w:ilvl="5" w:tplc="2BDE3A88">
      <w:start w:val="1"/>
      <w:numFmt w:val="bullet"/>
      <w:lvlText w:val=""/>
      <w:lvlJc w:val="left"/>
      <w:pPr>
        <w:tabs>
          <w:tab w:val="num" w:pos="4320"/>
        </w:tabs>
        <w:ind w:left="4320" w:hanging="360"/>
      </w:pPr>
      <w:rPr>
        <w:rFonts w:ascii="Wingdings" w:hAnsi="Wingdings"/>
      </w:rPr>
    </w:lvl>
    <w:lvl w:ilvl="6" w:tplc="EE68C158">
      <w:start w:val="1"/>
      <w:numFmt w:val="bullet"/>
      <w:lvlText w:val=""/>
      <w:lvlJc w:val="left"/>
      <w:pPr>
        <w:tabs>
          <w:tab w:val="num" w:pos="5040"/>
        </w:tabs>
        <w:ind w:left="5040" w:hanging="360"/>
      </w:pPr>
      <w:rPr>
        <w:rFonts w:ascii="Symbol" w:hAnsi="Symbol"/>
      </w:rPr>
    </w:lvl>
    <w:lvl w:ilvl="7" w:tplc="DE923550">
      <w:start w:val="1"/>
      <w:numFmt w:val="bullet"/>
      <w:lvlText w:val="o"/>
      <w:lvlJc w:val="left"/>
      <w:pPr>
        <w:tabs>
          <w:tab w:val="num" w:pos="5760"/>
        </w:tabs>
        <w:ind w:left="5760" w:hanging="360"/>
      </w:pPr>
      <w:rPr>
        <w:rFonts w:ascii="Courier New" w:hAnsi="Courier New"/>
      </w:rPr>
    </w:lvl>
    <w:lvl w:ilvl="8" w:tplc="9E8872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22"/>
    <w:multiLevelType w:val="hybridMultilevel"/>
    <w:tmpl w:val="00000022"/>
    <w:lvl w:ilvl="0" w:tplc="B7D4DB2E">
      <w:start w:val="1"/>
      <w:numFmt w:val="bullet"/>
      <w:lvlText w:val="•"/>
      <w:lvlJc w:val="left"/>
      <w:pPr>
        <w:tabs>
          <w:tab w:val="num" w:pos="720"/>
        </w:tabs>
        <w:ind w:left="720" w:hanging="360"/>
      </w:pPr>
      <w:rPr>
        <w:rFonts w:ascii="Arial" w:eastAsia="Arial" w:hAnsi="Arial" w:cs="Arial"/>
        <w:b w:val="0"/>
        <w:i w:val="0"/>
        <w:strike w:val="0"/>
        <w:sz w:val="20"/>
      </w:rPr>
    </w:lvl>
    <w:lvl w:ilvl="1" w:tplc="288CD886">
      <w:start w:val="1"/>
      <w:numFmt w:val="bullet"/>
      <w:lvlText w:val="o"/>
      <w:lvlJc w:val="left"/>
      <w:pPr>
        <w:tabs>
          <w:tab w:val="num" w:pos="1440"/>
        </w:tabs>
        <w:ind w:left="1440" w:hanging="360"/>
      </w:pPr>
      <w:rPr>
        <w:rFonts w:ascii="Courier New" w:hAnsi="Courier New"/>
      </w:rPr>
    </w:lvl>
    <w:lvl w:ilvl="2" w:tplc="13E0D62C">
      <w:start w:val="1"/>
      <w:numFmt w:val="bullet"/>
      <w:lvlText w:val=""/>
      <w:lvlJc w:val="left"/>
      <w:pPr>
        <w:tabs>
          <w:tab w:val="num" w:pos="2160"/>
        </w:tabs>
        <w:ind w:left="2160" w:hanging="360"/>
      </w:pPr>
      <w:rPr>
        <w:rFonts w:ascii="Wingdings" w:hAnsi="Wingdings"/>
      </w:rPr>
    </w:lvl>
    <w:lvl w:ilvl="3" w:tplc="ED02F412">
      <w:start w:val="1"/>
      <w:numFmt w:val="bullet"/>
      <w:lvlText w:val=""/>
      <w:lvlJc w:val="left"/>
      <w:pPr>
        <w:tabs>
          <w:tab w:val="num" w:pos="2880"/>
        </w:tabs>
        <w:ind w:left="2880" w:hanging="360"/>
      </w:pPr>
      <w:rPr>
        <w:rFonts w:ascii="Symbol" w:hAnsi="Symbol"/>
      </w:rPr>
    </w:lvl>
    <w:lvl w:ilvl="4" w:tplc="DD9A1386">
      <w:start w:val="1"/>
      <w:numFmt w:val="bullet"/>
      <w:lvlText w:val="o"/>
      <w:lvlJc w:val="left"/>
      <w:pPr>
        <w:tabs>
          <w:tab w:val="num" w:pos="3600"/>
        </w:tabs>
        <w:ind w:left="3600" w:hanging="360"/>
      </w:pPr>
      <w:rPr>
        <w:rFonts w:ascii="Courier New" w:hAnsi="Courier New"/>
      </w:rPr>
    </w:lvl>
    <w:lvl w:ilvl="5" w:tplc="6A0CEC5C">
      <w:start w:val="1"/>
      <w:numFmt w:val="bullet"/>
      <w:lvlText w:val=""/>
      <w:lvlJc w:val="left"/>
      <w:pPr>
        <w:tabs>
          <w:tab w:val="num" w:pos="4320"/>
        </w:tabs>
        <w:ind w:left="4320" w:hanging="360"/>
      </w:pPr>
      <w:rPr>
        <w:rFonts w:ascii="Wingdings" w:hAnsi="Wingdings"/>
      </w:rPr>
    </w:lvl>
    <w:lvl w:ilvl="6" w:tplc="144E625C">
      <w:start w:val="1"/>
      <w:numFmt w:val="bullet"/>
      <w:lvlText w:val=""/>
      <w:lvlJc w:val="left"/>
      <w:pPr>
        <w:tabs>
          <w:tab w:val="num" w:pos="5040"/>
        </w:tabs>
        <w:ind w:left="5040" w:hanging="360"/>
      </w:pPr>
      <w:rPr>
        <w:rFonts w:ascii="Symbol" w:hAnsi="Symbol"/>
      </w:rPr>
    </w:lvl>
    <w:lvl w:ilvl="7" w:tplc="B7C6AA58">
      <w:start w:val="1"/>
      <w:numFmt w:val="bullet"/>
      <w:lvlText w:val="o"/>
      <w:lvlJc w:val="left"/>
      <w:pPr>
        <w:tabs>
          <w:tab w:val="num" w:pos="5760"/>
        </w:tabs>
        <w:ind w:left="5760" w:hanging="360"/>
      </w:pPr>
      <w:rPr>
        <w:rFonts w:ascii="Courier New" w:hAnsi="Courier New"/>
      </w:rPr>
    </w:lvl>
    <w:lvl w:ilvl="8" w:tplc="83BADACC">
      <w:start w:val="1"/>
      <w:numFmt w:val="bullet"/>
      <w:lvlText w:val=""/>
      <w:lvlJc w:val="left"/>
      <w:pPr>
        <w:tabs>
          <w:tab w:val="num" w:pos="6480"/>
        </w:tabs>
        <w:ind w:left="6480" w:hanging="360"/>
      </w:pPr>
      <w:rPr>
        <w:rFonts w:ascii="Wingdings" w:hAnsi="Wingdings"/>
      </w:rPr>
    </w:lvl>
  </w:abstractNum>
  <w:abstractNum w:abstractNumId="6" w15:restartNumberingAfterBreak="0">
    <w:nsid w:val="00000023"/>
    <w:multiLevelType w:val="hybridMultilevel"/>
    <w:tmpl w:val="00000023"/>
    <w:lvl w:ilvl="0" w:tplc="B3869422">
      <w:start w:val="1"/>
      <w:numFmt w:val="bullet"/>
      <w:lvlText w:val="•"/>
      <w:lvlJc w:val="left"/>
      <w:pPr>
        <w:tabs>
          <w:tab w:val="num" w:pos="720"/>
        </w:tabs>
        <w:ind w:left="720" w:hanging="360"/>
      </w:pPr>
      <w:rPr>
        <w:rFonts w:ascii="Arial" w:eastAsia="Arial" w:hAnsi="Arial" w:cs="Arial"/>
        <w:b w:val="0"/>
        <w:i w:val="0"/>
        <w:strike w:val="0"/>
        <w:sz w:val="20"/>
      </w:rPr>
    </w:lvl>
    <w:lvl w:ilvl="1" w:tplc="7B68D114">
      <w:start w:val="1"/>
      <w:numFmt w:val="bullet"/>
      <w:lvlText w:val="o"/>
      <w:lvlJc w:val="left"/>
      <w:pPr>
        <w:tabs>
          <w:tab w:val="num" w:pos="1440"/>
        </w:tabs>
        <w:ind w:left="1440" w:hanging="360"/>
      </w:pPr>
      <w:rPr>
        <w:rFonts w:ascii="Courier New" w:hAnsi="Courier New"/>
      </w:rPr>
    </w:lvl>
    <w:lvl w:ilvl="2" w:tplc="71347BEC">
      <w:start w:val="1"/>
      <w:numFmt w:val="bullet"/>
      <w:lvlText w:val=""/>
      <w:lvlJc w:val="left"/>
      <w:pPr>
        <w:tabs>
          <w:tab w:val="num" w:pos="2160"/>
        </w:tabs>
        <w:ind w:left="2160" w:hanging="360"/>
      </w:pPr>
      <w:rPr>
        <w:rFonts w:ascii="Wingdings" w:hAnsi="Wingdings"/>
      </w:rPr>
    </w:lvl>
    <w:lvl w:ilvl="3" w:tplc="A26EEA98">
      <w:start w:val="1"/>
      <w:numFmt w:val="bullet"/>
      <w:lvlText w:val=""/>
      <w:lvlJc w:val="left"/>
      <w:pPr>
        <w:tabs>
          <w:tab w:val="num" w:pos="2880"/>
        </w:tabs>
        <w:ind w:left="2880" w:hanging="360"/>
      </w:pPr>
      <w:rPr>
        <w:rFonts w:ascii="Symbol" w:hAnsi="Symbol"/>
      </w:rPr>
    </w:lvl>
    <w:lvl w:ilvl="4" w:tplc="525E7268">
      <w:start w:val="1"/>
      <w:numFmt w:val="bullet"/>
      <w:lvlText w:val="o"/>
      <w:lvlJc w:val="left"/>
      <w:pPr>
        <w:tabs>
          <w:tab w:val="num" w:pos="3600"/>
        </w:tabs>
        <w:ind w:left="3600" w:hanging="360"/>
      </w:pPr>
      <w:rPr>
        <w:rFonts w:ascii="Courier New" w:hAnsi="Courier New"/>
      </w:rPr>
    </w:lvl>
    <w:lvl w:ilvl="5" w:tplc="75F23AC2">
      <w:start w:val="1"/>
      <w:numFmt w:val="bullet"/>
      <w:lvlText w:val=""/>
      <w:lvlJc w:val="left"/>
      <w:pPr>
        <w:tabs>
          <w:tab w:val="num" w:pos="4320"/>
        </w:tabs>
        <w:ind w:left="4320" w:hanging="360"/>
      </w:pPr>
      <w:rPr>
        <w:rFonts w:ascii="Wingdings" w:hAnsi="Wingdings"/>
      </w:rPr>
    </w:lvl>
    <w:lvl w:ilvl="6" w:tplc="B2341DC0">
      <w:start w:val="1"/>
      <w:numFmt w:val="bullet"/>
      <w:lvlText w:val=""/>
      <w:lvlJc w:val="left"/>
      <w:pPr>
        <w:tabs>
          <w:tab w:val="num" w:pos="5040"/>
        </w:tabs>
        <w:ind w:left="5040" w:hanging="360"/>
      </w:pPr>
      <w:rPr>
        <w:rFonts w:ascii="Symbol" w:hAnsi="Symbol"/>
      </w:rPr>
    </w:lvl>
    <w:lvl w:ilvl="7" w:tplc="8FCE659E">
      <w:start w:val="1"/>
      <w:numFmt w:val="bullet"/>
      <w:lvlText w:val="o"/>
      <w:lvlJc w:val="left"/>
      <w:pPr>
        <w:tabs>
          <w:tab w:val="num" w:pos="5760"/>
        </w:tabs>
        <w:ind w:left="5760" w:hanging="360"/>
      </w:pPr>
      <w:rPr>
        <w:rFonts w:ascii="Courier New" w:hAnsi="Courier New"/>
      </w:rPr>
    </w:lvl>
    <w:lvl w:ilvl="8" w:tplc="F71228C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4"/>
    <w:multiLevelType w:val="hybridMultilevel"/>
    <w:tmpl w:val="00000024"/>
    <w:lvl w:ilvl="0" w:tplc="442EF9FA">
      <w:start w:val="1"/>
      <w:numFmt w:val="bullet"/>
      <w:lvlText w:val="•"/>
      <w:lvlJc w:val="left"/>
      <w:pPr>
        <w:tabs>
          <w:tab w:val="num" w:pos="720"/>
        </w:tabs>
        <w:ind w:left="720" w:hanging="360"/>
      </w:pPr>
      <w:rPr>
        <w:rFonts w:ascii="Arial" w:eastAsia="Arial" w:hAnsi="Arial" w:cs="Arial"/>
        <w:b w:val="0"/>
        <w:i w:val="0"/>
        <w:strike w:val="0"/>
        <w:sz w:val="20"/>
      </w:rPr>
    </w:lvl>
    <w:lvl w:ilvl="1" w:tplc="6E88DB64">
      <w:start w:val="1"/>
      <w:numFmt w:val="bullet"/>
      <w:lvlText w:val="o"/>
      <w:lvlJc w:val="left"/>
      <w:pPr>
        <w:tabs>
          <w:tab w:val="num" w:pos="1440"/>
        </w:tabs>
        <w:ind w:left="1440" w:hanging="360"/>
      </w:pPr>
      <w:rPr>
        <w:rFonts w:ascii="Courier New" w:hAnsi="Courier New"/>
      </w:rPr>
    </w:lvl>
    <w:lvl w:ilvl="2" w:tplc="3E268984">
      <w:start w:val="1"/>
      <w:numFmt w:val="bullet"/>
      <w:lvlText w:val=""/>
      <w:lvlJc w:val="left"/>
      <w:pPr>
        <w:tabs>
          <w:tab w:val="num" w:pos="2160"/>
        </w:tabs>
        <w:ind w:left="2160" w:hanging="360"/>
      </w:pPr>
      <w:rPr>
        <w:rFonts w:ascii="Wingdings" w:hAnsi="Wingdings"/>
      </w:rPr>
    </w:lvl>
    <w:lvl w:ilvl="3" w:tplc="02966BD6">
      <w:start w:val="1"/>
      <w:numFmt w:val="bullet"/>
      <w:lvlText w:val=""/>
      <w:lvlJc w:val="left"/>
      <w:pPr>
        <w:tabs>
          <w:tab w:val="num" w:pos="2880"/>
        </w:tabs>
        <w:ind w:left="2880" w:hanging="360"/>
      </w:pPr>
      <w:rPr>
        <w:rFonts w:ascii="Symbol" w:hAnsi="Symbol"/>
      </w:rPr>
    </w:lvl>
    <w:lvl w:ilvl="4" w:tplc="6D1C4266">
      <w:start w:val="1"/>
      <w:numFmt w:val="bullet"/>
      <w:lvlText w:val="o"/>
      <w:lvlJc w:val="left"/>
      <w:pPr>
        <w:tabs>
          <w:tab w:val="num" w:pos="3600"/>
        </w:tabs>
        <w:ind w:left="3600" w:hanging="360"/>
      </w:pPr>
      <w:rPr>
        <w:rFonts w:ascii="Courier New" w:hAnsi="Courier New"/>
      </w:rPr>
    </w:lvl>
    <w:lvl w:ilvl="5" w:tplc="9CE2FC96">
      <w:start w:val="1"/>
      <w:numFmt w:val="bullet"/>
      <w:lvlText w:val=""/>
      <w:lvlJc w:val="left"/>
      <w:pPr>
        <w:tabs>
          <w:tab w:val="num" w:pos="4320"/>
        </w:tabs>
        <w:ind w:left="4320" w:hanging="360"/>
      </w:pPr>
      <w:rPr>
        <w:rFonts w:ascii="Wingdings" w:hAnsi="Wingdings"/>
      </w:rPr>
    </w:lvl>
    <w:lvl w:ilvl="6" w:tplc="9EA0D4BA">
      <w:start w:val="1"/>
      <w:numFmt w:val="bullet"/>
      <w:lvlText w:val=""/>
      <w:lvlJc w:val="left"/>
      <w:pPr>
        <w:tabs>
          <w:tab w:val="num" w:pos="5040"/>
        </w:tabs>
        <w:ind w:left="5040" w:hanging="360"/>
      </w:pPr>
      <w:rPr>
        <w:rFonts w:ascii="Symbol" w:hAnsi="Symbol"/>
      </w:rPr>
    </w:lvl>
    <w:lvl w:ilvl="7" w:tplc="734471AE">
      <w:start w:val="1"/>
      <w:numFmt w:val="bullet"/>
      <w:lvlText w:val="o"/>
      <w:lvlJc w:val="left"/>
      <w:pPr>
        <w:tabs>
          <w:tab w:val="num" w:pos="5760"/>
        </w:tabs>
        <w:ind w:left="5760" w:hanging="360"/>
      </w:pPr>
      <w:rPr>
        <w:rFonts w:ascii="Courier New" w:hAnsi="Courier New"/>
      </w:rPr>
    </w:lvl>
    <w:lvl w:ilvl="8" w:tplc="B5F288D2">
      <w:start w:val="1"/>
      <w:numFmt w:val="bullet"/>
      <w:lvlText w:val=""/>
      <w:lvlJc w:val="left"/>
      <w:pPr>
        <w:tabs>
          <w:tab w:val="num" w:pos="6480"/>
        </w:tabs>
        <w:ind w:left="6480" w:hanging="360"/>
      </w:pPr>
      <w:rPr>
        <w:rFonts w:ascii="Wingdings" w:hAnsi="Wingdings"/>
      </w:rPr>
    </w:lvl>
  </w:abstractNum>
  <w:abstractNum w:abstractNumId="8" w15:restartNumberingAfterBreak="0">
    <w:nsid w:val="00000025"/>
    <w:multiLevelType w:val="hybridMultilevel"/>
    <w:tmpl w:val="00000025"/>
    <w:lvl w:ilvl="0" w:tplc="7C623E50">
      <w:start w:val="1"/>
      <w:numFmt w:val="bullet"/>
      <w:lvlText w:val="•"/>
      <w:lvlJc w:val="left"/>
      <w:pPr>
        <w:tabs>
          <w:tab w:val="num" w:pos="720"/>
        </w:tabs>
        <w:ind w:left="720" w:hanging="360"/>
      </w:pPr>
      <w:rPr>
        <w:rFonts w:ascii="Arial" w:eastAsia="Arial" w:hAnsi="Arial" w:cs="Arial"/>
        <w:b w:val="0"/>
        <w:i w:val="0"/>
        <w:strike w:val="0"/>
        <w:sz w:val="20"/>
      </w:rPr>
    </w:lvl>
    <w:lvl w:ilvl="1" w:tplc="D08C1F12">
      <w:start w:val="1"/>
      <w:numFmt w:val="bullet"/>
      <w:lvlText w:val="o"/>
      <w:lvlJc w:val="left"/>
      <w:pPr>
        <w:tabs>
          <w:tab w:val="num" w:pos="1440"/>
        </w:tabs>
        <w:ind w:left="1440" w:hanging="360"/>
      </w:pPr>
      <w:rPr>
        <w:rFonts w:ascii="Courier New" w:hAnsi="Courier New"/>
      </w:rPr>
    </w:lvl>
    <w:lvl w:ilvl="2" w:tplc="4F746F1E">
      <w:start w:val="1"/>
      <w:numFmt w:val="bullet"/>
      <w:lvlText w:val=""/>
      <w:lvlJc w:val="left"/>
      <w:pPr>
        <w:tabs>
          <w:tab w:val="num" w:pos="2160"/>
        </w:tabs>
        <w:ind w:left="2160" w:hanging="360"/>
      </w:pPr>
      <w:rPr>
        <w:rFonts w:ascii="Wingdings" w:hAnsi="Wingdings"/>
      </w:rPr>
    </w:lvl>
    <w:lvl w:ilvl="3" w:tplc="2BEC6F00">
      <w:start w:val="1"/>
      <w:numFmt w:val="bullet"/>
      <w:lvlText w:val=""/>
      <w:lvlJc w:val="left"/>
      <w:pPr>
        <w:tabs>
          <w:tab w:val="num" w:pos="2880"/>
        </w:tabs>
        <w:ind w:left="2880" w:hanging="360"/>
      </w:pPr>
      <w:rPr>
        <w:rFonts w:ascii="Symbol" w:hAnsi="Symbol"/>
      </w:rPr>
    </w:lvl>
    <w:lvl w:ilvl="4" w:tplc="B010F332">
      <w:start w:val="1"/>
      <w:numFmt w:val="bullet"/>
      <w:lvlText w:val="o"/>
      <w:lvlJc w:val="left"/>
      <w:pPr>
        <w:tabs>
          <w:tab w:val="num" w:pos="3600"/>
        </w:tabs>
        <w:ind w:left="3600" w:hanging="360"/>
      </w:pPr>
      <w:rPr>
        <w:rFonts w:ascii="Courier New" w:hAnsi="Courier New"/>
      </w:rPr>
    </w:lvl>
    <w:lvl w:ilvl="5" w:tplc="8B2A4A98">
      <w:start w:val="1"/>
      <w:numFmt w:val="bullet"/>
      <w:lvlText w:val=""/>
      <w:lvlJc w:val="left"/>
      <w:pPr>
        <w:tabs>
          <w:tab w:val="num" w:pos="4320"/>
        </w:tabs>
        <w:ind w:left="4320" w:hanging="360"/>
      </w:pPr>
      <w:rPr>
        <w:rFonts w:ascii="Wingdings" w:hAnsi="Wingdings"/>
      </w:rPr>
    </w:lvl>
    <w:lvl w:ilvl="6" w:tplc="15CCB460">
      <w:start w:val="1"/>
      <w:numFmt w:val="bullet"/>
      <w:lvlText w:val=""/>
      <w:lvlJc w:val="left"/>
      <w:pPr>
        <w:tabs>
          <w:tab w:val="num" w:pos="5040"/>
        </w:tabs>
        <w:ind w:left="5040" w:hanging="360"/>
      </w:pPr>
      <w:rPr>
        <w:rFonts w:ascii="Symbol" w:hAnsi="Symbol"/>
      </w:rPr>
    </w:lvl>
    <w:lvl w:ilvl="7" w:tplc="57A0F352">
      <w:start w:val="1"/>
      <w:numFmt w:val="bullet"/>
      <w:lvlText w:val="o"/>
      <w:lvlJc w:val="left"/>
      <w:pPr>
        <w:tabs>
          <w:tab w:val="num" w:pos="5760"/>
        </w:tabs>
        <w:ind w:left="5760" w:hanging="360"/>
      </w:pPr>
      <w:rPr>
        <w:rFonts w:ascii="Courier New" w:hAnsi="Courier New"/>
      </w:rPr>
    </w:lvl>
    <w:lvl w:ilvl="8" w:tplc="2F648E9E">
      <w:start w:val="1"/>
      <w:numFmt w:val="bullet"/>
      <w:lvlText w:val=""/>
      <w:lvlJc w:val="left"/>
      <w:pPr>
        <w:tabs>
          <w:tab w:val="num" w:pos="6480"/>
        </w:tabs>
        <w:ind w:left="6480" w:hanging="360"/>
      </w:pPr>
      <w:rPr>
        <w:rFonts w:ascii="Wingdings" w:hAnsi="Wingdings"/>
      </w:rPr>
    </w:lvl>
  </w:abstractNum>
  <w:abstractNum w:abstractNumId="9" w15:restartNumberingAfterBreak="0">
    <w:nsid w:val="00000026"/>
    <w:multiLevelType w:val="hybridMultilevel"/>
    <w:tmpl w:val="00000026"/>
    <w:lvl w:ilvl="0" w:tplc="8152B678">
      <w:start w:val="1"/>
      <w:numFmt w:val="bullet"/>
      <w:lvlText w:val="•"/>
      <w:lvlJc w:val="left"/>
      <w:pPr>
        <w:tabs>
          <w:tab w:val="num" w:pos="720"/>
        </w:tabs>
        <w:ind w:left="720" w:hanging="360"/>
      </w:pPr>
      <w:rPr>
        <w:rFonts w:ascii="Arial" w:eastAsia="Arial" w:hAnsi="Arial" w:cs="Arial"/>
        <w:b w:val="0"/>
        <w:i w:val="0"/>
        <w:strike w:val="0"/>
        <w:sz w:val="20"/>
      </w:rPr>
    </w:lvl>
    <w:lvl w:ilvl="1" w:tplc="9406450A">
      <w:start w:val="1"/>
      <w:numFmt w:val="bullet"/>
      <w:lvlText w:val="o"/>
      <w:lvlJc w:val="left"/>
      <w:pPr>
        <w:tabs>
          <w:tab w:val="num" w:pos="1440"/>
        </w:tabs>
        <w:ind w:left="1440" w:hanging="360"/>
      </w:pPr>
      <w:rPr>
        <w:rFonts w:ascii="Courier New" w:hAnsi="Courier New"/>
      </w:rPr>
    </w:lvl>
    <w:lvl w:ilvl="2" w:tplc="0D06DE7C">
      <w:start w:val="1"/>
      <w:numFmt w:val="bullet"/>
      <w:lvlText w:val=""/>
      <w:lvlJc w:val="left"/>
      <w:pPr>
        <w:tabs>
          <w:tab w:val="num" w:pos="2160"/>
        </w:tabs>
        <w:ind w:left="2160" w:hanging="360"/>
      </w:pPr>
      <w:rPr>
        <w:rFonts w:ascii="Wingdings" w:hAnsi="Wingdings"/>
      </w:rPr>
    </w:lvl>
    <w:lvl w:ilvl="3" w:tplc="E4485E5E">
      <w:start w:val="1"/>
      <w:numFmt w:val="bullet"/>
      <w:lvlText w:val=""/>
      <w:lvlJc w:val="left"/>
      <w:pPr>
        <w:tabs>
          <w:tab w:val="num" w:pos="2880"/>
        </w:tabs>
        <w:ind w:left="2880" w:hanging="360"/>
      </w:pPr>
      <w:rPr>
        <w:rFonts w:ascii="Symbol" w:hAnsi="Symbol"/>
      </w:rPr>
    </w:lvl>
    <w:lvl w:ilvl="4" w:tplc="C9984F44">
      <w:start w:val="1"/>
      <w:numFmt w:val="bullet"/>
      <w:lvlText w:val="o"/>
      <w:lvlJc w:val="left"/>
      <w:pPr>
        <w:tabs>
          <w:tab w:val="num" w:pos="3600"/>
        </w:tabs>
        <w:ind w:left="3600" w:hanging="360"/>
      </w:pPr>
      <w:rPr>
        <w:rFonts w:ascii="Courier New" w:hAnsi="Courier New"/>
      </w:rPr>
    </w:lvl>
    <w:lvl w:ilvl="5" w:tplc="7A06A778">
      <w:start w:val="1"/>
      <w:numFmt w:val="bullet"/>
      <w:lvlText w:val=""/>
      <w:lvlJc w:val="left"/>
      <w:pPr>
        <w:tabs>
          <w:tab w:val="num" w:pos="4320"/>
        </w:tabs>
        <w:ind w:left="4320" w:hanging="360"/>
      </w:pPr>
      <w:rPr>
        <w:rFonts w:ascii="Wingdings" w:hAnsi="Wingdings"/>
      </w:rPr>
    </w:lvl>
    <w:lvl w:ilvl="6" w:tplc="13C83946">
      <w:start w:val="1"/>
      <w:numFmt w:val="bullet"/>
      <w:lvlText w:val=""/>
      <w:lvlJc w:val="left"/>
      <w:pPr>
        <w:tabs>
          <w:tab w:val="num" w:pos="5040"/>
        </w:tabs>
        <w:ind w:left="5040" w:hanging="360"/>
      </w:pPr>
      <w:rPr>
        <w:rFonts w:ascii="Symbol" w:hAnsi="Symbol"/>
      </w:rPr>
    </w:lvl>
    <w:lvl w:ilvl="7" w:tplc="812602FE">
      <w:start w:val="1"/>
      <w:numFmt w:val="bullet"/>
      <w:lvlText w:val="o"/>
      <w:lvlJc w:val="left"/>
      <w:pPr>
        <w:tabs>
          <w:tab w:val="num" w:pos="5760"/>
        </w:tabs>
        <w:ind w:left="5760" w:hanging="360"/>
      </w:pPr>
      <w:rPr>
        <w:rFonts w:ascii="Courier New" w:hAnsi="Courier New"/>
      </w:rPr>
    </w:lvl>
    <w:lvl w:ilvl="8" w:tplc="41F6D8F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27"/>
    <w:multiLevelType w:val="hybridMultilevel"/>
    <w:tmpl w:val="00000027"/>
    <w:lvl w:ilvl="0" w:tplc="3E76A3E0">
      <w:start w:val="1"/>
      <w:numFmt w:val="bullet"/>
      <w:lvlText w:val="•"/>
      <w:lvlJc w:val="left"/>
      <w:pPr>
        <w:tabs>
          <w:tab w:val="num" w:pos="720"/>
        </w:tabs>
        <w:ind w:left="720" w:hanging="360"/>
      </w:pPr>
      <w:rPr>
        <w:rFonts w:ascii="Arial" w:eastAsia="Arial" w:hAnsi="Arial" w:cs="Arial"/>
        <w:b w:val="0"/>
        <w:i w:val="0"/>
        <w:strike w:val="0"/>
        <w:sz w:val="20"/>
      </w:rPr>
    </w:lvl>
    <w:lvl w:ilvl="1" w:tplc="6E9EFB46">
      <w:start w:val="1"/>
      <w:numFmt w:val="bullet"/>
      <w:lvlText w:val="o"/>
      <w:lvlJc w:val="left"/>
      <w:pPr>
        <w:tabs>
          <w:tab w:val="num" w:pos="1440"/>
        </w:tabs>
        <w:ind w:left="1440" w:hanging="360"/>
      </w:pPr>
      <w:rPr>
        <w:rFonts w:ascii="Courier New" w:hAnsi="Courier New"/>
      </w:rPr>
    </w:lvl>
    <w:lvl w:ilvl="2" w:tplc="326A6FB8">
      <w:start w:val="1"/>
      <w:numFmt w:val="bullet"/>
      <w:lvlText w:val=""/>
      <w:lvlJc w:val="left"/>
      <w:pPr>
        <w:tabs>
          <w:tab w:val="num" w:pos="2160"/>
        </w:tabs>
        <w:ind w:left="2160" w:hanging="360"/>
      </w:pPr>
      <w:rPr>
        <w:rFonts w:ascii="Wingdings" w:hAnsi="Wingdings"/>
      </w:rPr>
    </w:lvl>
    <w:lvl w:ilvl="3" w:tplc="75C6985A">
      <w:start w:val="1"/>
      <w:numFmt w:val="bullet"/>
      <w:lvlText w:val=""/>
      <w:lvlJc w:val="left"/>
      <w:pPr>
        <w:tabs>
          <w:tab w:val="num" w:pos="2880"/>
        </w:tabs>
        <w:ind w:left="2880" w:hanging="360"/>
      </w:pPr>
      <w:rPr>
        <w:rFonts w:ascii="Symbol" w:hAnsi="Symbol"/>
      </w:rPr>
    </w:lvl>
    <w:lvl w:ilvl="4" w:tplc="614292E8">
      <w:start w:val="1"/>
      <w:numFmt w:val="bullet"/>
      <w:lvlText w:val="o"/>
      <w:lvlJc w:val="left"/>
      <w:pPr>
        <w:tabs>
          <w:tab w:val="num" w:pos="3600"/>
        </w:tabs>
        <w:ind w:left="3600" w:hanging="360"/>
      </w:pPr>
      <w:rPr>
        <w:rFonts w:ascii="Courier New" w:hAnsi="Courier New"/>
      </w:rPr>
    </w:lvl>
    <w:lvl w:ilvl="5" w:tplc="6DDC18F4">
      <w:start w:val="1"/>
      <w:numFmt w:val="bullet"/>
      <w:lvlText w:val=""/>
      <w:lvlJc w:val="left"/>
      <w:pPr>
        <w:tabs>
          <w:tab w:val="num" w:pos="4320"/>
        </w:tabs>
        <w:ind w:left="4320" w:hanging="360"/>
      </w:pPr>
      <w:rPr>
        <w:rFonts w:ascii="Wingdings" w:hAnsi="Wingdings"/>
      </w:rPr>
    </w:lvl>
    <w:lvl w:ilvl="6" w:tplc="908A7D14">
      <w:start w:val="1"/>
      <w:numFmt w:val="bullet"/>
      <w:lvlText w:val=""/>
      <w:lvlJc w:val="left"/>
      <w:pPr>
        <w:tabs>
          <w:tab w:val="num" w:pos="5040"/>
        </w:tabs>
        <w:ind w:left="5040" w:hanging="360"/>
      </w:pPr>
      <w:rPr>
        <w:rFonts w:ascii="Symbol" w:hAnsi="Symbol"/>
      </w:rPr>
    </w:lvl>
    <w:lvl w:ilvl="7" w:tplc="ED8495C8">
      <w:start w:val="1"/>
      <w:numFmt w:val="bullet"/>
      <w:lvlText w:val="o"/>
      <w:lvlJc w:val="left"/>
      <w:pPr>
        <w:tabs>
          <w:tab w:val="num" w:pos="5760"/>
        </w:tabs>
        <w:ind w:left="5760" w:hanging="360"/>
      </w:pPr>
      <w:rPr>
        <w:rFonts w:ascii="Courier New" w:hAnsi="Courier New"/>
      </w:rPr>
    </w:lvl>
    <w:lvl w:ilvl="8" w:tplc="B5AAF35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8"/>
    <w:multiLevelType w:val="hybridMultilevel"/>
    <w:tmpl w:val="00000028"/>
    <w:lvl w:ilvl="0" w:tplc="FB98AF20">
      <w:start w:val="1"/>
      <w:numFmt w:val="bullet"/>
      <w:lvlText w:val="•"/>
      <w:lvlJc w:val="left"/>
      <w:pPr>
        <w:tabs>
          <w:tab w:val="num" w:pos="720"/>
        </w:tabs>
        <w:ind w:left="720" w:hanging="360"/>
      </w:pPr>
      <w:rPr>
        <w:rFonts w:ascii="Arial" w:eastAsia="Arial" w:hAnsi="Arial" w:cs="Arial"/>
        <w:b w:val="0"/>
        <w:i w:val="0"/>
        <w:strike w:val="0"/>
        <w:sz w:val="20"/>
      </w:rPr>
    </w:lvl>
    <w:lvl w:ilvl="1" w:tplc="EE4C8370">
      <w:start w:val="1"/>
      <w:numFmt w:val="bullet"/>
      <w:lvlText w:val="o"/>
      <w:lvlJc w:val="left"/>
      <w:pPr>
        <w:tabs>
          <w:tab w:val="num" w:pos="1440"/>
        </w:tabs>
        <w:ind w:left="1440" w:hanging="360"/>
      </w:pPr>
      <w:rPr>
        <w:rFonts w:ascii="Courier New" w:hAnsi="Courier New"/>
      </w:rPr>
    </w:lvl>
    <w:lvl w:ilvl="2" w:tplc="F39EAD90">
      <w:start w:val="1"/>
      <w:numFmt w:val="bullet"/>
      <w:lvlText w:val=""/>
      <w:lvlJc w:val="left"/>
      <w:pPr>
        <w:tabs>
          <w:tab w:val="num" w:pos="2160"/>
        </w:tabs>
        <w:ind w:left="2160" w:hanging="360"/>
      </w:pPr>
      <w:rPr>
        <w:rFonts w:ascii="Wingdings" w:hAnsi="Wingdings"/>
      </w:rPr>
    </w:lvl>
    <w:lvl w:ilvl="3" w:tplc="ED1C0A12">
      <w:start w:val="1"/>
      <w:numFmt w:val="bullet"/>
      <w:lvlText w:val=""/>
      <w:lvlJc w:val="left"/>
      <w:pPr>
        <w:tabs>
          <w:tab w:val="num" w:pos="2880"/>
        </w:tabs>
        <w:ind w:left="2880" w:hanging="360"/>
      </w:pPr>
      <w:rPr>
        <w:rFonts w:ascii="Symbol" w:hAnsi="Symbol"/>
      </w:rPr>
    </w:lvl>
    <w:lvl w:ilvl="4" w:tplc="9BA69966">
      <w:start w:val="1"/>
      <w:numFmt w:val="bullet"/>
      <w:lvlText w:val="o"/>
      <w:lvlJc w:val="left"/>
      <w:pPr>
        <w:tabs>
          <w:tab w:val="num" w:pos="3600"/>
        </w:tabs>
        <w:ind w:left="3600" w:hanging="360"/>
      </w:pPr>
      <w:rPr>
        <w:rFonts w:ascii="Courier New" w:hAnsi="Courier New"/>
      </w:rPr>
    </w:lvl>
    <w:lvl w:ilvl="5" w:tplc="838033EE">
      <w:start w:val="1"/>
      <w:numFmt w:val="bullet"/>
      <w:lvlText w:val=""/>
      <w:lvlJc w:val="left"/>
      <w:pPr>
        <w:tabs>
          <w:tab w:val="num" w:pos="4320"/>
        </w:tabs>
        <w:ind w:left="4320" w:hanging="360"/>
      </w:pPr>
      <w:rPr>
        <w:rFonts w:ascii="Wingdings" w:hAnsi="Wingdings"/>
      </w:rPr>
    </w:lvl>
    <w:lvl w:ilvl="6" w:tplc="9E104204">
      <w:start w:val="1"/>
      <w:numFmt w:val="bullet"/>
      <w:lvlText w:val=""/>
      <w:lvlJc w:val="left"/>
      <w:pPr>
        <w:tabs>
          <w:tab w:val="num" w:pos="5040"/>
        </w:tabs>
        <w:ind w:left="5040" w:hanging="360"/>
      </w:pPr>
      <w:rPr>
        <w:rFonts w:ascii="Symbol" w:hAnsi="Symbol"/>
      </w:rPr>
    </w:lvl>
    <w:lvl w:ilvl="7" w:tplc="F9B073A2">
      <w:start w:val="1"/>
      <w:numFmt w:val="bullet"/>
      <w:lvlText w:val="o"/>
      <w:lvlJc w:val="left"/>
      <w:pPr>
        <w:tabs>
          <w:tab w:val="num" w:pos="5760"/>
        </w:tabs>
        <w:ind w:left="5760" w:hanging="360"/>
      </w:pPr>
      <w:rPr>
        <w:rFonts w:ascii="Courier New" w:hAnsi="Courier New"/>
      </w:rPr>
    </w:lvl>
    <w:lvl w:ilvl="8" w:tplc="9C62FB0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9"/>
    <w:multiLevelType w:val="hybridMultilevel"/>
    <w:tmpl w:val="00000029"/>
    <w:lvl w:ilvl="0" w:tplc="8C6A2F48">
      <w:start w:val="1"/>
      <w:numFmt w:val="bullet"/>
      <w:lvlText w:val="•"/>
      <w:lvlJc w:val="left"/>
      <w:pPr>
        <w:tabs>
          <w:tab w:val="num" w:pos="720"/>
        </w:tabs>
        <w:ind w:left="720" w:hanging="360"/>
      </w:pPr>
      <w:rPr>
        <w:rFonts w:ascii="Arial" w:eastAsia="Arial" w:hAnsi="Arial" w:cs="Arial"/>
        <w:b w:val="0"/>
        <w:i w:val="0"/>
        <w:strike w:val="0"/>
        <w:sz w:val="20"/>
      </w:rPr>
    </w:lvl>
    <w:lvl w:ilvl="1" w:tplc="5484A246">
      <w:start w:val="1"/>
      <w:numFmt w:val="bullet"/>
      <w:lvlText w:val="o"/>
      <w:lvlJc w:val="left"/>
      <w:pPr>
        <w:tabs>
          <w:tab w:val="num" w:pos="1440"/>
        </w:tabs>
        <w:ind w:left="1440" w:hanging="360"/>
      </w:pPr>
      <w:rPr>
        <w:rFonts w:ascii="Courier New" w:hAnsi="Courier New"/>
      </w:rPr>
    </w:lvl>
    <w:lvl w:ilvl="2" w:tplc="C8EA63E4">
      <w:start w:val="1"/>
      <w:numFmt w:val="bullet"/>
      <w:lvlText w:val=""/>
      <w:lvlJc w:val="left"/>
      <w:pPr>
        <w:tabs>
          <w:tab w:val="num" w:pos="2160"/>
        </w:tabs>
        <w:ind w:left="2160" w:hanging="360"/>
      </w:pPr>
      <w:rPr>
        <w:rFonts w:ascii="Wingdings" w:hAnsi="Wingdings"/>
      </w:rPr>
    </w:lvl>
    <w:lvl w:ilvl="3" w:tplc="83AE4F98">
      <w:start w:val="1"/>
      <w:numFmt w:val="bullet"/>
      <w:lvlText w:val=""/>
      <w:lvlJc w:val="left"/>
      <w:pPr>
        <w:tabs>
          <w:tab w:val="num" w:pos="2880"/>
        </w:tabs>
        <w:ind w:left="2880" w:hanging="360"/>
      </w:pPr>
      <w:rPr>
        <w:rFonts w:ascii="Symbol" w:hAnsi="Symbol"/>
      </w:rPr>
    </w:lvl>
    <w:lvl w:ilvl="4" w:tplc="095EA6E8">
      <w:start w:val="1"/>
      <w:numFmt w:val="bullet"/>
      <w:lvlText w:val="o"/>
      <w:lvlJc w:val="left"/>
      <w:pPr>
        <w:tabs>
          <w:tab w:val="num" w:pos="3600"/>
        </w:tabs>
        <w:ind w:left="3600" w:hanging="360"/>
      </w:pPr>
      <w:rPr>
        <w:rFonts w:ascii="Courier New" w:hAnsi="Courier New"/>
      </w:rPr>
    </w:lvl>
    <w:lvl w:ilvl="5" w:tplc="C396CB46">
      <w:start w:val="1"/>
      <w:numFmt w:val="bullet"/>
      <w:lvlText w:val=""/>
      <w:lvlJc w:val="left"/>
      <w:pPr>
        <w:tabs>
          <w:tab w:val="num" w:pos="4320"/>
        </w:tabs>
        <w:ind w:left="4320" w:hanging="360"/>
      </w:pPr>
      <w:rPr>
        <w:rFonts w:ascii="Wingdings" w:hAnsi="Wingdings"/>
      </w:rPr>
    </w:lvl>
    <w:lvl w:ilvl="6" w:tplc="D3E4716E">
      <w:start w:val="1"/>
      <w:numFmt w:val="bullet"/>
      <w:lvlText w:val=""/>
      <w:lvlJc w:val="left"/>
      <w:pPr>
        <w:tabs>
          <w:tab w:val="num" w:pos="5040"/>
        </w:tabs>
        <w:ind w:left="5040" w:hanging="360"/>
      </w:pPr>
      <w:rPr>
        <w:rFonts w:ascii="Symbol" w:hAnsi="Symbol"/>
      </w:rPr>
    </w:lvl>
    <w:lvl w:ilvl="7" w:tplc="F96E96FE">
      <w:start w:val="1"/>
      <w:numFmt w:val="bullet"/>
      <w:lvlText w:val="o"/>
      <w:lvlJc w:val="left"/>
      <w:pPr>
        <w:tabs>
          <w:tab w:val="num" w:pos="5760"/>
        </w:tabs>
        <w:ind w:left="5760" w:hanging="360"/>
      </w:pPr>
      <w:rPr>
        <w:rFonts w:ascii="Courier New" w:hAnsi="Courier New"/>
      </w:rPr>
    </w:lvl>
    <w:lvl w:ilvl="8" w:tplc="026E9C9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2A"/>
    <w:multiLevelType w:val="hybridMultilevel"/>
    <w:tmpl w:val="0000002A"/>
    <w:lvl w:ilvl="0" w:tplc="1F463C46">
      <w:start w:val="1"/>
      <w:numFmt w:val="bullet"/>
      <w:lvlText w:val="•"/>
      <w:lvlJc w:val="left"/>
      <w:pPr>
        <w:tabs>
          <w:tab w:val="num" w:pos="720"/>
        </w:tabs>
        <w:ind w:left="720" w:hanging="360"/>
      </w:pPr>
      <w:rPr>
        <w:rFonts w:ascii="Arial" w:eastAsia="Arial" w:hAnsi="Arial" w:cs="Arial"/>
        <w:b w:val="0"/>
        <w:i w:val="0"/>
        <w:strike w:val="0"/>
        <w:sz w:val="20"/>
      </w:rPr>
    </w:lvl>
    <w:lvl w:ilvl="1" w:tplc="B3A8A222">
      <w:start w:val="1"/>
      <w:numFmt w:val="bullet"/>
      <w:lvlText w:val="o"/>
      <w:lvlJc w:val="left"/>
      <w:pPr>
        <w:tabs>
          <w:tab w:val="num" w:pos="1440"/>
        </w:tabs>
        <w:ind w:left="1440" w:hanging="360"/>
      </w:pPr>
      <w:rPr>
        <w:rFonts w:ascii="Courier New" w:hAnsi="Courier New"/>
      </w:rPr>
    </w:lvl>
    <w:lvl w:ilvl="2" w:tplc="92E03402">
      <w:start w:val="1"/>
      <w:numFmt w:val="bullet"/>
      <w:lvlText w:val=""/>
      <w:lvlJc w:val="left"/>
      <w:pPr>
        <w:tabs>
          <w:tab w:val="num" w:pos="2160"/>
        </w:tabs>
        <w:ind w:left="2160" w:hanging="360"/>
      </w:pPr>
      <w:rPr>
        <w:rFonts w:ascii="Wingdings" w:hAnsi="Wingdings"/>
      </w:rPr>
    </w:lvl>
    <w:lvl w:ilvl="3" w:tplc="8E305B78">
      <w:start w:val="1"/>
      <w:numFmt w:val="bullet"/>
      <w:lvlText w:val=""/>
      <w:lvlJc w:val="left"/>
      <w:pPr>
        <w:tabs>
          <w:tab w:val="num" w:pos="2880"/>
        </w:tabs>
        <w:ind w:left="2880" w:hanging="360"/>
      </w:pPr>
      <w:rPr>
        <w:rFonts w:ascii="Symbol" w:hAnsi="Symbol"/>
      </w:rPr>
    </w:lvl>
    <w:lvl w:ilvl="4" w:tplc="A538E840">
      <w:start w:val="1"/>
      <w:numFmt w:val="bullet"/>
      <w:lvlText w:val="o"/>
      <w:lvlJc w:val="left"/>
      <w:pPr>
        <w:tabs>
          <w:tab w:val="num" w:pos="3600"/>
        </w:tabs>
        <w:ind w:left="3600" w:hanging="360"/>
      </w:pPr>
      <w:rPr>
        <w:rFonts w:ascii="Courier New" w:hAnsi="Courier New"/>
      </w:rPr>
    </w:lvl>
    <w:lvl w:ilvl="5" w:tplc="76A86D48">
      <w:start w:val="1"/>
      <w:numFmt w:val="bullet"/>
      <w:lvlText w:val=""/>
      <w:lvlJc w:val="left"/>
      <w:pPr>
        <w:tabs>
          <w:tab w:val="num" w:pos="4320"/>
        </w:tabs>
        <w:ind w:left="4320" w:hanging="360"/>
      </w:pPr>
      <w:rPr>
        <w:rFonts w:ascii="Wingdings" w:hAnsi="Wingdings"/>
      </w:rPr>
    </w:lvl>
    <w:lvl w:ilvl="6" w:tplc="F712359E">
      <w:start w:val="1"/>
      <w:numFmt w:val="bullet"/>
      <w:lvlText w:val=""/>
      <w:lvlJc w:val="left"/>
      <w:pPr>
        <w:tabs>
          <w:tab w:val="num" w:pos="5040"/>
        </w:tabs>
        <w:ind w:left="5040" w:hanging="360"/>
      </w:pPr>
      <w:rPr>
        <w:rFonts w:ascii="Symbol" w:hAnsi="Symbol"/>
      </w:rPr>
    </w:lvl>
    <w:lvl w:ilvl="7" w:tplc="80BAE770">
      <w:start w:val="1"/>
      <w:numFmt w:val="bullet"/>
      <w:lvlText w:val="o"/>
      <w:lvlJc w:val="left"/>
      <w:pPr>
        <w:tabs>
          <w:tab w:val="num" w:pos="5760"/>
        </w:tabs>
        <w:ind w:left="5760" w:hanging="360"/>
      </w:pPr>
      <w:rPr>
        <w:rFonts w:ascii="Courier New" w:hAnsi="Courier New"/>
      </w:rPr>
    </w:lvl>
    <w:lvl w:ilvl="8" w:tplc="6844985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2B"/>
    <w:multiLevelType w:val="hybridMultilevel"/>
    <w:tmpl w:val="0000002B"/>
    <w:lvl w:ilvl="0" w:tplc="D53851E0">
      <w:start w:val="1"/>
      <w:numFmt w:val="bullet"/>
      <w:lvlText w:val="•"/>
      <w:lvlJc w:val="left"/>
      <w:pPr>
        <w:tabs>
          <w:tab w:val="num" w:pos="720"/>
        </w:tabs>
        <w:ind w:left="720" w:hanging="360"/>
      </w:pPr>
      <w:rPr>
        <w:rFonts w:ascii="Arial" w:eastAsia="Arial" w:hAnsi="Arial" w:cs="Arial"/>
        <w:b w:val="0"/>
        <w:i w:val="0"/>
        <w:strike w:val="0"/>
        <w:sz w:val="20"/>
      </w:rPr>
    </w:lvl>
    <w:lvl w:ilvl="1" w:tplc="78F02FA8">
      <w:start w:val="1"/>
      <w:numFmt w:val="bullet"/>
      <w:lvlText w:val="o"/>
      <w:lvlJc w:val="left"/>
      <w:pPr>
        <w:tabs>
          <w:tab w:val="num" w:pos="1440"/>
        </w:tabs>
        <w:ind w:left="1440" w:hanging="360"/>
      </w:pPr>
      <w:rPr>
        <w:rFonts w:ascii="Courier New" w:hAnsi="Courier New"/>
      </w:rPr>
    </w:lvl>
    <w:lvl w:ilvl="2" w:tplc="BEDC97CA">
      <w:start w:val="1"/>
      <w:numFmt w:val="bullet"/>
      <w:lvlText w:val=""/>
      <w:lvlJc w:val="left"/>
      <w:pPr>
        <w:tabs>
          <w:tab w:val="num" w:pos="2160"/>
        </w:tabs>
        <w:ind w:left="2160" w:hanging="360"/>
      </w:pPr>
      <w:rPr>
        <w:rFonts w:ascii="Wingdings" w:hAnsi="Wingdings"/>
      </w:rPr>
    </w:lvl>
    <w:lvl w:ilvl="3" w:tplc="C5F4D5F0">
      <w:start w:val="1"/>
      <w:numFmt w:val="bullet"/>
      <w:lvlText w:val=""/>
      <w:lvlJc w:val="left"/>
      <w:pPr>
        <w:tabs>
          <w:tab w:val="num" w:pos="2880"/>
        </w:tabs>
        <w:ind w:left="2880" w:hanging="360"/>
      </w:pPr>
      <w:rPr>
        <w:rFonts w:ascii="Symbol" w:hAnsi="Symbol"/>
      </w:rPr>
    </w:lvl>
    <w:lvl w:ilvl="4" w:tplc="F984E228">
      <w:start w:val="1"/>
      <w:numFmt w:val="bullet"/>
      <w:lvlText w:val="o"/>
      <w:lvlJc w:val="left"/>
      <w:pPr>
        <w:tabs>
          <w:tab w:val="num" w:pos="3600"/>
        </w:tabs>
        <w:ind w:left="3600" w:hanging="360"/>
      </w:pPr>
      <w:rPr>
        <w:rFonts w:ascii="Courier New" w:hAnsi="Courier New"/>
      </w:rPr>
    </w:lvl>
    <w:lvl w:ilvl="5" w:tplc="D1426A70">
      <w:start w:val="1"/>
      <w:numFmt w:val="bullet"/>
      <w:lvlText w:val=""/>
      <w:lvlJc w:val="left"/>
      <w:pPr>
        <w:tabs>
          <w:tab w:val="num" w:pos="4320"/>
        </w:tabs>
        <w:ind w:left="4320" w:hanging="360"/>
      </w:pPr>
      <w:rPr>
        <w:rFonts w:ascii="Wingdings" w:hAnsi="Wingdings"/>
      </w:rPr>
    </w:lvl>
    <w:lvl w:ilvl="6" w:tplc="DFA094BA">
      <w:start w:val="1"/>
      <w:numFmt w:val="bullet"/>
      <w:lvlText w:val=""/>
      <w:lvlJc w:val="left"/>
      <w:pPr>
        <w:tabs>
          <w:tab w:val="num" w:pos="5040"/>
        </w:tabs>
        <w:ind w:left="5040" w:hanging="360"/>
      </w:pPr>
      <w:rPr>
        <w:rFonts w:ascii="Symbol" w:hAnsi="Symbol"/>
      </w:rPr>
    </w:lvl>
    <w:lvl w:ilvl="7" w:tplc="34C2710C">
      <w:start w:val="1"/>
      <w:numFmt w:val="bullet"/>
      <w:lvlText w:val="o"/>
      <w:lvlJc w:val="left"/>
      <w:pPr>
        <w:tabs>
          <w:tab w:val="num" w:pos="5760"/>
        </w:tabs>
        <w:ind w:left="5760" w:hanging="360"/>
      </w:pPr>
      <w:rPr>
        <w:rFonts w:ascii="Courier New" w:hAnsi="Courier New"/>
      </w:rPr>
    </w:lvl>
    <w:lvl w:ilvl="8" w:tplc="57D05B9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2C"/>
    <w:multiLevelType w:val="hybridMultilevel"/>
    <w:tmpl w:val="0000002C"/>
    <w:lvl w:ilvl="0" w:tplc="6D8E3C66">
      <w:start w:val="1"/>
      <w:numFmt w:val="bullet"/>
      <w:lvlText w:val="•"/>
      <w:lvlJc w:val="left"/>
      <w:pPr>
        <w:tabs>
          <w:tab w:val="num" w:pos="720"/>
        </w:tabs>
        <w:ind w:left="720" w:hanging="360"/>
      </w:pPr>
      <w:rPr>
        <w:rFonts w:ascii="Arial" w:eastAsia="Arial" w:hAnsi="Arial" w:cs="Arial"/>
        <w:b w:val="0"/>
        <w:i w:val="0"/>
        <w:strike w:val="0"/>
        <w:sz w:val="20"/>
      </w:rPr>
    </w:lvl>
    <w:lvl w:ilvl="1" w:tplc="9F38CE02">
      <w:start w:val="1"/>
      <w:numFmt w:val="bullet"/>
      <w:lvlText w:val="o"/>
      <w:lvlJc w:val="left"/>
      <w:pPr>
        <w:tabs>
          <w:tab w:val="num" w:pos="1440"/>
        </w:tabs>
        <w:ind w:left="1440" w:hanging="360"/>
      </w:pPr>
      <w:rPr>
        <w:rFonts w:ascii="Courier New" w:hAnsi="Courier New"/>
      </w:rPr>
    </w:lvl>
    <w:lvl w:ilvl="2" w:tplc="D52EF2B6">
      <w:start w:val="1"/>
      <w:numFmt w:val="bullet"/>
      <w:lvlText w:val=""/>
      <w:lvlJc w:val="left"/>
      <w:pPr>
        <w:tabs>
          <w:tab w:val="num" w:pos="2160"/>
        </w:tabs>
        <w:ind w:left="2160" w:hanging="360"/>
      </w:pPr>
      <w:rPr>
        <w:rFonts w:ascii="Wingdings" w:hAnsi="Wingdings"/>
      </w:rPr>
    </w:lvl>
    <w:lvl w:ilvl="3" w:tplc="C7B283DC">
      <w:start w:val="1"/>
      <w:numFmt w:val="bullet"/>
      <w:lvlText w:val=""/>
      <w:lvlJc w:val="left"/>
      <w:pPr>
        <w:tabs>
          <w:tab w:val="num" w:pos="2880"/>
        </w:tabs>
        <w:ind w:left="2880" w:hanging="360"/>
      </w:pPr>
      <w:rPr>
        <w:rFonts w:ascii="Symbol" w:hAnsi="Symbol"/>
      </w:rPr>
    </w:lvl>
    <w:lvl w:ilvl="4" w:tplc="1FC4F364">
      <w:start w:val="1"/>
      <w:numFmt w:val="bullet"/>
      <w:lvlText w:val="o"/>
      <w:lvlJc w:val="left"/>
      <w:pPr>
        <w:tabs>
          <w:tab w:val="num" w:pos="3600"/>
        </w:tabs>
        <w:ind w:left="3600" w:hanging="360"/>
      </w:pPr>
      <w:rPr>
        <w:rFonts w:ascii="Courier New" w:hAnsi="Courier New"/>
      </w:rPr>
    </w:lvl>
    <w:lvl w:ilvl="5" w:tplc="E81E512A">
      <w:start w:val="1"/>
      <w:numFmt w:val="bullet"/>
      <w:lvlText w:val=""/>
      <w:lvlJc w:val="left"/>
      <w:pPr>
        <w:tabs>
          <w:tab w:val="num" w:pos="4320"/>
        </w:tabs>
        <w:ind w:left="4320" w:hanging="360"/>
      </w:pPr>
      <w:rPr>
        <w:rFonts w:ascii="Wingdings" w:hAnsi="Wingdings"/>
      </w:rPr>
    </w:lvl>
    <w:lvl w:ilvl="6" w:tplc="1062C50E">
      <w:start w:val="1"/>
      <w:numFmt w:val="bullet"/>
      <w:lvlText w:val=""/>
      <w:lvlJc w:val="left"/>
      <w:pPr>
        <w:tabs>
          <w:tab w:val="num" w:pos="5040"/>
        </w:tabs>
        <w:ind w:left="5040" w:hanging="360"/>
      </w:pPr>
      <w:rPr>
        <w:rFonts w:ascii="Symbol" w:hAnsi="Symbol"/>
      </w:rPr>
    </w:lvl>
    <w:lvl w:ilvl="7" w:tplc="57B2C812">
      <w:start w:val="1"/>
      <w:numFmt w:val="bullet"/>
      <w:lvlText w:val="o"/>
      <w:lvlJc w:val="left"/>
      <w:pPr>
        <w:tabs>
          <w:tab w:val="num" w:pos="5760"/>
        </w:tabs>
        <w:ind w:left="5760" w:hanging="360"/>
      </w:pPr>
      <w:rPr>
        <w:rFonts w:ascii="Courier New" w:hAnsi="Courier New"/>
      </w:rPr>
    </w:lvl>
    <w:lvl w:ilvl="8" w:tplc="E82A1C0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2D"/>
    <w:multiLevelType w:val="hybridMultilevel"/>
    <w:tmpl w:val="0000002D"/>
    <w:lvl w:ilvl="0" w:tplc="3FAC2072">
      <w:start w:val="1"/>
      <w:numFmt w:val="bullet"/>
      <w:lvlText w:val="•"/>
      <w:lvlJc w:val="left"/>
      <w:pPr>
        <w:tabs>
          <w:tab w:val="num" w:pos="720"/>
        </w:tabs>
        <w:ind w:left="720" w:hanging="360"/>
      </w:pPr>
      <w:rPr>
        <w:rFonts w:ascii="Arial" w:eastAsia="Arial" w:hAnsi="Arial" w:cs="Arial"/>
        <w:b w:val="0"/>
        <w:i w:val="0"/>
        <w:strike w:val="0"/>
        <w:sz w:val="20"/>
      </w:rPr>
    </w:lvl>
    <w:lvl w:ilvl="1" w:tplc="37DA2D6C">
      <w:start w:val="1"/>
      <w:numFmt w:val="bullet"/>
      <w:lvlText w:val="o"/>
      <w:lvlJc w:val="left"/>
      <w:pPr>
        <w:tabs>
          <w:tab w:val="num" w:pos="1440"/>
        </w:tabs>
        <w:ind w:left="1440" w:hanging="360"/>
      </w:pPr>
      <w:rPr>
        <w:rFonts w:ascii="Courier New" w:hAnsi="Courier New"/>
      </w:rPr>
    </w:lvl>
    <w:lvl w:ilvl="2" w:tplc="EB6AC36E">
      <w:start w:val="1"/>
      <w:numFmt w:val="bullet"/>
      <w:lvlText w:val=""/>
      <w:lvlJc w:val="left"/>
      <w:pPr>
        <w:tabs>
          <w:tab w:val="num" w:pos="2160"/>
        </w:tabs>
        <w:ind w:left="2160" w:hanging="360"/>
      </w:pPr>
      <w:rPr>
        <w:rFonts w:ascii="Wingdings" w:hAnsi="Wingdings"/>
      </w:rPr>
    </w:lvl>
    <w:lvl w:ilvl="3" w:tplc="E25EE838">
      <w:start w:val="1"/>
      <w:numFmt w:val="bullet"/>
      <w:lvlText w:val=""/>
      <w:lvlJc w:val="left"/>
      <w:pPr>
        <w:tabs>
          <w:tab w:val="num" w:pos="2880"/>
        </w:tabs>
        <w:ind w:left="2880" w:hanging="360"/>
      </w:pPr>
      <w:rPr>
        <w:rFonts w:ascii="Symbol" w:hAnsi="Symbol"/>
      </w:rPr>
    </w:lvl>
    <w:lvl w:ilvl="4" w:tplc="6F56D894">
      <w:start w:val="1"/>
      <w:numFmt w:val="bullet"/>
      <w:lvlText w:val="o"/>
      <w:lvlJc w:val="left"/>
      <w:pPr>
        <w:tabs>
          <w:tab w:val="num" w:pos="3600"/>
        </w:tabs>
        <w:ind w:left="3600" w:hanging="360"/>
      </w:pPr>
      <w:rPr>
        <w:rFonts w:ascii="Courier New" w:hAnsi="Courier New"/>
      </w:rPr>
    </w:lvl>
    <w:lvl w:ilvl="5" w:tplc="2EA02486">
      <w:start w:val="1"/>
      <w:numFmt w:val="bullet"/>
      <w:lvlText w:val=""/>
      <w:lvlJc w:val="left"/>
      <w:pPr>
        <w:tabs>
          <w:tab w:val="num" w:pos="4320"/>
        </w:tabs>
        <w:ind w:left="4320" w:hanging="360"/>
      </w:pPr>
      <w:rPr>
        <w:rFonts w:ascii="Wingdings" w:hAnsi="Wingdings"/>
      </w:rPr>
    </w:lvl>
    <w:lvl w:ilvl="6" w:tplc="7B0E68D4">
      <w:start w:val="1"/>
      <w:numFmt w:val="bullet"/>
      <w:lvlText w:val=""/>
      <w:lvlJc w:val="left"/>
      <w:pPr>
        <w:tabs>
          <w:tab w:val="num" w:pos="5040"/>
        </w:tabs>
        <w:ind w:left="5040" w:hanging="360"/>
      </w:pPr>
      <w:rPr>
        <w:rFonts w:ascii="Symbol" w:hAnsi="Symbol"/>
      </w:rPr>
    </w:lvl>
    <w:lvl w:ilvl="7" w:tplc="0CE87286">
      <w:start w:val="1"/>
      <w:numFmt w:val="bullet"/>
      <w:lvlText w:val="o"/>
      <w:lvlJc w:val="left"/>
      <w:pPr>
        <w:tabs>
          <w:tab w:val="num" w:pos="5760"/>
        </w:tabs>
        <w:ind w:left="5760" w:hanging="360"/>
      </w:pPr>
      <w:rPr>
        <w:rFonts w:ascii="Courier New" w:hAnsi="Courier New"/>
      </w:rPr>
    </w:lvl>
    <w:lvl w:ilvl="8" w:tplc="F46094FA">
      <w:start w:val="1"/>
      <w:numFmt w:val="bullet"/>
      <w:lvlText w:val=""/>
      <w:lvlJc w:val="left"/>
      <w:pPr>
        <w:tabs>
          <w:tab w:val="num" w:pos="6480"/>
        </w:tabs>
        <w:ind w:left="6480" w:hanging="360"/>
      </w:pPr>
      <w:rPr>
        <w:rFonts w:ascii="Wingdings" w:hAnsi="Wingdings"/>
      </w:rPr>
    </w:lvl>
  </w:abstractNum>
  <w:abstractNum w:abstractNumId="17" w15:restartNumberingAfterBreak="0">
    <w:nsid w:val="08E55EB6"/>
    <w:multiLevelType w:val="hybridMultilevel"/>
    <w:tmpl w:val="9EE4411C"/>
    <w:lvl w:ilvl="0" w:tplc="FEA00C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F404373"/>
    <w:multiLevelType w:val="hybridMultilevel"/>
    <w:tmpl w:val="8492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137C69"/>
    <w:multiLevelType w:val="multilevel"/>
    <w:tmpl w:val="5B3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D3CD3"/>
    <w:multiLevelType w:val="multilevel"/>
    <w:tmpl w:val="406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27298B"/>
    <w:multiLevelType w:val="hybridMultilevel"/>
    <w:tmpl w:val="56EE4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C717A7"/>
    <w:multiLevelType w:val="multilevel"/>
    <w:tmpl w:val="110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4F5DA3"/>
    <w:multiLevelType w:val="hybridMultilevel"/>
    <w:tmpl w:val="E47C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A5F96"/>
    <w:multiLevelType w:val="hybridMultilevel"/>
    <w:tmpl w:val="9E7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74205">
    <w:abstractNumId w:val="18"/>
  </w:num>
  <w:num w:numId="2" w16cid:durableId="1257596062">
    <w:abstractNumId w:val="24"/>
  </w:num>
  <w:num w:numId="3" w16cid:durableId="699472548">
    <w:abstractNumId w:val="23"/>
  </w:num>
  <w:num w:numId="4" w16cid:durableId="616912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470898">
    <w:abstractNumId w:val="19"/>
  </w:num>
  <w:num w:numId="6" w16cid:durableId="755832971">
    <w:abstractNumId w:val="20"/>
  </w:num>
  <w:num w:numId="7" w16cid:durableId="2138909163">
    <w:abstractNumId w:val="22"/>
  </w:num>
  <w:num w:numId="8" w16cid:durableId="1986735981">
    <w:abstractNumId w:val="17"/>
  </w:num>
  <w:num w:numId="9" w16cid:durableId="258753295">
    <w:abstractNumId w:val="0"/>
  </w:num>
  <w:num w:numId="10" w16cid:durableId="878736499">
    <w:abstractNumId w:val="1"/>
  </w:num>
  <w:num w:numId="11" w16cid:durableId="1917350855">
    <w:abstractNumId w:val="2"/>
  </w:num>
  <w:num w:numId="12" w16cid:durableId="225649247">
    <w:abstractNumId w:val="3"/>
  </w:num>
  <w:num w:numId="13" w16cid:durableId="108091679">
    <w:abstractNumId w:val="4"/>
  </w:num>
  <w:num w:numId="14" w16cid:durableId="423959997">
    <w:abstractNumId w:val="5"/>
  </w:num>
  <w:num w:numId="15" w16cid:durableId="983123193">
    <w:abstractNumId w:val="6"/>
  </w:num>
  <w:num w:numId="16" w16cid:durableId="1048838774">
    <w:abstractNumId w:val="7"/>
  </w:num>
  <w:num w:numId="17" w16cid:durableId="1536238614">
    <w:abstractNumId w:val="8"/>
  </w:num>
  <w:num w:numId="18" w16cid:durableId="1077364941">
    <w:abstractNumId w:val="9"/>
  </w:num>
  <w:num w:numId="19" w16cid:durableId="211041896">
    <w:abstractNumId w:val="10"/>
  </w:num>
  <w:num w:numId="20" w16cid:durableId="498235166">
    <w:abstractNumId w:val="11"/>
  </w:num>
  <w:num w:numId="21" w16cid:durableId="1222331137">
    <w:abstractNumId w:val="12"/>
  </w:num>
  <w:num w:numId="22" w16cid:durableId="2008365326">
    <w:abstractNumId w:val="13"/>
  </w:num>
  <w:num w:numId="23" w16cid:durableId="1609006130">
    <w:abstractNumId w:val="14"/>
  </w:num>
  <w:num w:numId="24" w16cid:durableId="1631083218">
    <w:abstractNumId w:val="15"/>
  </w:num>
  <w:num w:numId="25" w16cid:durableId="1418670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4"/>
    <w:rsid w:val="000026BD"/>
    <w:rsid w:val="00003A37"/>
    <w:rsid w:val="00006245"/>
    <w:rsid w:val="00006906"/>
    <w:rsid w:val="0000708B"/>
    <w:rsid w:val="00010039"/>
    <w:rsid w:val="0001116D"/>
    <w:rsid w:val="000115FD"/>
    <w:rsid w:val="00013740"/>
    <w:rsid w:val="00013E9D"/>
    <w:rsid w:val="000158DC"/>
    <w:rsid w:val="0001590A"/>
    <w:rsid w:val="00015CE4"/>
    <w:rsid w:val="000228EF"/>
    <w:rsid w:val="00024743"/>
    <w:rsid w:val="000302A8"/>
    <w:rsid w:val="00035545"/>
    <w:rsid w:val="00037DC5"/>
    <w:rsid w:val="00043637"/>
    <w:rsid w:val="00043AEA"/>
    <w:rsid w:val="00046924"/>
    <w:rsid w:val="000505EA"/>
    <w:rsid w:val="0005167D"/>
    <w:rsid w:val="0005176B"/>
    <w:rsid w:val="0005497C"/>
    <w:rsid w:val="00055113"/>
    <w:rsid w:val="0005726E"/>
    <w:rsid w:val="000576F3"/>
    <w:rsid w:val="0006369A"/>
    <w:rsid w:val="0006411A"/>
    <w:rsid w:val="0006573E"/>
    <w:rsid w:val="000661A5"/>
    <w:rsid w:val="000669D0"/>
    <w:rsid w:val="000674C6"/>
    <w:rsid w:val="00071033"/>
    <w:rsid w:val="00071EDC"/>
    <w:rsid w:val="00080A23"/>
    <w:rsid w:val="00081452"/>
    <w:rsid w:val="00084194"/>
    <w:rsid w:val="0008547F"/>
    <w:rsid w:val="00090961"/>
    <w:rsid w:val="000938F6"/>
    <w:rsid w:val="00094CF9"/>
    <w:rsid w:val="000959B2"/>
    <w:rsid w:val="000A07CA"/>
    <w:rsid w:val="000A3F4F"/>
    <w:rsid w:val="000A59A5"/>
    <w:rsid w:val="000B1BB4"/>
    <w:rsid w:val="000B3364"/>
    <w:rsid w:val="000B356D"/>
    <w:rsid w:val="000B5519"/>
    <w:rsid w:val="000B5618"/>
    <w:rsid w:val="000B7D40"/>
    <w:rsid w:val="000C0DBB"/>
    <w:rsid w:val="000C1E88"/>
    <w:rsid w:val="000C2162"/>
    <w:rsid w:val="000C2E16"/>
    <w:rsid w:val="000D0F33"/>
    <w:rsid w:val="000D456C"/>
    <w:rsid w:val="000D4E81"/>
    <w:rsid w:val="000E09DD"/>
    <w:rsid w:val="000E1253"/>
    <w:rsid w:val="000E22F8"/>
    <w:rsid w:val="000F0BAB"/>
    <w:rsid w:val="000F0D67"/>
    <w:rsid w:val="000F3174"/>
    <w:rsid w:val="000F488B"/>
    <w:rsid w:val="000F53C4"/>
    <w:rsid w:val="000F6953"/>
    <w:rsid w:val="000F7CB4"/>
    <w:rsid w:val="001024A1"/>
    <w:rsid w:val="001029EF"/>
    <w:rsid w:val="00102B9A"/>
    <w:rsid w:val="0010470A"/>
    <w:rsid w:val="00104968"/>
    <w:rsid w:val="0010502A"/>
    <w:rsid w:val="00110449"/>
    <w:rsid w:val="001108BA"/>
    <w:rsid w:val="001126B9"/>
    <w:rsid w:val="00113996"/>
    <w:rsid w:val="001177F4"/>
    <w:rsid w:val="00117C69"/>
    <w:rsid w:val="001202E4"/>
    <w:rsid w:val="001225F2"/>
    <w:rsid w:val="00123E4B"/>
    <w:rsid w:val="0012500F"/>
    <w:rsid w:val="00125577"/>
    <w:rsid w:val="00125850"/>
    <w:rsid w:val="0013094B"/>
    <w:rsid w:val="00135271"/>
    <w:rsid w:val="00136E60"/>
    <w:rsid w:val="00137143"/>
    <w:rsid w:val="001446CF"/>
    <w:rsid w:val="00144CEA"/>
    <w:rsid w:val="00144F2E"/>
    <w:rsid w:val="001473BF"/>
    <w:rsid w:val="0014763A"/>
    <w:rsid w:val="00150E92"/>
    <w:rsid w:val="0015176F"/>
    <w:rsid w:val="00151BA4"/>
    <w:rsid w:val="00152099"/>
    <w:rsid w:val="0015480A"/>
    <w:rsid w:val="00154B8A"/>
    <w:rsid w:val="0015619B"/>
    <w:rsid w:val="00157EE6"/>
    <w:rsid w:val="001614E0"/>
    <w:rsid w:val="00176FCF"/>
    <w:rsid w:val="00180AAE"/>
    <w:rsid w:val="00180BF8"/>
    <w:rsid w:val="00181242"/>
    <w:rsid w:val="001819F4"/>
    <w:rsid w:val="00181F51"/>
    <w:rsid w:val="001828EE"/>
    <w:rsid w:val="00183328"/>
    <w:rsid w:val="0018674C"/>
    <w:rsid w:val="00195E3C"/>
    <w:rsid w:val="00196685"/>
    <w:rsid w:val="00197BA9"/>
    <w:rsid w:val="001A1185"/>
    <w:rsid w:val="001A181F"/>
    <w:rsid w:val="001A4957"/>
    <w:rsid w:val="001B0632"/>
    <w:rsid w:val="001B20F9"/>
    <w:rsid w:val="001B45D2"/>
    <w:rsid w:val="001B4B7C"/>
    <w:rsid w:val="001C0D0F"/>
    <w:rsid w:val="001C1223"/>
    <w:rsid w:val="001C142B"/>
    <w:rsid w:val="001C443F"/>
    <w:rsid w:val="001D44C9"/>
    <w:rsid w:val="001D6316"/>
    <w:rsid w:val="001E3FD2"/>
    <w:rsid w:val="001E5193"/>
    <w:rsid w:val="001E6079"/>
    <w:rsid w:val="001E61CC"/>
    <w:rsid w:val="001E6919"/>
    <w:rsid w:val="001F082C"/>
    <w:rsid w:val="001F09C3"/>
    <w:rsid w:val="001F255A"/>
    <w:rsid w:val="001F2822"/>
    <w:rsid w:val="001F7B63"/>
    <w:rsid w:val="001F7FC2"/>
    <w:rsid w:val="00201472"/>
    <w:rsid w:val="00201DAC"/>
    <w:rsid w:val="00211808"/>
    <w:rsid w:val="00211C52"/>
    <w:rsid w:val="002130C0"/>
    <w:rsid w:val="00217B81"/>
    <w:rsid w:val="002257B6"/>
    <w:rsid w:val="00234583"/>
    <w:rsid w:val="00236D15"/>
    <w:rsid w:val="00240150"/>
    <w:rsid w:val="0024236E"/>
    <w:rsid w:val="00244C0F"/>
    <w:rsid w:val="002455F5"/>
    <w:rsid w:val="00245684"/>
    <w:rsid w:val="00245A2C"/>
    <w:rsid w:val="00246059"/>
    <w:rsid w:val="00247A95"/>
    <w:rsid w:val="00251AB3"/>
    <w:rsid w:val="00254B2F"/>
    <w:rsid w:val="0025652B"/>
    <w:rsid w:val="0025762C"/>
    <w:rsid w:val="00262023"/>
    <w:rsid w:val="00262FCD"/>
    <w:rsid w:val="00263252"/>
    <w:rsid w:val="00267ED1"/>
    <w:rsid w:val="00270375"/>
    <w:rsid w:val="00270494"/>
    <w:rsid w:val="002707B6"/>
    <w:rsid w:val="0027464B"/>
    <w:rsid w:val="00276944"/>
    <w:rsid w:val="00276D5C"/>
    <w:rsid w:val="0028049D"/>
    <w:rsid w:val="002839B3"/>
    <w:rsid w:val="0028417F"/>
    <w:rsid w:val="002854FF"/>
    <w:rsid w:val="002864B9"/>
    <w:rsid w:val="00286DE1"/>
    <w:rsid w:val="00286F4F"/>
    <w:rsid w:val="0029186B"/>
    <w:rsid w:val="0029190C"/>
    <w:rsid w:val="00296A5B"/>
    <w:rsid w:val="002A299A"/>
    <w:rsid w:val="002A3158"/>
    <w:rsid w:val="002A370E"/>
    <w:rsid w:val="002A7F87"/>
    <w:rsid w:val="002B1521"/>
    <w:rsid w:val="002B258F"/>
    <w:rsid w:val="002B4630"/>
    <w:rsid w:val="002B5508"/>
    <w:rsid w:val="002B571B"/>
    <w:rsid w:val="002B5AE2"/>
    <w:rsid w:val="002B61A7"/>
    <w:rsid w:val="002B68DF"/>
    <w:rsid w:val="002B6B76"/>
    <w:rsid w:val="002C106C"/>
    <w:rsid w:val="002C295F"/>
    <w:rsid w:val="002C2C52"/>
    <w:rsid w:val="002D0A10"/>
    <w:rsid w:val="002D0FCA"/>
    <w:rsid w:val="002D10F0"/>
    <w:rsid w:val="002D3083"/>
    <w:rsid w:val="002D3306"/>
    <w:rsid w:val="002D5D74"/>
    <w:rsid w:val="002E2C94"/>
    <w:rsid w:val="002E2D0F"/>
    <w:rsid w:val="002E42BB"/>
    <w:rsid w:val="002E6E97"/>
    <w:rsid w:val="002F10C3"/>
    <w:rsid w:val="002F11A9"/>
    <w:rsid w:val="002F150C"/>
    <w:rsid w:val="002F69AD"/>
    <w:rsid w:val="002F6BA3"/>
    <w:rsid w:val="002F716D"/>
    <w:rsid w:val="002F7348"/>
    <w:rsid w:val="003026C3"/>
    <w:rsid w:val="0030443B"/>
    <w:rsid w:val="00305550"/>
    <w:rsid w:val="00310C63"/>
    <w:rsid w:val="00311508"/>
    <w:rsid w:val="00317324"/>
    <w:rsid w:val="00317D71"/>
    <w:rsid w:val="00320191"/>
    <w:rsid w:val="00321BB0"/>
    <w:rsid w:val="00321DE1"/>
    <w:rsid w:val="00322291"/>
    <w:rsid w:val="003226E9"/>
    <w:rsid w:val="00323499"/>
    <w:rsid w:val="003256A6"/>
    <w:rsid w:val="00327C0C"/>
    <w:rsid w:val="00330573"/>
    <w:rsid w:val="00331B69"/>
    <w:rsid w:val="00332759"/>
    <w:rsid w:val="00332E48"/>
    <w:rsid w:val="00333051"/>
    <w:rsid w:val="0033342A"/>
    <w:rsid w:val="00333A65"/>
    <w:rsid w:val="00334415"/>
    <w:rsid w:val="00334CE8"/>
    <w:rsid w:val="003356E2"/>
    <w:rsid w:val="00335BF6"/>
    <w:rsid w:val="003366F4"/>
    <w:rsid w:val="00337661"/>
    <w:rsid w:val="0034660B"/>
    <w:rsid w:val="0034698E"/>
    <w:rsid w:val="003471DF"/>
    <w:rsid w:val="00350BFC"/>
    <w:rsid w:val="00351436"/>
    <w:rsid w:val="00351A70"/>
    <w:rsid w:val="00357E27"/>
    <w:rsid w:val="00357E40"/>
    <w:rsid w:val="00360100"/>
    <w:rsid w:val="00362FFA"/>
    <w:rsid w:val="00363A42"/>
    <w:rsid w:val="00364EA6"/>
    <w:rsid w:val="00366888"/>
    <w:rsid w:val="00370CDB"/>
    <w:rsid w:val="0038254D"/>
    <w:rsid w:val="00384473"/>
    <w:rsid w:val="00385797"/>
    <w:rsid w:val="0039065F"/>
    <w:rsid w:val="00391E6E"/>
    <w:rsid w:val="003921C0"/>
    <w:rsid w:val="00393EE1"/>
    <w:rsid w:val="00394619"/>
    <w:rsid w:val="003A04C7"/>
    <w:rsid w:val="003A356C"/>
    <w:rsid w:val="003B32FE"/>
    <w:rsid w:val="003B3A8A"/>
    <w:rsid w:val="003B56F2"/>
    <w:rsid w:val="003B6071"/>
    <w:rsid w:val="003B76EB"/>
    <w:rsid w:val="003C2197"/>
    <w:rsid w:val="003C22C7"/>
    <w:rsid w:val="003C5227"/>
    <w:rsid w:val="003C5670"/>
    <w:rsid w:val="003C631B"/>
    <w:rsid w:val="003C636A"/>
    <w:rsid w:val="003D02A9"/>
    <w:rsid w:val="003D20DB"/>
    <w:rsid w:val="003D3DC2"/>
    <w:rsid w:val="003D5AAF"/>
    <w:rsid w:val="003D697A"/>
    <w:rsid w:val="003E4FE7"/>
    <w:rsid w:val="003E5059"/>
    <w:rsid w:val="003E609B"/>
    <w:rsid w:val="003F3970"/>
    <w:rsid w:val="0040150F"/>
    <w:rsid w:val="0040276B"/>
    <w:rsid w:val="0040385C"/>
    <w:rsid w:val="00404E4D"/>
    <w:rsid w:val="00405015"/>
    <w:rsid w:val="00407FFE"/>
    <w:rsid w:val="00412C35"/>
    <w:rsid w:val="0041558A"/>
    <w:rsid w:val="00416201"/>
    <w:rsid w:val="00416952"/>
    <w:rsid w:val="00420B86"/>
    <w:rsid w:val="004229C1"/>
    <w:rsid w:val="00424900"/>
    <w:rsid w:val="00425368"/>
    <w:rsid w:val="0042644C"/>
    <w:rsid w:val="00426E12"/>
    <w:rsid w:val="00427BD2"/>
    <w:rsid w:val="0043013C"/>
    <w:rsid w:val="004302C0"/>
    <w:rsid w:val="004309F9"/>
    <w:rsid w:val="004339DE"/>
    <w:rsid w:val="004348E2"/>
    <w:rsid w:val="00435A4D"/>
    <w:rsid w:val="00440F47"/>
    <w:rsid w:val="00441827"/>
    <w:rsid w:val="00442991"/>
    <w:rsid w:val="004505E4"/>
    <w:rsid w:val="00451DE3"/>
    <w:rsid w:val="00452BC1"/>
    <w:rsid w:val="00455735"/>
    <w:rsid w:val="0045577E"/>
    <w:rsid w:val="00455904"/>
    <w:rsid w:val="0046048F"/>
    <w:rsid w:val="00460C6B"/>
    <w:rsid w:val="00461067"/>
    <w:rsid w:val="004626D4"/>
    <w:rsid w:val="00466B9E"/>
    <w:rsid w:val="00467EEF"/>
    <w:rsid w:val="00470CEF"/>
    <w:rsid w:val="00473F3A"/>
    <w:rsid w:val="00474118"/>
    <w:rsid w:val="004753FD"/>
    <w:rsid w:val="004802C1"/>
    <w:rsid w:val="00480680"/>
    <w:rsid w:val="00481CF4"/>
    <w:rsid w:val="004820D2"/>
    <w:rsid w:val="00482360"/>
    <w:rsid w:val="0048343E"/>
    <w:rsid w:val="00485630"/>
    <w:rsid w:val="00487C2A"/>
    <w:rsid w:val="00491145"/>
    <w:rsid w:val="00491BA0"/>
    <w:rsid w:val="00492C2A"/>
    <w:rsid w:val="00492EA8"/>
    <w:rsid w:val="00494D55"/>
    <w:rsid w:val="004A0A64"/>
    <w:rsid w:val="004A367A"/>
    <w:rsid w:val="004A470B"/>
    <w:rsid w:val="004A49B9"/>
    <w:rsid w:val="004B138A"/>
    <w:rsid w:val="004B23EA"/>
    <w:rsid w:val="004B3F25"/>
    <w:rsid w:val="004B44EF"/>
    <w:rsid w:val="004B4B4C"/>
    <w:rsid w:val="004B5AAE"/>
    <w:rsid w:val="004B6BD9"/>
    <w:rsid w:val="004C52D2"/>
    <w:rsid w:val="004C53B0"/>
    <w:rsid w:val="004C69B3"/>
    <w:rsid w:val="004D31F6"/>
    <w:rsid w:val="004D417A"/>
    <w:rsid w:val="004D4A1C"/>
    <w:rsid w:val="004E1A04"/>
    <w:rsid w:val="004E1DC0"/>
    <w:rsid w:val="004E48AF"/>
    <w:rsid w:val="004E4F1C"/>
    <w:rsid w:val="004E54D8"/>
    <w:rsid w:val="004E777F"/>
    <w:rsid w:val="004F0946"/>
    <w:rsid w:val="004F0C76"/>
    <w:rsid w:val="004F10B6"/>
    <w:rsid w:val="004F1E88"/>
    <w:rsid w:val="004F5755"/>
    <w:rsid w:val="004F60EE"/>
    <w:rsid w:val="004F6F8C"/>
    <w:rsid w:val="004F76D2"/>
    <w:rsid w:val="00501107"/>
    <w:rsid w:val="00501D41"/>
    <w:rsid w:val="00502EDE"/>
    <w:rsid w:val="00504A95"/>
    <w:rsid w:val="00504DDA"/>
    <w:rsid w:val="00507738"/>
    <w:rsid w:val="00507E08"/>
    <w:rsid w:val="00511739"/>
    <w:rsid w:val="00513877"/>
    <w:rsid w:val="00514D30"/>
    <w:rsid w:val="0051615E"/>
    <w:rsid w:val="005202D7"/>
    <w:rsid w:val="00520B1B"/>
    <w:rsid w:val="00524F6B"/>
    <w:rsid w:val="00532E36"/>
    <w:rsid w:val="00537A4C"/>
    <w:rsid w:val="00537B3C"/>
    <w:rsid w:val="00540634"/>
    <w:rsid w:val="00543305"/>
    <w:rsid w:val="005439D0"/>
    <w:rsid w:val="00543ADC"/>
    <w:rsid w:val="00544421"/>
    <w:rsid w:val="00550BE7"/>
    <w:rsid w:val="00551412"/>
    <w:rsid w:val="00551B9D"/>
    <w:rsid w:val="00556A8B"/>
    <w:rsid w:val="00557AE8"/>
    <w:rsid w:val="0056067F"/>
    <w:rsid w:val="00562F47"/>
    <w:rsid w:val="00565A26"/>
    <w:rsid w:val="00565D17"/>
    <w:rsid w:val="00566B76"/>
    <w:rsid w:val="005711CF"/>
    <w:rsid w:val="0057173C"/>
    <w:rsid w:val="00571C82"/>
    <w:rsid w:val="00572B0B"/>
    <w:rsid w:val="00577242"/>
    <w:rsid w:val="00580E59"/>
    <w:rsid w:val="005835A0"/>
    <w:rsid w:val="00584561"/>
    <w:rsid w:val="00586650"/>
    <w:rsid w:val="00592468"/>
    <w:rsid w:val="00592E77"/>
    <w:rsid w:val="005A27E3"/>
    <w:rsid w:val="005A40D0"/>
    <w:rsid w:val="005A436A"/>
    <w:rsid w:val="005A4587"/>
    <w:rsid w:val="005A5025"/>
    <w:rsid w:val="005A55A5"/>
    <w:rsid w:val="005B1392"/>
    <w:rsid w:val="005B37E9"/>
    <w:rsid w:val="005B54EF"/>
    <w:rsid w:val="005B5CB6"/>
    <w:rsid w:val="005B5F56"/>
    <w:rsid w:val="005B7BB0"/>
    <w:rsid w:val="005C07CA"/>
    <w:rsid w:val="005C0928"/>
    <w:rsid w:val="005C29E4"/>
    <w:rsid w:val="005C48A9"/>
    <w:rsid w:val="005C4FEA"/>
    <w:rsid w:val="005C67A6"/>
    <w:rsid w:val="005D0384"/>
    <w:rsid w:val="005D1460"/>
    <w:rsid w:val="005D43C2"/>
    <w:rsid w:val="005D611E"/>
    <w:rsid w:val="005D69CD"/>
    <w:rsid w:val="005D72C8"/>
    <w:rsid w:val="005D7C52"/>
    <w:rsid w:val="005D7E8E"/>
    <w:rsid w:val="005E03EE"/>
    <w:rsid w:val="005E0D8A"/>
    <w:rsid w:val="005E2008"/>
    <w:rsid w:val="005E26C9"/>
    <w:rsid w:val="005E2A79"/>
    <w:rsid w:val="005E466E"/>
    <w:rsid w:val="005E649F"/>
    <w:rsid w:val="005E724C"/>
    <w:rsid w:val="005F22B0"/>
    <w:rsid w:val="006006DA"/>
    <w:rsid w:val="00600E32"/>
    <w:rsid w:val="00601A1B"/>
    <w:rsid w:val="006032CE"/>
    <w:rsid w:val="0060434D"/>
    <w:rsid w:val="0060701A"/>
    <w:rsid w:val="00607A40"/>
    <w:rsid w:val="006160C0"/>
    <w:rsid w:val="0061711B"/>
    <w:rsid w:val="006172F4"/>
    <w:rsid w:val="0062087C"/>
    <w:rsid w:val="00620A3F"/>
    <w:rsid w:val="00626E0C"/>
    <w:rsid w:val="006274D2"/>
    <w:rsid w:val="00632993"/>
    <w:rsid w:val="006342D6"/>
    <w:rsid w:val="006362FC"/>
    <w:rsid w:val="006365DE"/>
    <w:rsid w:val="006423BE"/>
    <w:rsid w:val="0064693E"/>
    <w:rsid w:val="0064709B"/>
    <w:rsid w:val="00647BDD"/>
    <w:rsid w:val="00650091"/>
    <w:rsid w:val="0065010A"/>
    <w:rsid w:val="0065476D"/>
    <w:rsid w:val="006552DF"/>
    <w:rsid w:val="006561BA"/>
    <w:rsid w:val="00664084"/>
    <w:rsid w:val="00665C1B"/>
    <w:rsid w:val="0066771D"/>
    <w:rsid w:val="00667D10"/>
    <w:rsid w:val="006716AE"/>
    <w:rsid w:val="00672DD2"/>
    <w:rsid w:val="00681A10"/>
    <w:rsid w:val="00682596"/>
    <w:rsid w:val="00685AC7"/>
    <w:rsid w:val="00685D1A"/>
    <w:rsid w:val="00686B8F"/>
    <w:rsid w:val="00691687"/>
    <w:rsid w:val="0069334B"/>
    <w:rsid w:val="00694229"/>
    <w:rsid w:val="00696CE2"/>
    <w:rsid w:val="006A0A66"/>
    <w:rsid w:val="006A2F26"/>
    <w:rsid w:val="006B2AC2"/>
    <w:rsid w:val="006B4E12"/>
    <w:rsid w:val="006B5952"/>
    <w:rsid w:val="006C1E12"/>
    <w:rsid w:val="006C4BDC"/>
    <w:rsid w:val="006C626F"/>
    <w:rsid w:val="006C62D1"/>
    <w:rsid w:val="006C6EEF"/>
    <w:rsid w:val="006D1CD5"/>
    <w:rsid w:val="006D2062"/>
    <w:rsid w:val="006D3746"/>
    <w:rsid w:val="006D6B9C"/>
    <w:rsid w:val="006D73CE"/>
    <w:rsid w:val="006E0FC3"/>
    <w:rsid w:val="006E1AF6"/>
    <w:rsid w:val="006E2720"/>
    <w:rsid w:val="006E6250"/>
    <w:rsid w:val="006E7417"/>
    <w:rsid w:val="006F3C72"/>
    <w:rsid w:val="006F3E03"/>
    <w:rsid w:val="006F3EC8"/>
    <w:rsid w:val="006F4D1C"/>
    <w:rsid w:val="006F6BA5"/>
    <w:rsid w:val="007016D2"/>
    <w:rsid w:val="00701EEE"/>
    <w:rsid w:val="00704DCD"/>
    <w:rsid w:val="00706900"/>
    <w:rsid w:val="007103F3"/>
    <w:rsid w:val="0071111C"/>
    <w:rsid w:val="00713FE7"/>
    <w:rsid w:val="007164CD"/>
    <w:rsid w:val="0072237B"/>
    <w:rsid w:val="00723807"/>
    <w:rsid w:val="00723DCA"/>
    <w:rsid w:val="0072449A"/>
    <w:rsid w:val="00725E45"/>
    <w:rsid w:val="00727258"/>
    <w:rsid w:val="00731560"/>
    <w:rsid w:val="00734B73"/>
    <w:rsid w:val="00735847"/>
    <w:rsid w:val="00735A61"/>
    <w:rsid w:val="00736BEF"/>
    <w:rsid w:val="00737A81"/>
    <w:rsid w:val="00740B05"/>
    <w:rsid w:val="00743F07"/>
    <w:rsid w:val="00743FDB"/>
    <w:rsid w:val="0074681E"/>
    <w:rsid w:val="007552E1"/>
    <w:rsid w:val="007601C8"/>
    <w:rsid w:val="0076146A"/>
    <w:rsid w:val="00761F31"/>
    <w:rsid w:val="00766307"/>
    <w:rsid w:val="00767B9F"/>
    <w:rsid w:val="007717E7"/>
    <w:rsid w:val="00771CAC"/>
    <w:rsid w:val="00775B72"/>
    <w:rsid w:val="00776810"/>
    <w:rsid w:val="00783BB1"/>
    <w:rsid w:val="00783FE7"/>
    <w:rsid w:val="007918F8"/>
    <w:rsid w:val="007920FA"/>
    <w:rsid w:val="0079221B"/>
    <w:rsid w:val="007959F7"/>
    <w:rsid w:val="0079650F"/>
    <w:rsid w:val="007A110D"/>
    <w:rsid w:val="007A3E4A"/>
    <w:rsid w:val="007A48DB"/>
    <w:rsid w:val="007A4FB5"/>
    <w:rsid w:val="007B3F93"/>
    <w:rsid w:val="007B3FE5"/>
    <w:rsid w:val="007C0091"/>
    <w:rsid w:val="007C1001"/>
    <w:rsid w:val="007C17B4"/>
    <w:rsid w:val="007C1BEC"/>
    <w:rsid w:val="007C272E"/>
    <w:rsid w:val="007C36B7"/>
    <w:rsid w:val="007C3FA0"/>
    <w:rsid w:val="007C70EA"/>
    <w:rsid w:val="007C7419"/>
    <w:rsid w:val="007D11BE"/>
    <w:rsid w:val="007D17D2"/>
    <w:rsid w:val="007D2509"/>
    <w:rsid w:val="007D4479"/>
    <w:rsid w:val="007E0CC8"/>
    <w:rsid w:val="007E7EF1"/>
    <w:rsid w:val="007F111D"/>
    <w:rsid w:val="007F4735"/>
    <w:rsid w:val="007F7750"/>
    <w:rsid w:val="0080128B"/>
    <w:rsid w:val="00803F7E"/>
    <w:rsid w:val="00805829"/>
    <w:rsid w:val="00812B75"/>
    <w:rsid w:val="00812BA1"/>
    <w:rsid w:val="00812E36"/>
    <w:rsid w:val="00814BA9"/>
    <w:rsid w:val="00820462"/>
    <w:rsid w:val="0082075F"/>
    <w:rsid w:val="00822B3A"/>
    <w:rsid w:val="00824591"/>
    <w:rsid w:val="0083097E"/>
    <w:rsid w:val="00830D21"/>
    <w:rsid w:val="008379D5"/>
    <w:rsid w:val="00840201"/>
    <w:rsid w:val="00840EB0"/>
    <w:rsid w:val="00842861"/>
    <w:rsid w:val="00843264"/>
    <w:rsid w:val="00844E87"/>
    <w:rsid w:val="00845A83"/>
    <w:rsid w:val="00846948"/>
    <w:rsid w:val="00847369"/>
    <w:rsid w:val="00847D78"/>
    <w:rsid w:val="00851AAF"/>
    <w:rsid w:val="00851BC4"/>
    <w:rsid w:val="00852B66"/>
    <w:rsid w:val="0085405E"/>
    <w:rsid w:val="008547CA"/>
    <w:rsid w:val="00854AD8"/>
    <w:rsid w:val="00854E6B"/>
    <w:rsid w:val="00855356"/>
    <w:rsid w:val="00855C91"/>
    <w:rsid w:val="00856280"/>
    <w:rsid w:val="00856FE1"/>
    <w:rsid w:val="00866021"/>
    <w:rsid w:val="00867785"/>
    <w:rsid w:val="00867D24"/>
    <w:rsid w:val="00870DF8"/>
    <w:rsid w:val="00870ED8"/>
    <w:rsid w:val="00871344"/>
    <w:rsid w:val="008713D4"/>
    <w:rsid w:val="00872D69"/>
    <w:rsid w:val="00873C38"/>
    <w:rsid w:val="0087430D"/>
    <w:rsid w:val="008754DD"/>
    <w:rsid w:val="00876089"/>
    <w:rsid w:val="008765B4"/>
    <w:rsid w:val="0087729D"/>
    <w:rsid w:val="00877717"/>
    <w:rsid w:val="00880DB6"/>
    <w:rsid w:val="00882CBF"/>
    <w:rsid w:val="00883994"/>
    <w:rsid w:val="0088627D"/>
    <w:rsid w:val="00886677"/>
    <w:rsid w:val="00892D7B"/>
    <w:rsid w:val="00895722"/>
    <w:rsid w:val="008A35D4"/>
    <w:rsid w:val="008A68BE"/>
    <w:rsid w:val="008B116F"/>
    <w:rsid w:val="008B1336"/>
    <w:rsid w:val="008B337B"/>
    <w:rsid w:val="008B5D34"/>
    <w:rsid w:val="008C088B"/>
    <w:rsid w:val="008C2D5A"/>
    <w:rsid w:val="008D6B43"/>
    <w:rsid w:val="008D7109"/>
    <w:rsid w:val="008D7C75"/>
    <w:rsid w:val="008E7C65"/>
    <w:rsid w:val="008F3301"/>
    <w:rsid w:val="008F3EE6"/>
    <w:rsid w:val="008F4AA1"/>
    <w:rsid w:val="008F5BAC"/>
    <w:rsid w:val="008F7141"/>
    <w:rsid w:val="00900346"/>
    <w:rsid w:val="00901110"/>
    <w:rsid w:val="00901FD1"/>
    <w:rsid w:val="00903D9B"/>
    <w:rsid w:val="00904456"/>
    <w:rsid w:val="00904F9D"/>
    <w:rsid w:val="00906000"/>
    <w:rsid w:val="0090620C"/>
    <w:rsid w:val="00906570"/>
    <w:rsid w:val="0090755C"/>
    <w:rsid w:val="00910F94"/>
    <w:rsid w:val="00913C89"/>
    <w:rsid w:val="00914CE0"/>
    <w:rsid w:val="00921FC5"/>
    <w:rsid w:val="00922B56"/>
    <w:rsid w:val="00923455"/>
    <w:rsid w:val="009247B0"/>
    <w:rsid w:val="00930DD2"/>
    <w:rsid w:val="0093269C"/>
    <w:rsid w:val="009326C9"/>
    <w:rsid w:val="009327A1"/>
    <w:rsid w:val="0093292B"/>
    <w:rsid w:val="00932D89"/>
    <w:rsid w:val="00933232"/>
    <w:rsid w:val="00934C63"/>
    <w:rsid w:val="009370C4"/>
    <w:rsid w:val="00937CEA"/>
    <w:rsid w:val="00942320"/>
    <w:rsid w:val="00942678"/>
    <w:rsid w:val="0094332B"/>
    <w:rsid w:val="0094592C"/>
    <w:rsid w:val="00946847"/>
    <w:rsid w:val="009472DF"/>
    <w:rsid w:val="00951FEE"/>
    <w:rsid w:val="0095363F"/>
    <w:rsid w:val="009537ED"/>
    <w:rsid w:val="00961F38"/>
    <w:rsid w:val="00962CFB"/>
    <w:rsid w:val="00967F11"/>
    <w:rsid w:val="0098002B"/>
    <w:rsid w:val="00981BFD"/>
    <w:rsid w:val="00982605"/>
    <w:rsid w:val="009835EC"/>
    <w:rsid w:val="00983A0B"/>
    <w:rsid w:val="0098407D"/>
    <w:rsid w:val="00985AA1"/>
    <w:rsid w:val="00985E42"/>
    <w:rsid w:val="00987682"/>
    <w:rsid w:val="009945EE"/>
    <w:rsid w:val="009978F6"/>
    <w:rsid w:val="009A0978"/>
    <w:rsid w:val="009A11BB"/>
    <w:rsid w:val="009A29A6"/>
    <w:rsid w:val="009A2DA5"/>
    <w:rsid w:val="009A3635"/>
    <w:rsid w:val="009A73B3"/>
    <w:rsid w:val="009B02F5"/>
    <w:rsid w:val="009B151D"/>
    <w:rsid w:val="009B3442"/>
    <w:rsid w:val="009B4970"/>
    <w:rsid w:val="009B51BB"/>
    <w:rsid w:val="009B530E"/>
    <w:rsid w:val="009B5976"/>
    <w:rsid w:val="009B6032"/>
    <w:rsid w:val="009B7BCC"/>
    <w:rsid w:val="009C1B86"/>
    <w:rsid w:val="009C36A2"/>
    <w:rsid w:val="009C6130"/>
    <w:rsid w:val="009C6536"/>
    <w:rsid w:val="009C65E5"/>
    <w:rsid w:val="009D00AA"/>
    <w:rsid w:val="009D3327"/>
    <w:rsid w:val="009D42B6"/>
    <w:rsid w:val="009D7738"/>
    <w:rsid w:val="009E1DFF"/>
    <w:rsid w:val="009E2A0E"/>
    <w:rsid w:val="009E55DB"/>
    <w:rsid w:val="009E618F"/>
    <w:rsid w:val="009E625F"/>
    <w:rsid w:val="009E79E8"/>
    <w:rsid w:val="009F6A8E"/>
    <w:rsid w:val="009F7651"/>
    <w:rsid w:val="00A00D22"/>
    <w:rsid w:val="00A00E2E"/>
    <w:rsid w:val="00A013E8"/>
    <w:rsid w:val="00A01A12"/>
    <w:rsid w:val="00A064C7"/>
    <w:rsid w:val="00A077B1"/>
    <w:rsid w:val="00A10ADF"/>
    <w:rsid w:val="00A116A0"/>
    <w:rsid w:val="00A1227E"/>
    <w:rsid w:val="00A13B01"/>
    <w:rsid w:val="00A1466E"/>
    <w:rsid w:val="00A16A17"/>
    <w:rsid w:val="00A17EBF"/>
    <w:rsid w:val="00A22365"/>
    <w:rsid w:val="00A22392"/>
    <w:rsid w:val="00A2296F"/>
    <w:rsid w:val="00A248A1"/>
    <w:rsid w:val="00A25590"/>
    <w:rsid w:val="00A31C04"/>
    <w:rsid w:val="00A32A58"/>
    <w:rsid w:val="00A35329"/>
    <w:rsid w:val="00A3718F"/>
    <w:rsid w:val="00A4022F"/>
    <w:rsid w:val="00A4074A"/>
    <w:rsid w:val="00A411B2"/>
    <w:rsid w:val="00A421A4"/>
    <w:rsid w:val="00A42ECA"/>
    <w:rsid w:val="00A45A35"/>
    <w:rsid w:val="00A50AD5"/>
    <w:rsid w:val="00A5330F"/>
    <w:rsid w:val="00A5356C"/>
    <w:rsid w:val="00A54567"/>
    <w:rsid w:val="00A56799"/>
    <w:rsid w:val="00A62264"/>
    <w:rsid w:val="00A62FFA"/>
    <w:rsid w:val="00A63C89"/>
    <w:rsid w:val="00A66C5F"/>
    <w:rsid w:val="00A672E9"/>
    <w:rsid w:val="00A7222C"/>
    <w:rsid w:val="00A753E9"/>
    <w:rsid w:val="00A84445"/>
    <w:rsid w:val="00A8531B"/>
    <w:rsid w:val="00A86B23"/>
    <w:rsid w:val="00A9045C"/>
    <w:rsid w:val="00A950E6"/>
    <w:rsid w:val="00A95277"/>
    <w:rsid w:val="00A95331"/>
    <w:rsid w:val="00A96027"/>
    <w:rsid w:val="00A96538"/>
    <w:rsid w:val="00A96FBF"/>
    <w:rsid w:val="00A97037"/>
    <w:rsid w:val="00AA0AB6"/>
    <w:rsid w:val="00AA74C3"/>
    <w:rsid w:val="00AA7F7E"/>
    <w:rsid w:val="00AB0FBD"/>
    <w:rsid w:val="00AB10A3"/>
    <w:rsid w:val="00AB2D6A"/>
    <w:rsid w:val="00AB60A3"/>
    <w:rsid w:val="00AB7A95"/>
    <w:rsid w:val="00AB7FE7"/>
    <w:rsid w:val="00AC2878"/>
    <w:rsid w:val="00AC3D32"/>
    <w:rsid w:val="00AD12CE"/>
    <w:rsid w:val="00AD4F6C"/>
    <w:rsid w:val="00AD7E36"/>
    <w:rsid w:val="00AE0988"/>
    <w:rsid w:val="00AE2C4D"/>
    <w:rsid w:val="00AE328F"/>
    <w:rsid w:val="00AE3A23"/>
    <w:rsid w:val="00AE44B5"/>
    <w:rsid w:val="00AE6AA3"/>
    <w:rsid w:val="00AF1CA4"/>
    <w:rsid w:val="00AF2414"/>
    <w:rsid w:val="00AF4196"/>
    <w:rsid w:val="00AF5191"/>
    <w:rsid w:val="00AF5470"/>
    <w:rsid w:val="00AF5A1D"/>
    <w:rsid w:val="00AF5F47"/>
    <w:rsid w:val="00AF6166"/>
    <w:rsid w:val="00B02594"/>
    <w:rsid w:val="00B02BDE"/>
    <w:rsid w:val="00B07477"/>
    <w:rsid w:val="00B10297"/>
    <w:rsid w:val="00B10955"/>
    <w:rsid w:val="00B10F2E"/>
    <w:rsid w:val="00B11A56"/>
    <w:rsid w:val="00B126C7"/>
    <w:rsid w:val="00B12EA6"/>
    <w:rsid w:val="00B15653"/>
    <w:rsid w:val="00B15F0D"/>
    <w:rsid w:val="00B168D0"/>
    <w:rsid w:val="00B20382"/>
    <w:rsid w:val="00B213A5"/>
    <w:rsid w:val="00B2233C"/>
    <w:rsid w:val="00B225B8"/>
    <w:rsid w:val="00B22F07"/>
    <w:rsid w:val="00B23B1C"/>
    <w:rsid w:val="00B24A5B"/>
    <w:rsid w:val="00B36EE5"/>
    <w:rsid w:val="00B40050"/>
    <w:rsid w:val="00B4203C"/>
    <w:rsid w:val="00B4477B"/>
    <w:rsid w:val="00B451E7"/>
    <w:rsid w:val="00B45612"/>
    <w:rsid w:val="00B4596B"/>
    <w:rsid w:val="00B4731E"/>
    <w:rsid w:val="00B51939"/>
    <w:rsid w:val="00B52143"/>
    <w:rsid w:val="00B52D41"/>
    <w:rsid w:val="00B536BA"/>
    <w:rsid w:val="00B53CE8"/>
    <w:rsid w:val="00B5453B"/>
    <w:rsid w:val="00B55D66"/>
    <w:rsid w:val="00B55FD7"/>
    <w:rsid w:val="00B56F67"/>
    <w:rsid w:val="00B60F40"/>
    <w:rsid w:val="00B64001"/>
    <w:rsid w:val="00B65E58"/>
    <w:rsid w:val="00B666FF"/>
    <w:rsid w:val="00B673DA"/>
    <w:rsid w:val="00B7173F"/>
    <w:rsid w:val="00B72D21"/>
    <w:rsid w:val="00B74003"/>
    <w:rsid w:val="00B755FB"/>
    <w:rsid w:val="00B84B78"/>
    <w:rsid w:val="00B86704"/>
    <w:rsid w:val="00B91E9A"/>
    <w:rsid w:val="00B92772"/>
    <w:rsid w:val="00B932CB"/>
    <w:rsid w:val="00B9676B"/>
    <w:rsid w:val="00BA1765"/>
    <w:rsid w:val="00BA204F"/>
    <w:rsid w:val="00BA2298"/>
    <w:rsid w:val="00BA2363"/>
    <w:rsid w:val="00BA4894"/>
    <w:rsid w:val="00BA4A0A"/>
    <w:rsid w:val="00BA6654"/>
    <w:rsid w:val="00BA705A"/>
    <w:rsid w:val="00BB07DA"/>
    <w:rsid w:val="00BB25AD"/>
    <w:rsid w:val="00BB2D64"/>
    <w:rsid w:val="00BB31E7"/>
    <w:rsid w:val="00BB323D"/>
    <w:rsid w:val="00BB481E"/>
    <w:rsid w:val="00BB755D"/>
    <w:rsid w:val="00BC19D2"/>
    <w:rsid w:val="00BC2087"/>
    <w:rsid w:val="00BC60BD"/>
    <w:rsid w:val="00BC61D3"/>
    <w:rsid w:val="00BC7755"/>
    <w:rsid w:val="00BC78CA"/>
    <w:rsid w:val="00BD00F7"/>
    <w:rsid w:val="00BD0171"/>
    <w:rsid w:val="00BD0E79"/>
    <w:rsid w:val="00BD50EF"/>
    <w:rsid w:val="00BD57B8"/>
    <w:rsid w:val="00BD5EA6"/>
    <w:rsid w:val="00BE07BF"/>
    <w:rsid w:val="00BE1CAD"/>
    <w:rsid w:val="00BE1F68"/>
    <w:rsid w:val="00BE53F8"/>
    <w:rsid w:val="00BE594B"/>
    <w:rsid w:val="00BE669C"/>
    <w:rsid w:val="00BE70F9"/>
    <w:rsid w:val="00BE7D7E"/>
    <w:rsid w:val="00BF0763"/>
    <w:rsid w:val="00BF17EA"/>
    <w:rsid w:val="00BF447A"/>
    <w:rsid w:val="00C00644"/>
    <w:rsid w:val="00C02C05"/>
    <w:rsid w:val="00C04858"/>
    <w:rsid w:val="00C04AD6"/>
    <w:rsid w:val="00C071B1"/>
    <w:rsid w:val="00C072E0"/>
    <w:rsid w:val="00C128BE"/>
    <w:rsid w:val="00C150D1"/>
    <w:rsid w:val="00C15685"/>
    <w:rsid w:val="00C161A7"/>
    <w:rsid w:val="00C17E75"/>
    <w:rsid w:val="00C20F77"/>
    <w:rsid w:val="00C21C37"/>
    <w:rsid w:val="00C24932"/>
    <w:rsid w:val="00C27C6E"/>
    <w:rsid w:val="00C27C7B"/>
    <w:rsid w:val="00C3568E"/>
    <w:rsid w:val="00C36492"/>
    <w:rsid w:val="00C3703D"/>
    <w:rsid w:val="00C3726D"/>
    <w:rsid w:val="00C37553"/>
    <w:rsid w:val="00C402A0"/>
    <w:rsid w:val="00C40624"/>
    <w:rsid w:val="00C4119D"/>
    <w:rsid w:val="00C4233E"/>
    <w:rsid w:val="00C445D0"/>
    <w:rsid w:val="00C46206"/>
    <w:rsid w:val="00C46540"/>
    <w:rsid w:val="00C50F83"/>
    <w:rsid w:val="00C513C1"/>
    <w:rsid w:val="00C54AB3"/>
    <w:rsid w:val="00C558B8"/>
    <w:rsid w:val="00C5737C"/>
    <w:rsid w:val="00C578F3"/>
    <w:rsid w:val="00C627DB"/>
    <w:rsid w:val="00C63293"/>
    <w:rsid w:val="00C6558D"/>
    <w:rsid w:val="00C71EAD"/>
    <w:rsid w:val="00C721CE"/>
    <w:rsid w:val="00C75A5B"/>
    <w:rsid w:val="00C75B0D"/>
    <w:rsid w:val="00C779BB"/>
    <w:rsid w:val="00C82092"/>
    <w:rsid w:val="00C82D74"/>
    <w:rsid w:val="00C8316E"/>
    <w:rsid w:val="00C8347C"/>
    <w:rsid w:val="00C83628"/>
    <w:rsid w:val="00C84A1D"/>
    <w:rsid w:val="00C84AC9"/>
    <w:rsid w:val="00C85C06"/>
    <w:rsid w:val="00C860A9"/>
    <w:rsid w:val="00C87A1E"/>
    <w:rsid w:val="00C90232"/>
    <w:rsid w:val="00C92A15"/>
    <w:rsid w:val="00C94E8F"/>
    <w:rsid w:val="00C951BE"/>
    <w:rsid w:val="00C96D2B"/>
    <w:rsid w:val="00CA111E"/>
    <w:rsid w:val="00CA332E"/>
    <w:rsid w:val="00CA3465"/>
    <w:rsid w:val="00CA5ABD"/>
    <w:rsid w:val="00CA6874"/>
    <w:rsid w:val="00CB01CA"/>
    <w:rsid w:val="00CB16A9"/>
    <w:rsid w:val="00CB21E7"/>
    <w:rsid w:val="00CB2609"/>
    <w:rsid w:val="00CB2CA9"/>
    <w:rsid w:val="00CB333C"/>
    <w:rsid w:val="00CB5CCB"/>
    <w:rsid w:val="00CB6E34"/>
    <w:rsid w:val="00CB6EA4"/>
    <w:rsid w:val="00CB7452"/>
    <w:rsid w:val="00CC277A"/>
    <w:rsid w:val="00CC3882"/>
    <w:rsid w:val="00CC45F2"/>
    <w:rsid w:val="00CD0B34"/>
    <w:rsid w:val="00CD2B92"/>
    <w:rsid w:val="00CD5306"/>
    <w:rsid w:val="00CD5CFF"/>
    <w:rsid w:val="00CD6F9E"/>
    <w:rsid w:val="00CE0598"/>
    <w:rsid w:val="00CE295F"/>
    <w:rsid w:val="00CE3D12"/>
    <w:rsid w:val="00CE4632"/>
    <w:rsid w:val="00CE63E7"/>
    <w:rsid w:val="00CE781E"/>
    <w:rsid w:val="00CF0E11"/>
    <w:rsid w:val="00CF3743"/>
    <w:rsid w:val="00CF3C22"/>
    <w:rsid w:val="00CF622B"/>
    <w:rsid w:val="00D00272"/>
    <w:rsid w:val="00D01812"/>
    <w:rsid w:val="00D02DB8"/>
    <w:rsid w:val="00D0453C"/>
    <w:rsid w:val="00D052AF"/>
    <w:rsid w:val="00D05372"/>
    <w:rsid w:val="00D06F33"/>
    <w:rsid w:val="00D07012"/>
    <w:rsid w:val="00D071B6"/>
    <w:rsid w:val="00D10AFC"/>
    <w:rsid w:val="00D11565"/>
    <w:rsid w:val="00D11FEA"/>
    <w:rsid w:val="00D12CC5"/>
    <w:rsid w:val="00D1340E"/>
    <w:rsid w:val="00D13DBF"/>
    <w:rsid w:val="00D14436"/>
    <w:rsid w:val="00D15761"/>
    <w:rsid w:val="00D172C6"/>
    <w:rsid w:val="00D20B1E"/>
    <w:rsid w:val="00D22C4E"/>
    <w:rsid w:val="00D2656C"/>
    <w:rsid w:val="00D30363"/>
    <w:rsid w:val="00D360DD"/>
    <w:rsid w:val="00D375B2"/>
    <w:rsid w:val="00D4327B"/>
    <w:rsid w:val="00D44052"/>
    <w:rsid w:val="00D46DBA"/>
    <w:rsid w:val="00D50AD5"/>
    <w:rsid w:val="00D51320"/>
    <w:rsid w:val="00D51898"/>
    <w:rsid w:val="00D519E2"/>
    <w:rsid w:val="00D54490"/>
    <w:rsid w:val="00D5498D"/>
    <w:rsid w:val="00D57202"/>
    <w:rsid w:val="00D60E57"/>
    <w:rsid w:val="00D667D2"/>
    <w:rsid w:val="00D67D54"/>
    <w:rsid w:val="00D71F5A"/>
    <w:rsid w:val="00D75585"/>
    <w:rsid w:val="00D8356E"/>
    <w:rsid w:val="00D837C0"/>
    <w:rsid w:val="00D86949"/>
    <w:rsid w:val="00D909AF"/>
    <w:rsid w:val="00D90A2B"/>
    <w:rsid w:val="00D93250"/>
    <w:rsid w:val="00D93717"/>
    <w:rsid w:val="00D94014"/>
    <w:rsid w:val="00D972A8"/>
    <w:rsid w:val="00D97B6A"/>
    <w:rsid w:val="00DA01D8"/>
    <w:rsid w:val="00DA19F0"/>
    <w:rsid w:val="00DA1DD8"/>
    <w:rsid w:val="00DA2375"/>
    <w:rsid w:val="00DA34A6"/>
    <w:rsid w:val="00DA3577"/>
    <w:rsid w:val="00DA3AF6"/>
    <w:rsid w:val="00DA6B16"/>
    <w:rsid w:val="00DA731D"/>
    <w:rsid w:val="00DB0B3C"/>
    <w:rsid w:val="00DB20A3"/>
    <w:rsid w:val="00DB7ADF"/>
    <w:rsid w:val="00DC3324"/>
    <w:rsid w:val="00DC46E4"/>
    <w:rsid w:val="00DC585A"/>
    <w:rsid w:val="00DC64F8"/>
    <w:rsid w:val="00DD0BCA"/>
    <w:rsid w:val="00DD717C"/>
    <w:rsid w:val="00DE0306"/>
    <w:rsid w:val="00DE2BA9"/>
    <w:rsid w:val="00DE2C48"/>
    <w:rsid w:val="00DE2D5C"/>
    <w:rsid w:val="00DE4BFC"/>
    <w:rsid w:val="00DE5A77"/>
    <w:rsid w:val="00DE64D9"/>
    <w:rsid w:val="00DE6713"/>
    <w:rsid w:val="00DE6F76"/>
    <w:rsid w:val="00DF49E4"/>
    <w:rsid w:val="00DF7E27"/>
    <w:rsid w:val="00E0018D"/>
    <w:rsid w:val="00E03557"/>
    <w:rsid w:val="00E03560"/>
    <w:rsid w:val="00E06B1B"/>
    <w:rsid w:val="00E07363"/>
    <w:rsid w:val="00E13A9E"/>
    <w:rsid w:val="00E1752E"/>
    <w:rsid w:val="00E222B3"/>
    <w:rsid w:val="00E22EB0"/>
    <w:rsid w:val="00E233E7"/>
    <w:rsid w:val="00E2359D"/>
    <w:rsid w:val="00E241E2"/>
    <w:rsid w:val="00E27017"/>
    <w:rsid w:val="00E27BD2"/>
    <w:rsid w:val="00E27FED"/>
    <w:rsid w:val="00E4007A"/>
    <w:rsid w:val="00E417E3"/>
    <w:rsid w:val="00E41807"/>
    <w:rsid w:val="00E42CCC"/>
    <w:rsid w:val="00E4566B"/>
    <w:rsid w:val="00E456DD"/>
    <w:rsid w:val="00E4654A"/>
    <w:rsid w:val="00E50351"/>
    <w:rsid w:val="00E53D30"/>
    <w:rsid w:val="00E53E35"/>
    <w:rsid w:val="00E54920"/>
    <w:rsid w:val="00E54B2F"/>
    <w:rsid w:val="00E54C29"/>
    <w:rsid w:val="00E55C0B"/>
    <w:rsid w:val="00E57087"/>
    <w:rsid w:val="00E6084B"/>
    <w:rsid w:val="00E60B3E"/>
    <w:rsid w:val="00E6119A"/>
    <w:rsid w:val="00E62598"/>
    <w:rsid w:val="00E627A1"/>
    <w:rsid w:val="00E644D6"/>
    <w:rsid w:val="00E64A0E"/>
    <w:rsid w:val="00E66F10"/>
    <w:rsid w:val="00E72C8E"/>
    <w:rsid w:val="00E75036"/>
    <w:rsid w:val="00E75137"/>
    <w:rsid w:val="00E77745"/>
    <w:rsid w:val="00E81980"/>
    <w:rsid w:val="00E841D7"/>
    <w:rsid w:val="00E851F3"/>
    <w:rsid w:val="00E8791B"/>
    <w:rsid w:val="00E91332"/>
    <w:rsid w:val="00E96FC9"/>
    <w:rsid w:val="00EA192B"/>
    <w:rsid w:val="00EB0217"/>
    <w:rsid w:val="00EB0FD3"/>
    <w:rsid w:val="00EB3156"/>
    <w:rsid w:val="00EB32F1"/>
    <w:rsid w:val="00EB3942"/>
    <w:rsid w:val="00EB5FE1"/>
    <w:rsid w:val="00EC0858"/>
    <w:rsid w:val="00EC2E79"/>
    <w:rsid w:val="00EC3138"/>
    <w:rsid w:val="00EC5D52"/>
    <w:rsid w:val="00EC7B6F"/>
    <w:rsid w:val="00ED3433"/>
    <w:rsid w:val="00ED5F25"/>
    <w:rsid w:val="00ED6FE6"/>
    <w:rsid w:val="00EE0AE9"/>
    <w:rsid w:val="00EE0C66"/>
    <w:rsid w:val="00EE4568"/>
    <w:rsid w:val="00EE45BF"/>
    <w:rsid w:val="00EE6F36"/>
    <w:rsid w:val="00EF1124"/>
    <w:rsid w:val="00EF2D3F"/>
    <w:rsid w:val="00EF34C1"/>
    <w:rsid w:val="00EF74F9"/>
    <w:rsid w:val="00F01826"/>
    <w:rsid w:val="00F03ACF"/>
    <w:rsid w:val="00F05231"/>
    <w:rsid w:val="00F07D83"/>
    <w:rsid w:val="00F13004"/>
    <w:rsid w:val="00F141A1"/>
    <w:rsid w:val="00F20DBA"/>
    <w:rsid w:val="00F225D9"/>
    <w:rsid w:val="00F24C78"/>
    <w:rsid w:val="00F26EEE"/>
    <w:rsid w:val="00F301DC"/>
    <w:rsid w:val="00F316CA"/>
    <w:rsid w:val="00F32781"/>
    <w:rsid w:val="00F32DEF"/>
    <w:rsid w:val="00F34AE1"/>
    <w:rsid w:val="00F377EB"/>
    <w:rsid w:val="00F4042E"/>
    <w:rsid w:val="00F417AB"/>
    <w:rsid w:val="00F43709"/>
    <w:rsid w:val="00F45ECA"/>
    <w:rsid w:val="00F45FF7"/>
    <w:rsid w:val="00F461D8"/>
    <w:rsid w:val="00F508FD"/>
    <w:rsid w:val="00F50C90"/>
    <w:rsid w:val="00F5374A"/>
    <w:rsid w:val="00F53928"/>
    <w:rsid w:val="00F54537"/>
    <w:rsid w:val="00F551A7"/>
    <w:rsid w:val="00F55916"/>
    <w:rsid w:val="00F564ED"/>
    <w:rsid w:val="00F601A3"/>
    <w:rsid w:val="00F626D9"/>
    <w:rsid w:val="00F70D5D"/>
    <w:rsid w:val="00F71247"/>
    <w:rsid w:val="00F72DCA"/>
    <w:rsid w:val="00F744F7"/>
    <w:rsid w:val="00F7494E"/>
    <w:rsid w:val="00F75759"/>
    <w:rsid w:val="00F76E0B"/>
    <w:rsid w:val="00F76E3F"/>
    <w:rsid w:val="00F775AE"/>
    <w:rsid w:val="00F81A6F"/>
    <w:rsid w:val="00F87D1D"/>
    <w:rsid w:val="00F90C06"/>
    <w:rsid w:val="00F9330D"/>
    <w:rsid w:val="00F96366"/>
    <w:rsid w:val="00F97D8E"/>
    <w:rsid w:val="00FA002B"/>
    <w:rsid w:val="00FA0F52"/>
    <w:rsid w:val="00FA1CE1"/>
    <w:rsid w:val="00FA1E12"/>
    <w:rsid w:val="00FA2022"/>
    <w:rsid w:val="00FA42E8"/>
    <w:rsid w:val="00FA5F06"/>
    <w:rsid w:val="00FA6C5D"/>
    <w:rsid w:val="00FA738A"/>
    <w:rsid w:val="00FB34AB"/>
    <w:rsid w:val="00FB4B16"/>
    <w:rsid w:val="00FB6D2C"/>
    <w:rsid w:val="00FB7376"/>
    <w:rsid w:val="00FC27DF"/>
    <w:rsid w:val="00FC2F37"/>
    <w:rsid w:val="00FC5BD7"/>
    <w:rsid w:val="00FD3C00"/>
    <w:rsid w:val="00FD4482"/>
    <w:rsid w:val="00FD590D"/>
    <w:rsid w:val="00FE1959"/>
    <w:rsid w:val="00FF1760"/>
    <w:rsid w:val="00FF32DF"/>
    <w:rsid w:val="00FF4174"/>
    <w:rsid w:val="00FF6DD3"/>
    <w:rsid w:val="00FF6F32"/>
    <w:rsid w:val="029C0D56"/>
    <w:rsid w:val="0C2B2D1D"/>
    <w:rsid w:val="0F3FE070"/>
    <w:rsid w:val="14C2F5E2"/>
    <w:rsid w:val="1F12F869"/>
    <w:rsid w:val="28E035B8"/>
    <w:rsid w:val="2A73EADA"/>
    <w:rsid w:val="2EF6EEB0"/>
    <w:rsid w:val="31A19B85"/>
    <w:rsid w:val="37E053B2"/>
    <w:rsid w:val="3821190B"/>
    <w:rsid w:val="3831EFD6"/>
    <w:rsid w:val="41AF3B4C"/>
    <w:rsid w:val="42A491D6"/>
    <w:rsid w:val="49FA2AD3"/>
    <w:rsid w:val="4CDEF74C"/>
    <w:rsid w:val="4E5B5030"/>
    <w:rsid w:val="50A59756"/>
    <w:rsid w:val="53125268"/>
    <w:rsid w:val="54FE7F03"/>
    <w:rsid w:val="563C4DB2"/>
    <w:rsid w:val="625EFAC8"/>
    <w:rsid w:val="674FD0E2"/>
    <w:rsid w:val="6AD4543A"/>
    <w:rsid w:val="6F8461C6"/>
    <w:rsid w:val="71977817"/>
    <w:rsid w:val="71C19206"/>
    <w:rsid w:val="730061FF"/>
    <w:rsid w:val="77699966"/>
    <w:rsid w:val="79ADB81C"/>
    <w:rsid w:val="7BF64D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7897"/>
  <w15:chartTrackingRefBased/>
  <w15:docId w15:val="{679CFAA8-ACEE-40A5-A013-B8FCF9B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8A3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VarsaylanParagrafYazTipi"/>
    <w:rsid w:val="008A35D4"/>
  </w:style>
  <w:style w:type="character" w:customStyle="1" w:styleId="normaltextrun">
    <w:name w:val="normaltextrun"/>
    <w:basedOn w:val="VarsaylanParagrafYazTipi"/>
    <w:rsid w:val="008A35D4"/>
  </w:style>
  <w:style w:type="character" w:customStyle="1" w:styleId="tabchar">
    <w:name w:val="tabchar"/>
    <w:basedOn w:val="VarsaylanParagrafYazTipi"/>
    <w:rsid w:val="008A35D4"/>
  </w:style>
  <w:style w:type="character" w:styleId="Kpr">
    <w:name w:val="Hyperlink"/>
    <w:basedOn w:val="VarsaylanParagrafYazTipi"/>
    <w:uiPriority w:val="99"/>
    <w:unhideWhenUsed/>
    <w:rsid w:val="00A50AD5"/>
    <w:rPr>
      <w:color w:val="0563C1" w:themeColor="hyperlink"/>
      <w:u w:val="single"/>
    </w:rPr>
  </w:style>
  <w:style w:type="character" w:styleId="zmlenmeyenBahsetme">
    <w:name w:val="Unresolved Mention"/>
    <w:basedOn w:val="VarsaylanParagrafYazTipi"/>
    <w:uiPriority w:val="99"/>
    <w:unhideWhenUsed/>
    <w:rsid w:val="00A50AD5"/>
    <w:rPr>
      <w:color w:val="605E5C"/>
      <w:shd w:val="clear" w:color="auto" w:fill="E1DFDD"/>
    </w:rPr>
  </w:style>
  <w:style w:type="paragraph" w:styleId="DzMetin">
    <w:name w:val="Plain Text"/>
    <w:basedOn w:val="Normal"/>
    <w:link w:val="DzMetinChar"/>
    <w:uiPriority w:val="99"/>
    <w:semiHidden/>
    <w:unhideWhenUsed/>
    <w:rsid w:val="00024743"/>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024743"/>
    <w:rPr>
      <w:rFonts w:ascii="Calibri" w:hAnsi="Calibri"/>
      <w:szCs w:val="21"/>
    </w:rPr>
  </w:style>
  <w:style w:type="character" w:styleId="AklamaBavurusu">
    <w:name w:val="annotation reference"/>
    <w:basedOn w:val="VarsaylanParagrafYazTipi"/>
    <w:uiPriority w:val="99"/>
    <w:semiHidden/>
    <w:unhideWhenUsed/>
    <w:rsid w:val="004F10B6"/>
    <w:rPr>
      <w:sz w:val="16"/>
      <w:szCs w:val="16"/>
    </w:rPr>
  </w:style>
  <w:style w:type="paragraph" w:styleId="AklamaMetni">
    <w:name w:val="annotation text"/>
    <w:basedOn w:val="Normal"/>
    <w:link w:val="AklamaMetniChar"/>
    <w:uiPriority w:val="99"/>
    <w:semiHidden/>
    <w:unhideWhenUsed/>
    <w:rsid w:val="004F10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10B6"/>
    <w:rPr>
      <w:sz w:val="20"/>
      <w:szCs w:val="20"/>
    </w:rPr>
  </w:style>
  <w:style w:type="paragraph" w:styleId="AklamaKonusu">
    <w:name w:val="annotation subject"/>
    <w:basedOn w:val="AklamaMetni"/>
    <w:next w:val="AklamaMetni"/>
    <w:link w:val="AklamaKonusuChar"/>
    <w:uiPriority w:val="99"/>
    <w:semiHidden/>
    <w:unhideWhenUsed/>
    <w:rsid w:val="004F10B6"/>
    <w:rPr>
      <w:b/>
      <w:bCs/>
    </w:rPr>
  </w:style>
  <w:style w:type="character" w:customStyle="1" w:styleId="AklamaKonusuChar">
    <w:name w:val="Açıklama Konusu Char"/>
    <w:basedOn w:val="AklamaMetniChar"/>
    <w:link w:val="AklamaKonusu"/>
    <w:uiPriority w:val="99"/>
    <w:semiHidden/>
    <w:rsid w:val="004F10B6"/>
    <w:rPr>
      <w:b/>
      <w:bCs/>
      <w:sz w:val="20"/>
      <w:szCs w:val="20"/>
    </w:rPr>
  </w:style>
  <w:style w:type="character" w:styleId="zlenenKpr">
    <w:name w:val="FollowedHyperlink"/>
    <w:basedOn w:val="VarsaylanParagrafYazTipi"/>
    <w:uiPriority w:val="99"/>
    <w:semiHidden/>
    <w:unhideWhenUsed/>
    <w:rsid w:val="005202D7"/>
    <w:rPr>
      <w:color w:val="954F72" w:themeColor="followedHyperlink"/>
      <w:u w:val="single"/>
    </w:rPr>
  </w:style>
  <w:style w:type="paragraph" w:styleId="Dzeltme">
    <w:name w:val="Revision"/>
    <w:hidden/>
    <w:uiPriority w:val="99"/>
    <w:semiHidden/>
    <w:rsid w:val="00650091"/>
    <w:pPr>
      <w:spacing w:after="0" w:line="240" w:lineRule="auto"/>
    </w:pPr>
  </w:style>
  <w:style w:type="paragraph" w:styleId="BalonMetni">
    <w:name w:val="Balloon Text"/>
    <w:basedOn w:val="Normal"/>
    <w:link w:val="BalonMetniChar"/>
    <w:uiPriority w:val="99"/>
    <w:semiHidden/>
    <w:unhideWhenUsed/>
    <w:rsid w:val="00BB0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07DA"/>
    <w:rPr>
      <w:rFonts w:ascii="Segoe UI" w:hAnsi="Segoe UI" w:cs="Segoe UI"/>
      <w:sz w:val="18"/>
      <w:szCs w:val="18"/>
    </w:rPr>
  </w:style>
  <w:style w:type="paragraph" w:styleId="ListeParagraf">
    <w:name w:val="List Paragraph"/>
    <w:basedOn w:val="Normal"/>
    <w:uiPriority w:val="34"/>
    <w:qFormat/>
    <w:rsid w:val="00DE5A77"/>
    <w:pPr>
      <w:spacing w:after="0" w:line="240" w:lineRule="auto"/>
      <w:ind w:left="720"/>
    </w:pPr>
    <w:rPr>
      <w:rFonts w:ascii="Calibri" w:hAnsi="Calibri" w:cs="Calibri"/>
    </w:rPr>
  </w:style>
  <w:style w:type="paragraph" w:customStyle="1" w:styleId="Default">
    <w:name w:val="Default"/>
    <w:rsid w:val="00C71EAD"/>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895722"/>
    <w:pPr>
      <w:widowControl w:val="0"/>
      <w:autoSpaceDE w:val="0"/>
      <w:autoSpaceDN w:val="0"/>
      <w:spacing w:after="0" w:line="240" w:lineRule="auto"/>
    </w:pPr>
    <w:rPr>
      <w:rFonts w:ascii="Arial" w:eastAsia="Arial" w:hAnsi="Arial" w:cs="Arial"/>
      <w:sz w:val="20"/>
      <w:szCs w:val="20"/>
      <w:lang w:val="en-CA"/>
    </w:rPr>
  </w:style>
  <w:style w:type="character" w:customStyle="1" w:styleId="GvdeMetniChar">
    <w:name w:val="Gövde Metni Char"/>
    <w:basedOn w:val="VarsaylanParagrafYazTipi"/>
    <w:link w:val="GvdeMetni"/>
    <w:uiPriority w:val="1"/>
    <w:rsid w:val="00895722"/>
    <w:rPr>
      <w:rFonts w:ascii="Arial" w:eastAsia="Arial" w:hAnsi="Arial" w:cs="Arial"/>
      <w:sz w:val="20"/>
      <w:szCs w:val="20"/>
      <w:lang w:val="en-CA"/>
    </w:rPr>
  </w:style>
  <w:style w:type="paragraph" w:styleId="NormalWeb">
    <w:name w:val="Normal (Web)"/>
    <w:basedOn w:val="Normal"/>
    <w:uiPriority w:val="99"/>
    <w:semiHidden/>
    <w:unhideWhenUsed/>
    <w:rsid w:val="00E64A0E"/>
    <w:pPr>
      <w:spacing w:before="100" w:beforeAutospacing="1" w:after="100" w:afterAutospacing="1" w:line="240" w:lineRule="auto"/>
    </w:pPr>
    <w:rPr>
      <w:rFonts w:ascii="Times New Roman" w:eastAsia="Times New Roman" w:hAnsi="Times New Roman" w:cs="Times New Roman"/>
      <w:sz w:val="24"/>
      <w:szCs w:val="24"/>
    </w:rPr>
  </w:style>
  <w:style w:type="character" w:styleId="Bahset">
    <w:name w:val="Mention"/>
    <w:basedOn w:val="VarsaylanParagrafYazTipi"/>
    <w:uiPriority w:val="99"/>
    <w:unhideWhenUsed/>
    <w:rsid w:val="005B5F56"/>
    <w:rPr>
      <w:color w:val="2B579A"/>
      <w:shd w:val="clear" w:color="auto" w:fill="E1DFDD"/>
    </w:rPr>
  </w:style>
  <w:style w:type="paragraph" w:styleId="stBilgi">
    <w:name w:val="header"/>
    <w:basedOn w:val="Normal"/>
    <w:link w:val="stBilgiChar"/>
    <w:uiPriority w:val="99"/>
    <w:unhideWhenUsed/>
    <w:rsid w:val="00985E4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85E42"/>
  </w:style>
  <w:style w:type="paragraph" w:styleId="AltBilgi">
    <w:name w:val="footer"/>
    <w:basedOn w:val="Normal"/>
    <w:link w:val="AltBilgiChar"/>
    <w:uiPriority w:val="99"/>
    <w:unhideWhenUsed/>
    <w:rsid w:val="00985E4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85E42"/>
  </w:style>
  <w:style w:type="character" w:customStyle="1" w:styleId="spellingerror">
    <w:name w:val="spellingerror"/>
    <w:basedOn w:val="VarsaylanParagrafYazTipi"/>
    <w:rsid w:val="0092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9643">
      <w:bodyDiv w:val="1"/>
      <w:marLeft w:val="0"/>
      <w:marRight w:val="0"/>
      <w:marTop w:val="0"/>
      <w:marBottom w:val="0"/>
      <w:divBdr>
        <w:top w:val="none" w:sz="0" w:space="0" w:color="auto"/>
        <w:left w:val="none" w:sz="0" w:space="0" w:color="auto"/>
        <w:bottom w:val="none" w:sz="0" w:space="0" w:color="auto"/>
        <w:right w:val="none" w:sz="0" w:space="0" w:color="auto"/>
      </w:divBdr>
    </w:div>
    <w:div w:id="732704951">
      <w:bodyDiv w:val="1"/>
      <w:marLeft w:val="0"/>
      <w:marRight w:val="0"/>
      <w:marTop w:val="0"/>
      <w:marBottom w:val="0"/>
      <w:divBdr>
        <w:top w:val="none" w:sz="0" w:space="0" w:color="auto"/>
        <w:left w:val="none" w:sz="0" w:space="0" w:color="auto"/>
        <w:bottom w:val="none" w:sz="0" w:space="0" w:color="auto"/>
        <w:right w:val="none" w:sz="0" w:space="0" w:color="auto"/>
      </w:divBdr>
    </w:div>
    <w:div w:id="877668135">
      <w:bodyDiv w:val="1"/>
      <w:marLeft w:val="0"/>
      <w:marRight w:val="0"/>
      <w:marTop w:val="0"/>
      <w:marBottom w:val="0"/>
      <w:divBdr>
        <w:top w:val="none" w:sz="0" w:space="0" w:color="auto"/>
        <w:left w:val="none" w:sz="0" w:space="0" w:color="auto"/>
        <w:bottom w:val="none" w:sz="0" w:space="0" w:color="auto"/>
        <w:right w:val="none" w:sz="0" w:space="0" w:color="auto"/>
      </w:divBdr>
    </w:div>
    <w:div w:id="1191458481">
      <w:bodyDiv w:val="1"/>
      <w:marLeft w:val="0"/>
      <w:marRight w:val="0"/>
      <w:marTop w:val="0"/>
      <w:marBottom w:val="0"/>
      <w:divBdr>
        <w:top w:val="none" w:sz="0" w:space="0" w:color="auto"/>
        <w:left w:val="none" w:sz="0" w:space="0" w:color="auto"/>
        <w:bottom w:val="none" w:sz="0" w:space="0" w:color="auto"/>
        <w:right w:val="none" w:sz="0" w:space="0" w:color="auto"/>
      </w:divBdr>
    </w:div>
    <w:div w:id="1519739525">
      <w:bodyDiv w:val="1"/>
      <w:marLeft w:val="0"/>
      <w:marRight w:val="0"/>
      <w:marTop w:val="0"/>
      <w:marBottom w:val="0"/>
      <w:divBdr>
        <w:top w:val="none" w:sz="0" w:space="0" w:color="auto"/>
        <w:left w:val="none" w:sz="0" w:space="0" w:color="auto"/>
        <w:bottom w:val="none" w:sz="0" w:space="0" w:color="auto"/>
        <w:right w:val="none" w:sz="0" w:space="0" w:color="auto"/>
      </w:divBdr>
    </w:div>
    <w:div w:id="1603536755">
      <w:bodyDiv w:val="1"/>
      <w:marLeft w:val="0"/>
      <w:marRight w:val="0"/>
      <w:marTop w:val="0"/>
      <w:marBottom w:val="0"/>
      <w:divBdr>
        <w:top w:val="none" w:sz="0" w:space="0" w:color="auto"/>
        <w:left w:val="none" w:sz="0" w:space="0" w:color="auto"/>
        <w:bottom w:val="none" w:sz="0" w:space="0" w:color="auto"/>
        <w:right w:val="none" w:sz="0" w:space="0" w:color="auto"/>
      </w:divBdr>
      <w:divsChild>
        <w:div w:id="679621681">
          <w:marLeft w:val="0"/>
          <w:marRight w:val="0"/>
          <w:marTop w:val="0"/>
          <w:marBottom w:val="0"/>
          <w:divBdr>
            <w:top w:val="none" w:sz="0" w:space="0" w:color="auto"/>
            <w:left w:val="none" w:sz="0" w:space="0" w:color="auto"/>
            <w:bottom w:val="none" w:sz="0" w:space="0" w:color="auto"/>
            <w:right w:val="none" w:sz="0" w:space="0" w:color="auto"/>
          </w:divBdr>
        </w:div>
        <w:div w:id="920412208">
          <w:marLeft w:val="0"/>
          <w:marRight w:val="0"/>
          <w:marTop w:val="0"/>
          <w:marBottom w:val="0"/>
          <w:divBdr>
            <w:top w:val="none" w:sz="0" w:space="0" w:color="auto"/>
            <w:left w:val="none" w:sz="0" w:space="0" w:color="auto"/>
            <w:bottom w:val="none" w:sz="0" w:space="0" w:color="auto"/>
            <w:right w:val="none" w:sz="0" w:space="0" w:color="auto"/>
          </w:divBdr>
        </w:div>
        <w:div w:id="1019158766">
          <w:marLeft w:val="0"/>
          <w:marRight w:val="0"/>
          <w:marTop w:val="0"/>
          <w:marBottom w:val="0"/>
          <w:divBdr>
            <w:top w:val="none" w:sz="0" w:space="0" w:color="auto"/>
            <w:left w:val="none" w:sz="0" w:space="0" w:color="auto"/>
            <w:bottom w:val="none" w:sz="0" w:space="0" w:color="auto"/>
            <w:right w:val="none" w:sz="0" w:space="0" w:color="auto"/>
          </w:divBdr>
        </w:div>
        <w:div w:id="1071124918">
          <w:marLeft w:val="0"/>
          <w:marRight w:val="0"/>
          <w:marTop w:val="0"/>
          <w:marBottom w:val="0"/>
          <w:divBdr>
            <w:top w:val="none" w:sz="0" w:space="0" w:color="auto"/>
            <w:left w:val="none" w:sz="0" w:space="0" w:color="auto"/>
            <w:bottom w:val="none" w:sz="0" w:space="0" w:color="auto"/>
            <w:right w:val="none" w:sz="0" w:space="0" w:color="auto"/>
          </w:divBdr>
        </w:div>
        <w:div w:id="1469277102">
          <w:marLeft w:val="0"/>
          <w:marRight w:val="0"/>
          <w:marTop w:val="0"/>
          <w:marBottom w:val="0"/>
          <w:divBdr>
            <w:top w:val="none" w:sz="0" w:space="0" w:color="auto"/>
            <w:left w:val="none" w:sz="0" w:space="0" w:color="auto"/>
            <w:bottom w:val="none" w:sz="0" w:space="0" w:color="auto"/>
            <w:right w:val="none" w:sz="0" w:space="0" w:color="auto"/>
          </w:divBdr>
        </w:div>
        <w:div w:id="1926916195">
          <w:marLeft w:val="0"/>
          <w:marRight w:val="0"/>
          <w:marTop w:val="0"/>
          <w:marBottom w:val="0"/>
          <w:divBdr>
            <w:top w:val="none" w:sz="0" w:space="0" w:color="auto"/>
            <w:left w:val="none" w:sz="0" w:space="0" w:color="auto"/>
            <w:bottom w:val="none" w:sz="0" w:space="0" w:color="auto"/>
            <w:right w:val="none" w:sz="0" w:space="0" w:color="auto"/>
          </w:divBdr>
        </w:div>
      </w:divsChild>
    </w:div>
    <w:div w:id="1700659614">
      <w:bodyDiv w:val="1"/>
      <w:marLeft w:val="0"/>
      <w:marRight w:val="0"/>
      <w:marTop w:val="0"/>
      <w:marBottom w:val="0"/>
      <w:divBdr>
        <w:top w:val="none" w:sz="0" w:space="0" w:color="auto"/>
        <w:left w:val="none" w:sz="0" w:space="0" w:color="auto"/>
        <w:bottom w:val="none" w:sz="0" w:space="0" w:color="auto"/>
        <w:right w:val="none" w:sz="0" w:space="0" w:color="auto"/>
      </w:divBdr>
    </w:div>
    <w:div w:id="1806921849">
      <w:bodyDiv w:val="1"/>
      <w:marLeft w:val="0"/>
      <w:marRight w:val="0"/>
      <w:marTop w:val="0"/>
      <w:marBottom w:val="0"/>
      <w:divBdr>
        <w:top w:val="none" w:sz="0" w:space="0" w:color="auto"/>
        <w:left w:val="none" w:sz="0" w:space="0" w:color="auto"/>
        <w:bottom w:val="none" w:sz="0" w:space="0" w:color="auto"/>
        <w:right w:val="none" w:sz="0" w:space="0" w:color="auto"/>
      </w:divBdr>
      <w:divsChild>
        <w:div w:id="217279054">
          <w:marLeft w:val="0"/>
          <w:marRight w:val="0"/>
          <w:marTop w:val="0"/>
          <w:marBottom w:val="0"/>
          <w:divBdr>
            <w:top w:val="none" w:sz="0" w:space="0" w:color="auto"/>
            <w:left w:val="none" w:sz="0" w:space="0" w:color="auto"/>
            <w:bottom w:val="none" w:sz="0" w:space="0" w:color="auto"/>
            <w:right w:val="none" w:sz="0" w:space="0" w:color="auto"/>
          </w:divBdr>
        </w:div>
        <w:div w:id="1199393124">
          <w:marLeft w:val="0"/>
          <w:marRight w:val="0"/>
          <w:marTop w:val="0"/>
          <w:marBottom w:val="0"/>
          <w:divBdr>
            <w:top w:val="none" w:sz="0" w:space="0" w:color="auto"/>
            <w:left w:val="none" w:sz="0" w:space="0" w:color="auto"/>
            <w:bottom w:val="none" w:sz="0" w:space="0" w:color="auto"/>
            <w:right w:val="none" w:sz="0" w:space="0" w:color="auto"/>
          </w:divBdr>
        </w:div>
        <w:div w:id="601181415">
          <w:marLeft w:val="0"/>
          <w:marRight w:val="0"/>
          <w:marTop w:val="0"/>
          <w:marBottom w:val="0"/>
          <w:divBdr>
            <w:top w:val="none" w:sz="0" w:space="0" w:color="auto"/>
            <w:left w:val="none" w:sz="0" w:space="0" w:color="auto"/>
            <w:bottom w:val="none" w:sz="0" w:space="0" w:color="auto"/>
            <w:right w:val="none" w:sz="0" w:space="0" w:color="auto"/>
          </w:divBdr>
        </w:div>
      </w:divsChild>
    </w:div>
    <w:div w:id="1837067892">
      <w:bodyDiv w:val="1"/>
      <w:marLeft w:val="0"/>
      <w:marRight w:val="0"/>
      <w:marTop w:val="0"/>
      <w:marBottom w:val="0"/>
      <w:divBdr>
        <w:top w:val="none" w:sz="0" w:space="0" w:color="auto"/>
        <w:left w:val="none" w:sz="0" w:space="0" w:color="auto"/>
        <w:bottom w:val="none" w:sz="0" w:space="0" w:color="auto"/>
        <w:right w:val="none" w:sz="0" w:space="0" w:color="auto"/>
      </w:divBdr>
    </w:div>
    <w:div w:id="1851216338">
      <w:bodyDiv w:val="1"/>
      <w:marLeft w:val="0"/>
      <w:marRight w:val="0"/>
      <w:marTop w:val="0"/>
      <w:marBottom w:val="0"/>
      <w:divBdr>
        <w:top w:val="none" w:sz="0" w:space="0" w:color="auto"/>
        <w:left w:val="none" w:sz="0" w:space="0" w:color="auto"/>
        <w:bottom w:val="none" w:sz="0" w:space="0" w:color="auto"/>
        <w:right w:val="none" w:sz="0" w:space="0" w:color="auto"/>
      </w:divBdr>
      <w:divsChild>
        <w:div w:id="183322288">
          <w:marLeft w:val="0"/>
          <w:marRight w:val="0"/>
          <w:marTop w:val="0"/>
          <w:marBottom w:val="0"/>
          <w:divBdr>
            <w:top w:val="none" w:sz="0" w:space="0" w:color="auto"/>
            <w:left w:val="none" w:sz="0" w:space="0" w:color="auto"/>
            <w:bottom w:val="none" w:sz="0" w:space="0" w:color="auto"/>
            <w:right w:val="none" w:sz="0" w:space="0" w:color="auto"/>
          </w:divBdr>
        </w:div>
        <w:div w:id="308091825">
          <w:marLeft w:val="0"/>
          <w:marRight w:val="0"/>
          <w:marTop w:val="0"/>
          <w:marBottom w:val="0"/>
          <w:divBdr>
            <w:top w:val="none" w:sz="0" w:space="0" w:color="auto"/>
            <w:left w:val="none" w:sz="0" w:space="0" w:color="auto"/>
            <w:bottom w:val="none" w:sz="0" w:space="0" w:color="auto"/>
            <w:right w:val="none" w:sz="0" w:space="0" w:color="auto"/>
          </w:divBdr>
        </w:div>
        <w:div w:id="385959026">
          <w:marLeft w:val="0"/>
          <w:marRight w:val="0"/>
          <w:marTop w:val="0"/>
          <w:marBottom w:val="0"/>
          <w:divBdr>
            <w:top w:val="none" w:sz="0" w:space="0" w:color="auto"/>
            <w:left w:val="none" w:sz="0" w:space="0" w:color="auto"/>
            <w:bottom w:val="none" w:sz="0" w:space="0" w:color="auto"/>
            <w:right w:val="none" w:sz="0" w:space="0" w:color="auto"/>
          </w:divBdr>
        </w:div>
        <w:div w:id="437144394">
          <w:marLeft w:val="0"/>
          <w:marRight w:val="0"/>
          <w:marTop w:val="0"/>
          <w:marBottom w:val="0"/>
          <w:divBdr>
            <w:top w:val="none" w:sz="0" w:space="0" w:color="auto"/>
            <w:left w:val="none" w:sz="0" w:space="0" w:color="auto"/>
            <w:bottom w:val="none" w:sz="0" w:space="0" w:color="auto"/>
            <w:right w:val="none" w:sz="0" w:space="0" w:color="auto"/>
          </w:divBdr>
        </w:div>
        <w:div w:id="476073555">
          <w:marLeft w:val="0"/>
          <w:marRight w:val="0"/>
          <w:marTop w:val="0"/>
          <w:marBottom w:val="0"/>
          <w:divBdr>
            <w:top w:val="none" w:sz="0" w:space="0" w:color="auto"/>
            <w:left w:val="none" w:sz="0" w:space="0" w:color="auto"/>
            <w:bottom w:val="none" w:sz="0" w:space="0" w:color="auto"/>
            <w:right w:val="none" w:sz="0" w:space="0" w:color="auto"/>
          </w:divBdr>
        </w:div>
        <w:div w:id="528907623">
          <w:marLeft w:val="0"/>
          <w:marRight w:val="0"/>
          <w:marTop w:val="0"/>
          <w:marBottom w:val="0"/>
          <w:divBdr>
            <w:top w:val="none" w:sz="0" w:space="0" w:color="auto"/>
            <w:left w:val="none" w:sz="0" w:space="0" w:color="auto"/>
            <w:bottom w:val="none" w:sz="0" w:space="0" w:color="auto"/>
            <w:right w:val="none" w:sz="0" w:space="0" w:color="auto"/>
          </w:divBdr>
        </w:div>
        <w:div w:id="598491035">
          <w:marLeft w:val="0"/>
          <w:marRight w:val="0"/>
          <w:marTop w:val="0"/>
          <w:marBottom w:val="0"/>
          <w:divBdr>
            <w:top w:val="none" w:sz="0" w:space="0" w:color="auto"/>
            <w:left w:val="none" w:sz="0" w:space="0" w:color="auto"/>
            <w:bottom w:val="none" w:sz="0" w:space="0" w:color="auto"/>
            <w:right w:val="none" w:sz="0" w:space="0" w:color="auto"/>
          </w:divBdr>
        </w:div>
        <w:div w:id="714085224">
          <w:marLeft w:val="0"/>
          <w:marRight w:val="0"/>
          <w:marTop w:val="0"/>
          <w:marBottom w:val="0"/>
          <w:divBdr>
            <w:top w:val="none" w:sz="0" w:space="0" w:color="auto"/>
            <w:left w:val="none" w:sz="0" w:space="0" w:color="auto"/>
            <w:bottom w:val="none" w:sz="0" w:space="0" w:color="auto"/>
            <w:right w:val="none" w:sz="0" w:space="0" w:color="auto"/>
          </w:divBdr>
        </w:div>
        <w:div w:id="825316497">
          <w:marLeft w:val="0"/>
          <w:marRight w:val="0"/>
          <w:marTop w:val="0"/>
          <w:marBottom w:val="0"/>
          <w:divBdr>
            <w:top w:val="none" w:sz="0" w:space="0" w:color="auto"/>
            <w:left w:val="none" w:sz="0" w:space="0" w:color="auto"/>
            <w:bottom w:val="none" w:sz="0" w:space="0" w:color="auto"/>
            <w:right w:val="none" w:sz="0" w:space="0" w:color="auto"/>
          </w:divBdr>
        </w:div>
        <w:div w:id="980764745">
          <w:marLeft w:val="0"/>
          <w:marRight w:val="0"/>
          <w:marTop w:val="0"/>
          <w:marBottom w:val="0"/>
          <w:divBdr>
            <w:top w:val="none" w:sz="0" w:space="0" w:color="auto"/>
            <w:left w:val="none" w:sz="0" w:space="0" w:color="auto"/>
            <w:bottom w:val="none" w:sz="0" w:space="0" w:color="auto"/>
            <w:right w:val="none" w:sz="0" w:space="0" w:color="auto"/>
          </w:divBdr>
        </w:div>
        <w:div w:id="1012680566">
          <w:marLeft w:val="0"/>
          <w:marRight w:val="0"/>
          <w:marTop w:val="0"/>
          <w:marBottom w:val="0"/>
          <w:divBdr>
            <w:top w:val="none" w:sz="0" w:space="0" w:color="auto"/>
            <w:left w:val="none" w:sz="0" w:space="0" w:color="auto"/>
            <w:bottom w:val="none" w:sz="0" w:space="0" w:color="auto"/>
            <w:right w:val="none" w:sz="0" w:space="0" w:color="auto"/>
          </w:divBdr>
        </w:div>
        <w:div w:id="1065252501">
          <w:marLeft w:val="0"/>
          <w:marRight w:val="0"/>
          <w:marTop w:val="0"/>
          <w:marBottom w:val="0"/>
          <w:divBdr>
            <w:top w:val="none" w:sz="0" w:space="0" w:color="auto"/>
            <w:left w:val="none" w:sz="0" w:space="0" w:color="auto"/>
            <w:bottom w:val="none" w:sz="0" w:space="0" w:color="auto"/>
            <w:right w:val="none" w:sz="0" w:space="0" w:color="auto"/>
          </w:divBdr>
        </w:div>
        <w:div w:id="1129471401">
          <w:marLeft w:val="0"/>
          <w:marRight w:val="0"/>
          <w:marTop w:val="0"/>
          <w:marBottom w:val="0"/>
          <w:divBdr>
            <w:top w:val="none" w:sz="0" w:space="0" w:color="auto"/>
            <w:left w:val="none" w:sz="0" w:space="0" w:color="auto"/>
            <w:bottom w:val="none" w:sz="0" w:space="0" w:color="auto"/>
            <w:right w:val="none" w:sz="0" w:space="0" w:color="auto"/>
          </w:divBdr>
        </w:div>
        <w:div w:id="1132789814">
          <w:marLeft w:val="0"/>
          <w:marRight w:val="0"/>
          <w:marTop w:val="0"/>
          <w:marBottom w:val="0"/>
          <w:divBdr>
            <w:top w:val="none" w:sz="0" w:space="0" w:color="auto"/>
            <w:left w:val="none" w:sz="0" w:space="0" w:color="auto"/>
            <w:bottom w:val="none" w:sz="0" w:space="0" w:color="auto"/>
            <w:right w:val="none" w:sz="0" w:space="0" w:color="auto"/>
          </w:divBdr>
        </w:div>
        <w:div w:id="1261528593">
          <w:marLeft w:val="0"/>
          <w:marRight w:val="0"/>
          <w:marTop w:val="0"/>
          <w:marBottom w:val="0"/>
          <w:divBdr>
            <w:top w:val="none" w:sz="0" w:space="0" w:color="auto"/>
            <w:left w:val="none" w:sz="0" w:space="0" w:color="auto"/>
            <w:bottom w:val="none" w:sz="0" w:space="0" w:color="auto"/>
            <w:right w:val="none" w:sz="0" w:space="0" w:color="auto"/>
          </w:divBdr>
        </w:div>
        <w:div w:id="1390960257">
          <w:marLeft w:val="0"/>
          <w:marRight w:val="0"/>
          <w:marTop w:val="0"/>
          <w:marBottom w:val="0"/>
          <w:divBdr>
            <w:top w:val="none" w:sz="0" w:space="0" w:color="auto"/>
            <w:left w:val="none" w:sz="0" w:space="0" w:color="auto"/>
            <w:bottom w:val="none" w:sz="0" w:space="0" w:color="auto"/>
            <w:right w:val="none" w:sz="0" w:space="0" w:color="auto"/>
          </w:divBdr>
        </w:div>
        <w:div w:id="1398817795">
          <w:marLeft w:val="0"/>
          <w:marRight w:val="0"/>
          <w:marTop w:val="0"/>
          <w:marBottom w:val="0"/>
          <w:divBdr>
            <w:top w:val="none" w:sz="0" w:space="0" w:color="auto"/>
            <w:left w:val="none" w:sz="0" w:space="0" w:color="auto"/>
            <w:bottom w:val="none" w:sz="0" w:space="0" w:color="auto"/>
            <w:right w:val="none" w:sz="0" w:space="0" w:color="auto"/>
          </w:divBdr>
        </w:div>
        <w:div w:id="1430731784">
          <w:marLeft w:val="0"/>
          <w:marRight w:val="0"/>
          <w:marTop w:val="0"/>
          <w:marBottom w:val="0"/>
          <w:divBdr>
            <w:top w:val="none" w:sz="0" w:space="0" w:color="auto"/>
            <w:left w:val="none" w:sz="0" w:space="0" w:color="auto"/>
            <w:bottom w:val="none" w:sz="0" w:space="0" w:color="auto"/>
            <w:right w:val="none" w:sz="0" w:space="0" w:color="auto"/>
          </w:divBdr>
        </w:div>
        <w:div w:id="1553617651">
          <w:marLeft w:val="0"/>
          <w:marRight w:val="0"/>
          <w:marTop w:val="0"/>
          <w:marBottom w:val="0"/>
          <w:divBdr>
            <w:top w:val="none" w:sz="0" w:space="0" w:color="auto"/>
            <w:left w:val="none" w:sz="0" w:space="0" w:color="auto"/>
            <w:bottom w:val="none" w:sz="0" w:space="0" w:color="auto"/>
            <w:right w:val="none" w:sz="0" w:space="0" w:color="auto"/>
          </w:divBdr>
        </w:div>
        <w:div w:id="1718041517">
          <w:marLeft w:val="0"/>
          <w:marRight w:val="0"/>
          <w:marTop w:val="0"/>
          <w:marBottom w:val="0"/>
          <w:divBdr>
            <w:top w:val="none" w:sz="0" w:space="0" w:color="auto"/>
            <w:left w:val="none" w:sz="0" w:space="0" w:color="auto"/>
            <w:bottom w:val="none" w:sz="0" w:space="0" w:color="auto"/>
            <w:right w:val="none" w:sz="0" w:space="0" w:color="auto"/>
          </w:divBdr>
        </w:div>
        <w:div w:id="1745951130">
          <w:marLeft w:val="0"/>
          <w:marRight w:val="0"/>
          <w:marTop w:val="0"/>
          <w:marBottom w:val="0"/>
          <w:divBdr>
            <w:top w:val="none" w:sz="0" w:space="0" w:color="auto"/>
            <w:left w:val="none" w:sz="0" w:space="0" w:color="auto"/>
            <w:bottom w:val="none" w:sz="0" w:space="0" w:color="auto"/>
            <w:right w:val="none" w:sz="0" w:space="0" w:color="auto"/>
          </w:divBdr>
        </w:div>
        <w:div w:id="1801411679">
          <w:marLeft w:val="0"/>
          <w:marRight w:val="0"/>
          <w:marTop w:val="0"/>
          <w:marBottom w:val="0"/>
          <w:divBdr>
            <w:top w:val="none" w:sz="0" w:space="0" w:color="auto"/>
            <w:left w:val="none" w:sz="0" w:space="0" w:color="auto"/>
            <w:bottom w:val="none" w:sz="0" w:space="0" w:color="auto"/>
            <w:right w:val="none" w:sz="0" w:space="0" w:color="auto"/>
          </w:divBdr>
        </w:div>
        <w:div w:id="1825512335">
          <w:marLeft w:val="0"/>
          <w:marRight w:val="0"/>
          <w:marTop w:val="0"/>
          <w:marBottom w:val="0"/>
          <w:divBdr>
            <w:top w:val="none" w:sz="0" w:space="0" w:color="auto"/>
            <w:left w:val="none" w:sz="0" w:space="0" w:color="auto"/>
            <w:bottom w:val="none" w:sz="0" w:space="0" w:color="auto"/>
            <w:right w:val="none" w:sz="0" w:space="0" w:color="auto"/>
          </w:divBdr>
        </w:div>
        <w:div w:id="1905139787">
          <w:marLeft w:val="0"/>
          <w:marRight w:val="0"/>
          <w:marTop w:val="0"/>
          <w:marBottom w:val="0"/>
          <w:divBdr>
            <w:top w:val="none" w:sz="0" w:space="0" w:color="auto"/>
            <w:left w:val="none" w:sz="0" w:space="0" w:color="auto"/>
            <w:bottom w:val="none" w:sz="0" w:space="0" w:color="auto"/>
            <w:right w:val="none" w:sz="0" w:space="0" w:color="auto"/>
          </w:divBdr>
        </w:div>
        <w:div w:id="1965842639">
          <w:marLeft w:val="0"/>
          <w:marRight w:val="0"/>
          <w:marTop w:val="0"/>
          <w:marBottom w:val="0"/>
          <w:divBdr>
            <w:top w:val="none" w:sz="0" w:space="0" w:color="auto"/>
            <w:left w:val="none" w:sz="0" w:space="0" w:color="auto"/>
            <w:bottom w:val="none" w:sz="0" w:space="0" w:color="auto"/>
            <w:right w:val="none" w:sz="0" w:space="0" w:color="auto"/>
          </w:divBdr>
        </w:div>
      </w:divsChild>
    </w:div>
    <w:div w:id="1979065347">
      <w:bodyDiv w:val="1"/>
      <w:marLeft w:val="0"/>
      <w:marRight w:val="0"/>
      <w:marTop w:val="0"/>
      <w:marBottom w:val="0"/>
      <w:divBdr>
        <w:top w:val="none" w:sz="0" w:space="0" w:color="auto"/>
        <w:left w:val="none" w:sz="0" w:space="0" w:color="auto"/>
        <w:bottom w:val="none" w:sz="0" w:space="0" w:color="auto"/>
        <w:right w:val="none" w:sz="0" w:space="0" w:color="auto"/>
      </w:divBdr>
    </w:div>
    <w:div w:id="2043048288">
      <w:bodyDiv w:val="1"/>
      <w:marLeft w:val="0"/>
      <w:marRight w:val="0"/>
      <w:marTop w:val="0"/>
      <w:marBottom w:val="0"/>
      <w:divBdr>
        <w:top w:val="none" w:sz="0" w:space="0" w:color="auto"/>
        <w:left w:val="none" w:sz="0" w:space="0" w:color="auto"/>
        <w:bottom w:val="none" w:sz="0" w:space="0" w:color="auto"/>
        <w:right w:val="none" w:sz="0" w:space="0" w:color="auto"/>
      </w:divBdr>
      <w:divsChild>
        <w:div w:id="59526554">
          <w:marLeft w:val="0"/>
          <w:marRight w:val="0"/>
          <w:marTop w:val="0"/>
          <w:marBottom w:val="0"/>
          <w:divBdr>
            <w:top w:val="none" w:sz="0" w:space="0" w:color="auto"/>
            <w:left w:val="none" w:sz="0" w:space="0" w:color="auto"/>
            <w:bottom w:val="none" w:sz="0" w:space="0" w:color="auto"/>
            <w:right w:val="none" w:sz="0" w:space="0" w:color="auto"/>
          </w:divBdr>
        </w:div>
        <w:div w:id="134378211">
          <w:marLeft w:val="0"/>
          <w:marRight w:val="0"/>
          <w:marTop w:val="0"/>
          <w:marBottom w:val="0"/>
          <w:divBdr>
            <w:top w:val="none" w:sz="0" w:space="0" w:color="auto"/>
            <w:left w:val="none" w:sz="0" w:space="0" w:color="auto"/>
            <w:bottom w:val="none" w:sz="0" w:space="0" w:color="auto"/>
            <w:right w:val="none" w:sz="0" w:space="0" w:color="auto"/>
          </w:divBdr>
        </w:div>
        <w:div w:id="202836439">
          <w:marLeft w:val="0"/>
          <w:marRight w:val="0"/>
          <w:marTop w:val="0"/>
          <w:marBottom w:val="0"/>
          <w:divBdr>
            <w:top w:val="none" w:sz="0" w:space="0" w:color="auto"/>
            <w:left w:val="none" w:sz="0" w:space="0" w:color="auto"/>
            <w:bottom w:val="none" w:sz="0" w:space="0" w:color="auto"/>
            <w:right w:val="none" w:sz="0" w:space="0" w:color="auto"/>
          </w:divBdr>
        </w:div>
        <w:div w:id="318196629">
          <w:marLeft w:val="0"/>
          <w:marRight w:val="0"/>
          <w:marTop w:val="0"/>
          <w:marBottom w:val="0"/>
          <w:divBdr>
            <w:top w:val="none" w:sz="0" w:space="0" w:color="auto"/>
            <w:left w:val="none" w:sz="0" w:space="0" w:color="auto"/>
            <w:bottom w:val="none" w:sz="0" w:space="0" w:color="auto"/>
            <w:right w:val="none" w:sz="0" w:space="0" w:color="auto"/>
          </w:divBdr>
        </w:div>
        <w:div w:id="442380657">
          <w:marLeft w:val="0"/>
          <w:marRight w:val="0"/>
          <w:marTop w:val="0"/>
          <w:marBottom w:val="0"/>
          <w:divBdr>
            <w:top w:val="none" w:sz="0" w:space="0" w:color="auto"/>
            <w:left w:val="none" w:sz="0" w:space="0" w:color="auto"/>
            <w:bottom w:val="none" w:sz="0" w:space="0" w:color="auto"/>
            <w:right w:val="none" w:sz="0" w:space="0" w:color="auto"/>
          </w:divBdr>
        </w:div>
        <w:div w:id="528569663">
          <w:marLeft w:val="0"/>
          <w:marRight w:val="0"/>
          <w:marTop w:val="0"/>
          <w:marBottom w:val="0"/>
          <w:divBdr>
            <w:top w:val="none" w:sz="0" w:space="0" w:color="auto"/>
            <w:left w:val="none" w:sz="0" w:space="0" w:color="auto"/>
            <w:bottom w:val="none" w:sz="0" w:space="0" w:color="auto"/>
            <w:right w:val="none" w:sz="0" w:space="0" w:color="auto"/>
          </w:divBdr>
        </w:div>
        <w:div w:id="583226246">
          <w:marLeft w:val="0"/>
          <w:marRight w:val="0"/>
          <w:marTop w:val="0"/>
          <w:marBottom w:val="0"/>
          <w:divBdr>
            <w:top w:val="none" w:sz="0" w:space="0" w:color="auto"/>
            <w:left w:val="none" w:sz="0" w:space="0" w:color="auto"/>
            <w:bottom w:val="none" w:sz="0" w:space="0" w:color="auto"/>
            <w:right w:val="none" w:sz="0" w:space="0" w:color="auto"/>
          </w:divBdr>
        </w:div>
        <w:div w:id="605387279">
          <w:marLeft w:val="0"/>
          <w:marRight w:val="0"/>
          <w:marTop w:val="0"/>
          <w:marBottom w:val="0"/>
          <w:divBdr>
            <w:top w:val="none" w:sz="0" w:space="0" w:color="auto"/>
            <w:left w:val="none" w:sz="0" w:space="0" w:color="auto"/>
            <w:bottom w:val="none" w:sz="0" w:space="0" w:color="auto"/>
            <w:right w:val="none" w:sz="0" w:space="0" w:color="auto"/>
          </w:divBdr>
        </w:div>
        <w:div w:id="1014769173">
          <w:marLeft w:val="0"/>
          <w:marRight w:val="0"/>
          <w:marTop w:val="0"/>
          <w:marBottom w:val="0"/>
          <w:divBdr>
            <w:top w:val="none" w:sz="0" w:space="0" w:color="auto"/>
            <w:left w:val="none" w:sz="0" w:space="0" w:color="auto"/>
            <w:bottom w:val="none" w:sz="0" w:space="0" w:color="auto"/>
            <w:right w:val="none" w:sz="0" w:space="0" w:color="auto"/>
          </w:divBdr>
        </w:div>
        <w:div w:id="1109348431">
          <w:marLeft w:val="0"/>
          <w:marRight w:val="0"/>
          <w:marTop w:val="0"/>
          <w:marBottom w:val="0"/>
          <w:divBdr>
            <w:top w:val="none" w:sz="0" w:space="0" w:color="auto"/>
            <w:left w:val="none" w:sz="0" w:space="0" w:color="auto"/>
            <w:bottom w:val="none" w:sz="0" w:space="0" w:color="auto"/>
            <w:right w:val="none" w:sz="0" w:space="0" w:color="auto"/>
          </w:divBdr>
        </w:div>
        <w:div w:id="1200510769">
          <w:marLeft w:val="0"/>
          <w:marRight w:val="0"/>
          <w:marTop w:val="0"/>
          <w:marBottom w:val="0"/>
          <w:divBdr>
            <w:top w:val="none" w:sz="0" w:space="0" w:color="auto"/>
            <w:left w:val="none" w:sz="0" w:space="0" w:color="auto"/>
            <w:bottom w:val="none" w:sz="0" w:space="0" w:color="auto"/>
            <w:right w:val="none" w:sz="0" w:space="0" w:color="auto"/>
          </w:divBdr>
        </w:div>
        <w:div w:id="1261260882">
          <w:marLeft w:val="0"/>
          <w:marRight w:val="0"/>
          <w:marTop w:val="0"/>
          <w:marBottom w:val="0"/>
          <w:divBdr>
            <w:top w:val="none" w:sz="0" w:space="0" w:color="auto"/>
            <w:left w:val="none" w:sz="0" w:space="0" w:color="auto"/>
            <w:bottom w:val="none" w:sz="0" w:space="0" w:color="auto"/>
            <w:right w:val="none" w:sz="0" w:space="0" w:color="auto"/>
          </w:divBdr>
        </w:div>
        <w:div w:id="1343584246">
          <w:marLeft w:val="0"/>
          <w:marRight w:val="0"/>
          <w:marTop w:val="0"/>
          <w:marBottom w:val="0"/>
          <w:divBdr>
            <w:top w:val="none" w:sz="0" w:space="0" w:color="auto"/>
            <w:left w:val="none" w:sz="0" w:space="0" w:color="auto"/>
            <w:bottom w:val="none" w:sz="0" w:space="0" w:color="auto"/>
            <w:right w:val="none" w:sz="0" w:space="0" w:color="auto"/>
          </w:divBdr>
        </w:div>
        <w:div w:id="1393192948">
          <w:marLeft w:val="0"/>
          <w:marRight w:val="0"/>
          <w:marTop w:val="0"/>
          <w:marBottom w:val="0"/>
          <w:divBdr>
            <w:top w:val="none" w:sz="0" w:space="0" w:color="auto"/>
            <w:left w:val="none" w:sz="0" w:space="0" w:color="auto"/>
            <w:bottom w:val="none" w:sz="0" w:space="0" w:color="auto"/>
            <w:right w:val="none" w:sz="0" w:space="0" w:color="auto"/>
          </w:divBdr>
        </w:div>
        <w:div w:id="1535196743">
          <w:marLeft w:val="0"/>
          <w:marRight w:val="0"/>
          <w:marTop w:val="0"/>
          <w:marBottom w:val="0"/>
          <w:divBdr>
            <w:top w:val="none" w:sz="0" w:space="0" w:color="auto"/>
            <w:left w:val="none" w:sz="0" w:space="0" w:color="auto"/>
            <w:bottom w:val="none" w:sz="0" w:space="0" w:color="auto"/>
            <w:right w:val="none" w:sz="0" w:space="0" w:color="auto"/>
          </w:divBdr>
        </w:div>
        <w:div w:id="1575360286">
          <w:marLeft w:val="0"/>
          <w:marRight w:val="0"/>
          <w:marTop w:val="0"/>
          <w:marBottom w:val="0"/>
          <w:divBdr>
            <w:top w:val="none" w:sz="0" w:space="0" w:color="auto"/>
            <w:left w:val="none" w:sz="0" w:space="0" w:color="auto"/>
            <w:bottom w:val="none" w:sz="0" w:space="0" w:color="auto"/>
            <w:right w:val="none" w:sz="0" w:space="0" w:color="auto"/>
          </w:divBdr>
        </w:div>
        <w:div w:id="1629892420">
          <w:marLeft w:val="0"/>
          <w:marRight w:val="0"/>
          <w:marTop w:val="0"/>
          <w:marBottom w:val="0"/>
          <w:divBdr>
            <w:top w:val="none" w:sz="0" w:space="0" w:color="auto"/>
            <w:left w:val="none" w:sz="0" w:space="0" w:color="auto"/>
            <w:bottom w:val="none" w:sz="0" w:space="0" w:color="auto"/>
            <w:right w:val="none" w:sz="0" w:space="0" w:color="auto"/>
          </w:divBdr>
        </w:div>
        <w:div w:id="1871262197">
          <w:marLeft w:val="0"/>
          <w:marRight w:val="0"/>
          <w:marTop w:val="0"/>
          <w:marBottom w:val="0"/>
          <w:divBdr>
            <w:top w:val="none" w:sz="0" w:space="0" w:color="auto"/>
            <w:left w:val="none" w:sz="0" w:space="0" w:color="auto"/>
            <w:bottom w:val="none" w:sz="0" w:space="0" w:color="auto"/>
            <w:right w:val="none" w:sz="0" w:space="0" w:color="auto"/>
          </w:divBdr>
        </w:div>
        <w:div w:id="1878279388">
          <w:marLeft w:val="0"/>
          <w:marRight w:val="0"/>
          <w:marTop w:val="0"/>
          <w:marBottom w:val="0"/>
          <w:divBdr>
            <w:top w:val="none" w:sz="0" w:space="0" w:color="auto"/>
            <w:left w:val="none" w:sz="0" w:space="0" w:color="auto"/>
            <w:bottom w:val="none" w:sz="0" w:space="0" w:color="auto"/>
            <w:right w:val="none" w:sz="0" w:space="0" w:color="auto"/>
          </w:divBdr>
        </w:div>
      </w:divsChild>
    </w:div>
    <w:div w:id="2094205115">
      <w:bodyDiv w:val="1"/>
      <w:marLeft w:val="0"/>
      <w:marRight w:val="0"/>
      <w:marTop w:val="0"/>
      <w:marBottom w:val="0"/>
      <w:divBdr>
        <w:top w:val="none" w:sz="0" w:space="0" w:color="auto"/>
        <w:left w:val="none" w:sz="0" w:space="0" w:color="auto"/>
        <w:bottom w:val="none" w:sz="0" w:space="0" w:color="auto"/>
        <w:right w:val="none" w:sz="0" w:space="0" w:color="auto"/>
      </w:divBdr>
    </w:div>
    <w:div w:id="212672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johnson@zeno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valente@aligntech.com" TargetMode="External"/><Relationship Id="rId17" Type="http://schemas.openxmlformats.org/officeDocument/2006/relationships/hyperlink" Target="http://www.exocad.com/" TargetMode="External"/><Relationship Id="rId2" Type="http://schemas.openxmlformats.org/officeDocument/2006/relationships/customXml" Target="../customXml/item2.xml"/><Relationship Id="rId16" Type="http://schemas.openxmlformats.org/officeDocument/2006/relationships/hyperlink" Target="http://www.iter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nvisalig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ign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2BA00-151C-42EF-BEE3-476F9D1A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FA799-7BC2-4A47-A14F-14877CCF1FCD}">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6E8A8CD4-4788-486E-85D0-CE1E1AA77451}">
  <ds:schemaRefs>
    <ds:schemaRef ds:uri="http://schemas.openxmlformats.org/officeDocument/2006/bibliography"/>
  </ds:schemaRefs>
</ds:datastoreItem>
</file>

<file path=customXml/itemProps4.xml><?xml version="1.0" encoding="utf-8"?>
<ds:datastoreItem xmlns:ds="http://schemas.openxmlformats.org/officeDocument/2006/customXml" ds:itemID="{4A917782-5387-4A25-BF19-7296B5DFB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Dilek Ozcan</cp:lastModifiedBy>
  <cp:revision>3</cp:revision>
  <dcterms:created xsi:type="dcterms:W3CDTF">2022-03-08T08:28:00Z</dcterms:created>
  <dcterms:modified xsi:type="dcterms:W3CDTF">2022-05-16T07:41:00Z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