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C8202" w14:textId="77777777" w:rsidR="003322BC" w:rsidRPr="00DB5F28" w:rsidRDefault="003322BC" w:rsidP="003322BC">
      <w:pPr>
        <w:pStyle w:val="NormalWeb"/>
        <w:spacing w:before="0" w:beforeAutospacing="0" w:after="0" w:afterAutospacing="0"/>
        <w:rPr>
          <w:rFonts w:ascii="Verdana" w:hAnsi="Verdana"/>
          <w:b/>
          <w:bCs/>
          <w:color w:val="000000" w:themeColor="text1"/>
          <w:sz w:val="32"/>
          <w:szCs w:val="32"/>
          <w:u w:val="single"/>
        </w:rPr>
      </w:pPr>
      <w:r w:rsidRPr="00DB5F28">
        <w:rPr>
          <w:rFonts w:ascii="Verdana" w:hAnsi="Verdana" w:cs="Arial"/>
          <w:b/>
          <w:bCs/>
          <w:color w:val="000000" w:themeColor="text1"/>
          <w:sz w:val="32"/>
          <w:szCs w:val="32"/>
          <w:u w:val="single"/>
        </w:rPr>
        <w:t>BASIN BÜLTENİ</w:t>
      </w:r>
    </w:p>
    <w:p w14:paraId="3FD440DF" w14:textId="77777777" w:rsidR="003322BC" w:rsidRPr="00DB5F28" w:rsidRDefault="003322BC" w:rsidP="003322BC">
      <w:pPr>
        <w:pStyle w:val="NormalWeb"/>
        <w:spacing w:before="0" w:beforeAutospacing="0" w:after="0" w:afterAutospacing="0"/>
        <w:jc w:val="center"/>
        <w:rPr>
          <w:rFonts w:ascii="Verdana" w:hAnsi="Verdana"/>
          <w:b/>
          <w:color w:val="000000" w:themeColor="text1"/>
          <w:sz w:val="36"/>
        </w:rPr>
      </w:pPr>
    </w:p>
    <w:p w14:paraId="4CC9830D" w14:textId="77777777" w:rsidR="003322BC" w:rsidRPr="00DB5F28" w:rsidRDefault="003322BC" w:rsidP="003322BC">
      <w:pPr>
        <w:pStyle w:val="NormalWeb"/>
        <w:spacing w:before="0" w:beforeAutospacing="0" w:after="0" w:afterAutospacing="0"/>
        <w:jc w:val="center"/>
        <w:rPr>
          <w:rFonts w:ascii="Verdana" w:hAnsi="Verdana"/>
          <w:b/>
          <w:color w:val="000000" w:themeColor="text1"/>
          <w:sz w:val="36"/>
        </w:rPr>
      </w:pPr>
    </w:p>
    <w:p w14:paraId="69B573F8" w14:textId="5B7FB002" w:rsidR="003322BC" w:rsidRPr="00DB5F28" w:rsidRDefault="007249D9" w:rsidP="003322BC">
      <w:pPr>
        <w:spacing w:after="0" w:line="360" w:lineRule="auto"/>
        <w:jc w:val="center"/>
        <w:rPr>
          <w:rFonts w:ascii="Verdana" w:eastAsia="Times New Roman" w:hAnsi="Verdana" w:cs="Tahoma"/>
          <w:b/>
          <w:color w:val="000000" w:themeColor="text1"/>
          <w:sz w:val="28"/>
          <w:szCs w:val="28"/>
          <w:lang w:eastAsia="tr-TR"/>
        </w:rPr>
      </w:pPr>
      <w:r>
        <w:rPr>
          <w:rFonts w:ascii="Verdana" w:eastAsia="Times New Roman" w:hAnsi="Verdana" w:cs="Tahoma"/>
          <w:b/>
          <w:color w:val="000000" w:themeColor="text1"/>
          <w:sz w:val="28"/>
          <w:szCs w:val="28"/>
          <w:lang w:eastAsia="tr-TR"/>
        </w:rPr>
        <w:t xml:space="preserve">Ali İsmail Korkmaz </w:t>
      </w:r>
      <w:r w:rsidR="00EC716C">
        <w:rPr>
          <w:rFonts w:ascii="Verdana" w:eastAsia="Times New Roman" w:hAnsi="Verdana" w:cs="Tahoma"/>
          <w:b/>
          <w:color w:val="000000" w:themeColor="text1"/>
          <w:sz w:val="28"/>
          <w:szCs w:val="28"/>
          <w:lang w:eastAsia="tr-TR"/>
        </w:rPr>
        <w:t>aramızdan ayrılışının 4’üncü yılında anılıyor</w:t>
      </w:r>
    </w:p>
    <w:p w14:paraId="712EE0A9" w14:textId="77777777" w:rsidR="003322BC" w:rsidRPr="00DB5F28" w:rsidRDefault="003322BC" w:rsidP="003322BC">
      <w:pPr>
        <w:spacing w:after="0" w:line="360" w:lineRule="auto"/>
        <w:jc w:val="center"/>
        <w:rPr>
          <w:rFonts w:ascii="Verdana" w:eastAsia="Times New Roman" w:hAnsi="Verdana" w:cs="Tahoma"/>
          <w:b/>
          <w:color w:val="000000" w:themeColor="text1"/>
          <w:sz w:val="28"/>
          <w:szCs w:val="28"/>
          <w:lang w:eastAsia="tr-TR"/>
        </w:rPr>
      </w:pPr>
    </w:p>
    <w:p w14:paraId="2E6D9EFE" w14:textId="02F82976" w:rsidR="003322BC" w:rsidRPr="00DB5F28" w:rsidRDefault="003322BC" w:rsidP="003322BC">
      <w:pPr>
        <w:pStyle w:val="NormalWeb"/>
        <w:shd w:val="clear" w:color="auto" w:fill="FFFFFF"/>
        <w:spacing w:before="0" w:beforeAutospacing="0" w:after="300" w:afterAutospacing="0" w:line="450" w:lineRule="atLeast"/>
        <w:jc w:val="center"/>
        <w:rPr>
          <w:rFonts w:ascii="Verdana" w:hAnsi="Verdana" w:cs="Arial"/>
          <w:b/>
          <w:color w:val="000000" w:themeColor="text1"/>
        </w:rPr>
      </w:pPr>
      <w:r w:rsidRPr="00DB5F28">
        <w:rPr>
          <w:rFonts w:ascii="Verdana" w:hAnsi="Verdana" w:cs="Tahoma"/>
          <w:b/>
          <w:color w:val="000000" w:themeColor="text1"/>
        </w:rPr>
        <w:t>Taksim Gezi Parkı protestoları</w:t>
      </w:r>
      <w:r w:rsidR="00EA3903" w:rsidRPr="00DB5F28">
        <w:rPr>
          <w:rFonts w:ascii="Verdana" w:hAnsi="Verdana" w:cs="Tahoma"/>
          <w:b/>
          <w:color w:val="000000" w:themeColor="text1"/>
        </w:rPr>
        <w:t xml:space="preserve"> esnasında</w:t>
      </w:r>
      <w:r w:rsidRPr="00DB5F28">
        <w:rPr>
          <w:rFonts w:ascii="Verdana" w:hAnsi="Verdana" w:cs="Tahoma"/>
          <w:b/>
          <w:color w:val="000000" w:themeColor="text1"/>
        </w:rPr>
        <w:t xml:space="preserve"> </w:t>
      </w:r>
      <w:r w:rsidRPr="00DB5F28">
        <w:rPr>
          <w:rFonts w:ascii="Verdana" w:hAnsi="Verdana" w:cs="Arial"/>
          <w:b/>
          <w:color w:val="000000" w:themeColor="text1"/>
        </w:rPr>
        <w:t xml:space="preserve">Eskişehir’de darp edilerek katledilen </w:t>
      </w:r>
      <w:r w:rsidR="007249D9">
        <w:rPr>
          <w:rFonts w:ascii="Verdana" w:hAnsi="Verdana" w:cs="Arial"/>
          <w:b/>
          <w:color w:val="000000" w:themeColor="text1"/>
        </w:rPr>
        <w:t>Ali İsmail Korkmaz</w:t>
      </w:r>
      <w:r w:rsidRPr="00DB5F28">
        <w:rPr>
          <w:rFonts w:ascii="Verdana" w:hAnsi="Verdana" w:cs="Arial"/>
          <w:b/>
          <w:color w:val="000000" w:themeColor="text1"/>
        </w:rPr>
        <w:t xml:space="preserve">, </w:t>
      </w:r>
      <w:r w:rsidR="00197065" w:rsidRPr="00DB5F28">
        <w:rPr>
          <w:rFonts w:ascii="Verdana" w:hAnsi="Verdana" w:cs="Arial"/>
          <w:b/>
          <w:color w:val="000000" w:themeColor="text1"/>
        </w:rPr>
        <w:t>10 Temmuz Pazartesi günü</w:t>
      </w:r>
      <w:r w:rsidR="007249D9">
        <w:rPr>
          <w:rFonts w:ascii="Verdana" w:hAnsi="Verdana" w:cs="Arial"/>
          <w:b/>
          <w:color w:val="000000" w:themeColor="text1"/>
        </w:rPr>
        <w:t>,</w:t>
      </w:r>
      <w:r w:rsidR="00197065" w:rsidRPr="00DB5F28">
        <w:rPr>
          <w:rFonts w:ascii="Verdana" w:hAnsi="Verdana" w:cs="Arial"/>
          <w:b/>
          <w:color w:val="000000" w:themeColor="text1"/>
        </w:rPr>
        <w:t xml:space="preserve"> </w:t>
      </w:r>
      <w:r w:rsidRPr="00DB5F28">
        <w:rPr>
          <w:rFonts w:ascii="Verdana" w:hAnsi="Verdana" w:cs="Arial"/>
          <w:b/>
          <w:color w:val="000000" w:themeColor="text1"/>
        </w:rPr>
        <w:t xml:space="preserve">ölümünün 4. yıl dönümünde </w:t>
      </w:r>
      <w:r w:rsidR="00DB5F28" w:rsidRPr="00DB5F28">
        <w:rPr>
          <w:rFonts w:ascii="Verdana" w:hAnsi="Verdana" w:cs="Arial"/>
          <w:b/>
          <w:color w:val="000000" w:themeColor="text1"/>
        </w:rPr>
        <w:t>ailesi ve tüm sevenleriyle</w:t>
      </w:r>
      <w:r w:rsidR="00197065" w:rsidRPr="00DB5F28">
        <w:rPr>
          <w:rFonts w:ascii="Verdana" w:hAnsi="Verdana" w:cs="Arial"/>
          <w:b/>
          <w:color w:val="000000" w:themeColor="text1"/>
        </w:rPr>
        <w:t xml:space="preserve"> birlikte </w:t>
      </w:r>
      <w:r w:rsidR="007249D9">
        <w:rPr>
          <w:rFonts w:ascii="Verdana" w:hAnsi="Verdana" w:cs="Arial"/>
          <w:b/>
          <w:color w:val="000000" w:themeColor="text1"/>
        </w:rPr>
        <w:t>anılacak</w:t>
      </w:r>
      <w:r w:rsidRPr="00DB5F28">
        <w:rPr>
          <w:rFonts w:ascii="Verdana" w:hAnsi="Verdana" w:cs="Arial"/>
          <w:b/>
          <w:color w:val="000000" w:themeColor="text1"/>
        </w:rPr>
        <w:t>.</w:t>
      </w:r>
      <w:r w:rsidR="00197065" w:rsidRPr="00DB5F28">
        <w:rPr>
          <w:rFonts w:ascii="Verdana" w:hAnsi="Verdana" w:cs="Arial"/>
          <w:b/>
          <w:color w:val="000000" w:themeColor="text1"/>
        </w:rPr>
        <w:t xml:space="preserve"> </w:t>
      </w:r>
    </w:p>
    <w:p w14:paraId="4C9033F0" w14:textId="1EE3DEA8" w:rsidR="00EC716C" w:rsidRPr="00F94303" w:rsidRDefault="00DB5F28" w:rsidP="00DB5F28">
      <w:pPr>
        <w:pStyle w:val="NormalWeb"/>
        <w:shd w:val="clear" w:color="auto" w:fill="FFFFFF"/>
        <w:spacing w:before="0" w:beforeAutospacing="0" w:after="300" w:afterAutospacing="0" w:line="450" w:lineRule="atLeast"/>
        <w:jc w:val="both"/>
        <w:rPr>
          <w:color w:val="212121"/>
        </w:rPr>
      </w:pPr>
      <w:r w:rsidRPr="00DB5F28">
        <w:rPr>
          <w:rFonts w:ascii="Verdana" w:hAnsi="Verdana" w:cs="Arial"/>
          <w:color w:val="000000" w:themeColor="text1"/>
          <w:sz w:val="20"/>
          <w:szCs w:val="20"/>
        </w:rPr>
        <w:t xml:space="preserve">2013 yılında </w:t>
      </w:r>
      <w:r w:rsidR="00F86D86" w:rsidRPr="00DB5F28">
        <w:rPr>
          <w:rFonts w:ascii="Verdana" w:hAnsi="Verdana" w:cs="Arial"/>
          <w:color w:val="000000" w:themeColor="text1"/>
          <w:sz w:val="20"/>
          <w:szCs w:val="20"/>
        </w:rPr>
        <w:t>Taksim Gezi Parkı protestolarına destek amacıyla Eskişehir’de katıldığı yürüyüş sırasında darp edilerek henüz 19</w:t>
      </w:r>
      <w:r w:rsidR="004F60D8">
        <w:rPr>
          <w:rFonts w:ascii="Verdana" w:hAnsi="Verdana" w:cs="Arial"/>
          <w:color w:val="000000" w:themeColor="text1"/>
          <w:sz w:val="20"/>
          <w:szCs w:val="20"/>
        </w:rPr>
        <w:t xml:space="preserve"> yaşındayken katledilen </w:t>
      </w:r>
      <w:r w:rsidR="00F86D86" w:rsidRPr="00DB5F28">
        <w:rPr>
          <w:rFonts w:ascii="Verdana" w:hAnsi="Verdana" w:cs="Arial"/>
          <w:color w:val="000000" w:themeColor="text1"/>
          <w:sz w:val="20"/>
          <w:szCs w:val="20"/>
        </w:rPr>
        <w:t xml:space="preserve">Ali </w:t>
      </w:r>
      <w:r w:rsidRPr="00DB5F28">
        <w:rPr>
          <w:rFonts w:ascii="Verdana" w:hAnsi="Verdana" w:cs="Arial"/>
          <w:color w:val="000000" w:themeColor="text1"/>
          <w:sz w:val="20"/>
          <w:szCs w:val="20"/>
        </w:rPr>
        <w:t>İsmail Korkmaz</w:t>
      </w:r>
      <w:r w:rsidR="00F86D86" w:rsidRPr="00DB5F28">
        <w:rPr>
          <w:rFonts w:ascii="Verdana" w:hAnsi="Verdana" w:cs="Arial"/>
          <w:color w:val="000000" w:themeColor="text1"/>
          <w:sz w:val="20"/>
          <w:szCs w:val="20"/>
        </w:rPr>
        <w:t>, ölümünün 4. y</w:t>
      </w:r>
      <w:r w:rsidRPr="00DB5F28">
        <w:rPr>
          <w:rFonts w:ascii="Verdana" w:hAnsi="Verdana" w:cs="Arial"/>
          <w:color w:val="000000" w:themeColor="text1"/>
          <w:sz w:val="20"/>
          <w:szCs w:val="20"/>
        </w:rPr>
        <w:t>ıl dönümünde ailesi ve sevenleriyle birlikte anılacak</w:t>
      </w:r>
      <w:r w:rsidR="00F86D86" w:rsidRPr="00DB5F28">
        <w:rPr>
          <w:rFonts w:ascii="Verdana" w:hAnsi="Verdana" w:cs="Arial"/>
          <w:color w:val="000000" w:themeColor="text1"/>
          <w:sz w:val="20"/>
          <w:szCs w:val="20"/>
        </w:rPr>
        <w:t>.</w:t>
      </w:r>
      <w:r w:rsidR="00197065" w:rsidRPr="00DB5F28">
        <w:rPr>
          <w:rFonts w:ascii="Verdana" w:hAnsi="Verdana" w:cs="Arial"/>
          <w:color w:val="000000" w:themeColor="text1"/>
          <w:sz w:val="20"/>
          <w:szCs w:val="20"/>
        </w:rPr>
        <w:t xml:space="preserve"> </w:t>
      </w:r>
      <w:r w:rsidR="00F86D86" w:rsidRPr="00DB5F28">
        <w:rPr>
          <w:rFonts w:ascii="Verdana" w:hAnsi="Verdana" w:cs="Arial"/>
          <w:color w:val="000000" w:themeColor="text1"/>
          <w:sz w:val="20"/>
          <w:szCs w:val="20"/>
        </w:rPr>
        <w:t>Ali İsmail Korkmaz’ın düşlerini hayata geçirmek amacıyla kurulan Ali İsmail Korkmaz Vakfı (ALİKEV) tarafından düzenle</w:t>
      </w:r>
      <w:r w:rsidRPr="00DB5F28">
        <w:rPr>
          <w:rFonts w:ascii="Verdana" w:hAnsi="Verdana" w:cs="Arial"/>
          <w:color w:val="000000" w:themeColor="text1"/>
          <w:sz w:val="20"/>
          <w:szCs w:val="20"/>
        </w:rPr>
        <w:t xml:space="preserve">nen Ali İsmail Korkmaz Anma Gecesi, </w:t>
      </w:r>
      <w:r w:rsidR="00F86D86" w:rsidRPr="00DB5F28">
        <w:rPr>
          <w:rFonts w:ascii="Verdana" w:hAnsi="Verdana" w:cs="Arial"/>
          <w:color w:val="000000" w:themeColor="text1"/>
          <w:sz w:val="20"/>
          <w:szCs w:val="20"/>
        </w:rPr>
        <w:t>10 Temmuz 2017 Pazartesi</w:t>
      </w:r>
      <w:r w:rsidR="00197065" w:rsidRPr="00DB5F28">
        <w:rPr>
          <w:rFonts w:ascii="Verdana" w:hAnsi="Verdana" w:cs="Arial"/>
          <w:color w:val="000000" w:themeColor="text1"/>
          <w:sz w:val="20"/>
          <w:szCs w:val="20"/>
        </w:rPr>
        <w:t xml:space="preserve"> günü Hatay’da</w:t>
      </w:r>
      <w:r w:rsidR="00F86D86" w:rsidRPr="00DB5F28">
        <w:rPr>
          <w:rFonts w:ascii="Verdana" w:hAnsi="Verdana" w:cs="Arial"/>
          <w:color w:val="000000" w:themeColor="text1"/>
          <w:sz w:val="20"/>
          <w:szCs w:val="20"/>
        </w:rPr>
        <w:t xml:space="preserve"> gerçekleşecek</w:t>
      </w:r>
      <w:r w:rsidRPr="00DB5F28">
        <w:rPr>
          <w:rFonts w:ascii="Verdana" w:hAnsi="Verdana" w:cs="Arial"/>
          <w:color w:val="000000" w:themeColor="text1"/>
          <w:sz w:val="20"/>
          <w:szCs w:val="20"/>
        </w:rPr>
        <w:t xml:space="preserve">. </w:t>
      </w:r>
      <w:r w:rsidR="00522FB6">
        <w:rPr>
          <w:rFonts w:ascii="Verdana" w:hAnsi="Verdana" w:cs="Arial"/>
          <w:color w:val="000000" w:themeColor="text1"/>
          <w:sz w:val="20"/>
          <w:szCs w:val="20"/>
        </w:rPr>
        <w:t>Anma gecesi, s</w:t>
      </w:r>
      <w:r>
        <w:rPr>
          <w:rFonts w:ascii="Verdana" w:hAnsi="Verdana" w:cs="Arial"/>
          <w:color w:val="000000" w:themeColor="text1"/>
          <w:sz w:val="20"/>
          <w:szCs w:val="20"/>
        </w:rPr>
        <w:t xml:space="preserve">aat </w:t>
      </w:r>
      <w:proofErr w:type="gramStart"/>
      <w:r>
        <w:rPr>
          <w:rFonts w:ascii="Verdana" w:hAnsi="Verdana" w:cs="Arial"/>
          <w:color w:val="000000" w:themeColor="text1"/>
          <w:sz w:val="20"/>
          <w:szCs w:val="20"/>
        </w:rPr>
        <w:t>18:00’de</w:t>
      </w:r>
      <w:proofErr w:type="gramEnd"/>
      <w:r>
        <w:rPr>
          <w:rFonts w:ascii="Verdana" w:hAnsi="Verdana" w:cs="Arial"/>
          <w:color w:val="000000" w:themeColor="text1"/>
          <w:sz w:val="20"/>
          <w:szCs w:val="20"/>
        </w:rPr>
        <w:t xml:space="preserve"> </w:t>
      </w:r>
      <w:r w:rsidR="00F86D86" w:rsidRPr="00DB5F28">
        <w:rPr>
          <w:rFonts w:ascii="Verdana" w:hAnsi="Verdana" w:cs="Arial"/>
          <w:color w:val="000000" w:themeColor="text1"/>
          <w:sz w:val="20"/>
          <w:szCs w:val="20"/>
        </w:rPr>
        <w:t>Ekinci Mezarlığı</w:t>
      </w:r>
      <w:r w:rsidRPr="00DB5F28">
        <w:rPr>
          <w:rFonts w:ascii="Verdana" w:hAnsi="Verdana" w:cs="Arial"/>
          <w:color w:val="000000" w:themeColor="text1"/>
          <w:sz w:val="20"/>
          <w:szCs w:val="20"/>
        </w:rPr>
        <w:t>’</w:t>
      </w:r>
      <w:r w:rsidR="00F86D86" w:rsidRPr="00DB5F28">
        <w:rPr>
          <w:rFonts w:ascii="Verdana" w:hAnsi="Verdana" w:cs="Arial"/>
          <w:color w:val="000000" w:themeColor="text1"/>
          <w:sz w:val="20"/>
          <w:szCs w:val="20"/>
        </w:rPr>
        <w:t xml:space="preserve">ndaki </w:t>
      </w:r>
      <w:r w:rsidR="00197065" w:rsidRPr="00DB5F28">
        <w:rPr>
          <w:rFonts w:ascii="Verdana" w:hAnsi="Verdana" w:cs="Arial"/>
          <w:color w:val="000000" w:themeColor="text1"/>
          <w:sz w:val="20"/>
          <w:szCs w:val="20"/>
        </w:rPr>
        <w:t>kab</w:t>
      </w:r>
      <w:r>
        <w:rPr>
          <w:rFonts w:ascii="Verdana" w:hAnsi="Verdana" w:cs="Arial"/>
          <w:color w:val="000000" w:themeColor="text1"/>
          <w:sz w:val="20"/>
          <w:szCs w:val="20"/>
        </w:rPr>
        <w:t>ir</w:t>
      </w:r>
      <w:r w:rsidR="00197065" w:rsidRPr="00DB5F28">
        <w:rPr>
          <w:rFonts w:ascii="Verdana" w:hAnsi="Verdana" w:cs="Arial"/>
          <w:color w:val="000000" w:themeColor="text1"/>
          <w:sz w:val="20"/>
          <w:szCs w:val="20"/>
        </w:rPr>
        <w:t xml:space="preserve"> zi</w:t>
      </w:r>
      <w:r w:rsidR="004F60D8">
        <w:rPr>
          <w:rFonts w:ascii="Verdana" w:hAnsi="Verdana" w:cs="Arial"/>
          <w:color w:val="000000" w:themeColor="text1"/>
          <w:sz w:val="20"/>
          <w:szCs w:val="20"/>
        </w:rPr>
        <w:t>yaretinin ardından</w:t>
      </w:r>
      <w:r w:rsidR="00DD4FC5">
        <w:rPr>
          <w:rFonts w:ascii="Verdana" w:hAnsi="Verdana" w:cs="Arial"/>
          <w:color w:val="000000" w:themeColor="text1"/>
          <w:sz w:val="20"/>
          <w:szCs w:val="20"/>
        </w:rPr>
        <w:t xml:space="preserve">, </w:t>
      </w:r>
      <w:r>
        <w:rPr>
          <w:rFonts w:ascii="Verdana" w:hAnsi="Verdana" w:cs="Arial"/>
          <w:color w:val="000000" w:themeColor="text1"/>
          <w:sz w:val="20"/>
          <w:szCs w:val="20"/>
        </w:rPr>
        <w:t xml:space="preserve">saat 20:00’de </w:t>
      </w:r>
      <w:r w:rsidR="00F86D86" w:rsidRPr="00DB5F28">
        <w:rPr>
          <w:rFonts w:ascii="Verdana" w:hAnsi="Verdana" w:cs="Arial"/>
          <w:color w:val="000000" w:themeColor="text1"/>
          <w:sz w:val="20"/>
          <w:szCs w:val="20"/>
        </w:rPr>
        <w:t>Sümerler</w:t>
      </w:r>
      <w:r w:rsidRPr="00DB5F28">
        <w:rPr>
          <w:rFonts w:ascii="Verdana" w:hAnsi="Verdana" w:cs="Arial"/>
          <w:color w:val="000000" w:themeColor="text1"/>
          <w:sz w:val="20"/>
          <w:szCs w:val="20"/>
        </w:rPr>
        <w:t xml:space="preserve"> Amfi Tiyatro’da</w:t>
      </w:r>
      <w:r w:rsidR="004F60D8">
        <w:rPr>
          <w:rFonts w:ascii="Verdana" w:hAnsi="Verdana" w:cs="Arial"/>
          <w:color w:val="000000" w:themeColor="text1"/>
          <w:sz w:val="20"/>
          <w:szCs w:val="20"/>
        </w:rPr>
        <w:t xml:space="preserve"> </w:t>
      </w:r>
      <w:r w:rsidR="00F86D86" w:rsidRPr="00DB5F28">
        <w:rPr>
          <w:rFonts w:ascii="Verdana" w:hAnsi="Verdana" w:cs="Arial"/>
          <w:color w:val="000000" w:themeColor="text1"/>
          <w:sz w:val="20"/>
          <w:szCs w:val="20"/>
        </w:rPr>
        <w:t>gerçekleşecek.</w:t>
      </w:r>
      <w:r>
        <w:rPr>
          <w:rFonts w:ascii="Verdana" w:hAnsi="Verdana" w:cs="Arial"/>
          <w:color w:val="000000" w:themeColor="text1"/>
          <w:sz w:val="20"/>
          <w:szCs w:val="20"/>
        </w:rPr>
        <w:t xml:space="preserve"> </w:t>
      </w:r>
      <w:r w:rsidR="00F86D86" w:rsidRPr="00DB5F28">
        <w:rPr>
          <w:rFonts w:ascii="Verdana" w:hAnsi="Verdana" w:cs="Arial"/>
          <w:color w:val="000000" w:themeColor="text1"/>
          <w:sz w:val="20"/>
          <w:szCs w:val="20"/>
        </w:rPr>
        <w:t xml:space="preserve">Katılımın </w:t>
      </w:r>
      <w:r w:rsidR="00197065" w:rsidRPr="00DB5F28">
        <w:rPr>
          <w:rFonts w:ascii="Verdana" w:hAnsi="Verdana" w:cs="Arial"/>
          <w:color w:val="000000" w:themeColor="text1"/>
          <w:sz w:val="20"/>
          <w:szCs w:val="20"/>
        </w:rPr>
        <w:t>ücretsiz olduğu anma etkinliğinde</w:t>
      </w:r>
      <w:r w:rsidR="00522FB6">
        <w:rPr>
          <w:rFonts w:ascii="Verdana" w:hAnsi="Verdana" w:cs="Arial"/>
          <w:color w:val="000000" w:themeColor="text1"/>
          <w:sz w:val="20"/>
          <w:szCs w:val="20"/>
        </w:rPr>
        <w:t>,</w:t>
      </w:r>
      <w:r w:rsidR="00197065" w:rsidRPr="00DB5F28">
        <w:rPr>
          <w:rFonts w:ascii="Verdana" w:hAnsi="Verdana" w:cs="Arial"/>
          <w:color w:val="000000" w:themeColor="text1"/>
          <w:sz w:val="20"/>
          <w:szCs w:val="20"/>
        </w:rPr>
        <w:t xml:space="preserve"> </w:t>
      </w:r>
      <w:proofErr w:type="spellStart"/>
      <w:r w:rsidR="00197065" w:rsidRPr="00DB5F28">
        <w:rPr>
          <w:rFonts w:ascii="Verdana" w:hAnsi="Verdana" w:cs="Arial"/>
          <w:color w:val="000000" w:themeColor="text1"/>
          <w:sz w:val="20"/>
          <w:szCs w:val="20"/>
        </w:rPr>
        <w:t>Jehan</w:t>
      </w:r>
      <w:proofErr w:type="spellEnd"/>
      <w:r w:rsidR="00197065" w:rsidRPr="00DB5F28">
        <w:rPr>
          <w:rFonts w:ascii="Verdana" w:hAnsi="Verdana" w:cs="Arial"/>
          <w:color w:val="000000" w:themeColor="text1"/>
          <w:sz w:val="20"/>
          <w:szCs w:val="20"/>
        </w:rPr>
        <w:t xml:space="preserve"> </w:t>
      </w:r>
      <w:proofErr w:type="spellStart"/>
      <w:r w:rsidR="00197065" w:rsidRPr="00DB5F28">
        <w:rPr>
          <w:rFonts w:ascii="Verdana" w:hAnsi="Verdana" w:cs="Arial"/>
          <w:color w:val="000000" w:themeColor="text1"/>
          <w:sz w:val="20"/>
          <w:szCs w:val="20"/>
        </w:rPr>
        <w:t>Barbur</w:t>
      </w:r>
      <w:proofErr w:type="spellEnd"/>
      <w:r w:rsidR="00197065" w:rsidRPr="00DB5F28">
        <w:rPr>
          <w:rFonts w:ascii="Verdana" w:hAnsi="Verdana" w:cs="Arial"/>
          <w:color w:val="000000" w:themeColor="text1"/>
          <w:sz w:val="20"/>
          <w:szCs w:val="20"/>
        </w:rPr>
        <w:t xml:space="preserve">, Grup Abdal ve ALİKEV Müzik Topluluğu sahne alacak. </w:t>
      </w:r>
      <w:r w:rsidR="00DD4FC5">
        <w:rPr>
          <w:rFonts w:ascii="Verdana" w:hAnsi="Verdana" w:cs="Arial"/>
          <w:color w:val="000000" w:themeColor="text1"/>
          <w:sz w:val="20"/>
          <w:szCs w:val="20"/>
        </w:rPr>
        <w:t xml:space="preserve">Ayrıca </w:t>
      </w:r>
      <w:r w:rsidR="00EC716C">
        <w:rPr>
          <w:rFonts w:ascii="Verdana" w:hAnsi="Verdana"/>
          <w:color w:val="212121"/>
          <w:sz w:val="20"/>
          <w:szCs w:val="20"/>
        </w:rPr>
        <w:t xml:space="preserve">Ali İsmail’in yeğeni </w:t>
      </w:r>
      <w:proofErr w:type="spellStart"/>
      <w:r w:rsidR="00EC716C">
        <w:rPr>
          <w:rFonts w:ascii="Verdana" w:hAnsi="Verdana"/>
          <w:color w:val="212121"/>
          <w:sz w:val="20"/>
          <w:szCs w:val="20"/>
        </w:rPr>
        <w:t>Tuana</w:t>
      </w:r>
      <w:proofErr w:type="spellEnd"/>
      <w:r w:rsidR="00EC716C">
        <w:rPr>
          <w:rFonts w:ascii="Verdana" w:hAnsi="Verdana"/>
          <w:color w:val="212121"/>
          <w:sz w:val="20"/>
          <w:szCs w:val="20"/>
        </w:rPr>
        <w:t xml:space="preserve"> ve </w:t>
      </w:r>
      <w:proofErr w:type="spellStart"/>
      <w:r w:rsidR="00EC716C">
        <w:rPr>
          <w:rFonts w:ascii="Verdana" w:hAnsi="Verdana"/>
          <w:color w:val="212121"/>
          <w:sz w:val="20"/>
          <w:szCs w:val="20"/>
        </w:rPr>
        <w:t>Sanatorium</w:t>
      </w:r>
      <w:proofErr w:type="spellEnd"/>
      <w:r w:rsidR="00EC716C">
        <w:rPr>
          <w:rFonts w:ascii="Verdana" w:hAnsi="Verdana"/>
          <w:color w:val="212121"/>
          <w:sz w:val="20"/>
          <w:szCs w:val="20"/>
        </w:rPr>
        <w:t xml:space="preserve"> Müzik ve Bale Akademisi öğrencileri </w:t>
      </w:r>
      <w:r w:rsidR="00DD4FC5">
        <w:rPr>
          <w:rFonts w:ascii="Verdana" w:hAnsi="Verdana"/>
          <w:color w:val="212121"/>
          <w:sz w:val="20"/>
          <w:szCs w:val="20"/>
        </w:rPr>
        <w:t xml:space="preserve">bir </w:t>
      </w:r>
      <w:r w:rsidR="00EC716C">
        <w:rPr>
          <w:rFonts w:ascii="Verdana" w:hAnsi="Verdana"/>
          <w:color w:val="212121"/>
          <w:sz w:val="20"/>
          <w:szCs w:val="20"/>
        </w:rPr>
        <w:t>bale gösterisi yapacak</w:t>
      </w:r>
      <w:r w:rsidR="00DD4FC5">
        <w:rPr>
          <w:rFonts w:ascii="Verdana" w:hAnsi="Verdana"/>
          <w:color w:val="212121"/>
          <w:sz w:val="20"/>
          <w:szCs w:val="20"/>
        </w:rPr>
        <w:t xml:space="preserve">. Anma öncesindeyse </w:t>
      </w:r>
      <w:r w:rsidR="00852F8A">
        <w:rPr>
          <w:rFonts w:ascii="Verdana" w:hAnsi="Verdana"/>
          <w:color w:val="212121"/>
          <w:sz w:val="20"/>
          <w:szCs w:val="20"/>
        </w:rPr>
        <w:t xml:space="preserve">ALİKEV Fotoğrafçılık Kulübü’nün fotoğraf sergisi olacak amfi tiyatro </w:t>
      </w:r>
      <w:r w:rsidR="00CD6DAB">
        <w:rPr>
          <w:rFonts w:ascii="Verdana" w:hAnsi="Verdana"/>
          <w:color w:val="212121"/>
          <w:sz w:val="20"/>
          <w:szCs w:val="20"/>
        </w:rPr>
        <w:t>alanında</w:t>
      </w:r>
      <w:r w:rsidR="00852F8A">
        <w:rPr>
          <w:rFonts w:ascii="Verdana" w:hAnsi="Verdana"/>
          <w:color w:val="212121"/>
          <w:sz w:val="20"/>
          <w:szCs w:val="20"/>
        </w:rPr>
        <w:t xml:space="preserve"> görülebilecek.</w:t>
      </w:r>
    </w:p>
    <w:p w14:paraId="4E11C512" w14:textId="77777777" w:rsidR="00F86D86" w:rsidRPr="00DB5F28" w:rsidRDefault="00DB5F28" w:rsidP="00F86D86">
      <w:pPr>
        <w:pStyle w:val="NormalWeb"/>
        <w:shd w:val="clear" w:color="auto" w:fill="FFFFFF"/>
        <w:spacing w:before="0" w:beforeAutospacing="0" w:after="300" w:afterAutospacing="0" w:line="450" w:lineRule="atLeast"/>
        <w:rPr>
          <w:rFonts w:ascii="Verdana" w:hAnsi="Verdana" w:cs="Arial"/>
          <w:color w:val="000000" w:themeColor="text1"/>
          <w:sz w:val="20"/>
          <w:szCs w:val="20"/>
        </w:rPr>
      </w:pPr>
      <w:r>
        <w:rPr>
          <w:rStyle w:val="Gl"/>
          <w:rFonts w:ascii="Verdana" w:hAnsi="Verdana" w:cs="Arial"/>
          <w:color w:val="000000" w:themeColor="text1"/>
          <w:sz w:val="20"/>
          <w:szCs w:val="20"/>
        </w:rPr>
        <w:t>Ali İsmail Korkmaz’ın d</w:t>
      </w:r>
      <w:r w:rsidR="00F86D86" w:rsidRPr="00DB5F28">
        <w:rPr>
          <w:rStyle w:val="Gl"/>
          <w:rFonts w:ascii="Verdana" w:hAnsi="Verdana" w:cs="Arial"/>
          <w:color w:val="000000" w:themeColor="text1"/>
          <w:sz w:val="20"/>
          <w:szCs w:val="20"/>
        </w:rPr>
        <w:t xml:space="preserve">üşleri </w:t>
      </w:r>
      <w:proofErr w:type="spellStart"/>
      <w:r w:rsidR="00F86D86" w:rsidRPr="00DB5F28">
        <w:rPr>
          <w:rStyle w:val="Gl"/>
          <w:rFonts w:ascii="Verdana" w:hAnsi="Verdana" w:cs="Arial"/>
          <w:color w:val="000000" w:themeColor="text1"/>
          <w:sz w:val="20"/>
          <w:szCs w:val="20"/>
        </w:rPr>
        <w:t>ALİKEV’le</w:t>
      </w:r>
      <w:proofErr w:type="spellEnd"/>
      <w:r w:rsidR="00F86D86" w:rsidRPr="00DB5F28">
        <w:rPr>
          <w:rStyle w:val="Gl"/>
          <w:rFonts w:ascii="Verdana" w:hAnsi="Verdana" w:cs="Arial"/>
          <w:color w:val="000000" w:themeColor="text1"/>
          <w:sz w:val="20"/>
          <w:szCs w:val="20"/>
        </w:rPr>
        <w:t xml:space="preserve"> </w:t>
      </w:r>
      <w:r>
        <w:rPr>
          <w:rStyle w:val="Gl"/>
          <w:rFonts w:ascii="Verdana" w:hAnsi="Verdana" w:cs="Arial"/>
          <w:color w:val="000000" w:themeColor="text1"/>
          <w:sz w:val="20"/>
          <w:szCs w:val="20"/>
        </w:rPr>
        <w:t>yaşam buluyor</w:t>
      </w:r>
    </w:p>
    <w:p w14:paraId="1AC21DD5" w14:textId="26E19CD6" w:rsidR="00F86D86" w:rsidRDefault="004F60D8" w:rsidP="00DB5F28">
      <w:pPr>
        <w:pStyle w:val="NormalWeb"/>
        <w:shd w:val="clear" w:color="auto" w:fill="FFFFFF"/>
        <w:spacing w:before="0" w:beforeAutospacing="0" w:after="300" w:afterAutospacing="0" w:line="450" w:lineRule="atLeast"/>
        <w:jc w:val="both"/>
        <w:rPr>
          <w:rFonts w:ascii="Verdana" w:hAnsi="Verdana" w:cs="Arial"/>
          <w:color w:val="000000" w:themeColor="text1"/>
          <w:sz w:val="20"/>
          <w:szCs w:val="20"/>
        </w:rPr>
      </w:pPr>
      <w:r>
        <w:rPr>
          <w:rFonts w:ascii="Verdana" w:hAnsi="Verdana" w:cs="Arial"/>
          <w:color w:val="000000" w:themeColor="text1"/>
          <w:sz w:val="20"/>
          <w:szCs w:val="20"/>
        </w:rPr>
        <w:t>H</w:t>
      </w:r>
      <w:r w:rsidR="00DB5F28">
        <w:rPr>
          <w:rFonts w:ascii="Verdana" w:hAnsi="Verdana" w:cs="Arial"/>
          <w:color w:val="000000" w:themeColor="text1"/>
          <w:sz w:val="20"/>
          <w:szCs w:val="20"/>
        </w:rPr>
        <w:t>enüz 17 yaşındayken</w:t>
      </w:r>
      <w:r w:rsidR="00F86D86" w:rsidRPr="00DB5F28">
        <w:rPr>
          <w:rFonts w:ascii="Verdana" w:hAnsi="Verdana" w:cs="Arial"/>
          <w:color w:val="000000" w:themeColor="text1"/>
          <w:sz w:val="20"/>
          <w:szCs w:val="20"/>
        </w:rPr>
        <w:t xml:space="preserve"> “Toplum İçin Gençlik” isi</w:t>
      </w:r>
      <w:r>
        <w:rPr>
          <w:rFonts w:ascii="Verdana" w:hAnsi="Verdana" w:cs="Arial"/>
          <w:color w:val="000000" w:themeColor="text1"/>
          <w:sz w:val="20"/>
          <w:szCs w:val="20"/>
        </w:rPr>
        <w:t>mli bir hareket başlatmış olan Ali İsmail Korkmaz, arkadaşlarıyla örgütlenerek yaşlılar, öğrenciler, engelliler ve çevre için</w:t>
      </w:r>
      <w:r w:rsidR="00F86D86" w:rsidRPr="00DB5F28">
        <w:rPr>
          <w:rFonts w:ascii="Verdana" w:hAnsi="Verdana" w:cs="Arial"/>
          <w:color w:val="000000" w:themeColor="text1"/>
          <w:sz w:val="20"/>
          <w:szCs w:val="20"/>
        </w:rPr>
        <w:t xml:space="preserve"> </w:t>
      </w:r>
      <w:r>
        <w:rPr>
          <w:rFonts w:ascii="Verdana" w:hAnsi="Verdana" w:cs="Arial"/>
          <w:color w:val="000000" w:themeColor="text1"/>
          <w:sz w:val="20"/>
          <w:szCs w:val="20"/>
        </w:rPr>
        <w:t>birçok gönüllü proje gerçekleştirmişti</w:t>
      </w:r>
      <w:r w:rsidR="00F86D86" w:rsidRPr="00DB5F28">
        <w:rPr>
          <w:rFonts w:ascii="Verdana" w:hAnsi="Verdana" w:cs="Arial"/>
          <w:color w:val="000000" w:themeColor="text1"/>
          <w:sz w:val="20"/>
          <w:szCs w:val="20"/>
        </w:rPr>
        <w:t>.</w:t>
      </w:r>
      <w:r w:rsidR="007249D9">
        <w:rPr>
          <w:rFonts w:ascii="Verdana" w:hAnsi="Verdana" w:cs="Arial"/>
          <w:color w:val="000000" w:themeColor="text1"/>
          <w:sz w:val="20"/>
          <w:szCs w:val="20"/>
        </w:rPr>
        <w:t xml:space="preserve"> </w:t>
      </w:r>
      <w:r w:rsidR="00F86D86" w:rsidRPr="00DB5F28">
        <w:rPr>
          <w:rFonts w:ascii="Verdana" w:hAnsi="Verdana" w:cs="Arial"/>
          <w:color w:val="000000" w:themeColor="text1"/>
          <w:sz w:val="20"/>
          <w:szCs w:val="20"/>
        </w:rPr>
        <w:t xml:space="preserve">Ali İsmail’in 19 yaşında </w:t>
      </w:r>
      <w:r w:rsidR="007249D9">
        <w:rPr>
          <w:rFonts w:ascii="Verdana" w:hAnsi="Verdana" w:cs="Arial"/>
          <w:color w:val="000000" w:themeColor="text1"/>
          <w:sz w:val="20"/>
          <w:szCs w:val="20"/>
        </w:rPr>
        <w:t>hayattan</w:t>
      </w:r>
      <w:r w:rsidR="00F86D86" w:rsidRPr="00DB5F28">
        <w:rPr>
          <w:rFonts w:ascii="Verdana" w:hAnsi="Verdana" w:cs="Arial"/>
          <w:color w:val="000000" w:themeColor="text1"/>
          <w:sz w:val="20"/>
          <w:szCs w:val="20"/>
        </w:rPr>
        <w:t xml:space="preserve"> koparılmasının ardından,</w:t>
      </w:r>
      <w:r w:rsidR="00DB5F28">
        <w:rPr>
          <w:rFonts w:ascii="Verdana" w:hAnsi="Verdana" w:cs="Arial"/>
          <w:color w:val="000000" w:themeColor="text1"/>
          <w:sz w:val="20"/>
          <w:szCs w:val="20"/>
        </w:rPr>
        <w:t xml:space="preserve"> ailesi</w:t>
      </w:r>
      <w:r w:rsidR="00F86D86" w:rsidRPr="00DB5F28">
        <w:rPr>
          <w:rFonts w:ascii="Verdana" w:hAnsi="Verdana" w:cs="Arial"/>
          <w:color w:val="000000" w:themeColor="text1"/>
          <w:sz w:val="20"/>
          <w:szCs w:val="20"/>
        </w:rPr>
        <w:t xml:space="preserve"> Ali İsmail’in hayallerini, “düşlerindeki özgür </w:t>
      </w:r>
      <w:proofErr w:type="spellStart"/>
      <w:r w:rsidR="00F86D86" w:rsidRPr="00DB5F28">
        <w:rPr>
          <w:rFonts w:ascii="Verdana" w:hAnsi="Verdana" w:cs="Arial"/>
          <w:color w:val="000000" w:themeColor="text1"/>
          <w:sz w:val="20"/>
          <w:szCs w:val="20"/>
        </w:rPr>
        <w:t>dünya”yı</w:t>
      </w:r>
      <w:proofErr w:type="spellEnd"/>
      <w:r w:rsidR="00F86D86" w:rsidRPr="00DB5F28">
        <w:rPr>
          <w:rFonts w:ascii="Verdana" w:hAnsi="Verdana" w:cs="Arial"/>
          <w:color w:val="000000" w:themeColor="text1"/>
          <w:sz w:val="20"/>
          <w:szCs w:val="20"/>
        </w:rPr>
        <w:t>, bir miras olarak devralarak Ali İsmai</w:t>
      </w:r>
      <w:r w:rsidR="00DB5F28">
        <w:rPr>
          <w:rFonts w:ascii="Verdana" w:hAnsi="Verdana" w:cs="Arial"/>
          <w:color w:val="000000" w:themeColor="text1"/>
          <w:sz w:val="20"/>
          <w:szCs w:val="20"/>
        </w:rPr>
        <w:t>l Korkmaz Vakfı’nı kurdu. Üçüncü</w:t>
      </w:r>
      <w:r w:rsidR="00F86D86" w:rsidRPr="00DB5F28">
        <w:rPr>
          <w:rFonts w:ascii="Verdana" w:hAnsi="Verdana" w:cs="Arial"/>
          <w:color w:val="000000" w:themeColor="text1"/>
          <w:sz w:val="20"/>
          <w:szCs w:val="20"/>
        </w:rPr>
        <w:t xml:space="preserve"> yılını dolduran ALİKEV, destekçi ve gönüllüleri ile birlikte Ali İsmail Korkmaz’ın düşlerini hayata geçirmek amacıyla yoluna devam ediyor.</w:t>
      </w:r>
      <w:r w:rsidR="00DB5F28">
        <w:rPr>
          <w:rFonts w:ascii="Verdana" w:hAnsi="Verdana" w:cs="Arial"/>
          <w:color w:val="000000" w:themeColor="text1"/>
          <w:sz w:val="20"/>
          <w:szCs w:val="20"/>
        </w:rPr>
        <w:t xml:space="preserve"> </w:t>
      </w:r>
      <w:proofErr w:type="spellStart"/>
      <w:r w:rsidR="007249D9">
        <w:rPr>
          <w:rFonts w:ascii="Verdana" w:hAnsi="Verdana" w:cs="Arial"/>
          <w:color w:val="000000" w:themeColor="text1"/>
          <w:sz w:val="20"/>
          <w:szCs w:val="20"/>
        </w:rPr>
        <w:lastRenderedPageBreak/>
        <w:t>ALİKEV’in</w:t>
      </w:r>
      <w:proofErr w:type="spellEnd"/>
      <w:r w:rsidR="007249D9">
        <w:rPr>
          <w:rFonts w:ascii="Verdana" w:hAnsi="Verdana" w:cs="Arial"/>
          <w:color w:val="000000" w:themeColor="text1"/>
          <w:sz w:val="20"/>
          <w:szCs w:val="20"/>
        </w:rPr>
        <w:t xml:space="preserve"> faaliyetleri hakkında detaylı bilgiye www.alikev.org adresinden ve </w:t>
      </w:r>
      <w:proofErr w:type="spellStart"/>
      <w:r w:rsidR="007249D9">
        <w:rPr>
          <w:rFonts w:ascii="Verdana" w:hAnsi="Verdana" w:cs="Arial"/>
          <w:color w:val="000000" w:themeColor="text1"/>
          <w:sz w:val="20"/>
          <w:szCs w:val="20"/>
        </w:rPr>
        <w:t>ALİKEV’in</w:t>
      </w:r>
      <w:proofErr w:type="spellEnd"/>
      <w:r w:rsidR="007249D9">
        <w:rPr>
          <w:rFonts w:ascii="Verdana" w:hAnsi="Verdana" w:cs="Arial"/>
          <w:color w:val="000000" w:themeColor="text1"/>
          <w:sz w:val="20"/>
          <w:szCs w:val="20"/>
        </w:rPr>
        <w:t xml:space="preserve"> sosyal medya hesaplarınd</w:t>
      </w:r>
      <w:r w:rsidR="00852F8A">
        <w:rPr>
          <w:rFonts w:ascii="Verdana" w:hAnsi="Verdana" w:cs="Arial"/>
          <w:color w:val="000000" w:themeColor="text1"/>
          <w:sz w:val="20"/>
          <w:szCs w:val="20"/>
        </w:rPr>
        <w:t>a</w:t>
      </w:r>
      <w:r w:rsidR="007249D9">
        <w:rPr>
          <w:rFonts w:ascii="Verdana" w:hAnsi="Verdana" w:cs="Arial"/>
          <w:color w:val="000000" w:themeColor="text1"/>
          <w:sz w:val="20"/>
          <w:szCs w:val="20"/>
        </w:rPr>
        <w:t>n erişilebiliyor.</w:t>
      </w:r>
    </w:p>
    <w:p w14:paraId="23FF2323" w14:textId="77777777" w:rsidR="003322BC" w:rsidRPr="00DB5F28" w:rsidRDefault="003322BC" w:rsidP="004F60D8">
      <w:pPr>
        <w:spacing w:after="0" w:line="360" w:lineRule="auto"/>
        <w:rPr>
          <w:rFonts w:ascii="Verdana" w:eastAsia="Times New Roman" w:hAnsi="Verdana" w:cs="Tahoma"/>
          <w:b/>
          <w:color w:val="000000" w:themeColor="text1"/>
          <w:sz w:val="28"/>
          <w:szCs w:val="28"/>
          <w:lang w:eastAsia="tr-TR"/>
        </w:rPr>
      </w:pPr>
      <w:bookmarkStart w:id="0" w:name="_GoBack"/>
      <w:bookmarkEnd w:id="0"/>
    </w:p>
    <w:p w14:paraId="0DF3B662" w14:textId="77777777" w:rsidR="003322BC" w:rsidRPr="004F60D8" w:rsidRDefault="003322BC" w:rsidP="003322BC">
      <w:pPr>
        <w:spacing w:after="0" w:line="240" w:lineRule="auto"/>
        <w:jc w:val="both"/>
        <w:rPr>
          <w:rFonts w:ascii="Verdana" w:eastAsia="Times New Roman" w:hAnsi="Verdana" w:cs="Tahoma"/>
          <w:b/>
          <w:color w:val="000000" w:themeColor="text1"/>
          <w:sz w:val="16"/>
          <w:szCs w:val="16"/>
          <w:u w:val="single"/>
          <w:lang w:eastAsia="tr-TR"/>
        </w:rPr>
      </w:pPr>
      <w:r w:rsidRPr="004F60D8">
        <w:rPr>
          <w:rFonts w:ascii="Verdana" w:eastAsia="Times New Roman" w:hAnsi="Verdana" w:cs="Tahoma"/>
          <w:b/>
          <w:color w:val="000000" w:themeColor="text1"/>
          <w:sz w:val="16"/>
          <w:szCs w:val="16"/>
          <w:u w:val="single"/>
          <w:lang w:eastAsia="tr-TR"/>
        </w:rPr>
        <w:t>Al</w:t>
      </w:r>
      <w:r w:rsidR="004F60D8">
        <w:rPr>
          <w:rFonts w:ascii="Verdana" w:eastAsia="Times New Roman" w:hAnsi="Verdana" w:cs="Tahoma"/>
          <w:b/>
          <w:color w:val="000000" w:themeColor="text1"/>
          <w:sz w:val="16"/>
          <w:szCs w:val="16"/>
          <w:u w:val="single"/>
          <w:lang w:eastAsia="tr-TR"/>
        </w:rPr>
        <w:t>i İsmail Korkmaz Vakfı Hakkında</w:t>
      </w:r>
    </w:p>
    <w:p w14:paraId="59A877B6" w14:textId="77777777" w:rsidR="003322BC" w:rsidRPr="004F60D8" w:rsidRDefault="003322BC" w:rsidP="003322BC">
      <w:pPr>
        <w:spacing w:after="0" w:line="240" w:lineRule="auto"/>
        <w:jc w:val="both"/>
        <w:rPr>
          <w:rFonts w:ascii="Verdana" w:eastAsia="Times New Roman" w:hAnsi="Verdana" w:cs="Tahoma"/>
          <w:color w:val="000000" w:themeColor="text1"/>
          <w:sz w:val="16"/>
          <w:szCs w:val="16"/>
          <w:lang w:eastAsia="tr-TR"/>
        </w:rPr>
      </w:pPr>
      <w:r w:rsidRPr="004F60D8">
        <w:rPr>
          <w:rFonts w:ascii="Verdana" w:eastAsia="Times New Roman" w:hAnsi="Verdana" w:cs="Tahoma"/>
          <w:color w:val="000000" w:themeColor="text1"/>
          <w:sz w:val="16"/>
          <w:szCs w:val="16"/>
          <w:lang w:eastAsia="tr-TR"/>
        </w:rPr>
        <w:t xml:space="preserve">Ali İsmail; 2011 yılında, yani henüz 17 yaşındayken, “Toplum İçin Gençlik” isimli bir hareket başlatmış ve arkadaşlarını da örgütleyerek bu kapsamda birçok etkinlik yapmıştı. Yaptıkları ilk etkinlik okulun bahçesini temizlemek olan bu grup, daha sonra huzurevi ziyareti, engelliler için mavi kapak toplama, ilköğretim öğrencilerine okumayı sevdirme, imkanları kısıtlı olan köy okullarına kitap, kıyafet desteği gönderme gibi birçok etkinlik gerçekleştirdi. “Düşlerinde Özgür Dünya” olan Ali İsmail, bu düşlerini gerçekleştirmek için birçok faaliyet yapmıştı ve toplum için yenilerini yapmayı planlıyordu. Hatta bu kapsamda yaptığı ve yapmayı planladığı etkinlikleri raporluyor ve günlüğüne yazıyordu. Ailesi tarafından kurulan Ali İsmail Korkmaz Vakfı “Düşlerindeki Özgür Dünya” için yola çıktı. </w:t>
      </w:r>
    </w:p>
    <w:p w14:paraId="2F055E1B" w14:textId="77777777" w:rsidR="004F60D8" w:rsidRDefault="008B5DA0" w:rsidP="003322BC">
      <w:pPr>
        <w:spacing w:after="0" w:line="240" w:lineRule="auto"/>
        <w:jc w:val="both"/>
        <w:rPr>
          <w:rStyle w:val="Kpr"/>
          <w:rFonts w:ascii="Verdana" w:eastAsia="Times New Roman" w:hAnsi="Verdana" w:cs="Tahoma"/>
          <w:color w:val="000000" w:themeColor="text1"/>
          <w:sz w:val="16"/>
          <w:szCs w:val="16"/>
          <w:lang w:eastAsia="tr-TR"/>
        </w:rPr>
      </w:pPr>
      <w:hyperlink r:id="rId10" w:history="1">
        <w:r w:rsidR="003322BC" w:rsidRPr="004F60D8">
          <w:rPr>
            <w:rStyle w:val="Kpr"/>
            <w:rFonts w:ascii="Verdana" w:eastAsia="Times New Roman" w:hAnsi="Verdana" w:cs="Tahoma"/>
            <w:color w:val="000000" w:themeColor="text1"/>
            <w:sz w:val="16"/>
            <w:szCs w:val="16"/>
            <w:lang w:eastAsia="tr-TR"/>
          </w:rPr>
          <w:t>bilgi@alikev.org</w:t>
        </w:r>
      </w:hyperlink>
      <w:r w:rsidR="003322BC" w:rsidRPr="004F60D8">
        <w:rPr>
          <w:rFonts w:ascii="Verdana" w:eastAsia="Times New Roman" w:hAnsi="Verdana" w:cs="Tahoma"/>
          <w:color w:val="000000" w:themeColor="text1"/>
          <w:sz w:val="16"/>
          <w:szCs w:val="16"/>
          <w:lang w:eastAsia="tr-TR"/>
        </w:rPr>
        <w:t xml:space="preserve"> </w:t>
      </w:r>
      <w:hyperlink r:id="rId11" w:history="1">
        <w:r w:rsidR="003322BC" w:rsidRPr="004F60D8">
          <w:rPr>
            <w:rStyle w:val="Kpr"/>
            <w:rFonts w:ascii="Verdana" w:eastAsia="Times New Roman" w:hAnsi="Verdana" w:cs="Tahoma"/>
            <w:color w:val="000000" w:themeColor="text1"/>
            <w:sz w:val="16"/>
            <w:szCs w:val="16"/>
            <w:lang w:eastAsia="tr-TR"/>
          </w:rPr>
          <w:t>www.alikev.org</w:t>
        </w:r>
      </w:hyperlink>
    </w:p>
    <w:p w14:paraId="7BF7F53E" w14:textId="77777777" w:rsidR="003322BC" w:rsidRPr="004F60D8" w:rsidRDefault="003322BC" w:rsidP="003322BC">
      <w:pPr>
        <w:spacing w:after="0" w:line="240" w:lineRule="auto"/>
        <w:jc w:val="both"/>
        <w:rPr>
          <w:rFonts w:ascii="Verdana" w:eastAsia="Times New Roman" w:hAnsi="Verdana" w:cs="Tahoma"/>
          <w:color w:val="000000" w:themeColor="text1"/>
          <w:sz w:val="16"/>
          <w:szCs w:val="16"/>
          <w:lang w:eastAsia="tr-TR"/>
        </w:rPr>
      </w:pPr>
      <w:r w:rsidRPr="004F60D8">
        <w:rPr>
          <w:rFonts w:ascii="Verdana" w:eastAsia="Times New Roman" w:hAnsi="Verdana" w:cs="Tahoma"/>
          <w:color w:val="000000" w:themeColor="text1"/>
          <w:sz w:val="16"/>
          <w:szCs w:val="16"/>
          <w:lang w:eastAsia="tr-TR"/>
        </w:rPr>
        <w:t xml:space="preserve"> </w:t>
      </w:r>
      <w:r w:rsidRPr="004F60D8">
        <w:rPr>
          <w:rFonts w:ascii="Verdana" w:eastAsia="Times New Roman" w:hAnsi="Verdana" w:cs="Tahoma"/>
          <w:color w:val="000000" w:themeColor="text1"/>
          <w:sz w:val="16"/>
          <w:szCs w:val="16"/>
          <w:lang w:eastAsia="tr-TR"/>
        </w:rPr>
        <w:tab/>
      </w:r>
    </w:p>
    <w:p w14:paraId="728837A4" w14:textId="77777777" w:rsidR="00487402" w:rsidRPr="00DB5F28" w:rsidRDefault="00487402">
      <w:pPr>
        <w:rPr>
          <w:rFonts w:ascii="Verdana" w:hAnsi="Verdana"/>
          <w:color w:val="000000" w:themeColor="text1"/>
        </w:rPr>
      </w:pPr>
    </w:p>
    <w:sectPr w:rsidR="00487402" w:rsidRPr="00DB5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708B"/>
    <w:multiLevelType w:val="hybridMultilevel"/>
    <w:tmpl w:val="8CA41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FE4FCB"/>
    <w:multiLevelType w:val="hybridMultilevel"/>
    <w:tmpl w:val="E5988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590A61"/>
    <w:multiLevelType w:val="hybridMultilevel"/>
    <w:tmpl w:val="D638B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E637029"/>
    <w:multiLevelType w:val="hybridMultilevel"/>
    <w:tmpl w:val="3BCEC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BC"/>
    <w:rsid w:val="00197065"/>
    <w:rsid w:val="003322BC"/>
    <w:rsid w:val="00487402"/>
    <w:rsid w:val="004F60D8"/>
    <w:rsid w:val="00522FB6"/>
    <w:rsid w:val="0062797B"/>
    <w:rsid w:val="007249D9"/>
    <w:rsid w:val="007517AF"/>
    <w:rsid w:val="00852F8A"/>
    <w:rsid w:val="008B5DA0"/>
    <w:rsid w:val="009C6AC1"/>
    <w:rsid w:val="00A53E8D"/>
    <w:rsid w:val="00CD6DAB"/>
    <w:rsid w:val="00DB5F28"/>
    <w:rsid w:val="00DD4FC5"/>
    <w:rsid w:val="00E5474B"/>
    <w:rsid w:val="00EA3903"/>
    <w:rsid w:val="00EC716C"/>
    <w:rsid w:val="00F86D86"/>
    <w:rsid w:val="00F943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61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B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22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322BC"/>
    <w:rPr>
      <w:color w:val="0563C1" w:themeColor="hyperlink"/>
      <w:u w:val="single"/>
    </w:rPr>
  </w:style>
  <w:style w:type="paragraph" w:styleId="ListeParagraf">
    <w:name w:val="List Paragraph"/>
    <w:basedOn w:val="Normal"/>
    <w:uiPriority w:val="34"/>
    <w:qFormat/>
    <w:rsid w:val="003322BC"/>
    <w:pPr>
      <w:ind w:left="720"/>
      <w:contextualSpacing/>
    </w:pPr>
  </w:style>
  <w:style w:type="character" w:styleId="Gl">
    <w:name w:val="Strong"/>
    <w:basedOn w:val="VarsaylanParagrafYazTipi"/>
    <w:uiPriority w:val="22"/>
    <w:qFormat/>
    <w:rsid w:val="00F86D86"/>
    <w:rPr>
      <w:b/>
      <w:bCs/>
    </w:rPr>
  </w:style>
  <w:style w:type="paragraph" w:styleId="BalonMetni">
    <w:name w:val="Balloon Text"/>
    <w:basedOn w:val="Normal"/>
    <w:link w:val="BalonMetniChar"/>
    <w:uiPriority w:val="99"/>
    <w:semiHidden/>
    <w:unhideWhenUsed/>
    <w:rsid w:val="00E5474B"/>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E5474B"/>
    <w:rPr>
      <w:rFonts w:ascii="Times New Roman" w:hAnsi="Times New Roman" w:cs="Times New Roman"/>
      <w:sz w:val="18"/>
      <w:szCs w:val="18"/>
    </w:rPr>
  </w:style>
  <w:style w:type="paragraph" w:customStyle="1" w:styleId="xmsonormal">
    <w:name w:val="x_msonormal"/>
    <w:basedOn w:val="Normal"/>
    <w:rsid w:val="00EC716C"/>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0191">
      <w:bodyDiv w:val="1"/>
      <w:marLeft w:val="0"/>
      <w:marRight w:val="0"/>
      <w:marTop w:val="0"/>
      <w:marBottom w:val="0"/>
      <w:divBdr>
        <w:top w:val="none" w:sz="0" w:space="0" w:color="auto"/>
        <w:left w:val="none" w:sz="0" w:space="0" w:color="auto"/>
        <w:bottom w:val="none" w:sz="0" w:space="0" w:color="auto"/>
        <w:right w:val="none" w:sz="0" w:space="0" w:color="auto"/>
      </w:divBdr>
      <w:divsChild>
        <w:div w:id="84352386">
          <w:marLeft w:val="0"/>
          <w:marRight w:val="0"/>
          <w:marTop w:val="0"/>
          <w:marBottom w:val="0"/>
          <w:divBdr>
            <w:top w:val="none" w:sz="0" w:space="0" w:color="auto"/>
            <w:left w:val="none" w:sz="0" w:space="0" w:color="auto"/>
            <w:bottom w:val="none" w:sz="0" w:space="0" w:color="auto"/>
            <w:right w:val="none" w:sz="0" w:space="0" w:color="auto"/>
          </w:divBdr>
          <w:divsChild>
            <w:div w:id="321005024">
              <w:marLeft w:val="0"/>
              <w:marRight w:val="0"/>
              <w:marTop w:val="0"/>
              <w:marBottom w:val="0"/>
              <w:divBdr>
                <w:top w:val="none" w:sz="0" w:space="0" w:color="auto"/>
                <w:left w:val="none" w:sz="0" w:space="0" w:color="auto"/>
                <w:bottom w:val="none" w:sz="0" w:space="0" w:color="auto"/>
                <w:right w:val="none" w:sz="0" w:space="0" w:color="auto"/>
              </w:divBdr>
            </w:div>
          </w:divsChild>
        </w:div>
        <w:div w:id="147331619">
          <w:marLeft w:val="0"/>
          <w:marRight w:val="0"/>
          <w:marTop w:val="0"/>
          <w:marBottom w:val="0"/>
          <w:divBdr>
            <w:top w:val="none" w:sz="0" w:space="0" w:color="auto"/>
            <w:left w:val="none" w:sz="0" w:space="0" w:color="auto"/>
            <w:bottom w:val="none" w:sz="0" w:space="0" w:color="auto"/>
            <w:right w:val="none" w:sz="0" w:space="0" w:color="auto"/>
          </w:divBdr>
          <w:divsChild>
            <w:div w:id="295530140">
              <w:marLeft w:val="0"/>
              <w:marRight w:val="0"/>
              <w:marTop w:val="0"/>
              <w:marBottom w:val="0"/>
              <w:divBdr>
                <w:top w:val="none" w:sz="0" w:space="0" w:color="auto"/>
                <w:left w:val="none" w:sz="0" w:space="0" w:color="auto"/>
                <w:bottom w:val="none" w:sz="0" w:space="0" w:color="auto"/>
                <w:right w:val="none" w:sz="0" w:space="0" w:color="auto"/>
              </w:divBdr>
            </w:div>
          </w:divsChild>
        </w:div>
        <w:div w:id="728766886">
          <w:marLeft w:val="0"/>
          <w:marRight w:val="0"/>
          <w:marTop w:val="0"/>
          <w:marBottom w:val="0"/>
          <w:divBdr>
            <w:top w:val="none" w:sz="0" w:space="0" w:color="auto"/>
            <w:left w:val="none" w:sz="0" w:space="0" w:color="auto"/>
            <w:bottom w:val="none" w:sz="0" w:space="0" w:color="auto"/>
            <w:right w:val="none" w:sz="0" w:space="0" w:color="auto"/>
          </w:divBdr>
          <w:divsChild>
            <w:div w:id="832913430">
              <w:marLeft w:val="0"/>
              <w:marRight w:val="0"/>
              <w:marTop w:val="0"/>
              <w:marBottom w:val="0"/>
              <w:divBdr>
                <w:top w:val="none" w:sz="0" w:space="0" w:color="auto"/>
                <w:left w:val="none" w:sz="0" w:space="0" w:color="auto"/>
                <w:bottom w:val="none" w:sz="0" w:space="0" w:color="auto"/>
                <w:right w:val="none" w:sz="0" w:space="0" w:color="auto"/>
              </w:divBdr>
            </w:div>
          </w:divsChild>
        </w:div>
        <w:div w:id="613482610">
          <w:marLeft w:val="0"/>
          <w:marRight w:val="0"/>
          <w:marTop w:val="0"/>
          <w:marBottom w:val="0"/>
          <w:divBdr>
            <w:top w:val="none" w:sz="0" w:space="0" w:color="auto"/>
            <w:left w:val="none" w:sz="0" w:space="0" w:color="auto"/>
            <w:bottom w:val="none" w:sz="0" w:space="0" w:color="auto"/>
            <w:right w:val="none" w:sz="0" w:space="0" w:color="auto"/>
          </w:divBdr>
          <w:divsChild>
            <w:div w:id="89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alikev.org" TargetMode="External"/><Relationship Id="rId5" Type="http://schemas.openxmlformats.org/officeDocument/2006/relationships/customXml" Target="../customXml/item5.xml"/><Relationship Id="rId10" Type="http://schemas.openxmlformats.org/officeDocument/2006/relationships/hyperlink" Target="mailto:bilgi@alikev.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5" ma:contentTypeDescription="Yeni belge oluşturun." ma:contentTypeScope="" ma:versionID="e09b6e17f8f153e1c4e7a44bddd65811">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dc163048e4bbe02b4fb3654cfafc471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C3CA71-9943-43D2-B4F7-E2A6CD3B6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6C819-FF43-42F0-B437-7405451B201D}">
  <ds:schemaRefs>
    <ds:schemaRef ds:uri="http://schemas.microsoft.com/sharepoint/v3/contenttype/forms"/>
  </ds:schemaRefs>
</ds:datastoreItem>
</file>

<file path=customXml/itemProps3.xml><?xml version="1.0" encoding="utf-8"?>
<ds:datastoreItem xmlns:ds="http://schemas.openxmlformats.org/officeDocument/2006/customXml" ds:itemID="{00DF934D-104F-4F6A-B63D-9CDE2D131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C1418-5949-4CB3-8AC0-0C3FBC6421A0}">
  <ds:schemaRefs>
    <ds:schemaRef ds:uri="http://schemas.openxmlformats.org/officeDocument/2006/bibliography"/>
  </ds:schemaRefs>
</ds:datastoreItem>
</file>

<file path=customXml/itemProps5.xml><?xml version="1.0" encoding="utf-8"?>
<ds:datastoreItem xmlns:ds="http://schemas.openxmlformats.org/officeDocument/2006/customXml" ds:itemID="{B4ECD05D-D9AB-4F88-9BEC-019F1F29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Sözen</dc:creator>
  <cp:keywords/>
  <dc:description/>
  <cp:lastModifiedBy>Merve Aydın</cp:lastModifiedBy>
  <cp:revision>3</cp:revision>
  <dcterms:created xsi:type="dcterms:W3CDTF">2017-07-08T07:39:00Z</dcterms:created>
  <dcterms:modified xsi:type="dcterms:W3CDTF">2017-07-08T08:01:00Z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