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0D01E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32"/>
          <w:szCs w:val="32"/>
          <w:u w:val="single"/>
          <w:lang w:val="tr-TR"/>
        </w:rPr>
      </w:pPr>
      <w:r w:rsidRPr="00C802DB">
        <w:rPr>
          <w:rFonts w:ascii="Verdana" w:hAnsi="Verdana" w:cs="Tahoma"/>
          <w:b/>
          <w:sz w:val="32"/>
          <w:szCs w:val="32"/>
          <w:u w:val="single"/>
          <w:lang w:val="tr-TR"/>
        </w:rPr>
        <w:t>BASIN BÜLTENİ</w:t>
      </w:r>
    </w:p>
    <w:p w14:paraId="611CDBEC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lang w:val="tr-TR"/>
        </w:rPr>
      </w:pPr>
    </w:p>
    <w:p w14:paraId="1A5516F8" w14:textId="59466DCF" w:rsidR="00606094" w:rsidRDefault="009F30C6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  <w:r>
        <w:rPr>
          <w:rFonts w:ascii="Verdana" w:hAnsi="Verdana" w:cs="Tahoma"/>
          <w:b/>
          <w:sz w:val="28"/>
          <w:szCs w:val="28"/>
          <w:lang w:val="tr-TR"/>
        </w:rPr>
        <w:t>Ece Seçkin Forum Ankara’</w:t>
      </w:r>
      <w:r w:rsidR="00F153BF">
        <w:rPr>
          <w:rFonts w:ascii="Verdana" w:hAnsi="Verdana" w:cs="Tahoma"/>
          <w:b/>
          <w:sz w:val="28"/>
          <w:szCs w:val="28"/>
          <w:lang w:val="tr-TR"/>
        </w:rPr>
        <w:t>da hayranlarıyla</w:t>
      </w:r>
      <w:r>
        <w:rPr>
          <w:rFonts w:ascii="Verdana" w:hAnsi="Verdana" w:cs="Tahoma"/>
          <w:b/>
          <w:sz w:val="28"/>
          <w:szCs w:val="28"/>
          <w:lang w:val="tr-TR"/>
        </w:rPr>
        <w:t xml:space="preserve"> buluşuyor!</w:t>
      </w:r>
    </w:p>
    <w:p w14:paraId="17B6F0B6" w14:textId="77777777" w:rsidR="00F153BF" w:rsidRDefault="00F153BF" w:rsidP="000E093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</w:p>
    <w:p w14:paraId="50024C66" w14:textId="7294B71B" w:rsidR="00591DF4" w:rsidRDefault="00591DF4" w:rsidP="00591DF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r>
        <w:rPr>
          <w:rFonts w:ascii="Verdana" w:hAnsi="Verdana"/>
          <w:b/>
          <w:color w:val="000000"/>
          <w:sz w:val="24"/>
          <w:szCs w:val="24"/>
          <w:lang w:val="tr-TR"/>
        </w:rPr>
        <w:t>S</w:t>
      </w:r>
      <w:r w:rsidR="0005045E">
        <w:rPr>
          <w:rFonts w:ascii="Verdana" w:hAnsi="Verdana"/>
          <w:b/>
          <w:color w:val="000000"/>
          <w:sz w:val="24"/>
          <w:szCs w:val="24"/>
          <w:lang w:val="tr-TR"/>
        </w:rPr>
        <w:t>evilen pop müzik sanatçısı Ece Seçkin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>,</w:t>
      </w:r>
      <w:r w:rsidR="00AC2AC2">
        <w:rPr>
          <w:rFonts w:ascii="Verdana" w:hAnsi="Verdana"/>
          <w:b/>
          <w:color w:val="000000"/>
          <w:sz w:val="24"/>
          <w:szCs w:val="24"/>
          <w:lang w:val="tr-TR"/>
        </w:rPr>
        <w:t xml:space="preserve"> 25 Mart Pazar günü gerçekleşecek konser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 xml:space="preserve"> ile 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 xml:space="preserve">Ankara’nın alışveriş ve 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 xml:space="preserve">yaşam merkezi 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>Forum Ankara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 xml:space="preserve">’da hayranlarıyla buluşacak. </w:t>
      </w:r>
      <w:r w:rsidR="001C631F">
        <w:rPr>
          <w:rFonts w:ascii="Verdana" w:hAnsi="Verdana"/>
          <w:b/>
          <w:color w:val="000000"/>
          <w:sz w:val="24"/>
          <w:szCs w:val="24"/>
          <w:lang w:val="tr-TR"/>
        </w:rPr>
        <w:t>Etkinlikte şanslı üç hayranı Ece Seçkin’le kuliste tanışma fırsatı da bulacak!</w:t>
      </w:r>
    </w:p>
    <w:p w14:paraId="4B427FE6" w14:textId="77777777" w:rsidR="000E0934" w:rsidRDefault="000E0934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</w:p>
    <w:p w14:paraId="513186FA" w14:textId="77777777" w:rsidR="006D026F" w:rsidRDefault="006D026F" w:rsidP="000400A9">
      <w:pPr>
        <w:pStyle w:val="GvdeMetniGirintisi2"/>
        <w:ind w:left="0" w:right="-270"/>
        <w:jc w:val="both"/>
        <w:rPr>
          <w:rFonts w:ascii="Verdana" w:hAnsi="Verdana"/>
        </w:rPr>
      </w:pPr>
    </w:p>
    <w:p w14:paraId="3D29160F" w14:textId="2728688D" w:rsidR="00033310" w:rsidRDefault="006C5CBD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 xml:space="preserve">Ankara’nın alışveriş ve yaşam merkezi Forum Ankara </w:t>
      </w:r>
      <w:proofErr w:type="spellStart"/>
      <w:r w:rsidR="001C631F">
        <w:rPr>
          <w:rFonts w:ascii="Verdana" w:hAnsi="Verdana"/>
          <w:lang w:val="tr-TR"/>
        </w:rPr>
        <w:t>Outlet’de</w:t>
      </w:r>
      <w:proofErr w:type="spellEnd"/>
      <w:r w:rsidR="001C631F">
        <w:rPr>
          <w:rFonts w:ascii="Verdana" w:hAnsi="Verdana"/>
          <w:lang w:val="tr-TR"/>
        </w:rPr>
        <w:t xml:space="preserve"> </w:t>
      </w:r>
      <w:r w:rsidR="001C631F">
        <w:rPr>
          <w:rFonts w:ascii="Verdana" w:hAnsi="Verdana"/>
          <w:lang w:val="tr-TR"/>
        </w:rPr>
        <w:t xml:space="preserve">25 Mart 2018 Pazar günü saat 17.00’de </w:t>
      </w:r>
      <w:r w:rsidR="001C631F">
        <w:rPr>
          <w:rFonts w:ascii="Verdana" w:hAnsi="Verdana"/>
          <w:lang w:val="tr-TR"/>
        </w:rPr>
        <w:t>düzenlenecek konserde</w:t>
      </w:r>
      <w:r>
        <w:rPr>
          <w:rFonts w:ascii="Verdana" w:hAnsi="Verdana"/>
          <w:lang w:val="tr-TR"/>
        </w:rPr>
        <w:t xml:space="preserve"> sevilen po</w:t>
      </w:r>
      <w:r w:rsidR="001C631F">
        <w:rPr>
          <w:rFonts w:ascii="Verdana" w:hAnsi="Verdana"/>
          <w:lang w:val="tr-TR"/>
        </w:rPr>
        <w:t>p müzik sanatçısı Ece Seçkin,</w:t>
      </w:r>
      <w:r>
        <w:rPr>
          <w:rFonts w:ascii="Verdana" w:hAnsi="Verdana"/>
          <w:lang w:val="tr-TR"/>
        </w:rPr>
        <w:t xml:space="preserve"> un</w:t>
      </w:r>
      <w:r w:rsidR="001C631F">
        <w:rPr>
          <w:rFonts w:ascii="Verdana" w:hAnsi="Verdana"/>
          <w:lang w:val="tr-TR"/>
        </w:rPr>
        <w:t>utulmaz bir sahne performansına imza atacak.</w:t>
      </w:r>
      <w:r w:rsidR="00314F0C">
        <w:rPr>
          <w:rFonts w:ascii="Verdana" w:hAnsi="Verdana"/>
          <w:lang w:val="tr-TR"/>
        </w:rPr>
        <w:t xml:space="preserve"> </w:t>
      </w:r>
    </w:p>
    <w:p w14:paraId="4490199A" w14:textId="77777777" w:rsidR="001C631F" w:rsidRDefault="001C631F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626F22A6" w14:textId="388C0E72" w:rsidR="00314F0C" w:rsidRPr="00314F0C" w:rsidRDefault="001C631F" w:rsidP="00314F0C">
      <w:pPr>
        <w:spacing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  <w:r w:rsidRPr="00314F0C">
        <w:rPr>
          <w:rFonts w:ascii="Verdana" w:eastAsia="Times New Roman" w:hAnsi="Verdana" w:cs="Times New Roman"/>
          <w:snapToGrid w:val="0"/>
          <w:sz w:val="20"/>
          <w:szCs w:val="20"/>
        </w:rPr>
        <w:t>Dü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zenlenecek etkinlik kapsamında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Forum Ankara’nın s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>osyal m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edya hesapları üzerinden yapılacak yarışmayla 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>seçilecek üç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şanslı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hayranı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,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Ece Seçkin’le kuliste tanışma ve fotoğraf çektirme </w:t>
      </w:r>
      <w:proofErr w:type="gramStart"/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imkanı</w:t>
      </w:r>
      <w:proofErr w:type="gramEnd"/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da</w:t>
      </w:r>
      <w:bookmarkStart w:id="0" w:name="_GoBack"/>
      <w:bookmarkEnd w:id="0"/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yakalayacak.</w:t>
      </w:r>
    </w:p>
    <w:p w14:paraId="633D20DC" w14:textId="574CCE1D" w:rsidR="00033310" w:rsidRDefault="00314F0C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 xml:space="preserve">Keyifli vakit geçirmek ve </w:t>
      </w:r>
      <w:r>
        <w:rPr>
          <w:rFonts w:ascii="Verdana" w:hAnsi="Verdana"/>
          <w:lang w:val="tr-TR"/>
        </w:rPr>
        <w:t>Ece Seçkin’</w:t>
      </w:r>
      <w:r>
        <w:rPr>
          <w:rFonts w:ascii="Verdana" w:hAnsi="Verdana"/>
          <w:lang w:val="tr-TR"/>
        </w:rPr>
        <w:t>le tanışmak isteyen herkes Forum Ankara’ya davetli!</w:t>
      </w:r>
    </w:p>
    <w:p w14:paraId="3B227AC1" w14:textId="5ECE7633" w:rsidR="00CC1C83" w:rsidRPr="00CC1C83" w:rsidRDefault="00CC1C83" w:rsidP="00CC1C83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34CC07FE" w14:textId="77777777" w:rsidR="00C802DB" w:rsidRDefault="000B3176" w:rsidP="000B3176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25B78D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802DB">
        <w:rPr>
          <w:rFonts w:ascii="Verdana" w:hAnsi="Verdana"/>
          <w:b/>
          <w:sz w:val="20"/>
          <w:szCs w:val="20"/>
        </w:rPr>
        <w:t>İlgili Kişi:</w:t>
      </w:r>
    </w:p>
    <w:p w14:paraId="5A3864B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Ceylan Naza</w:t>
      </w:r>
    </w:p>
    <w:p w14:paraId="407D98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802DB">
        <w:rPr>
          <w:rFonts w:ascii="Verdana" w:hAnsi="Verdana"/>
          <w:sz w:val="20"/>
          <w:szCs w:val="20"/>
        </w:rPr>
        <w:t>Porter</w:t>
      </w:r>
      <w:proofErr w:type="spellEnd"/>
      <w:r w:rsidRPr="00C802DB">
        <w:rPr>
          <w:rFonts w:ascii="Verdana" w:hAnsi="Verdana"/>
          <w:sz w:val="20"/>
          <w:szCs w:val="20"/>
        </w:rPr>
        <w:t xml:space="preserve"> </w:t>
      </w:r>
      <w:proofErr w:type="spellStart"/>
      <w:r w:rsidRPr="00C802DB">
        <w:rPr>
          <w:rFonts w:ascii="Verdana" w:hAnsi="Verdana"/>
          <w:sz w:val="20"/>
          <w:szCs w:val="20"/>
        </w:rPr>
        <w:t>Novelli</w:t>
      </w:r>
      <w:proofErr w:type="spellEnd"/>
    </w:p>
    <w:p w14:paraId="2D43D74E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0212 219 29 71</w:t>
      </w:r>
    </w:p>
    <w:p w14:paraId="1EA7A6D3" w14:textId="77777777" w:rsidR="00C802DB" w:rsidRPr="00C802DB" w:rsidRDefault="00314F0C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10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14:paraId="20B7BE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14:paraId="44078FCD" w14:textId="77777777" w:rsidR="00C802DB" w:rsidRPr="00C802DB" w:rsidRDefault="00314F0C" w:rsidP="00C802DB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11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14:paraId="712481F0" w14:textId="77777777" w:rsidR="00C802DB" w:rsidRPr="00C802DB" w:rsidRDefault="00314F0C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14:paraId="2099C58E" w14:textId="77777777" w:rsidR="00C802DB" w:rsidRPr="00C802DB" w:rsidRDefault="00314F0C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14:paraId="463CABAE" w14:textId="77777777" w:rsidR="00007816" w:rsidRDefault="00314F0C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  <w:hyperlink r:id="rId14" w:history="1">
        <w:r w:rsidR="00C802DB" w:rsidRPr="00C802DB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14:paraId="20931CE9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46C8E34C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23C4AD7B" w14:textId="77777777" w:rsidR="00007816" w:rsidRPr="00C802DB" w:rsidRDefault="00007816" w:rsidP="00007816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sectPr w:rsidR="00007816" w:rsidRPr="00C8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7AA55" w16cid:durableId="1E148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3E335A"/>
    <w:multiLevelType w:val="hybridMultilevel"/>
    <w:tmpl w:val="6936A668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DB"/>
    <w:rsid w:val="00002A68"/>
    <w:rsid w:val="00007416"/>
    <w:rsid w:val="00007816"/>
    <w:rsid w:val="000113FF"/>
    <w:rsid w:val="00014076"/>
    <w:rsid w:val="00027093"/>
    <w:rsid w:val="00033310"/>
    <w:rsid w:val="000400A9"/>
    <w:rsid w:val="0005045E"/>
    <w:rsid w:val="00071238"/>
    <w:rsid w:val="00074387"/>
    <w:rsid w:val="00083B4D"/>
    <w:rsid w:val="0008631D"/>
    <w:rsid w:val="000B3176"/>
    <w:rsid w:val="000C1DBE"/>
    <w:rsid w:val="000C743C"/>
    <w:rsid w:val="000E0934"/>
    <w:rsid w:val="000E6C31"/>
    <w:rsid w:val="0015716A"/>
    <w:rsid w:val="00167E77"/>
    <w:rsid w:val="001C46B4"/>
    <w:rsid w:val="001C631F"/>
    <w:rsid w:val="001F6361"/>
    <w:rsid w:val="00211AFB"/>
    <w:rsid w:val="00282402"/>
    <w:rsid w:val="002830EC"/>
    <w:rsid w:val="0029695E"/>
    <w:rsid w:val="002C2195"/>
    <w:rsid w:val="00302065"/>
    <w:rsid w:val="00314F0C"/>
    <w:rsid w:val="00340335"/>
    <w:rsid w:val="003539AC"/>
    <w:rsid w:val="00367C26"/>
    <w:rsid w:val="003B3A6B"/>
    <w:rsid w:val="003D3430"/>
    <w:rsid w:val="003D40BA"/>
    <w:rsid w:val="003D4DBA"/>
    <w:rsid w:val="003F0FAC"/>
    <w:rsid w:val="0041163D"/>
    <w:rsid w:val="00434D95"/>
    <w:rsid w:val="00453482"/>
    <w:rsid w:val="0045500D"/>
    <w:rsid w:val="004B19FC"/>
    <w:rsid w:val="004B35CD"/>
    <w:rsid w:val="004C0FE2"/>
    <w:rsid w:val="004C1E93"/>
    <w:rsid w:val="004C66D1"/>
    <w:rsid w:val="004D722F"/>
    <w:rsid w:val="00504C6E"/>
    <w:rsid w:val="005051DD"/>
    <w:rsid w:val="00525F35"/>
    <w:rsid w:val="005310F7"/>
    <w:rsid w:val="00551D89"/>
    <w:rsid w:val="00585BFF"/>
    <w:rsid w:val="00590F3F"/>
    <w:rsid w:val="00591DF4"/>
    <w:rsid w:val="00593811"/>
    <w:rsid w:val="005A7C7C"/>
    <w:rsid w:val="005E4E7D"/>
    <w:rsid w:val="005E55A1"/>
    <w:rsid w:val="005F2FFA"/>
    <w:rsid w:val="005F749D"/>
    <w:rsid w:val="00606094"/>
    <w:rsid w:val="0062338D"/>
    <w:rsid w:val="006A61CC"/>
    <w:rsid w:val="006A788B"/>
    <w:rsid w:val="006B1C4A"/>
    <w:rsid w:val="006C4DA9"/>
    <w:rsid w:val="006C5CBD"/>
    <w:rsid w:val="006D026F"/>
    <w:rsid w:val="006F69D1"/>
    <w:rsid w:val="007159D4"/>
    <w:rsid w:val="00741EFD"/>
    <w:rsid w:val="00743B9F"/>
    <w:rsid w:val="0074596F"/>
    <w:rsid w:val="00792AED"/>
    <w:rsid w:val="007973E1"/>
    <w:rsid w:val="007F0C14"/>
    <w:rsid w:val="00862669"/>
    <w:rsid w:val="00866858"/>
    <w:rsid w:val="00873747"/>
    <w:rsid w:val="00884EEF"/>
    <w:rsid w:val="008A51C1"/>
    <w:rsid w:val="008E56A0"/>
    <w:rsid w:val="008F6086"/>
    <w:rsid w:val="00905D11"/>
    <w:rsid w:val="0096006F"/>
    <w:rsid w:val="00966C02"/>
    <w:rsid w:val="009C4289"/>
    <w:rsid w:val="009D2018"/>
    <w:rsid w:val="009F30C6"/>
    <w:rsid w:val="009F4717"/>
    <w:rsid w:val="009F6CD2"/>
    <w:rsid w:val="009F76A0"/>
    <w:rsid w:val="00A00712"/>
    <w:rsid w:val="00A0407B"/>
    <w:rsid w:val="00A37AD1"/>
    <w:rsid w:val="00AB2308"/>
    <w:rsid w:val="00AC2AC2"/>
    <w:rsid w:val="00AC54A4"/>
    <w:rsid w:val="00AF6A69"/>
    <w:rsid w:val="00B14C36"/>
    <w:rsid w:val="00B30215"/>
    <w:rsid w:val="00B312EC"/>
    <w:rsid w:val="00B6052B"/>
    <w:rsid w:val="00B820D5"/>
    <w:rsid w:val="00B874BD"/>
    <w:rsid w:val="00B97EED"/>
    <w:rsid w:val="00BA3C27"/>
    <w:rsid w:val="00BA3D87"/>
    <w:rsid w:val="00BA5AA3"/>
    <w:rsid w:val="00BB1AC6"/>
    <w:rsid w:val="00BD3ACE"/>
    <w:rsid w:val="00BD615F"/>
    <w:rsid w:val="00BD689F"/>
    <w:rsid w:val="00C119AE"/>
    <w:rsid w:val="00C26D3B"/>
    <w:rsid w:val="00C5418C"/>
    <w:rsid w:val="00C57D70"/>
    <w:rsid w:val="00C703EA"/>
    <w:rsid w:val="00C802DB"/>
    <w:rsid w:val="00C82B19"/>
    <w:rsid w:val="00C865F4"/>
    <w:rsid w:val="00C87466"/>
    <w:rsid w:val="00C9364D"/>
    <w:rsid w:val="00CA3071"/>
    <w:rsid w:val="00CB6419"/>
    <w:rsid w:val="00CC1C83"/>
    <w:rsid w:val="00CF2C2B"/>
    <w:rsid w:val="00D0143D"/>
    <w:rsid w:val="00D27CB6"/>
    <w:rsid w:val="00D306C4"/>
    <w:rsid w:val="00D51E07"/>
    <w:rsid w:val="00D60F10"/>
    <w:rsid w:val="00D67E09"/>
    <w:rsid w:val="00D70520"/>
    <w:rsid w:val="00D91AA7"/>
    <w:rsid w:val="00E53656"/>
    <w:rsid w:val="00E92BB5"/>
    <w:rsid w:val="00E94240"/>
    <w:rsid w:val="00EB1B26"/>
    <w:rsid w:val="00EB5D8B"/>
    <w:rsid w:val="00EC3DC0"/>
    <w:rsid w:val="00EE67B5"/>
    <w:rsid w:val="00EF0797"/>
    <w:rsid w:val="00F10629"/>
    <w:rsid w:val="00F153BF"/>
    <w:rsid w:val="00F52C60"/>
    <w:rsid w:val="00F60FB5"/>
    <w:rsid w:val="00F80D3F"/>
    <w:rsid w:val="00F84288"/>
    <w:rsid w:val="00F95F6E"/>
    <w:rsid w:val="00FA06C2"/>
    <w:rsid w:val="00FC1568"/>
    <w:rsid w:val="00FE5AAF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0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D026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D026F"/>
  </w:style>
  <w:style w:type="character" w:styleId="AklamaBavurusu">
    <w:name w:val="annotation reference"/>
    <w:basedOn w:val="VarsaylanParagrafYazTipi"/>
    <w:uiPriority w:val="99"/>
    <w:semiHidden/>
    <w:unhideWhenUsed/>
    <w:rsid w:val="00367C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7C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C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7C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C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C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D026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D026F"/>
  </w:style>
  <w:style w:type="character" w:styleId="AklamaBavurusu">
    <w:name w:val="annotation reference"/>
    <w:basedOn w:val="VarsaylanParagrafYazTipi"/>
    <w:uiPriority w:val="99"/>
    <w:semiHidden/>
    <w:unhideWhenUsed/>
    <w:rsid w:val="00367C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7C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C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7C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C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witter.com/forumankaraav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facebook.com/forumankaraav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um-ankar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ceylann@marjinal.com.t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outube.com/user/ForumAVMTurke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4761-DF36-443D-BA05-743211CD6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875F7-4977-4B4D-BC1B-EAE34B48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EB067-3880-4133-B662-8EAC8E52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0D3C2-9D60-4B08-A08B-80B8A945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Berna Cevik</cp:lastModifiedBy>
  <cp:revision>5</cp:revision>
  <dcterms:created xsi:type="dcterms:W3CDTF">2018-01-25T14:06:00Z</dcterms:created>
  <dcterms:modified xsi:type="dcterms:W3CDTF">2018-03-19T12:22:00Z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