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E6AA7" w14:textId="77777777" w:rsidR="007A7D6F" w:rsidRPr="008A037D" w:rsidRDefault="007A7D6F" w:rsidP="007A7D6F">
      <w:pPr>
        <w:pStyle w:val="DzMetin"/>
        <w:spacing w:line="360" w:lineRule="auto"/>
        <w:contextualSpacing/>
        <w:jc w:val="both"/>
        <w:rPr>
          <w:rFonts w:ascii="Verdana" w:hAnsi="Verdana"/>
          <w:b/>
          <w:sz w:val="32"/>
          <w:szCs w:val="32"/>
          <w:u w:val="single"/>
        </w:rPr>
      </w:pPr>
      <w:r w:rsidRPr="008A037D">
        <w:rPr>
          <w:rFonts w:ascii="Verdana" w:hAnsi="Verdana"/>
          <w:b/>
          <w:sz w:val="32"/>
          <w:szCs w:val="32"/>
          <w:u w:val="single"/>
        </w:rPr>
        <w:t>BASIN BÜLTENİ</w:t>
      </w:r>
    </w:p>
    <w:p w14:paraId="4E8E4BF4" w14:textId="77777777" w:rsidR="007A7D6F" w:rsidRPr="008A037D" w:rsidRDefault="007A7D6F" w:rsidP="007A7D6F">
      <w:pPr>
        <w:pStyle w:val="DzMetin"/>
        <w:spacing w:line="360" w:lineRule="auto"/>
        <w:contextualSpacing/>
        <w:jc w:val="both"/>
        <w:rPr>
          <w:rFonts w:ascii="Verdana" w:hAnsi="Verdana"/>
          <w:sz w:val="20"/>
          <w:szCs w:val="20"/>
        </w:rPr>
      </w:pPr>
    </w:p>
    <w:p w14:paraId="5FD87FBC" w14:textId="5BF75750" w:rsidR="00565996" w:rsidRPr="008A037D" w:rsidRDefault="00565996" w:rsidP="00565996">
      <w:pPr>
        <w:pStyle w:val="DzMetin"/>
        <w:spacing w:line="360" w:lineRule="auto"/>
        <w:contextualSpacing/>
        <w:jc w:val="center"/>
        <w:rPr>
          <w:rFonts w:ascii="Verdana" w:hAnsi="Verdana"/>
          <w:b/>
          <w:sz w:val="28"/>
          <w:szCs w:val="28"/>
        </w:rPr>
      </w:pPr>
      <w:r w:rsidRPr="008A037D">
        <w:rPr>
          <w:rFonts w:ascii="Verdana" w:hAnsi="Verdana"/>
          <w:b/>
          <w:sz w:val="28"/>
          <w:szCs w:val="28"/>
        </w:rPr>
        <w:t xml:space="preserve">GittiGidiyor, </w:t>
      </w:r>
      <w:r w:rsidR="007A7D6F" w:rsidRPr="008A037D">
        <w:rPr>
          <w:rFonts w:ascii="Verdana" w:hAnsi="Verdana"/>
          <w:b/>
          <w:sz w:val="28"/>
          <w:szCs w:val="28"/>
        </w:rPr>
        <w:t>European Excellenc</w:t>
      </w:r>
      <w:r w:rsidR="00E9296C" w:rsidRPr="008A037D">
        <w:rPr>
          <w:rFonts w:ascii="Verdana" w:hAnsi="Verdana"/>
          <w:b/>
          <w:sz w:val="28"/>
          <w:szCs w:val="28"/>
        </w:rPr>
        <w:t xml:space="preserve">e ödüllerinde </w:t>
      </w:r>
      <w:r w:rsidR="00E54A19" w:rsidRPr="008A037D">
        <w:rPr>
          <w:rFonts w:ascii="Verdana" w:hAnsi="Verdana"/>
          <w:b/>
          <w:sz w:val="28"/>
          <w:szCs w:val="28"/>
        </w:rPr>
        <w:t xml:space="preserve">blog kategorisinde </w:t>
      </w:r>
      <w:r w:rsidRPr="008A037D">
        <w:rPr>
          <w:rFonts w:ascii="Verdana" w:hAnsi="Verdana"/>
          <w:b/>
          <w:sz w:val="28"/>
          <w:szCs w:val="28"/>
        </w:rPr>
        <w:t>ilk 5’e girdi</w:t>
      </w:r>
    </w:p>
    <w:p w14:paraId="22977B38" w14:textId="77777777" w:rsidR="007E4D1B" w:rsidRPr="008A037D" w:rsidRDefault="007E4D1B" w:rsidP="00E9296C">
      <w:pPr>
        <w:pStyle w:val="DzMetin"/>
        <w:spacing w:line="360" w:lineRule="auto"/>
        <w:contextualSpacing/>
        <w:jc w:val="center"/>
        <w:rPr>
          <w:rFonts w:ascii="Verdana" w:hAnsi="Verdana"/>
          <w:sz w:val="20"/>
          <w:szCs w:val="20"/>
        </w:rPr>
      </w:pPr>
    </w:p>
    <w:p w14:paraId="15AF39DB" w14:textId="4E6038E5" w:rsidR="00A50E19" w:rsidRPr="008A037D" w:rsidRDefault="00027520" w:rsidP="00A50E19">
      <w:pPr>
        <w:pStyle w:val="DzMetin"/>
        <w:spacing w:line="360" w:lineRule="auto"/>
        <w:contextualSpacing/>
        <w:jc w:val="both"/>
        <w:rPr>
          <w:rFonts w:ascii="Verdana" w:hAnsi="Verdana"/>
          <w:sz w:val="20"/>
          <w:szCs w:val="20"/>
        </w:rPr>
      </w:pPr>
      <w:r w:rsidRPr="008A037D">
        <w:rPr>
          <w:rFonts w:ascii="Verdana" w:hAnsi="Verdana"/>
          <w:sz w:val="20"/>
          <w:szCs w:val="20"/>
        </w:rPr>
        <w:t>PR ve iletişim alanında Avrupa'da</w:t>
      </w:r>
      <w:r w:rsidR="00443A4E" w:rsidRPr="008A037D">
        <w:rPr>
          <w:rFonts w:ascii="Verdana" w:hAnsi="Verdana"/>
          <w:sz w:val="20"/>
          <w:szCs w:val="20"/>
        </w:rPr>
        <w:t xml:space="preserve">ki en prestijli ödül programı olarak görülen European Excellence Ödülleri’nde eBay’in Türkiye markası GittiGidiyor, Blog Kategorisi’nde beş finalist arasına girme başarısını gösteren tek Türk şirketi oldu. </w:t>
      </w:r>
    </w:p>
    <w:p w14:paraId="2779D762" w14:textId="77777777" w:rsidR="00A50E19" w:rsidRPr="008A037D" w:rsidRDefault="00A50E19" w:rsidP="00A50E19">
      <w:pPr>
        <w:pStyle w:val="DzMetin"/>
        <w:spacing w:line="360" w:lineRule="auto"/>
        <w:contextualSpacing/>
        <w:jc w:val="both"/>
        <w:rPr>
          <w:rFonts w:ascii="Verdana" w:hAnsi="Verdana"/>
          <w:sz w:val="20"/>
          <w:szCs w:val="20"/>
        </w:rPr>
      </w:pPr>
    </w:p>
    <w:p w14:paraId="4F031E86" w14:textId="7E4B3D41" w:rsidR="00A50E19" w:rsidRPr="008A037D" w:rsidRDefault="00A50E19" w:rsidP="00A50E19">
      <w:pPr>
        <w:pStyle w:val="DzMetin"/>
        <w:spacing w:line="360" w:lineRule="auto"/>
        <w:contextualSpacing/>
        <w:jc w:val="both"/>
        <w:rPr>
          <w:rFonts w:ascii="Verdana" w:hAnsi="Verdana"/>
          <w:sz w:val="20"/>
          <w:szCs w:val="20"/>
        </w:rPr>
      </w:pPr>
      <w:r w:rsidRPr="008A037D">
        <w:rPr>
          <w:rFonts w:ascii="Verdana" w:hAnsi="Verdana"/>
          <w:sz w:val="20"/>
          <w:szCs w:val="20"/>
        </w:rPr>
        <w:t xml:space="preserve">Uzman editörler tarafından hazırlanan içerik platformu blog.gittigidiyor.com, alışverişte rehber olacak içerikleriyle öne çıkıyor. Alışveriş yapmak isteyenler bu sayede en son yenilikleri ve son trendleri takip ederken aynı zamanda alışverişine rehber olabilecek önerilerle dolu zengin bir dünyada keşfe çıkıyor. </w:t>
      </w:r>
    </w:p>
    <w:p w14:paraId="0257CEC5" w14:textId="77777777" w:rsidR="00443A4E" w:rsidRPr="008A037D" w:rsidRDefault="00443A4E" w:rsidP="007A7D6F">
      <w:pPr>
        <w:pStyle w:val="DzMetin"/>
        <w:spacing w:line="360" w:lineRule="auto"/>
        <w:contextualSpacing/>
        <w:jc w:val="both"/>
        <w:rPr>
          <w:rFonts w:ascii="Verdana" w:hAnsi="Verdana"/>
          <w:sz w:val="20"/>
          <w:szCs w:val="20"/>
        </w:rPr>
      </w:pPr>
    </w:p>
    <w:p w14:paraId="7DA40B82" w14:textId="640C8CB6" w:rsidR="00443A4E" w:rsidRPr="008A037D" w:rsidRDefault="00443A4E" w:rsidP="007A7D6F">
      <w:pPr>
        <w:pStyle w:val="DzMetin"/>
        <w:spacing w:line="360" w:lineRule="auto"/>
        <w:contextualSpacing/>
        <w:jc w:val="both"/>
        <w:rPr>
          <w:rFonts w:ascii="Verdana" w:hAnsi="Verdana"/>
          <w:sz w:val="20"/>
          <w:szCs w:val="20"/>
        </w:rPr>
      </w:pPr>
      <w:r w:rsidRPr="008A037D">
        <w:rPr>
          <w:rFonts w:ascii="Verdana" w:hAnsi="Verdana"/>
          <w:sz w:val="20"/>
          <w:szCs w:val="20"/>
        </w:rPr>
        <w:t xml:space="preserve">eBay </w:t>
      </w:r>
      <w:r w:rsidR="00144F6F" w:rsidRPr="008A037D">
        <w:rPr>
          <w:rFonts w:ascii="Verdana" w:hAnsi="Verdana"/>
          <w:sz w:val="20"/>
          <w:szCs w:val="20"/>
        </w:rPr>
        <w:t>de</w:t>
      </w:r>
      <w:r w:rsidRPr="008A037D">
        <w:rPr>
          <w:rFonts w:ascii="Verdana" w:hAnsi="Verdana"/>
          <w:sz w:val="20"/>
          <w:szCs w:val="20"/>
        </w:rPr>
        <w:t xml:space="preserve"> </w:t>
      </w:r>
      <w:r w:rsidR="00E54A19" w:rsidRPr="008A037D">
        <w:rPr>
          <w:rFonts w:ascii="Verdana" w:hAnsi="Verdana"/>
          <w:sz w:val="20"/>
          <w:szCs w:val="20"/>
        </w:rPr>
        <w:t xml:space="preserve">“Perakende” </w:t>
      </w:r>
      <w:r w:rsidRPr="008A037D">
        <w:rPr>
          <w:rFonts w:ascii="Verdana" w:hAnsi="Verdana"/>
          <w:sz w:val="20"/>
          <w:szCs w:val="20"/>
        </w:rPr>
        <w:t>kategorisinde “</w:t>
      </w:r>
      <w:r w:rsidR="00E54A19" w:rsidRPr="008A037D">
        <w:rPr>
          <w:rFonts w:ascii="Verdana" w:hAnsi="Verdana"/>
          <w:sz w:val="20"/>
          <w:szCs w:val="20"/>
        </w:rPr>
        <w:t>Spor Ayakkabıları Sanat Galerisi</w:t>
      </w:r>
      <w:r w:rsidRPr="008A037D">
        <w:rPr>
          <w:rFonts w:ascii="Verdana" w:hAnsi="Verdana"/>
          <w:sz w:val="20"/>
          <w:szCs w:val="20"/>
        </w:rPr>
        <w:t xml:space="preserve">” </w:t>
      </w:r>
      <w:r w:rsidR="00E54A19" w:rsidRPr="008A037D">
        <w:rPr>
          <w:rFonts w:ascii="Verdana" w:hAnsi="Verdana"/>
          <w:sz w:val="20"/>
          <w:szCs w:val="20"/>
        </w:rPr>
        <w:t xml:space="preserve">çalışması </w:t>
      </w:r>
      <w:r w:rsidRPr="008A037D">
        <w:rPr>
          <w:rFonts w:ascii="Verdana" w:hAnsi="Verdana"/>
          <w:sz w:val="20"/>
          <w:szCs w:val="20"/>
        </w:rPr>
        <w:t>ile</w:t>
      </w:r>
      <w:r w:rsidR="00144F6F" w:rsidRPr="008A037D">
        <w:rPr>
          <w:rFonts w:ascii="Verdana" w:hAnsi="Verdana"/>
          <w:sz w:val="20"/>
          <w:szCs w:val="20"/>
        </w:rPr>
        <w:t xml:space="preserve"> finalistler arasına girerken</w:t>
      </w:r>
      <w:r w:rsidRPr="008A037D">
        <w:rPr>
          <w:rFonts w:ascii="Verdana" w:hAnsi="Verdana"/>
          <w:sz w:val="20"/>
          <w:szCs w:val="20"/>
        </w:rPr>
        <w:t>, "L'Aquila</w:t>
      </w:r>
      <w:r w:rsidR="00E54A19" w:rsidRPr="008A037D">
        <w:rPr>
          <w:rFonts w:ascii="Verdana" w:hAnsi="Verdana"/>
          <w:sz w:val="20"/>
          <w:szCs w:val="20"/>
        </w:rPr>
        <w:t xml:space="preserve"> Şehrini Kucakla</w:t>
      </w:r>
      <w:r w:rsidRPr="008A037D">
        <w:rPr>
          <w:rFonts w:ascii="Verdana" w:hAnsi="Verdana"/>
          <w:sz w:val="20"/>
          <w:szCs w:val="20"/>
        </w:rPr>
        <w:t xml:space="preserve">: </w:t>
      </w:r>
      <w:r w:rsidR="00E54A19" w:rsidRPr="008A037D">
        <w:rPr>
          <w:rFonts w:ascii="Verdana" w:hAnsi="Verdana"/>
          <w:sz w:val="20"/>
          <w:szCs w:val="20"/>
        </w:rPr>
        <w:t>Zorlanan bir toplumu yeniden yaşama döndürme yardımı</w:t>
      </w:r>
      <w:r w:rsidRPr="008A037D">
        <w:rPr>
          <w:rFonts w:ascii="Verdana" w:hAnsi="Verdana"/>
          <w:sz w:val="20"/>
          <w:szCs w:val="20"/>
        </w:rPr>
        <w:t>” isimli 360 derece iletişim kampanyası ile de İtalya'nın ülke kategorisinde ödül sahibi ol</w:t>
      </w:r>
      <w:r w:rsidR="00144F6F" w:rsidRPr="008A037D">
        <w:rPr>
          <w:rFonts w:ascii="Verdana" w:hAnsi="Verdana"/>
          <w:sz w:val="20"/>
          <w:szCs w:val="20"/>
        </w:rPr>
        <w:t>du.</w:t>
      </w:r>
    </w:p>
    <w:p w14:paraId="195A74C4" w14:textId="77777777" w:rsidR="00443A4E" w:rsidRPr="008A037D" w:rsidRDefault="00443A4E" w:rsidP="007A7D6F">
      <w:pPr>
        <w:pStyle w:val="DzMetin"/>
        <w:spacing w:line="360" w:lineRule="auto"/>
        <w:contextualSpacing/>
        <w:jc w:val="both"/>
        <w:rPr>
          <w:rFonts w:ascii="Verdana" w:hAnsi="Verdana"/>
          <w:sz w:val="20"/>
          <w:szCs w:val="20"/>
        </w:rPr>
      </w:pPr>
    </w:p>
    <w:p w14:paraId="3E3E5480" w14:textId="77777777" w:rsidR="00443A4E" w:rsidRPr="008A037D" w:rsidRDefault="00443A4E" w:rsidP="007A7D6F">
      <w:pPr>
        <w:pStyle w:val="DzMetin"/>
        <w:spacing w:line="360" w:lineRule="auto"/>
        <w:contextualSpacing/>
        <w:jc w:val="both"/>
        <w:rPr>
          <w:rFonts w:ascii="Verdana" w:hAnsi="Verdana"/>
          <w:sz w:val="20"/>
          <w:szCs w:val="20"/>
        </w:rPr>
      </w:pPr>
      <w:r w:rsidRPr="008A037D">
        <w:rPr>
          <w:rFonts w:ascii="Verdana" w:hAnsi="Verdana"/>
          <w:sz w:val="20"/>
          <w:szCs w:val="20"/>
        </w:rPr>
        <w:t>Toplam 34 ülkeden şirketin katıldığı yarışmada 58 kategoride; 1</w:t>
      </w:r>
      <w:r w:rsidR="007A7D6F" w:rsidRPr="008A037D">
        <w:rPr>
          <w:rFonts w:ascii="Verdana" w:hAnsi="Verdana"/>
          <w:sz w:val="20"/>
          <w:szCs w:val="20"/>
        </w:rPr>
        <w:t>.</w:t>
      </w:r>
      <w:r w:rsidRPr="008A037D">
        <w:rPr>
          <w:rFonts w:ascii="Verdana" w:hAnsi="Verdana"/>
          <w:sz w:val="20"/>
          <w:szCs w:val="20"/>
        </w:rPr>
        <w:t>000'in üzerinde başvuru alındı. Al</w:t>
      </w:r>
      <w:r w:rsidR="007A7D6F" w:rsidRPr="008A037D">
        <w:rPr>
          <w:rFonts w:ascii="Verdana" w:hAnsi="Verdana"/>
          <w:sz w:val="20"/>
          <w:szCs w:val="20"/>
        </w:rPr>
        <w:t>a</w:t>
      </w:r>
      <w:r w:rsidRPr="008A037D">
        <w:rPr>
          <w:rFonts w:ascii="Verdana" w:hAnsi="Verdana"/>
          <w:sz w:val="20"/>
          <w:szCs w:val="20"/>
        </w:rPr>
        <w:t xml:space="preserve">nında uzman 40 jüri üyesi tarafından yapılan değerlendirilmede her zaman güncel, zengin içerikli, kullanıcı dostu ve kullanıcılar tarafından kolay anlaşılabilir, ilgi alanlarına göre bilgiye kolay erişimi sağlayan çalışmalar ödüllendirildi. </w:t>
      </w:r>
    </w:p>
    <w:p w14:paraId="783C8F68" w14:textId="77777777" w:rsidR="00443A4E" w:rsidRPr="008A037D" w:rsidRDefault="00443A4E" w:rsidP="007A7D6F">
      <w:pPr>
        <w:pStyle w:val="DzMetin"/>
        <w:spacing w:line="360" w:lineRule="auto"/>
        <w:contextualSpacing/>
        <w:jc w:val="both"/>
        <w:rPr>
          <w:rFonts w:ascii="Verdana" w:hAnsi="Verdana"/>
          <w:sz w:val="20"/>
          <w:szCs w:val="20"/>
        </w:rPr>
      </w:pPr>
    </w:p>
    <w:p w14:paraId="465691FA" w14:textId="77777777" w:rsidR="00027520" w:rsidRPr="008A037D" w:rsidRDefault="007A7D6F" w:rsidP="007A7D6F">
      <w:pPr>
        <w:pStyle w:val="DzMetin"/>
        <w:spacing w:line="360" w:lineRule="auto"/>
        <w:contextualSpacing/>
        <w:jc w:val="both"/>
        <w:rPr>
          <w:rFonts w:ascii="Verdana" w:hAnsi="Verdana"/>
          <w:sz w:val="20"/>
          <w:szCs w:val="20"/>
        </w:rPr>
      </w:pPr>
      <w:r w:rsidRPr="008A037D">
        <w:rPr>
          <w:rFonts w:ascii="Verdana" w:hAnsi="Verdana"/>
          <w:sz w:val="20"/>
          <w:szCs w:val="20"/>
        </w:rPr>
        <w:t xml:space="preserve">Berlin Quadriga Üniversitesinin desteklediği </w:t>
      </w:r>
      <w:r w:rsidR="00443A4E" w:rsidRPr="008A037D">
        <w:rPr>
          <w:rFonts w:ascii="Verdana" w:hAnsi="Verdana"/>
          <w:sz w:val="20"/>
          <w:szCs w:val="20"/>
        </w:rPr>
        <w:t>European Excellence</w:t>
      </w:r>
      <w:r w:rsidRPr="008A037D">
        <w:rPr>
          <w:rFonts w:ascii="Verdana" w:hAnsi="Verdana"/>
          <w:sz w:val="20"/>
          <w:szCs w:val="20"/>
        </w:rPr>
        <w:t xml:space="preserve"> ödül programı</w:t>
      </w:r>
      <w:r w:rsidR="00443A4E" w:rsidRPr="008A037D">
        <w:rPr>
          <w:rFonts w:ascii="Verdana" w:hAnsi="Verdana"/>
          <w:sz w:val="20"/>
          <w:szCs w:val="20"/>
        </w:rPr>
        <w:t xml:space="preserve">, Avrupa'daki PR profesyonellerini bir araya getiren Communication Director tarafından 2007 yılından beri </w:t>
      </w:r>
      <w:r w:rsidRPr="008A037D">
        <w:rPr>
          <w:rFonts w:ascii="Verdana" w:hAnsi="Verdana"/>
          <w:sz w:val="20"/>
          <w:szCs w:val="20"/>
        </w:rPr>
        <w:t xml:space="preserve">düzenleniyor. </w:t>
      </w:r>
    </w:p>
    <w:p w14:paraId="66D873C5" w14:textId="77777777" w:rsidR="00970412" w:rsidRPr="008A037D" w:rsidRDefault="00970412" w:rsidP="007A7D6F">
      <w:pPr>
        <w:pStyle w:val="DzMetin"/>
        <w:spacing w:line="360" w:lineRule="auto"/>
        <w:contextualSpacing/>
        <w:jc w:val="both"/>
        <w:rPr>
          <w:rFonts w:ascii="Verdana" w:hAnsi="Verdana"/>
          <w:sz w:val="20"/>
          <w:szCs w:val="20"/>
        </w:rPr>
      </w:pPr>
    </w:p>
    <w:p w14:paraId="18DE3805" w14:textId="56DF936F" w:rsidR="00970412" w:rsidRPr="008A037D" w:rsidRDefault="00970412" w:rsidP="007A7D6F">
      <w:pPr>
        <w:pStyle w:val="DzMetin"/>
        <w:spacing w:line="360" w:lineRule="auto"/>
        <w:contextualSpacing/>
        <w:jc w:val="both"/>
        <w:rPr>
          <w:rFonts w:ascii="Verdana" w:hAnsi="Verdana"/>
          <w:b/>
          <w:i/>
          <w:sz w:val="20"/>
          <w:szCs w:val="20"/>
        </w:rPr>
      </w:pPr>
      <w:r w:rsidRPr="008A037D">
        <w:rPr>
          <w:rFonts w:ascii="Verdana" w:hAnsi="Verdana"/>
          <w:b/>
          <w:i/>
          <w:sz w:val="20"/>
          <w:szCs w:val="20"/>
        </w:rPr>
        <w:t>Blog LINK:</w:t>
      </w:r>
      <w:r w:rsidR="00A50E19" w:rsidRPr="008A037D">
        <w:rPr>
          <w:rFonts w:ascii="Verdana" w:hAnsi="Verdana"/>
          <w:sz w:val="20"/>
          <w:szCs w:val="20"/>
        </w:rPr>
        <w:t xml:space="preserve"> </w:t>
      </w:r>
      <w:hyperlink r:id="rId10" w:history="1">
        <w:r w:rsidR="00A50E19" w:rsidRPr="008A037D">
          <w:rPr>
            <w:rStyle w:val="Kpr"/>
            <w:rFonts w:ascii="Verdana" w:hAnsi="Verdana"/>
            <w:sz w:val="20"/>
            <w:szCs w:val="20"/>
          </w:rPr>
          <w:t>http://blog.gittigidiyor.com/</w:t>
        </w:r>
      </w:hyperlink>
      <w:r w:rsidR="00A50E19" w:rsidRPr="008A037D">
        <w:rPr>
          <w:rFonts w:ascii="Verdana" w:hAnsi="Verdana"/>
          <w:sz w:val="20"/>
          <w:szCs w:val="20"/>
        </w:rPr>
        <w:t xml:space="preserve"> </w:t>
      </w:r>
    </w:p>
    <w:p w14:paraId="022AEDC7" w14:textId="77777777" w:rsidR="00F65CEE" w:rsidRPr="008A037D" w:rsidRDefault="00E20990" w:rsidP="007A7D6F">
      <w:pPr>
        <w:spacing w:after="0" w:line="360" w:lineRule="auto"/>
        <w:contextualSpacing/>
        <w:jc w:val="both"/>
        <w:rPr>
          <w:rFonts w:ascii="Verdana" w:hAnsi="Verdana"/>
          <w:sz w:val="20"/>
          <w:szCs w:val="20"/>
        </w:rPr>
      </w:pPr>
    </w:p>
    <w:p w14:paraId="43F0A97C" w14:textId="77777777" w:rsidR="007A7D6F" w:rsidRPr="008A037D" w:rsidRDefault="007A7D6F" w:rsidP="007A7D6F">
      <w:pPr>
        <w:spacing w:after="0" w:line="360" w:lineRule="auto"/>
        <w:contextualSpacing/>
        <w:jc w:val="both"/>
        <w:rPr>
          <w:rFonts w:ascii="Verdana" w:eastAsia="Calibri" w:hAnsi="Verdana" w:cs="Times New Roman"/>
          <w:b/>
          <w:sz w:val="20"/>
          <w:szCs w:val="20"/>
          <w:lang w:eastAsia="tr-TR"/>
        </w:rPr>
      </w:pPr>
      <w:r w:rsidRPr="008A037D">
        <w:rPr>
          <w:rFonts w:ascii="Verdana" w:eastAsia="Calibri" w:hAnsi="Verdana" w:cs="Times New Roman"/>
          <w:b/>
          <w:sz w:val="20"/>
          <w:szCs w:val="20"/>
          <w:lang w:eastAsia="tr-TR"/>
        </w:rPr>
        <w:t>İlgili Kişi:</w:t>
      </w:r>
    </w:p>
    <w:p w14:paraId="02A2CAC0" w14:textId="77777777" w:rsidR="007A7D6F" w:rsidRPr="008A037D" w:rsidRDefault="007A7D6F" w:rsidP="007A7D6F">
      <w:pPr>
        <w:spacing w:after="0" w:line="360" w:lineRule="auto"/>
        <w:contextualSpacing/>
        <w:jc w:val="both"/>
        <w:rPr>
          <w:rFonts w:ascii="Verdana" w:eastAsia="Calibri" w:hAnsi="Verdana" w:cs="Times New Roman"/>
          <w:sz w:val="20"/>
          <w:szCs w:val="20"/>
          <w:lang w:eastAsia="tr-TR"/>
        </w:rPr>
      </w:pPr>
      <w:r w:rsidRPr="008A037D">
        <w:rPr>
          <w:rFonts w:ascii="Verdana" w:eastAsia="Calibri" w:hAnsi="Verdana" w:cs="Times New Roman"/>
          <w:sz w:val="20"/>
          <w:szCs w:val="20"/>
          <w:lang w:eastAsia="tr-TR"/>
        </w:rPr>
        <w:t>Dilek Özcan</w:t>
      </w:r>
    </w:p>
    <w:p w14:paraId="3A48E3EB" w14:textId="77777777" w:rsidR="007A7D6F" w:rsidRPr="008A037D" w:rsidRDefault="007A7D6F" w:rsidP="007A7D6F">
      <w:pPr>
        <w:spacing w:after="0" w:line="360" w:lineRule="auto"/>
        <w:contextualSpacing/>
        <w:jc w:val="both"/>
        <w:rPr>
          <w:rFonts w:ascii="Verdana" w:eastAsia="Calibri" w:hAnsi="Verdana" w:cs="Times New Roman"/>
          <w:sz w:val="20"/>
          <w:szCs w:val="20"/>
          <w:lang w:eastAsia="tr-TR"/>
        </w:rPr>
      </w:pPr>
      <w:r w:rsidRPr="008A037D">
        <w:rPr>
          <w:rFonts w:ascii="Verdana" w:eastAsia="Calibri" w:hAnsi="Verdana" w:cs="Times New Roman"/>
          <w:sz w:val="20"/>
          <w:szCs w:val="20"/>
          <w:lang w:eastAsia="tr-TR"/>
        </w:rPr>
        <w:t>Marjinal Porter Novelli</w:t>
      </w:r>
    </w:p>
    <w:p w14:paraId="195C82BF" w14:textId="77777777" w:rsidR="007A7D6F" w:rsidRPr="008A037D" w:rsidRDefault="007A7D6F" w:rsidP="007A7D6F">
      <w:pPr>
        <w:spacing w:after="0" w:line="360" w:lineRule="auto"/>
        <w:contextualSpacing/>
        <w:jc w:val="both"/>
        <w:rPr>
          <w:rFonts w:ascii="Verdana" w:eastAsia="Calibri" w:hAnsi="Verdana" w:cs="Times New Roman"/>
          <w:sz w:val="20"/>
          <w:szCs w:val="20"/>
          <w:lang w:eastAsia="tr-TR"/>
        </w:rPr>
      </w:pPr>
      <w:r w:rsidRPr="008A037D">
        <w:rPr>
          <w:rFonts w:ascii="Verdana" w:eastAsia="Calibri" w:hAnsi="Verdana" w:cs="Times New Roman"/>
          <w:sz w:val="20"/>
          <w:szCs w:val="20"/>
          <w:lang w:eastAsia="tr-TR"/>
        </w:rPr>
        <w:t>dileko@marjinal.com.tr</w:t>
      </w:r>
    </w:p>
    <w:p w14:paraId="0D1091BC" w14:textId="77777777" w:rsidR="007A7D6F" w:rsidRPr="008A037D" w:rsidRDefault="007A7D6F" w:rsidP="007A7D6F">
      <w:pPr>
        <w:spacing w:after="0" w:line="360" w:lineRule="auto"/>
        <w:contextualSpacing/>
        <w:jc w:val="both"/>
        <w:rPr>
          <w:rFonts w:ascii="Verdana" w:eastAsia="Calibri" w:hAnsi="Verdana" w:cs="Times New Roman"/>
          <w:sz w:val="20"/>
          <w:szCs w:val="20"/>
          <w:lang w:eastAsia="tr-TR"/>
        </w:rPr>
      </w:pPr>
      <w:r w:rsidRPr="008A037D">
        <w:rPr>
          <w:rFonts w:ascii="Verdana" w:eastAsia="Calibri" w:hAnsi="Verdana" w:cs="Times New Roman"/>
          <w:sz w:val="20"/>
          <w:szCs w:val="20"/>
          <w:lang w:eastAsia="tr-TR"/>
        </w:rPr>
        <w:t>0212 219 29 71</w:t>
      </w:r>
    </w:p>
    <w:p w14:paraId="4FB3A38D" w14:textId="77777777" w:rsidR="007A7D6F" w:rsidRPr="008A037D" w:rsidRDefault="007A7D6F" w:rsidP="007A7D6F">
      <w:pPr>
        <w:spacing w:after="0" w:line="360" w:lineRule="auto"/>
        <w:contextualSpacing/>
        <w:jc w:val="both"/>
        <w:rPr>
          <w:rFonts w:ascii="Verdana" w:eastAsia="Calibri" w:hAnsi="Verdana" w:cs="Times New Roman"/>
          <w:sz w:val="20"/>
          <w:szCs w:val="20"/>
          <w:lang w:eastAsia="tr-TR"/>
        </w:rPr>
      </w:pPr>
    </w:p>
    <w:p w14:paraId="3996324A" w14:textId="77777777" w:rsidR="007A7D6F" w:rsidRPr="008A037D" w:rsidRDefault="007A7D6F" w:rsidP="007A7D6F">
      <w:pPr>
        <w:autoSpaceDE w:val="0"/>
        <w:autoSpaceDN w:val="0"/>
        <w:spacing w:after="0" w:line="360" w:lineRule="auto"/>
        <w:contextualSpacing/>
        <w:jc w:val="both"/>
        <w:rPr>
          <w:rFonts w:ascii="Verdana" w:eastAsia="Times New Roman" w:hAnsi="Verdana" w:cs="Times New Roman"/>
          <w:sz w:val="16"/>
          <w:szCs w:val="16"/>
          <w:lang w:eastAsia="tr-TR"/>
        </w:rPr>
      </w:pPr>
      <w:r w:rsidRPr="008A037D">
        <w:rPr>
          <w:rFonts w:ascii="Verdana" w:eastAsia="Calibri" w:hAnsi="Verdana" w:cs="Times New Roman"/>
          <w:b/>
          <w:color w:val="000000"/>
          <w:sz w:val="16"/>
          <w:szCs w:val="24"/>
          <w:lang w:eastAsia="tr-TR"/>
        </w:rPr>
        <w:t>GittiGidiyor hakkında</w:t>
      </w:r>
    </w:p>
    <w:p w14:paraId="52140118" w14:textId="77777777" w:rsidR="007A7D6F" w:rsidRPr="007A7D6F" w:rsidRDefault="007A7D6F" w:rsidP="007A7D6F">
      <w:pPr>
        <w:autoSpaceDE w:val="0"/>
        <w:autoSpaceDN w:val="0"/>
        <w:spacing w:after="0" w:line="360" w:lineRule="auto"/>
        <w:contextualSpacing/>
        <w:jc w:val="both"/>
        <w:rPr>
          <w:rFonts w:ascii="Verdana" w:eastAsia="Calibri" w:hAnsi="Verdana" w:cs="Times New Roman"/>
          <w:sz w:val="16"/>
          <w:szCs w:val="16"/>
          <w:lang w:eastAsia="tr-TR"/>
        </w:rPr>
      </w:pPr>
      <w:r w:rsidRPr="008A037D">
        <w:rPr>
          <w:rFonts w:ascii="Verdana" w:eastAsia="Calibri" w:hAnsi="Verdana" w:cs="Times New Roman"/>
          <w:color w:val="000000"/>
          <w:sz w:val="16"/>
          <w:szCs w:val="24"/>
          <w:lang w:eastAsia="tr-TR"/>
        </w:rPr>
        <w:lastRenderedPageBreak/>
        <w:t xml:space="preserve">2001 yılında kurulan ve 15 yıllık geçmişiyle Türkiye'de e-ticaretin öncü pazaryeri olan GittiGidiyor, 2011 yılında dünyanın e-ticaret devi eBay ile güçlerini birleştirerek sektördeki lider konumunu daha da güçlendirdi. Aylık ortalama </w:t>
      </w:r>
      <w:r w:rsidRPr="008A037D">
        <w:rPr>
          <w:rFonts w:ascii="Verdana" w:eastAsia="Times New Roman" w:hAnsi="Verdana" w:cs="Times New Roman"/>
          <w:color w:val="000000"/>
          <w:sz w:val="16"/>
          <w:szCs w:val="16"/>
          <w:lang w:eastAsia="tr-TR"/>
        </w:rPr>
        <w:t>60 milyon</w:t>
      </w:r>
      <w:r w:rsidRPr="008A037D">
        <w:rPr>
          <w:rFonts w:ascii="Verdana" w:eastAsia="Calibri" w:hAnsi="Verdana" w:cs="Times New Roman"/>
          <w:color w:val="000000"/>
          <w:sz w:val="16"/>
          <w:szCs w:val="24"/>
          <w:lang w:eastAsia="tr-TR"/>
        </w:rPr>
        <w:t xml:space="preserve"> ziyaretçi, </w:t>
      </w:r>
      <w:r w:rsidRPr="008A037D">
        <w:rPr>
          <w:rFonts w:ascii="Verdana" w:eastAsia="Times New Roman" w:hAnsi="Verdana" w:cs="Times New Roman"/>
          <w:color w:val="000000"/>
          <w:sz w:val="16"/>
          <w:szCs w:val="16"/>
          <w:lang w:eastAsia="tr-TR"/>
        </w:rPr>
        <w:t>yaklaşık 16</w:t>
      </w:r>
      <w:r w:rsidRPr="008A037D">
        <w:rPr>
          <w:rFonts w:ascii="Verdana" w:eastAsia="Calibri" w:hAnsi="Verdana" w:cs="Times New Roman"/>
          <w:color w:val="000000"/>
          <w:sz w:val="16"/>
          <w:szCs w:val="24"/>
          <w:lang w:eastAsia="tr-TR"/>
        </w:rPr>
        <w:t xml:space="preserve"> milyonun üzerinde kayıtlı üyesiyle Türkiye’nin en çok tercih edilen alışveriş sitesi olan GittiGidiyor</w:t>
      </w:r>
      <w:r w:rsidRPr="008A037D">
        <w:rPr>
          <w:rFonts w:ascii="Verdana" w:eastAsia="Calibri" w:hAnsi="Verdana" w:cs="Times New Roman"/>
          <w:color w:val="000000"/>
          <w:sz w:val="16"/>
          <w:szCs w:val="24"/>
          <w:vertAlign w:val="superscript"/>
          <w:lang w:eastAsia="tr-TR"/>
        </w:rPr>
        <w:footnoteReference w:customMarkFollows="1" w:id="1"/>
        <w:t>[1]</w:t>
      </w:r>
      <w:r w:rsidRPr="008A037D">
        <w:rPr>
          <w:rFonts w:ascii="Verdana" w:eastAsia="Calibri" w:hAnsi="Verdana" w:cs="Times New Roman"/>
          <w:color w:val="000000"/>
          <w:sz w:val="16"/>
          <w:szCs w:val="24"/>
          <w:lang w:eastAsia="tr-TR"/>
        </w:rPr>
        <w:t>, avantajlı fiyatlarla milyonlarca ürüne ev sahipliği yapan; bireysel satıcılar, KOBİ ve büyük işletmelerin mağaza açıp işlerini büyüttüğü güvenli bir alışveriş platformudur. 50’den fazla kategoride 10 milyondan fazla ürün çeşidiyle farklılaşan GittiGidiyor, ödemeleri %100 güvence altına alan ödeme-onay sistemi “Sıfır Risk” kullanır. Yaklaşık her 2 saniyede 1 ürünün satıldığı site, 3,</w:t>
      </w:r>
      <w:r w:rsidRPr="008A037D">
        <w:rPr>
          <w:rFonts w:ascii="Verdana" w:eastAsia="Times New Roman" w:hAnsi="Verdana" w:cs="Times New Roman"/>
          <w:color w:val="000000"/>
          <w:sz w:val="16"/>
          <w:szCs w:val="16"/>
          <w:lang w:eastAsia="tr-TR"/>
        </w:rPr>
        <w:t>9</w:t>
      </w:r>
      <w:r w:rsidRPr="008A037D">
        <w:rPr>
          <w:rFonts w:ascii="Verdana" w:eastAsia="Calibri" w:hAnsi="Verdana" w:cs="Times New Roman"/>
          <w:color w:val="000000"/>
          <w:sz w:val="16"/>
          <w:szCs w:val="24"/>
          <w:lang w:eastAsia="tr-TR"/>
        </w:rPr>
        <w:t xml:space="preserve"> milyondan fazla indirilen mobil uygulamalarıyla ve mobil cihazlara uyumlu alışveriş ekranlarıyla trafiğinin yarısını mobilden almaktadır. </w:t>
      </w:r>
      <w:hyperlink r:id="rId11" w:history="1">
        <w:r w:rsidRPr="008A037D">
          <w:rPr>
            <w:rStyle w:val="Kpr"/>
            <w:rFonts w:ascii="Verdana" w:eastAsia="Times New Roman" w:hAnsi="Verdana" w:cs="Times New Roman"/>
            <w:color w:val="0000FF"/>
            <w:sz w:val="16"/>
            <w:szCs w:val="16"/>
            <w:lang w:eastAsia="tr-TR"/>
          </w:rPr>
          <w:t>www.gittigidiyor.com/cadde</w:t>
        </w:r>
      </w:hyperlink>
      <w:r w:rsidRPr="008A037D">
        <w:rPr>
          <w:rFonts w:ascii="Verdana" w:eastAsia="Calibri" w:hAnsi="Verdana" w:cs="Times New Roman"/>
          <w:color w:val="000000"/>
          <w:sz w:val="16"/>
          <w:szCs w:val="24"/>
          <w:lang w:eastAsia="tr-TR"/>
        </w:rPr>
        <w:t xml:space="preserve"> sayfası ile stil sahibi bir yaşam için öneriler sunan GittiGidiyor, </w:t>
      </w:r>
      <w:hyperlink r:id="rId12" w:history="1">
        <w:r w:rsidRPr="008A037D">
          <w:rPr>
            <w:rStyle w:val="Kpr"/>
            <w:rFonts w:ascii="Verdana" w:eastAsia="Times New Roman" w:hAnsi="Verdana" w:cs="Times New Roman"/>
            <w:color w:val="0000FF"/>
            <w:sz w:val="16"/>
            <w:szCs w:val="16"/>
            <w:lang w:eastAsia="tr-TR"/>
          </w:rPr>
          <w:t>www.gittigidiyor.com/atolye</w:t>
        </w:r>
      </w:hyperlink>
      <w:r w:rsidRPr="008A037D">
        <w:rPr>
          <w:rFonts w:ascii="Verdana" w:eastAsia="Calibri" w:hAnsi="Verdana" w:cs="Times New Roman"/>
          <w:color w:val="000000"/>
          <w:sz w:val="16"/>
          <w:szCs w:val="24"/>
          <w:lang w:eastAsia="tr-TR"/>
        </w:rPr>
        <w:t xml:space="preserve"> sayfasında ulaşılabilir tasarım ürünlerini tutkunlarıyla buluşturur. Uzman editörler tarafından hazırlanan özel içerik platformu </w:t>
      </w:r>
      <w:hyperlink r:id="rId13" w:history="1">
        <w:r w:rsidRPr="008A037D">
          <w:rPr>
            <w:rStyle w:val="Kpr"/>
            <w:rFonts w:ascii="Verdana" w:eastAsia="Times New Roman" w:hAnsi="Verdana" w:cs="Times New Roman"/>
            <w:color w:val="0000FF"/>
            <w:sz w:val="16"/>
            <w:szCs w:val="16"/>
            <w:lang w:eastAsia="tr-TR"/>
          </w:rPr>
          <w:t>blog.gittigidiyor.com</w:t>
        </w:r>
      </w:hyperlink>
      <w:r w:rsidRPr="008A037D">
        <w:rPr>
          <w:rFonts w:ascii="Verdana" w:eastAsia="Calibri" w:hAnsi="Verdana" w:cs="Times New Roman"/>
          <w:color w:val="000000"/>
          <w:sz w:val="16"/>
          <w:szCs w:val="24"/>
          <w:lang w:eastAsia="tr-TR"/>
        </w:rPr>
        <w:t xml:space="preserve"> ile alışverişte rehber olacak içerikler sunan GittiGidiyor, ulusal ve uluslararası alanda önemli e-ticaret ödülleriyle başarılarını taçlandırmaya devam ediyor. </w:t>
      </w:r>
      <w:hyperlink r:id="rId14" w:history="1">
        <w:r w:rsidRPr="008A037D">
          <w:rPr>
            <w:rStyle w:val="Kpr"/>
            <w:rFonts w:ascii="Verdana" w:eastAsia="Times New Roman" w:hAnsi="Verdana" w:cs="Times New Roman"/>
            <w:color w:val="0000FF"/>
            <w:sz w:val="16"/>
            <w:szCs w:val="16"/>
            <w:lang w:eastAsia="tr-TR"/>
          </w:rPr>
          <w:t>www.gittigidiyor.com</w:t>
        </w:r>
      </w:hyperlink>
      <w:bookmarkStart w:id="0" w:name="_GoBack"/>
      <w:bookmarkEnd w:id="0"/>
      <w:r>
        <w:rPr>
          <w:rFonts w:ascii="Verdana" w:eastAsia="Calibri" w:hAnsi="Verdana" w:cs="Times New Roman"/>
          <w:color w:val="000000"/>
          <w:sz w:val="16"/>
          <w:szCs w:val="24"/>
          <w:lang w:eastAsia="tr-TR"/>
        </w:rPr>
        <w:t xml:space="preserve"> </w:t>
      </w:r>
      <w:r>
        <w:rPr>
          <w:rFonts w:ascii="Verdana" w:eastAsia="Calibri" w:hAnsi="Verdana" w:cs="Times New Roman"/>
          <w:sz w:val="16"/>
          <w:szCs w:val="16"/>
          <w:lang w:eastAsia="tr-TR"/>
        </w:rPr>
        <w:t xml:space="preserve"> </w:t>
      </w:r>
    </w:p>
    <w:sectPr w:rsidR="007A7D6F" w:rsidRPr="007A7D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733F0" w14:textId="77777777" w:rsidR="00E20990" w:rsidRDefault="00E20990" w:rsidP="007A7D6F">
      <w:pPr>
        <w:spacing w:after="0" w:line="240" w:lineRule="auto"/>
      </w:pPr>
      <w:r>
        <w:separator/>
      </w:r>
    </w:p>
  </w:endnote>
  <w:endnote w:type="continuationSeparator" w:id="0">
    <w:p w14:paraId="724970A7" w14:textId="77777777" w:rsidR="00E20990" w:rsidRDefault="00E20990" w:rsidP="007A7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6B6E5" w14:textId="77777777" w:rsidR="00E20990" w:rsidRDefault="00E20990" w:rsidP="007A7D6F">
      <w:pPr>
        <w:spacing w:after="0" w:line="240" w:lineRule="auto"/>
      </w:pPr>
      <w:r>
        <w:separator/>
      </w:r>
    </w:p>
  </w:footnote>
  <w:footnote w:type="continuationSeparator" w:id="0">
    <w:p w14:paraId="1D432003" w14:textId="77777777" w:rsidR="00E20990" w:rsidRDefault="00E20990" w:rsidP="007A7D6F">
      <w:pPr>
        <w:spacing w:after="0" w:line="240" w:lineRule="auto"/>
      </w:pPr>
      <w:r>
        <w:continuationSeparator/>
      </w:r>
    </w:p>
  </w:footnote>
  <w:footnote w:id="1">
    <w:p w14:paraId="22EAF644" w14:textId="77777777" w:rsidR="007A7D6F" w:rsidRDefault="007A7D6F" w:rsidP="007A7D6F">
      <w:pPr>
        <w:rPr>
          <w:rFonts w:ascii="Times New Roman" w:hAnsi="Times New Roman"/>
          <w:sz w:val="24"/>
          <w:szCs w:val="24"/>
          <w:lang w:val="en-US"/>
        </w:rPr>
      </w:pPr>
      <w:r>
        <w:rPr>
          <w:rStyle w:val="DipnotBavurusu"/>
          <w:rFonts w:ascii="Verdana" w:hAnsi="Verdana"/>
          <w:i/>
          <w:color w:val="000000"/>
          <w:sz w:val="16"/>
          <w:szCs w:val="16"/>
        </w:rPr>
        <w:t>[1]</w:t>
      </w:r>
      <w:r>
        <w:rPr>
          <w:rFonts w:ascii="Verdana" w:hAnsi="Verdana"/>
          <w:i/>
          <w:color w:val="000000"/>
          <w:sz w:val="16"/>
          <w:szCs w:val="16"/>
        </w:rPr>
        <w:t>Türkiye İnternet Ölçümleme Araştırması (IAB) Temmuz 2016 sonuçları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520"/>
    <w:rsid w:val="00002A68"/>
    <w:rsid w:val="000113FF"/>
    <w:rsid w:val="00027093"/>
    <w:rsid w:val="00027520"/>
    <w:rsid w:val="00071238"/>
    <w:rsid w:val="00083B4D"/>
    <w:rsid w:val="000C1DBE"/>
    <w:rsid w:val="000E6C31"/>
    <w:rsid w:val="00144F6F"/>
    <w:rsid w:val="001461EC"/>
    <w:rsid w:val="0015716A"/>
    <w:rsid w:val="001C46B4"/>
    <w:rsid w:val="001F6361"/>
    <w:rsid w:val="00211AFB"/>
    <w:rsid w:val="002830EC"/>
    <w:rsid w:val="00302065"/>
    <w:rsid w:val="00317197"/>
    <w:rsid w:val="00340335"/>
    <w:rsid w:val="003539AC"/>
    <w:rsid w:val="003D3430"/>
    <w:rsid w:val="003D40BA"/>
    <w:rsid w:val="0041163D"/>
    <w:rsid w:val="00434D95"/>
    <w:rsid w:val="00443A4E"/>
    <w:rsid w:val="00453482"/>
    <w:rsid w:val="004B0D5F"/>
    <w:rsid w:val="004B19FC"/>
    <w:rsid w:val="004C1E93"/>
    <w:rsid w:val="004C66D1"/>
    <w:rsid w:val="00504C6E"/>
    <w:rsid w:val="005310F7"/>
    <w:rsid w:val="00551D89"/>
    <w:rsid w:val="00551EAE"/>
    <w:rsid w:val="00565996"/>
    <w:rsid w:val="00585BFF"/>
    <w:rsid w:val="00593811"/>
    <w:rsid w:val="005E4E7D"/>
    <w:rsid w:val="005F2FFA"/>
    <w:rsid w:val="005F749D"/>
    <w:rsid w:val="006A61CC"/>
    <w:rsid w:val="006B1C4A"/>
    <w:rsid w:val="007159D4"/>
    <w:rsid w:val="0074596F"/>
    <w:rsid w:val="00792AED"/>
    <w:rsid w:val="007A7D6F"/>
    <w:rsid w:val="007E4D1B"/>
    <w:rsid w:val="007F0C14"/>
    <w:rsid w:val="00854A56"/>
    <w:rsid w:val="00893B0D"/>
    <w:rsid w:val="008A037D"/>
    <w:rsid w:val="008E56A0"/>
    <w:rsid w:val="0096006F"/>
    <w:rsid w:val="00970412"/>
    <w:rsid w:val="009C4289"/>
    <w:rsid w:val="009F6CD2"/>
    <w:rsid w:val="00A00712"/>
    <w:rsid w:val="00A0407B"/>
    <w:rsid w:val="00A37AD1"/>
    <w:rsid w:val="00A50E19"/>
    <w:rsid w:val="00AC54A4"/>
    <w:rsid w:val="00AF6A69"/>
    <w:rsid w:val="00B14C36"/>
    <w:rsid w:val="00B6052B"/>
    <w:rsid w:val="00BA3D87"/>
    <w:rsid w:val="00BB1AC6"/>
    <w:rsid w:val="00BD689F"/>
    <w:rsid w:val="00C119AE"/>
    <w:rsid w:val="00C26D3B"/>
    <w:rsid w:val="00C5418C"/>
    <w:rsid w:val="00C703EA"/>
    <w:rsid w:val="00C82B19"/>
    <w:rsid w:val="00C87466"/>
    <w:rsid w:val="00C9364D"/>
    <w:rsid w:val="00D0143D"/>
    <w:rsid w:val="00D27CB6"/>
    <w:rsid w:val="00D50A18"/>
    <w:rsid w:val="00D51E07"/>
    <w:rsid w:val="00D60F10"/>
    <w:rsid w:val="00D67E09"/>
    <w:rsid w:val="00D91AA7"/>
    <w:rsid w:val="00E20990"/>
    <w:rsid w:val="00E53656"/>
    <w:rsid w:val="00E54A19"/>
    <w:rsid w:val="00E9296C"/>
    <w:rsid w:val="00E94240"/>
    <w:rsid w:val="00EC3DC0"/>
    <w:rsid w:val="00F60FB5"/>
    <w:rsid w:val="00F80D3F"/>
    <w:rsid w:val="00FA06C2"/>
    <w:rsid w:val="00FC156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51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unhideWhenUsed/>
    <w:rsid w:val="00027520"/>
    <w:pPr>
      <w:spacing w:after="0" w:line="240" w:lineRule="auto"/>
    </w:pPr>
    <w:rPr>
      <w:rFonts w:ascii="Calibri" w:hAnsi="Calibri" w:cs="Times New Roman"/>
    </w:rPr>
  </w:style>
  <w:style w:type="character" w:customStyle="1" w:styleId="DzMetinChar">
    <w:name w:val="Düz Metin Char"/>
    <w:basedOn w:val="VarsaylanParagrafYazTipi"/>
    <w:link w:val="DzMetin"/>
    <w:uiPriority w:val="99"/>
    <w:rsid w:val="00027520"/>
    <w:rPr>
      <w:rFonts w:ascii="Calibri" w:hAnsi="Calibri" w:cs="Times New Roman"/>
    </w:rPr>
  </w:style>
  <w:style w:type="character" w:styleId="Kpr">
    <w:name w:val="Hyperlink"/>
    <w:basedOn w:val="VarsaylanParagrafYazTipi"/>
    <w:uiPriority w:val="99"/>
    <w:unhideWhenUsed/>
    <w:rsid w:val="007A7D6F"/>
    <w:rPr>
      <w:color w:val="0000FF" w:themeColor="hyperlink"/>
      <w:u w:val="single"/>
    </w:rPr>
  </w:style>
  <w:style w:type="character" w:styleId="DipnotBavurusu">
    <w:name w:val="footnote reference"/>
    <w:basedOn w:val="VarsaylanParagrafYazTipi"/>
    <w:uiPriority w:val="99"/>
    <w:semiHidden/>
    <w:unhideWhenUsed/>
    <w:rsid w:val="007A7D6F"/>
    <w:rPr>
      <w:vertAlign w:val="superscript"/>
    </w:rPr>
  </w:style>
  <w:style w:type="character" w:styleId="AklamaBavurusu">
    <w:name w:val="annotation reference"/>
    <w:basedOn w:val="VarsaylanParagrafYazTipi"/>
    <w:uiPriority w:val="99"/>
    <w:semiHidden/>
    <w:unhideWhenUsed/>
    <w:rsid w:val="00144F6F"/>
    <w:rPr>
      <w:sz w:val="16"/>
      <w:szCs w:val="16"/>
    </w:rPr>
  </w:style>
  <w:style w:type="paragraph" w:styleId="AklamaMetni">
    <w:name w:val="annotation text"/>
    <w:basedOn w:val="Normal"/>
    <w:link w:val="AklamaMetniChar"/>
    <w:uiPriority w:val="99"/>
    <w:semiHidden/>
    <w:unhideWhenUsed/>
    <w:rsid w:val="00144F6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44F6F"/>
    <w:rPr>
      <w:sz w:val="20"/>
      <w:szCs w:val="20"/>
    </w:rPr>
  </w:style>
  <w:style w:type="paragraph" w:styleId="AklamaKonusu">
    <w:name w:val="annotation subject"/>
    <w:basedOn w:val="AklamaMetni"/>
    <w:next w:val="AklamaMetni"/>
    <w:link w:val="AklamaKonusuChar"/>
    <w:uiPriority w:val="99"/>
    <w:semiHidden/>
    <w:unhideWhenUsed/>
    <w:rsid w:val="00144F6F"/>
    <w:rPr>
      <w:b/>
      <w:bCs/>
    </w:rPr>
  </w:style>
  <w:style w:type="character" w:customStyle="1" w:styleId="AklamaKonusuChar">
    <w:name w:val="Açıklama Konusu Char"/>
    <w:basedOn w:val="AklamaMetniChar"/>
    <w:link w:val="AklamaKonusu"/>
    <w:uiPriority w:val="99"/>
    <w:semiHidden/>
    <w:rsid w:val="00144F6F"/>
    <w:rPr>
      <w:b/>
      <w:bCs/>
      <w:sz w:val="20"/>
      <w:szCs w:val="20"/>
    </w:rPr>
  </w:style>
  <w:style w:type="paragraph" w:styleId="BalonMetni">
    <w:name w:val="Balloon Text"/>
    <w:basedOn w:val="Normal"/>
    <w:link w:val="BalonMetniChar"/>
    <w:uiPriority w:val="99"/>
    <w:semiHidden/>
    <w:unhideWhenUsed/>
    <w:rsid w:val="00144F6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4F6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unhideWhenUsed/>
    <w:rsid w:val="00027520"/>
    <w:pPr>
      <w:spacing w:after="0" w:line="240" w:lineRule="auto"/>
    </w:pPr>
    <w:rPr>
      <w:rFonts w:ascii="Calibri" w:hAnsi="Calibri" w:cs="Times New Roman"/>
    </w:rPr>
  </w:style>
  <w:style w:type="character" w:customStyle="1" w:styleId="DzMetinChar">
    <w:name w:val="Düz Metin Char"/>
    <w:basedOn w:val="VarsaylanParagrafYazTipi"/>
    <w:link w:val="DzMetin"/>
    <w:uiPriority w:val="99"/>
    <w:rsid w:val="00027520"/>
    <w:rPr>
      <w:rFonts w:ascii="Calibri" w:hAnsi="Calibri" w:cs="Times New Roman"/>
    </w:rPr>
  </w:style>
  <w:style w:type="character" w:styleId="Kpr">
    <w:name w:val="Hyperlink"/>
    <w:basedOn w:val="VarsaylanParagrafYazTipi"/>
    <w:uiPriority w:val="99"/>
    <w:unhideWhenUsed/>
    <w:rsid w:val="007A7D6F"/>
    <w:rPr>
      <w:color w:val="0000FF" w:themeColor="hyperlink"/>
      <w:u w:val="single"/>
    </w:rPr>
  </w:style>
  <w:style w:type="character" w:styleId="DipnotBavurusu">
    <w:name w:val="footnote reference"/>
    <w:basedOn w:val="VarsaylanParagrafYazTipi"/>
    <w:uiPriority w:val="99"/>
    <w:semiHidden/>
    <w:unhideWhenUsed/>
    <w:rsid w:val="007A7D6F"/>
    <w:rPr>
      <w:vertAlign w:val="superscript"/>
    </w:rPr>
  </w:style>
  <w:style w:type="character" w:styleId="AklamaBavurusu">
    <w:name w:val="annotation reference"/>
    <w:basedOn w:val="VarsaylanParagrafYazTipi"/>
    <w:uiPriority w:val="99"/>
    <w:semiHidden/>
    <w:unhideWhenUsed/>
    <w:rsid w:val="00144F6F"/>
    <w:rPr>
      <w:sz w:val="16"/>
      <w:szCs w:val="16"/>
    </w:rPr>
  </w:style>
  <w:style w:type="paragraph" w:styleId="AklamaMetni">
    <w:name w:val="annotation text"/>
    <w:basedOn w:val="Normal"/>
    <w:link w:val="AklamaMetniChar"/>
    <w:uiPriority w:val="99"/>
    <w:semiHidden/>
    <w:unhideWhenUsed/>
    <w:rsid w:val="00144F6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44F6F"/>
    <w:rPr>
      <w:sz w:val="20"/>
      <w:szCs w:val="20"/>
    </w:rPr>
  </w:style>
  <w:style w:type="paragraph" w:styleId="AklamaKonusu">
    <w:name w:val="annotation subject"/>
    <w:basedOn w:val="AklamaMetni"/>
    <w:next w:val="AklamaMetni"/>
    <w:link w:val="AklamaKonusuChar"/>
    <w:uiPriority w:val="99"/>
    <w:semiHidden/>
    <w:unhideWhenUsed/>
    <w:rsid w:val="00144F6F"/>
    <w:rPr>
      <w:b/>
      <w:bCs/>
    </w:rPr>
  </w:style>
  <w:style w:type="character" w:customStyle="1" w:styleId="AklamaKonusuChar">
    <w:name w:val="Açıklama Konusu Char"/>
    <w:basedOn w:val="AklamaMetniChar"/>
    <w:link w:val="AklamaKonusu"/>
    <w:uiPriority w:val="99"/>
    <w:semiHidden/>
    <w:rsid w:val="00144F6F"/>
    <w:rPr>
      <w:b/>
      <w:bCs/>
      <w:sz w:val="20"/>
      <w:szCs w:val="20"/>
    </w:rPr>
  </w:style>
  <w:style w:type="paragraph" w:styleId="BalonMetni">
    <w:name w:val="Balloon Text"/>
    <w:basedOn w:val="Normal"/>
    <w:link w:val="BalonMetniChar"/>
    <w:uiPriority w:val="99"/>
    <w:semiHidden/>
    <w:unhideWhenUsed/>
    <w:rsid w:val="00144F6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4F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44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log.gittigidiyor.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ittigidiyor.com/atoly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ittigidiyor.com/cadde"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blog.gittigidiyor.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ittigidiyor.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977A1E-C87F-4852-B5ED-0B694413B9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9E4FC6-3C30-44DF-9E5F-9C0DCB14C22B}">
  <ds:schemaRefs>
    <ds:schemaRef ds:uri="http://schemas.microsoft.com/sharepoint/v3/contenttype/forms"/>
  </ds:schemaRefs>
</ds:datastoreItem>
</file>

<file path=customXml/itemProps3.xml><?xml version="1.0" encoding="utf-8"?>
<ds:datastoreItem xmlns:ds="http://schemas.openxmlformats.org/officeDocument/2006/customXml" ds:itemID="{4F512A86-1231-41BE-94AD-76CB577B5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2745</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Bilgin Gozel</dc:creator>
  <cp:lastModifiedBy>Bilgin Gozel</cp:lastModifiedBy>
  <cp:revision>2</cp:revision>
  <dcterms:created xsi:type="dcterms:W3CDTF">2016-12-27T14:47:00Z</dcterms:created>
  <dcterms:modified xsi:type="dcterms:W3CDTF">2016-12-27T14:47:00Z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