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227C8" w14:textId="23BE65D5" w:rsidR="1454A209" w:rsidRDefault="1454A209" w:rsidP="3781D9EA">
      <w:pPr>
        <w:spacing w:line="360" w:lineRule="auto"/>
        <w:rPr>
          <w:rFonts w:ascii="Verdana" w:hAnsi="Verdana"/>
          <w:b/>
          <w:bCs/>
          <w:sz w:val="32"/>
          <w:szCs w:val="32"/>
          <w:u w:val="single"/>
        </w:rPr>
      </w:pPr>
      <w:r w:rsidRPr="3781D9EA">
        <w:rPr>
          <w:rFonts w:ascii="Verdana" w:hAnsi="Verdana"/>
          <w:b/>
          <w:bCs/>
          <w:sz w:val="32"/>
          <w:szCs w:val="32"/>
          <w:u w:val="single"/>
        </w:rPr>
        <w:t>BASIN BÜLTENİ</w:t>
      </w:r>
    </w:p>
    <w:p w14:paraId="00000001" w14:textId="51D4D17C" w:rsidR="00A8480E" w:rsidRPr="00B22B9A" w:rsidRDefault="00000000" w:rsidP="00B22B9A">
      <w:pPr>
        <w:spacing w:line="360" w:lineRule="auto"/>
        <w:jc w:val="center"/>
        <w:rPr>
          <w:rFonts w:ascii="Verdana" w:hAnsi="Verdana"/>
          <w:b/>
          <w:sz w:val="28"/>
          <w:szCs w:val="28"/>
        </w:rPr>
      </w:pPr>
      <w:r w:rsidRPr="00B22B9A">
        <w:rPr>
          <w:rFonts w:ascii="Verdana" w:hAnsi="Verdana"/>
          <w:b/>
          <w:sz w:val="28"/>
          <w:szCs w:val="28"/>
        </w:rPr>
        <w:t>GitmekLazım.com</w:t>
      </w:r>
      <w:r w:rsidR="00B22B9A">
        <w:rPr>
          <w:rFonts w:ascii="Verdana" w:hAnsi="Verdana"/>
          <w:b/>
          <w:sz w:val="28"/>
          <w:szCs w:val="28"/>
        </w:rPr>
        <w:t>,</w:t>
      </w:r>
      <w:r w:rsidRPr="00B22B9A">
        <w:rPr>
          <w:rFonts w:ascii="Verdana" w:hAnsi="Verdana"/>
          <w:b/>
          <w:sz w:val="28"/>
          <w:szCs w:val="28"/>
        </w:rPr>
        <w:t xml:space="preserve"> </w:t>
      </w:r>
      <w:r w:rsidR="00B22B9A">
        <w:rPr>
          <w:rFonts w:ascii="Verdana" w:hAnsi="Verdana"/>
          <w:b/>
          <w:sz w:val="28"/>
          <w:szCs w:val="28"/>
        </w:rPr>
        <w:t>İtalya’yı keşfetmeye davet ediyor</w:t>
      </w:r>
      <w:r w:rsidRPr="00B22B9A">
        <w:rPr>
          <w:rFonts w:ascii="Verdana" w:hAnsi="Verdana"/>
          <w:b/>
          <w:sz w:val="28"/>
          <w:szCs w:val="28"/>
        </w:rPr>
        <w:t xml:space="preserve"> </w:t>
      </w:r>
    </w:p>
    <w:p w14:paraId="00000002" w14:textId="433A5632" w:rsidR="00A8480E" w:rsidRDefault="00D44EA8" w:rsidP="3781D9EA">
      <w:pPr>
        <w:spacing w:line="360" w:lineRule="auto"/>
        <w:jc w:val="center"/>
        <w:rPr>
          <w:rFonts w:ascii="Verdana" w:eastAsia="Verdana" w:hAnsi="Verdana" w:cs="Verdana"/>
          <w:b/>
          <w:bCs/>
          <w:sz w:val="24"/>
          <w:szCs w:val="24"/>
        </w:rPr>
      </w:pPr>
      <w:r w:rsidRPr="3781D9EA">
        <w:rPr>
          <w:rFonts w:ascii="Verdana" w:eastAsia="Verdana" w:hAnsi="Verdana" w:cs="Verdana"/>
          <w:b/>
          <w:bCs/>
          <w:sz w:val="24"/>
          <w:szCs w:val="24"/>
        </w:rPr>
        <w:t>GitmekLazım.com</w:t>
      </w:r>
      <w:r w:rsidR="00B22B9A" w:rsidRPr="3781D9EA">
        <w:rPr>
          <w:rFonts w:ascii="Verdana" w:eastAsia="Verdana" w:hAnsi="Verdana" w:cs="Verdana"/>
          <w:b/>
          <w:bCs/>
          <w:sz w:val="24"/>
          <w:szCs w:val="24"/>
        </w:rPr>
        <w:t>,</w:t>
      </w:r>
      <w:r w:rsidRPr="3781D9EA">
        <w:rPr>
          <w:rFonts w:ascii="Verdana" w:eastAsia="Verdana" w:hAnsi="Verdana" w:cs="Verdana"/>
          <w:b/>
          <w:bCs/>
          <w:sz w:val="24"/>
          <w:szCs w:val="24"/>
        </w:rPr>
        <w:t xml:space="preserve"> İtalya’</w:t>
      </w:r>
      <w:r w:rsidR="00B22B9A" w:rsidRPr="3781D9EA">
        <w:rPr>
          <w:rFonts w:ascii="Verdana" w:eastAsia="Verdana" w:hAnsi="Verdana" w:cs="Verdana"/>
          <w:b/>
          <w:bCs/>
          <w:sz w:val="24"/>
          <w:szCs w:val="24"/>
        </w:rPr>
        <w:t xml:space="preserve">yı uçtan uca keşfetmek isteyen gezginlere </w:t>
      </w:r>
      <w:r w:rsidRPr="3781D9EA">
        <w:rPr>
          <w:rFonts w:ascii="Verdana" w:eastAsia="Verdana" w:hAnsi="Verdana" w:cs="Verdana"/>
          <w:b/>
          <w:bCs/>
          <w:sz w:val="24"/>
          <w:szCs w:val="24"/>
        </w:rPr>
        <w:t>özel turların</w:t>
      </w:r>
      <w:r w:rsidR="74527A7E" w:rsidRPr="3781D9EA">
        <w:rPr>
          <w:rFonts w:ascii="Verdana" w:eastAsia="Verdana" w:hAnsi="Verdana" w:cs="Verdana"/>
          <w:b/>
          <w:bCs/>
          <w:sz w:val="24"/>
          <w:szCs w:val="24"/>
        </w:rPr>
        <w:t>ı sunuyor</w:t>
      </w:r>
      <w:r w:rsidRPr="3781D9EA">
        <w:rPr>
          <w:rFonts w:ascii="Verdana" w:eastAsia="Verdana" w:hAnsi="Verdana" w:cs="Verdana"/>
          <w:b/>
          <w:bCs/>
          <w:sz w:val="24"/>
          <w:szCs w:val="24"/>
        </w:rPr>
        <w:t xml:space="preserve">. </w:t>
      </w:r>
      <w:r w:rsidR="00B22B9A" w:rsidRPr="3781D9EA">
        <w:rPr>
          <w:rFonts w:ascii="Verdana" w:eastAsia="Verdana" w:hAnsi="Verdana" w:cs="Verdana"/>
          <w:b/>
          <w:bCs/>
          <w:sz w:val="24"/>
          <w:szCs w:val="24"/>
        </w:rPr>
        <w:t xml:space="preserve">İtalya’yı yakından tanımak isteyen gezginlerin seyahat </w:t>
      </w:r>
      <w:r w:rsidRPr="3781D9EA">
        <w:rPr>
          <w:rFonts w:ascii="Verdana" w:eastAsia="Verdana" w:hAnsi="Verdana" w:cs="Verdana"/>
          <w:b/>
          <w:bCs/>
          <w:sz w:val="24"/>
          <w:szCs w:val="24"/>
        </w:rPr>
        <w:t>liste</w:t>
      </w:r>
      <w:r w:rsidR="00B22B9A" w:rsidRPr="3781D9EA">
        <w:rPr>
          <w:rFonts w:ascii="Verdana" w:eastAsia="Verdana" w:hAnsi="Verdana" w:cs="Verdana"/>
          <w:b/>
          <w:bCs/>
          <w:sz w:val="24"/>
          <w:szCs w:val="24"/>
        </w:rPr>
        <w:t>leri</w:t>
      </w:r>
      <w:r w:rsidRPr="3781D9EA">
        <w:rPr>
          <w:rFonts w:ascii="Verdana" w:eastAsia="Verdana" w:hAnsi="Verdana" w:cs="Verdana"/>
          <w:b/>
          <w:bCs/>
          <w:sz w:val="24"/>
          <w:szCs w:val="24"/>
        </w:rPr>
        <w:t>nde yer alan Napoli ve Milano</w:t>
      </w:r>
      <w:r w:rsidR="00B22B9A" w:rsidRPr="3781D9EA">
        <w:rPr>
          <w:rFonts w:ascii="Verdana" w:eastAsia="Verdana" w:hAnsi="Verdana" w:cs="Verdana"/>
          <w:b/>
          <w:bCs/>
          <w:sz w:val="24"/>
          <w:szCs w:val="24"/>
        </w:rPr>
        <w:t>’ya konforlu ve keyifli bir tur 25 Eylül-2 Ekim tarihleri arasında GitmekLazım.com’u tercih edenleri bekliyor.</w:t>
      </w:r>
    </w:p>
    <w:p w14:paraId="00000004" w14:textId="0DDAF0A3" w:rsidR="00A8480E" w:rsidRPr="00B22B9A" w:rsidRDefault="00000000" w:rsidP="00B22B9A">
      <w:pPr>
        <w:spacing w:line="360" w:lineRule="auto"/>
        <w:jc w:val="both"/>
        <w:rPr>
          <w:rFonts w:ascii="Verdana" w:hAnsi="Verdana"/>
          <w:sz w:val="20"/>
          <w:szCs w:val="20"/>
        </w:rPr>
      </w:pPr>
      <w:r w:rsidRPr="3781D9EA">
        <w:rPr>
          <w:rFonts w:ascii="Verdana" w:hAnsi="Verdana"/>
          <w:sz w:val="20"/>
          <w:szCs w:val="20"/>
        </w:rPr>
        <w:t>Keşfetme ve aynı zamanda sosyalleşm</w:t>
      </w:r>
      <w:r w:rsidR="00B22B9A" w:rsidRPr="3781D9EA">
        <w:rPr>
          <w:rFonts w:ascii="Verdana" w:hAnsi="Verdana"/>
          <w:sz w:val="20"/>
          <w:szCs w:val="20"/>
        </w:rPr>
        <w:t>e</w:t>
      </w:r>
      <w:r w:rsidRPr="3781D9EA">
        <w:rPr>
          <w:rFonts w:ascii="Verdana" w:hAnsi="Verdana"/>
          <w:sz w:val="20"/>
          <w:szCs w:val="20"/>
        </w:rPr>
        <w:t xml:space="preserve"> </w:t>
      </w:r>
      <w:r w:rsidR="00D44EA8" w:rsidRPr="3781D9EA">
        <w:rPr>
          <w:rFonts w:ascii="Verdana" w:hAnsi="Verdana"/>
          <w:sz w:val="20"/>
          <w:szCs w:val="20"/>
        </w:rPr>
        <w:t>imkânı</w:t>
      </w:r>
      <w:r w:rsidRPr="3781D9EA">
        <w:rPr>
          <w:rFonts w:ascii="Verdana" w:hAnsi="Verdana"/>
          <w:sz w:val="20"/>
          <w:szCs w:val="20"/>
        </w:rPr>
        <w:t xml:space="preserve"> sağlayan sosyal seyahat platformu GitmekLazım.com</w:t>
      </w:r>
      <w:r w:rsidR="00B22B9A" w:rsidRPr="3781D9EA">
        <w:rPr>
          <w:rFonts w:ascii="Verdana" w:hAnsi="Verdana"/>
          <w:sz w:val="20"/>
          <w:szCs w:val="20"/>
        </w:rPr>
        <w:t>,</w:t>
      </w:r>
      <w:r w:rsidRPr="3781D9EA">
        <w:rPr>
          <w:rFonts w:ascii="Verdana" w:hAnsi="Verdana"/>
          <w:sz w:val="20"/>
          <w:szCs w:val="20"/>
        </w:rPr>
        <w:t xml:space="preserve"> 25 Eylül- 2 Ekim tarihleri arasında gerçekleştirilecek </w:t>
      </w:r>
      <w:r w:rsidR="00B22B9A" w:rsidRPr="3781D9EA">
        <w:rPr>
          <w:rFonts w:ascii="Verdana" w:hAnsi="Verdana"/>
          <w:sz w:val="20"/>
          <w:szCs w:val="20"/>
        </w:rPr>
        <w:t>İtalya turu ile ülkenin</w:t>
      </w:r>
      <w:r w:rsidRPr="3781D9EA">
        <w:rPr>
          <w:rFonts w:ascii="Verdana" w:hAnsi="Verdana"/>
          <w:sz w:val="20"/>
          <w:szCs w:val="20"/>
        </w:rPr>
        <w:t xml:space="preserve"> tarih</w:t>
      </w:r>
      <w:r w:rsidR="00B22B9A" w:rsidRPr="3781D9EA">
        <w:rPr>
          <w:rFonts w:ascii="Verdana" w:hAnsi="Verdana"/>
          <w:sz w:val="20"/>
          <w:szCs w:val="20"/>
        </w:rPr>
        <w:t xml:space="preserve">i değerleri yüksek </w:t>
      </w:r>
      <w:r w:rsidRPr="3781D9EA">
        <w:rPr>
          <w:rFonts w:ascii="Verdana" w:hAnsi="Verdana"/>
          <w:sz w:val="20"/>
          <w:szCs w:val="20"/>
        </w:rPr>
        <w:t xml:space="preserve">şehirlerinden Napoli </w:t>
      </w:r>
      <w:r w:rsidR="00B22B9A" w:rsidRPr="3781D9EA">
        <w:rPr>
          <w:rFonts w:ascii="Verdana" w:hAnsi="Verdana"/>
          <w:sz w:val="20"/>
          <w:szCs w:val="20"/>
        </w:rPr>
        <w:t>ve</w:t>
      </w:r>
      <w:r w:rsidRPr="3781D9EA">
        <w:rPr>
          <w:rFonts w:ascii="Verdana" w:hAnsi="Verdana"/>
          <w:sz w:val="20"/>
          <w:szCs w:val="20"/>
        </w:rPr>
        <w:t xml:space="preserve"> Milano’yu keşfetmeye davet ediyor</w:t>
      </w:r>
      <w:r w:rsidR="00B22B9A" w:rsidRPr="3781D9EA">
        <w:rPr>
          <w:rFonts w:ascii="Verdana" w:hAnsi="Verdana"/>
          <w:sz w:val="20"/>
          <w:szCs w:val="20"/>
        </w:rPr>
        <w:t xml:space="preserve">. </w:t>
      </w:r>
      <w:r w:rsidRPr="3781D9EA">
        <w:rPr>
          <w:rFonts w:ascii="Verdana" w:hAnsi="Verdana"/>
          <w:sz w:val="20"/>
          <w:szCs w:val="20"/>
        </w:rPr>
        <w:t>İtalya dünyanın sayılı tarihi yapılarına ev sahipliği yapıyor</w:t>
      </w:r>
      <w:r w:rsidR="00B22B9A" w:rsidRPr="3781D9EA">
        <w:rPr>
          <w:rFonts w:ascii="Verdana" w:hAnsi="Verdana"/>
          <w:sz w:val="20"/>
          <w:szCs w:val="20"/>
        </w:rPr>
        <w:t xml:space="preserve"> ve GitmekLazım.com tarafından g</w:t>
      </w:r>
      <w:r w:rsidRPr="3781D9EA">
        <w:rPr>
          <w:rFonts w:ascii="Verdana" w:hAnsi="Verdana"/>
          <w:sz w:val="20"/>
          <w:szCs w:val="20"/>
        </w:rPr>
        <w:t>erçekleştirilecek</w:t>
      </w:r>
      <w:r w:rsidR="00B22B9A" w:rsidRPr="3781D9EA">
        <w:rPr>
          <w:rFonts w:ascii="Verdana" w:hAnsi="Verdana"/>
          <w:sz w:val="20"/>
          <w:szCs w:val="20"/>
        </w:rPr>
        <w:t xml:space="preserve"> olan</w:t>
      </w:r>
      <w:r w:rsidRPr="3781D9EA">
        <w:rPr>
          <w:rFonts w:ascii="Verdana" w:hAnsi="Verdana"/>
          <w:sz w:val="20"/>
          <w:szCs w:val="20"/>
        </w:rPr>
        <w:t xml:space="preserve"> tur</w:t>
      </w:r>
      <w:r w:rsidR="00B22B9A" w:rsidRPr="3781D9EA">
        <w:rPr>
          <w:rFonts w:ascii="Verdana" w:hAnsi="Verdana"/>
          <w:sz w:val="20"/>
          <w:szCs w:val="20"/>
        </w:rPr>
        <w:t xml:space="preserve"> kapsamında ise</w:t>
      </w:r>
      <w:r w:rsidRPr="3781D9EA">
        <w:rPr>
          <w:rFonts w:ascii="Verdana" w:hAnsi="Verdana"/>
          <w:sz w:val="20"/>
          <w:szCs w:val="20"/>
        </w:rPr>
        <w:t xml:space="preserve"> tarihi yapıların büyüsünü </w:t>
      </w:r>
      <w:r w:rsidR="00B22B9A" w:rsidRPr="3781D9EA">
        <w:rPr>
          <w:rFonts w:ascii="Verdana" w:hAnsi="Verdana"/>
          <w:sz w:val="20"/>
          <w:szCs w:val="20"/>
        </w:rPr>
        <w:t>keşfetmek mümkün olacak</w:t>
      </w:r>
      <w:r w:rsidRPr="3781D9EA">
        <w:rPr>
          <w:rFonts w:ascii="Verdana" w:hAnsi="Verdana"/>
          <w:sz w:val="20"/>
          <w:szCs w:val="20"/>
        </w:rPr>
        <w:t xml:space="preserve">. </w:t>
      </w:r>
    </w:p>
    <w:p w14:paraId="00000005" w14:textId="77777777" w:rsidR="00A8480E" w:rsidRPr="00B22B9A" w:rsidRDefault="00000000" w:rsidP="00B22B9A">
      <w:pPr>
        <w:spacing w:line="360" w:lineRule="auto"/>
        <w:jc w:val="both"/>
        <w:rPr>
          <w:rFonts w:ascii="Verdana" w:hAnsi="Verdana"/>
          <w:b/>
          <w:color w:val="000000"/>
          <w:sz w:val="20"/>
          <w:szCs w:val="20"/>
        </w:rPr>
      </w:pPr>
      <w:r w:rsidRPr="00B22B9A">
        <w:rPr>
          <w:rFonts w:ascii="Verdana" w:hAnsi="Verdana"/>
          <w:b/>
          <w:color w:val="000000"/>
          <w:sz w:val="20"/>
          <w:szCs w:val="20"/>
        </w:rPr>
        <w:t xml:space="preserve">Şehrin nostaljisini, tarihi güzellikleri ve mimarisini keşfedin </w:t>
      </w:r>
    </w:p>
    <w:p w14:paraId="00000006" w14:textId="480022D0" w:rsidR="00A8480E" w:rsidRPr="00B22B9A" w:rsidRDefault="00D44EA8" w:rsidP="00B22B9A">
      <w:pPr>
        <w:spacing w:line="360" w:lineRule="auto"/>
        <w:jc w:val="both"/>
        <w:rPr>
          <w:rFonts w:ascii="Verdana" w:hAnsi="Verdana"/>
          <w:color w:val="000000"/>
          <w:sz w:val="20"/>
          <w:szCs w:val="20"/>
        </w:rPr>
      </w:pPr>
      <w:r w:rsidRPr="3781D9EA">
        <w:rPr>
          <w:rFonts w:ascii="Verdana" w:hAnsi="Verdana"/>
          <w:color w:val="000000" w:themeColor="text1"/>
          <w:sz w:val="20"/>
          <w:szCs w:val="20"/>
        </w:rPr>
        <w:t>G</w:t>
      </w:r>
      <w:r w:rsidR="00B22B9A" w:rsidRPr="3781D9EA">
        <w:rPr>
          <w:rFonts w:ascii="Verdana" w:hAnsi="Verdana"/>
          <w:color w:val="000000" w:themeColor="text1"/>
          <w:sz w:val="20"/>
          <w:szCs w:val="20"/>
        </w:rPr>
        <w:t>ezginler için İtalya’nın en özel iki şehri arasında yer alan Napoli ve Milano, GitmekLazım.com’da uçtan uca keşfedilebilecek. İtalya’yı bu özel lokasyonlarında keşfetmek isteyenler için dünyanın en ünlü arkeolojik alanlarından biri olan Pompei</w:t>
      </w:r>
      <w:r w:rsidR="00B22B9A" w:rsidRPr="3781D9EA">
        <w:rPr>
          <w:rFonts w:ascii="Verdana" w:eastAsia="Open Sans" w:hAnsi="Verdana" w:cs="Open Sans"/>
          <w:color w:val="494548"/>
          <w:sz w:val="20"/>
          <w:szCs w:val="20"/>
        </w:rPr>
        <w:t>,</w:t>
      </w:r>
      <w:r w:rsidR="00B22B9A" w:rsidRPr="3781D9EA">
        <w:rPr>
          <w:rFonts w:ascii="Verdana" w:hAnsi="Verdana"/>
          <w:color w:val="000000" w:themeColor="text1"/>
          <w:sz w:val="20"/>
          <w:szCs w:val="20"/>
        </w:rPr>
        <w:t xml:space="preserve"> Hristiyanlığın merkezi olarak kabul edilen San Pietro Meydanı ve Bazilikası, Mussoli’nin halka seslenmiş olduğu Venedik Meydanı ve II. Vittorio Emmauele anıtı, Gladyatör savaşlarına ev sahipliği yapan Kolezyum, Tatlı Hayat filmiyle ünlenen Aşıklar Çeşmesi şehirde gezilecek tarihi yerler arasında bulunuyor.</w:t>
      </w:r>
    </w:p>
    <w:p w14:paraId="00000007" w14:textId="75C65877" w:rsidR="00A8480E" w:rsidRPr="00B22B9A" w:rsidRDefault="00283407" w:rsidP="00B22B9A">
      <w:pPr>
        <w:spacing w:line="360" w:lineRule="auto"/>
        <w:jc w:val="both"/>
        <w:rPr>
          <w:rFonts w:ascii="Verdana" w:hAnsi="Verdana"/>
          <w:color w:val="000000"/>
          <w:sz w:val="20"/>
          <w:szCs w:val="20"/>
        </w:rPr>
      </w:pPr>
      <w:r w:rsidRPr="3781D9EA">
        <w:rPr>
          <w:rFonts w:ascii="Verdana" w:hAnsi="Verdana"/>
          <w:color w:val="000000" w:themeColor="text1"/>
          <w:sz w:val="20"/>
          <w:szCs w:val="20"/>
        </w:rPr>
        <w:t xml:space="preserve">Sırlar ve masallar şehri olarak bilinen </w:t>
      </w:r>
      <w:r w:rsidR="231F5AF2" w:rsidRPr="3781D9EA">
        <w:rPr>
          <w:rFonts w:ascii="Verdana" w:hAnsi="Verdana"/>
          <w:color w:val="000000" w:themeColor="text1"/>
          <w:sz w:val="20"/>
          <w:szCs w:val="20"/>
        </w:rPr>
        <w:t xml:space="preserve">ve </w:t>
      </w:r>
      <w:r w:rsidRPr="3781D9EA">
        <w:rPr>
          <w:rFonts w:ascii="Verdana" w:hAnsi="Verdana"/>
          <w:color w:val="000000" w:themeColor="text1"/>
          <w:sz w:val="20"/>
          <w:szCs w:val="20"/>
        </w:rPr>
        <w:t>UNESCO dünya kültür mirası olarak da tanımlanan Siena’da gerçekleştirilecek tur ise gezginleri yüzyıl</w:t>
      </w:r>
      <w:r w:rsidR="29517868" w:rsidRPr="3781D9EA">
        <w:rPr>
          <w:rFonts w:ascii="Verdana" w:hAnsi="Verdana"/>
          <w:color w:val="000000" w:themeColor="text1"/>
          <w:sz w:val="20"/>
          <w:szCs w:val="20"/>
        </w:rPr>
        <w:t xml:space="preserve">ı aşkın bir tarihte </w:t>
      </w:r>
      <w:r w:rsidRPr="3781D9EA">
        <w:rPr>
          <w:rFonts w:ascii="Verdana" w:hAnsi="Verdana"/>
          <w:color w:val="000000" w:themeColor="text1"/>
          <w:sz w:val="20"/>
          <w:szCs w:val="20"/>
        </w:rPr>
        <w:t>yolculuğa çıkaracak. San Domenico Kilisesi, Duomo Katedrali, Pisa Kulesi</w:t>
      </w:r>
      <w:r w:rsidRPr="3781D9EA">
        <w:rPr>
          <w:rFonts w:ascii="Verdana" w:hAnsi="Verdana"/>
          <w:sz w:val="20"/>
          <w:szCs w:val="20"/>
        </w:rPr>
        <w:t xml:space="preserve"> il</w:t>
      </w:r>
      <w:r w:rsidRPr="3781D9EA">
        <w:rPr>
          <w:rFonts w:ascii="Verdana" w:hAnsi="Verdana"/>
          <w:color w:val="000000" w:themeColor="text1"/>
          <w:sz w:val="20"/>
          <w:szCs w:val="20"/>
        </w:rPr>
        <w:t>e şehrin mistik yapısını görme fırsatı yakalanabilecek.</w:t>
      </w:r>
    </w:p>
    <w:p w14:paraId="00000009" w14:textId="77777777" w:rsidR="00A8480E" w:rsidRPr="00B22B9A" w:rsidRDefault="00000000" w:rsidP="00B22B9A">
      <w:pPr>
        <w:spacing w:line="360" w:lineRule="auto"/>
        <w:jc w:val="both"/>
        <w:rPr>
          <w:rFonts w:ascii="Verdana" w:hAnsi="Verdana"/>
          <w:b/>
          <w:color w:val="000000"/>
          <w:sz w:val="20"/>
          <w:szCs w:val="20"/>
        </w:rPr>
      </w:pPr>
      <w:r w:rsidRPr="00B22B9A">
        <w:rPr>
          <w:rFonts w:ascii="Verdana" w:hAnsi="Verdana"/>
          <w:b/>
          <w:color w:val="000000"/>
          <w:sz w:val="20"/>
          <w:szCs w:val="20"/>
        </w:rPr>
        <w:t>‘Papel’ sistemi ile gezerek indirim kazan</w:t>
      </w:r>
    </w:p>
    <w:p w14:paraId="0000000A" w14:textId="1239A770" w:rsidR="00A8480E" w:rsidRPr="00B22B9A" w:rsidRDefault="30B5EC0C" w:rsidP="00B22B9A">
      <w:pPr>
        <w:spacing w:line="360" w:lineRule="auto"/>
        <w:jc w:val="both"/>
        <w:rPr>
          <w:rFonts w:ascii="Verdana" w:hAnsi="Verdana"/>
          <w:color w:val="000000"/>
          <w:sz w:val="20"/>
          <w:szCs w:val="20"/>
        </w:rPr>
      </w:pPr>
      <w:r w:rsidRPr="3781D9EA">
        <w:rPr>
          <w:rFonts w:ascii="Verdana" w:hAnsi="Verdana"/>
          <w:color w:val="000000" w:themeColor="text1"/>
          <w:sz w:val="20"/>
          <w:szCs w:val="20"/>
        </w:rPr>
        <w:t>Gezginlerin, k</w:t>
      </w:r>
      <w:r w:rsidR="00000000" w:rsidRPr="3781D9EA">
        <w:rPr>
          <w:rFonts w:ascii="Verdana" w:hAnsi="Verdana"/>
          <w:color w:val="000000" w:themeColor="text1"/>
          <w:sz w:val="20"/>
          <w:szCs w:val="20"/>
        </w:rPr>
        <w:t xml:space="preserve">eşfetme ve </w:t>
      </w:r>
      <w:r w:rsidR="26F6BD30" w:rsidRPr="3781D9EA">
        <w:rPr>
          <w:rFonts w:ascii="Verdana" w:hAnsi="Verdana"/>
          <w:color w:val="000000" w:themeColor="text1"/>
          <w:sz w:val="20"/>
          <w:szCs w:val="20"/>
        </w:rPr>
        <w:t xml:space="preserve">aynı zamanda </w:t>
      </w:r>
      <w:r w:rsidR="00000000" w:rsidRPr="3781D9EA">
        <w:rPr>
          <w:rFonts w:ascii="Verdana" w:hAnsi="Verdana"/>
          <w:color w:val="000000" w:themeColor="text1"/>
          <w:sz w:val="20"/>
          <w:szCs w:val="20"/>
        </w:rPr>
        <w:t>sosyalleşme</w:t>
      </w:r>
      <w:r w:rsidR="1C51594B" w:rsidRPr="3781D9EA">
        <w:rPr>
          <w:rFonts w:ascii="Verdana" w:hAnsi="Verdana"/>
          <w:color w:val="000000" w:themeColor="text1"/>
          <w:sz w:val="20"/>
          <w:szCs w:val="20"/>
        </w:rPr>
        <w:t xml:space="preserve"> beklentilerine yanıt veren</w:t>
      </w:r>
      <w:r w:rsidR="00000000" w:rsidRPr="3781D9EA">
        <w:rPr>
          <w:rFonts w:ascii="Verdana" w:hAnsi="Verdana"/>
          <w:color w:val="000000" w:themeColor="text1"/>
          <w:sz w:val="20"/>
          <w:szCs w:val="20"/>
        </w:rPr>
        <w:t xml:space="preserve"> GitmekLazım.com </w:t>
      </w:r>
      <w:r w:rsidR="3F0F35E4" w:rsidRPr="3781D9EA">
        <w:rPr>
          <w:rFonts w:ascii="Verdana" w:hAnsi="Verdana"/>
          <w:color w:val="000000" w:themeColor="text1"/>
          <w:sz w:val="20"/>
          <w:szCs w:val="20"/>
        </w:rPr>
        <w:t>“</w:t>
      </w:r>
      <w:r w:rsidR="00000000" w:rsidRPr="3781D9EA">
        <w:rPr>
          <w:rFonts w:ascii="Verdana" w:hAnsi="Verdana"/>
          <w:color w:val="000000" w:themeColor="text1"/>
          <w:sz w:val="20"/>
          <w:szCs w:val="20"/>
        </w:rPr>
        <w:t>Papel</w:t>
      </w:r>
      <w:r w:rsidR="22CD41A1" w:rsidRPr="3781D9EA">
        <w:rPr>
          <w:rFonts w:ascii="Verdana" w:hAnsi="Verdana"/>
          <w:color w:val="000000" w:themeColor="text1"/>
          <w:sz w:val="20"/>
          <w:szCs w:val="20"/>
        </w:rPr>
        <w:t>”</w:t>
      </w:r>
      <w:r w:rsidR="00000000" w:rsidRPr="3781D9EA">
        <w:rPr>
          <w:rFonts w:ascii="Verdana" w:hAnsi="Verdana"/>
          <w:color w:val="000000" w:themeColor="text1"/>
          <w:sz w:val="20"/>
          <w:szCs w:val="20"/>
        </w:rPr>
        <w:t xml:space="preserve"> sistemi ile kullanıcılara ekonomik anlamda fayda sağlıyor. Papel uygulaması adı verilen puan sistemi ile gezginler topladıkları Papelleri satın alacakları </w:t>
      </w:r>
      <w:r w:rsidR="00283407" w:rsidRPr="3781D9EA">
        <w:rPr>
          <w:rFonts w:ascii="Verdana" w:hAnsi="Verdana"/>
          <w:color w:val="000000" w:themeColor="text1"/>
          <w:sz w:val="20"/>
          <w:szCs w:val="20"/>
        </w:rPr>
        <w:t xml:space="preserve">sonraki </w:t>
      </w:r>
      <w:r w:rsidR="00000000" w:rsidRPr="3781D9EA">
        <w:rPr>
          <w:rFonts w:ascii="Verdana" w:hAnsi="Verdana"/>
          <w:color w:val="000000" w:themeColor="text1"/>
          <w:sz w:val="20"/>
          <w:szCs w:val="20"/>
        </w:rPr>
        <w:t>turlarda indirim olarak kullanabiliyor.</w:t>
      </w:r>
    </w:p>
    <w:p w14:paraId="26E47DA1" w14:textId="77777777" w:rsidR="00357DD3" w:rsidRPr="00521FAC" w:rsidRDefault="00357DD3" w:rsidP="00357DD3">
      <w:pPr>
        <w:spacing w:line="360" w:lineRule="auto"/>
        <w:rPr>
          <w:rFonts w:ascii="Verdana" w:hAnsi="Verdana"/>
          <w:b/>
          <w:bCs/>
          <w:sz w:val="18"/>
          <w:szCs w:val="18"/>
        </w:rPr>
      </w:pPr>
      <w:r w:rsidRPr="00521FAC">
        <w:rPr>
          <w:rFonts w:ascii="Verdana" w:hAnsi="Verdana"/>
          <w:b/>
          <w:bCs/>
          <w:sz w:val="18"/>
          <w:szCs w:val="18"/>
        </w:rPr>
        <w:t>GitmekLazim.com</w:t>
      </w:r>
    </w:p>
    <w:p w14:paraId="26B451DF" w14:textId="77777777" w:rsidR="00357DD3" w:rsidRPr="00521FAC" w:rsidRDefault="00357DD3" w:rsidP="00357DD3">
      <w:pPr>
        <w:spacing w:line="360" w:lineRule="auto"/>
        <w:rPr>
          <w:rFonts w:ascii="Verdana" w:hAnsi="Verdana"/>
          <w:sz w:val="18"/>
          <w:szCs w:val="18"/>
        </w:rPr>
      </w:pPr>
      <w:r w:rsidRPr="00521FAC">
        <w:rPr>
          <w:rFonts w:ascii="Verdana" w:hAnsi="Verdana"/>
          <w:sz w:val="18"/>
          <w:szCs w:val="18"/>
        </w:rPr>
        <w:lastRenderedPageBreak/>
        <w:t>2019 yılında kurulan GitmekLazım.com,</w:t>
      </w:r>
      <w:r>
        <w:rPr>
          <w:rFonts w:ascii="Verdana" w:hAnsi="Verdana"/>
          <w:sz w:val="18"/>
          <w:szCs w:val="18"/>
        </w:rPr>
        <w:t xml:space="preserve"> gezginlere</w:t>
      </w:r>
      <w:r w:rsidRPr="00521FAC">
        <w:rPr>
          <w:rFonts w:ascii="Verdana" w:hAnsi="Verdana"/>
          <w:sz w:val="18"/>
          <w:szCs w:val="18"/>
        </w:rPr>
        <w:t xml:space="preserve"> yurt içinde ve yurt dışında birbirinden farklı tur seçenekleri sunuyor. Platform içinde bulunan araçlar ve “Papel Kazan” uygulamasıyla seyahat anlayışına yenilikçi avantajlar getiren GitmekLazim.com, gezginlerin hayalini kurduğu tatili gerçekleştirmesine yardımcı oluyor.</w:t>
      </w:r>
    </w:p>
    <w:p w14:paraId="0000000B" w14:textId="5C9A824E" w:rsidR="00A8480E" w:rsidRPr="00B22B9A" w:rsidRDefault="00A8480E" w:rsidP="00B22B9A">
      <w:pPr>
        <w:spacing w:line="360" w:lineRule="auto"/>
        <w:jc w:val="both"/>
        <w:rPr>
          <w:rFonts w:ascii="Verdana" w:hAnsi="Verdana"/>
          <w:color w:val="000000"/>
          <w:sz w:val="20"/>
          <w:szCs w:val="20"/>
        </w:rPr>
      </w:pPr>
    </w:p>
    <w:sectPr w:rsidR="00A8480E" w:rsidRPr="00B22B9A">
      <w:pgSz w:w="11906" w:h="16838"/>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80E"/>
    <w:rsid w:val="00283407"/>
    <w:rsid w:val="00357DD3"/>
    <w:rsid w:val="00A8480E"/>
    <w:rsid w:val="00B22B9A"/>
    <w:rsid w:val="00D44EA8"/>
    <w:rsid w:val="00E0432D"/>
    <w:rsid w:val="0A5AB52B"/>
    <w:rsid w:val="1315C204"/>
    <w:rsid w:val="1454A209"/>
    <w:rsid w:val="1C51594B"/>
    <w:rsid w:val="22CD41A1"/>
    <w:rsid w:val="231F5AF2"/>
    <w:rsid w:val="26F6BD30"/>
    <w:rsid w:val="29517868"/>
    <w:rsid w:val="295CBC28"/>
    <w:rsid w:val="30B5EC0C"/>
    <w:rsid w:val="3781D9EA"/>
    <w:rsid w:val="3F0F35E4"/>
    <w:rsid w:val="4DC86F67"/>
    <w:rsid w:val="6860100D"/>
    <w:rsid w:val="71A23E30"/>
    <w:rsid w:val="74527A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534AD"/>
  <w15:docId w15:val="{93E49BEC-8727-4236-AA38-CD34C432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587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mV5Nh4euxDPfODPNKqR8UKbqNdA==">AMUW2mVoVgFDIHPwkLtfEVWAObDwdv5NS265mk3SVxpJ6AVIrBraHzLAF2bviuWRGDeh20TmrBQ3OAKxDmWrEkRvm2zVaEYz1XL4MdxdiZ7goY877dsKAcs=</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11E53E-EF71-4172-8FD8-109E71FCD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DA1BCD6-7AEE-4D37-982D-CFEAF283B1E7}">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4.xml><?xml version="1.0" encoding="utf-8"?>
<ds:datastoreItem xmlns:ds="http://schemas.openxmlformats.org/officeDocument/2006/customXml" ds:itemID="{2F5A966F-6FCA-4C06-8BBC-1E84DE3513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damla kahraman</dc:creator>
  <cp:lastModifiedBy>Umut Ersoy</cp:lastModifiedBy>
  <cp:revision>6</cp:revision>
  <dcterms:created xsi:type="dcterms:W3CDTF">2022-08-17T11:57:00Z</dcterms:created>
  <dcterms:modified xsi:type="dcterms:W3CDTF">2022-08-25T10:05:00Z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