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73B5E" w14:textId="15134480" w:rsidR="004C3445" w:rsidRDefault="00C43AD6" w:rsidP="004E5DD0">
      <w:pPr>
        <w:pStyle w:val="ListeParagraf"/>
        <w:sectPr w:rsidR="004C3445" w:rsidSect="00D34307">
          <w:headerReference w:type="default" r:id="rId11"/>
          <w:footerReference w:type="default" r:id="rId12"/>
          <w:type w:val="continuous"/>
          <w:pgSz w:w="11910" w:h="16840"/>
          <w:pgMar w:top="567" w:right="567" w:bottom="817" w:left="567" w:header="576" w:footer="576" w:gutter="0"/>
          <w:cols w:space="720"/>
          <w:docGrid w:linePitch="299"/>
        </w:sectPr>
      </w:pPr>
      <w:r w:rsidRPr="00C01C22">
        <w:rPr>
          <w:noProof/>
          <w:lang w:val="tr-TR" w:eastAsia="tr-TR"/>
        </w:rPr>
        <w:drawing>
          <wp:anchor distT="0" distB="0" distL="114300" distR="114300" simplePos="0" relativeHeight="251656192" behindDoc="1" locked="0" layoutInCell="1" allowOverlap="1" wp14:anchorId="2AED503C" wp14:editId="2EA2C7B7">
            <wp:simplePos x="0" y="0"/>
            <wp:positionH relativeFrom="column">
              <wp:posOffset>-118745</wp:posOffset>
            </wp:positionH>
            <wp:positionV relativeFrom="paragraph">
              <wp:posOffset>10795</wp:posOffset>
            </wp:positionV>
            <wp:extent cx="4476750" cy="1390650"/>
            <wp:effectExtent l="0" t="0" r="0" b="0"/>
            <wp:wrapTight wrapText="bothSides">
              <wp:wrapPolygon edited="1">
                <wp:start x="-181" y="-6349"/>
                <wp:lineTo x="-181" y="23345"/>
                <wp:lineTo x="36555" y="23345"/>
                <wp:lineTo x="36555" y="-6349"/>
                <wp:lineTo x="-181" y="-634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910" b="45371"/>
                    <a:stretch/>
                  </pic:blipFill>
                  <pic:spPr bwMode="auto">
                    <a:xfrm>
                      <a:off x="0" y="0"/>
                      <a:ext cx="447675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71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0DAA2" wp14:editId="6B23DD76">
                <wp:simplePos x="0" y="0"/>
                <wp:positionH relativeFrom="column">
                  <wp:posOffset>-188595</wp:posOffset>
                </wp:positionH>
                <wp:positionV relativeFrom="paragraph">
                  <wp:posOffset>4445</wp:posOffset>
                </wp:positionV>
                <wp:extent cx="4609465" cy="1403350"/>
                <wp:effectExtent l="0" t="0" r="0" b="6350"/>
                <wp:wrapSquare wrapText="bothSides"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9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8C7C2" w14:textId="2062F787" w:rsidR="00EA2D66" w:rsidRPr="00854E63" w:rsidRDefault="00CE068F" w:rsidP="00867565">
                            <w:pPr>
                              <w:rPr>
                                <w:rFonts w:eastAsiaTheme="minorHAnsi"/>
                                <w:b/>
                                <w:caps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P</w:t>
                            </w:r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anasonic,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tarihinin</w:t>
                            </w:r>
                            <w:proofErr w:type="spellEnd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en</w:t>
                            </w:r>
                            <w:proofErr w:type="spellEnd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büyük</w:t>
                            </w:r>
                            <w:proofErr w:type="spellEnd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uzaktan</w:t>
                            </w:r>
                            <w:proofErr w:type="spellEnd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kamera</w:t>
                            </w:r>
                            <w:proofErr w:type="spellEnd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ve</w:t>
                            </w:r>
                            <w:proofErr w:type="spellEnd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robotik</w:t>
                            </w:r>
                            <w:proofErr w:type="spellEnd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çözüm</w:t>
                            </w:r>
                            <w:proofErr w:type="spellEnd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serisini</w:t>
                            </w:r>
                            <w:proofErr w:type="spellEnd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IBC</w:t>
                            </w:r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2019’da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gösterime</w:t>
                            </w:r>
                            <w:proofErr w:type="spellEnd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1B7FDC"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sun</w:t>
                            </w:r>
                            <w:r>
                              <w:rPr>
                                <w:rFonts w:eastAsiaTheme="minorHAnsi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du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0DA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.85pt;margin-top:.35pt;width:362.95pt;height:1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x+hQIAAHQFAAAOAAAAZHJzL2Uyb0RvYy54bWysVEtvGjEQvlfqf7B8LwsE0rLKElGiVJVQ&#10;EhWqnI3XhlVsj2sbdumv79i7PJr2kqqX3fHMN+/HzW2jFdkL5yswBR30+pQIw6GszKag31f3Hz5R&#10;4gMzJVNgREEPwtPb6ft3N7XNxRC2oErhCBoxPq9tQbch2DzLPN8KzXwPrDAolOA0C/h0m6x0rEbr&#10;WmXDfv86q8GV1gEX3iP3rhXSabIvpeDhUUovAlEFxdhC+rr0XcdvNr1h+cYxu614Fwb7hyg0qww6&#10;PZm6Y4GRnav+MKUr7sCDDD0OOgMpKy5SDpjNoP8qm+WWWZFyweJ4eyqT/39m+cP+yZGqxN5NKDFM&#10;Y49WognkMzRkHMtTW58jamkRFxpkIzSl6u0C+ItHSHaBaRU8omM5Gul0/GOiBBWxA4dT1aMXjszR&#10;dX8yuh5TwlE2GPWvrsapL9lZ3TofvgjQJBIFddjWFALbL3yIAbD8CIneDNxXSqXWKvMbA4EtR6TZ&#10;6LRj+G3EiQoHJaKWMt+ExNqkwCMjTaWYK0f2DOeJcS5MGMQiJbuIjiiJvt+i2OGjahvVW5RPGskz&#10;mHBS1pUB1zYqLtM57PLlGLJs8V0DfZt3LEFo1g1mFck1lAfsvIN2dbzl9xU2YcF8eGIOdwV7ivsf&#10;HvEjFdQFhY6iZAvu59/4EY8jjFJKaty9gvofO+YEJeqrweGeDEajuKzpMRp/HOLDXUrWlxKz03PA&#10;dgzw0lieyIgP6khKB/oZz8QsekURMxx9FzQcyXloLwKeGS5mswTC9bQsLMzS8uPAxxFbNc/M2W4O&#10;A47wAxy3lOWvxrHFxsYYmO0CyCrN6rmqXeFxtdMEdWco3o7Ld0Kdj+X0FwAAAP//AwBQSwMEFAAG&#10;AAgAAAAhAJ9udwDeAAAACAEAAA8AAABkcnMvZG93bnJldi54bWxMj81OwzAQhO9IvIO1SNxapz6k&#10;NGRTIaQKhLiQ9gHc2MRR4rUVOz/w9JgTXEZazWjm2/K42oHNegydI4TdNgOmqXGqoxbhcj5tHoCF&#10;KEnJwZFG+NIBjtXtTSkL5Rb60HMdW5ZKKBQSwcToC85DY7SVYeu8puR9utHKmM6x5WqUSyq3AxdZ&#10;lnMrO0oLRnr9bHTT15NFOE0vr3b+5pN/q5uFjO+ny3uPeH+3Pj0Ci3qNf2H4xU/oUCWmq5tIBTYg&#10;bMRhn6IISZOdH3IB7IogxG4PvCr5/weqHwAAAP//AwBQSwECLQAUAAYACAAAACEAtoM4kv4AAADh&#10;AQAAEwAAAAAAAAAAAAAAAAAAAAAAW0NvbnRlbnRfVHlwZXNdLnhtbFBLAQItABQABgAIAAAAIQA4&#10;/SH/1gAAAJQBAAALAAAAAAAAAAAAAAAAAC8BAABfcmVscy8ucmVsc1BLAQItABQABgAIAAAAIQAm&#10;ccx+hQIAAHQFAAAOAAAAAAAAAAAAAAAAAC4CAABkcnMvZTJvRG9jLnhtbFBLAQItABQABgAIAAAA&#10;IQCfbncA3gAAAAgBAAAPAAAAAAAAAAAAAAAAAN8EAABkcnMvZG93bnJldi54bWxQSwUGAAAAAAQA&#10;BADzAAAA6gUAAAAA&#10;" filled="f" stroked="f">
                <v:path arrowok="t"/>
                <v:textbox>
                  <w:txbxContent>
                    <w:p w14:paraId="3018C7C2" w14:textId="2062F787" w:rsidR="00EA2D66" w:rsidRPr="00854E63" w:rsidRDefault="00CE068F" w:rsidP="00867565">
                      <w:pPr>
                        <w:rPr>
                          <w:rFonts w:eastAsiaTheme="minorHAnsi"/>
                          <w:b/>
                          <w:caps/>
                          <w:color w:val="000000" w:themeColor="text1"/>
                          <w:sz w:val="44"/>
                          <w:szCs w:val="48"/>
                        </w:rPr>
                      </w:pPr>
                      <w:r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P</w:t>
                      </w:r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anasonic,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tarihinin</w:t>
                      </w:r>
                      <w:proofErr w:type="spellEnd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en</w:t>
                      </w:r>
                      <w:proofErr w:type="spellEnd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büyük</w:t>
                      </w:r>
                      <w:proofErr w:type="spellEnd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uzaktan</w:t>
                      </w:r>
                      <w:proofErr w:type="spellEnd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kamera</w:t>
                      </w:r>
                      <w:proofErr w:type="spellEnd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ve</w:t>
                      </w:r>
                      <w:proofErr w:type="spellEnd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robotik</w:t>
                      </w:r>
                      <w:proofErr w:type="spellEnd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çözüm</w:t>
                      </w:r>
                      <w:proofErr w:type="spellEnd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serisini</w:t>
                      </w:r>
                      <w:proofErr w:type="spellEnd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IBC</w:t>
                      </w:r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2019’da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gösterime</w:t>
                      </w:r>
                      <w:proofErr w:type="spellEnd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1B7FDC"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sun</w:t>
                      </w:r>
                      <w:r>
                        <w:rPr>
                          <w:rFonts w:eastAsiaTheme="minorHAnsi"/>
                          <w:b/>
                          <w:color w:val="000000" w:themeColor="text1"/>
                          <w:sz w:val="44"/>
                          <w:szCs w:val="48"/>
                        </w:rPr>
                        <w:t>du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D9D96D" w14:textId="44AFA2F3" w:rsidR="00887CDC" w:rsidRPr="00887CDC" w:rsidRDefault="001B7FDC" w:rsidP="00887CDC">
      <w:pPr>
        <w:rPr>
          <w:b/>
          <w:color w:val="262626" w:themeColor="text1" w:themeTint="D9"/>
          <w:sz w:val="20"/>
          <w:szCs w:val="20"/>
        </w:rPr>
      </w:pP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Birçok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ilki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içinde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barındıran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PTZ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kameraları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,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yeni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sanal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stüdyo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ve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artırılmış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gerçeklik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uygulamalarıyla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birlikte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 xml:space="preserve"> Panasonic </w:t>
      </w:r>
      <w:proofErr w:type="spellStart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standında</w:t>
      </w:r>
      <w:proofErr w:type="spellEnd"/>
      <w:r w:rsidRPr="001B7FDC">
        <w:rPr>
          <w:b/>
          <w:i/>
          <w:iCs/>
          <w:color w:val="262626" w:themeColor="text1" w:themeTint="D9"/>
          <w:sz w:val="24"/>
          <w:szCs w:val="24"/>
          <w:lang w:bidi="en-GB"/>
        </w:rPr>
        <w:t>.</w:t>
      </w:r>
      <w:r>
        <w:rPr>
          <w:b/>
          <w:i/>
          <w:iCs/>
          <w:color w:val="262626" w:themeColor="text1" w:themeTint="D9"/>
          <w:sz w:val="24"/>
          <w:szCs w:val="24"/>
          <w:lang w:bidi="en-GB"/>
        </w:rPr>
        <w:br/>
      </w:r>
    </w:p>
    <w:p w14:paraId="6C013B03" w14:textId="2487D64E" w:rsidR="001B7FDC" w:rsidRP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proofErr w:type="spellStart"/>
      <w:r w:rsidRPr="001B7FDC">
        <w:rPr>
          <w:color w:val="262626" w:themeColor="text1" w:themeTint="D9"/>
          <w:sz w:val="20"/>
          <w:szCs w:val="20"/>
        </w:rPr>
        <w:t>Pazar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lideri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PTZ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serisinin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10. </w:t>
      </w:r>
      <w:proofErr w:type="spellStart"/>
      <w:proofErr w:type="gramStart"/>
      <w:r w:rsidRPr="001B7FDC">
        <w:rPr>
          <w:color w:val="262626" w:themeColor="text1" w:themeTint="D9"/>
          <w:sz w:val="20"/>
          <w:szCs w:val="20"/>
        </w:rPr>
        <w:t>yıl</w:t>
      </w:r>
      <w:proofErr w:type="spellEnd"/>
      <w:proofErr w:type="gram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dönümünü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kutlayan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Panasonic, </w:t>
      </w:r>
      <w:proofErr w:type="spellStart"/>
      <w:r w:rsidRPr="001B7FDC">
        <w:rPr>
          <w:color w:val="262626" w:themeColor="text1" w:themeTint="D9"/>
          <w:sz w:val="20"/>
          <w:szCs w:val="20"/>
        </w:rPr>
        <w:t>geçmişten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bugüne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geniş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robotik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çözüm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serisini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IBC 2019’da </w:t>
      </w:r>
      <w:proofErr w:type="spellStart"/>
      <w:r w:rsidRPr="001B7FDC">
        <w:rPr>
          <w:color w:val="262626" w:themeColor="text1" w:themeTint="D9"/>
          <w:sz w:val="20"/>
          <w:szCs w:val="20"/>
        </w:rPr>
        <w:t>gösterime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sun</w:t>
      </w:r>
      <w:r w:rsidR="00CE068F">
        <w:rPr>
          <w:color w:val="262626" w:themeColor="text1" w:themeTint="D9"/>
          <w:sz w:val="20"/>
          <w:szCs w:val="20"/>
        </w:rPr>
        <w:t>du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</w:t>
      </w:r>
      <w:proofErr w:type="spellStart"/>
      <w:r w:rsidRPr="001B7FDC">
        <w:rPr>
          <w:color w:val="262626" w:themeColor="text1" w:themeTint="D9"/>
          <w:sz w:val="20"/>
          <w:szCs w:val="20"/>
        </w:rPr>
        <w:t>Katılımcılar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güncel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Panasonic PTZ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cihazlarını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canlı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spor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iç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dış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mekan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eğlence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etkinlikleri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kurumsal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sunumlar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toplantı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odası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konferansları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aynı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zamanda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eğitim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alanında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derslerin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yayınlanması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kaydedilmesi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gibi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birçok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çeşitli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uygulamada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çalışırken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görebilecek</w:t>
      </w:r>
      <w:proofErr w:type="spellEnd"/>
      <w:r w:rsidRPr="001B7FDC">
        <w:rPr>
          <w:color w:val="262626" w:themeColor="text1" w:themeTint="D9"/>
          <w:sz w:val="20"/>
          <w:szCs w:val="20"/>
        </w:rPr>
        <w:t>.</w:t>
      </w:r>
      <w:r>
        <w:rPr>
          <w:color w:val="262626" w:themeColor="text1" w:themeTint="D9"/>
          <w:sz w:val="20"/>
          <w:szCs w:val="20"/>
        </w:rPr>
        <w:br/>
      </w:r>
    </w:p>
    <w:p w14:paraId="0641D9C1" w14:textId="3E424994" w:rsidR="001B7FDC" w:rsidRPr="001B7FDC" w:rsidRDefault="001B7FDC" w:rsidP="001B7FDC">
      <w:pPr>
        <w:pStyle w:val="GvdeMetni"/>
        <w:spacing w:line="278" w:lineRule="auto"/>
        <w:ind w:right="864"/>
        <w:rPr>
          <w:b/>
          <w:color w:val="262626" w:themeColor="text1" w:themeTint="D9"/>
          <w:sz w:val="20"/>
          <w:szCs w:val="20"/>
        </w:rPr>
      </w:pPr>
      <w:r w:rsidRPr="001B7FDC">
        <w:rPr>
          <w:b/>
          <w:bCs/>
          <w:color w:val="262626" w:themeColor="text1" w:themeTint="D9"/>
          <w:sz w:val="20"/>
          <w:szCs w:val="20"/>
        </w:rPr>
        <w:t xml:space="preserve">PTZ </w:t>
      </w:r>
      <w:proofErr w:type="spellStart"/>
      <w:r w:rsidRPr="001B7FDC">
        <w:rPr>
          <w:b/>
          <w:bCs/>
          <w:color w:val="262626" w:themeColor="text1" w:themeTint="D9"/>
          <w:sz w:val="20"/>
          <w:szCs w:val="20"/>
        </w:rPr>
        <w:t>konusunda</w:t>
      </w:r>
      <w:proofErr w:type="spellEnd"/>
      <w:r w:rsidRPr="001B7FDC">
        <w:rPr>
          <w:b/>
          <w:bCs/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b/>
          <w:bCs/>
          <w:color w:val="262626" w:themeColor="text1" w:themeTint="D9"/>
          <w:sz w:val="20"/>
          <w:szCs w:val="20"/>
        </w:rPr>
        <w:t>çok</w:t>
      </w:r>
      <w:proofErr w:type="spellEnd"/>
      <w:r w:rsidRPr="001B7FDC">
        <w:rPr>
          <w:b/>
          <w:bCs/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b/>
          <w:bCs/>
          <w:color w:val="262626" w:themeColor="text1" w:themeTint="D9"/>
          <w:sz w:val="20"/>
          <w:szCs w:val="20"/>
        </w:rPr>
        <w:t>sayıda</w:t>
      </w:r>
      <w:proofErr w:type="spellEnd"/>
      <w:r w:rsidRPr="001B7FDC">
        <w:rPr>
          <w:b/>
          <w:bCs/>
          <w:color w:val="262626" w:themeColor="text1" w:themeTint="D9"/>
          <w:sz w:val="20"/>
          <w:szCs w:val="20"/>
        </w:rPr>
        <w:t xml:space="preserve"> ilk</w:t>
      </w:r>
    </w:p>
    <w:p w14:paraId="274B77BD" w14:textId="34928C66" w:rsidR="001B7FDC" w:rsidRP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proofErr w:type="spellStart"/>
      <w:r w:rsidRPr="001B7FDC">
        <w:rPr>
          <w:color w:val="262626" w:themeColor="text1" w:themeTint="D9"/>
          <w:sz w:val="20"/>
          <w:szCs w:val="20"/>
        </w:rPr>
        <w:t>Aşırı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geniş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açılı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lensli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AW-UE4 </w:t>
      </w:r>
      <w:proofErr w:type="spellStart"/>
      <w:r w:rsidRPr="001B7FDC">
        <w:rPr>
          <w:color w:val="262626" w:themeColor="text1" w:themeTint="D9"/>
          <w:sz w:val="20"/>
          <w:szCs w:val="20"/>
        </w:rPr>
        <w:t>Kompakt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4K PTZ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IBC’deki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Panasonic </w:t>
      </w:r>
      <w:proofErr w:type="spellStart"/>
      <w:r w:rsidRPr="001B7FDC">
        <w:rPr>
          <w:color w:val="262626" w:themeColor="text1" w:themeTint="D9"/>
          <w:sz w:val="20"/>
          <w:szCs w:val="20"/>
        </w:rPr>
        <w:t>standında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gösterim</w:t>
      </w:r>
      <w:r w:rsidR="00CE068F">
        <w:rPr>
          <w:color w:val="262626" w:themeColor="text1" w:themeTint="D9"/>
          <w:sz w:val="20"/>
          <w:szCs w:val="20"/>
        </w:rPr>
        <w:t>e</w:t>
      </w:r>
      <w:proofErr w:type="spellEnd"/>
      <w:r w:rsidR="00CE068F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CE068F">
        <w:rPr>
          <w:color w:val="262626" w:themeColor="text1" w:themeTint="D9"/>
          <w:sz w:val="20"/>
          <w:szCs w:val="20"/>
        </w:rPr>
        <w:t>sunuldu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111° </w:t>
      </w:r>
      <w:proofErr w:type="spellStart"/>
      <w:r w:rsidRPr="001B7FDC">
        <w:rPr>
          <w:color w:val="262626" w:themeColor="text1" w:themeTint="D9"/>
          <w:sz w:val="20"/>
          <w:szCs w:val="20"/>
        </w:rPr>
        <w:t>görüş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alanıyla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üç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arayüz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(HDMI, LAN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USB) </w:t>
      </w:r>
      <w:proofErr w:type="spellStart"/>
      <w:r w:rsidRPr="001B7FDC">
        <w:rPr>
          <w:color w:val="262626" w:themeColor="text1" w:themeTint="D9"/>
          <w:sz w:val="20"/>
          <w:szCs w:val="20"/>
        </w:rPr>
        <w:t>uyumlu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video </w:t>
      </w:r>
      <w:proofErr w:type="spellStart"/>
      <w:r w:rsidRPr="001B7FDC">
        <w:rPr>
          <w:color w:val="262626" w:themeColor="text1" w:themeTint="D9"/>
          <w:sz w:val="20"/>
          <w:szCs w:val="20"/>
        </w:rPr>
        <w:t>çıkışlarına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sahip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olan</w:t>
      </w:r>
      <w:proofErr w:type="spellEnd"/>
      <w:r w:rsidRPr="001B7FDC">
        <w:rPr>
          <w:color w:val="262626" w:themeColor="text1" w:themeTint="D9"/>
          <w:sz w:val="20"/>
          <w:szCs w:val="20"/>
        </w:rPr>
        <w:t> </w:t>
      </w:r>
      <w:hyperlink r:id="rId14" w:history="1">
        <w:r w:rsidRPr="001B7FDC">
          <w:rPr>
            <w:rStyle w:val="Kpr"/>
            <w:szCs w:val="20"/>
          </w:rPr>
          <w:t>AW-UE4</w:t>
        </w:r>
      </w:hyperlink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ortak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toplanma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alanlarından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e-</w:t>
      </w:r>
      <w:proofErr w:type="spellStart"/>
      <w:r w:rsidRPr="001B7FDC">
        <w:rPr>
          <w:color w:val="262626" w:themeColor="text1" w:themeTint="D9"/>
          <w:sz w:val="20"/>
          <w:szCs w:val="20"/>
        </w:rPr>
        <w:t>spor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prodüksiyonuna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kadar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tüm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büyük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küçük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alanlar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ideal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olarak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öne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çıkıyor</w:t>
      </w:r>
      <w:proofErr w:type="spellEnd"/>
      <w:r w:rsidRPr="001B7FDC">
        <w:rPr>
          <w:color w:val="262626" w:themeColor="text1" w:themeTint="D9"/>
          <w:sz w:val="20"/>
          <w:szCs w:val="20"/>
        </w:rPr>
        <w:t>.</w:t>
      </w:r>
      <w:r>
        <w:rPr>
          <w:color w:val="262626" w:themeColor="text1" w:themeTint="D9"/>
          <w:sz w:val="20"/>
          <w:szCs w:val="20"/>
        </w:rPr>
        <w:br/>
      </w:r>
    </w:p>
    <w:p w14:paraId="153D5119" w14:textId="25DA506C" w:rsidR="001B7FDC" w:rsidRP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video </w:t>
      </w:r>
      <w:proofErr w:type="spellStart"/>
      <w:r w:rsidRPr="001B7FDC">
        <w:rPr>
          <w:color w:val="262626" w:themeColor="text1" w:themeTint="D9"/>
          <w:sz w:val="20"/>
          <w:szCs w:val="20"/>
        </w:rPr>
        <w:t>aktarımı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güç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kaynağı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kablo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çözümü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sayesinde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Ethernet </w:t>
      </w:r>
      <w:proofErr w:type="spellStart"/>
      <w:r w:rsidRPr="001B7FDC">
        <w:rPr>
          <w:color w:val="262626" w:themeColor="text1" w:themeTint="D9"/>
          <w:sz w:val="20"/>
          <w:szCs w:val="20"/>
        </w:rPr>
        <w:t>üzerinden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güç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kaynağını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destekliyor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bilgisayardan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güç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proofErr w:type="gramStart"/>
      <w:r w:rsidRPr="001B7FDC">
        <w:rPr>
          <w:color w:val="262626" w:themeColor="text1" w:themeTint="D9"/>
          <w:sz w:val="20"/>
          <w:szCs w:val="20"/>
        </w:rPr>
        <w:t>alan</w:t>
      </w:r>
      <w:proofErr w:type="spellEnd"/>
      <w:proofErr w:type="gram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USB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olarak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kullanılabiliyor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AW-UE4, </w:t>
      </w:r>
      <w:proofErr w:type="spellStart"/>
      <w:r w:rsidRPr="001B7FDC">
        <w:rPr>
          <w:color w:val="262626" w:themeColor="text1" w:themeTint="D9"/>
          <w:sz w:val="20"/>
          <w:szCs w:val="20"/>
        </w:rPr>
        <w:t>videoların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doğrudan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canlı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yayın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hizmetlerine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yüklenmesi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RTMP (</w:t>
      </w:r>
      <w:proofErr w:type="spellStart"/>
      <w:r w:rsidRPr="001B7FDC">
        <w:rPr>
          <w:color w:val="262626" w:themeColor="text1" w:themeTint="D9"/>
          <w:sz w:val="20"/>
          <w:szCs w:val="20"/>
        </w:rPr>
        <w:t>Gerçek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Zamanlı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Mesajlaşma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Protokolü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) </w:t>
      </w:r>
      <w:proofErr w:type="spellStart"/>
      <w:r w:rsidRPr="001B7FDC">
        <w:rPr>
          <w:color w:val="262626" w:themeColor="text1" w:themeTint="D9"/>
          <w:sz w:val="20"/>
          <w:szCs w:val="20"/>
        </w:rPr>
        <w:t>uyumluluğu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yüksek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çalışma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performansı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sunuyor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aynı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zamanda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canlı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prodüksiyon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mükemmel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tercih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haline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geliyor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</w:t>
      </w:r>
      <w:proofErr w:type="spellStart"/>
      <w:r w:rsidRPr="001B7FDC">
        <w:rPr>
          <w:color w:val="262626" w:themeColor="text1" w:themeTint="D9"/>
          <w:sz w:val="20"/>
          <w:szCs w:val="20"/>
        </w:rPr>
        <w:t>Ürün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bu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sonbaharda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1.190 € </w:t>
      </w:r>
      <w:proofErr w:type="spellStart"/>
      <w:r w:rsidRPr="001B7FDC">
        <w:rPr>
          <w:color w:val="262626" w:themeColor="text1" w:themeTint="D9"/>
          <w:sz w:val="20"/>
          <w:szCs w:val="20"/>
        </w:rPr>
        <w:t>tavsiye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edilen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satış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fiyatı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piyasaya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sürülecek</w:t>
      </w:r>
      <w:proofErr w:type="spellEnd"/>
      <w:r w:rsidRPr="001B7FDC">
        <w:rPr>
          <w:color w:val="262626" w:themeColor="text1" w:themeTint="D9"/>
          <w:sz w:val="20"/>
          <w:szCs w:val="20"/>
        </w:rPr>
        <w:t>.</w:t>
      </w:r>
      <w:r>
        <w:rPr>
          <w:color w:val="262626" w:themeColor="text1" w:themeTint="D9"/>
          <w:sz w:val="20"/>
          <w:szCs w:val="20"/>
        </w:rPr>
        <w:br/>
      </w:r>
    </w:p>
    <w:p w14:paraId="6C5CF1D7" w14:textId="7520EB7C" w:rsidR="001B7FDC" w:rsidRP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proofErr w:type="spellStart"/>
      <w:r w:rsidRPr="001B7FDC">
        <w:rPr>
          <w:color w:val="262626" w:themeColor="text1" w:themeTint="D9"/>
          <w:sz w:val="20"/>
          <w:szCs w:val="20"/>
        </w:rPr>
        <w:t>Birçok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teknolojik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yeniliğin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kullanıldığı</w:t>
      </w:r>
      <w:proofErr w:type="spellEnd"/>
      <w:r w:rsidRPr="001B7FDC">
        <w:rPr>
          <w:color w:val="262626" w:themeColor="text1" w:themeTint="D9"/>
          <w:sz w:val="20"/>
          <w:szCs w:val="20"/>
        </w:rPr>
        <w:t> </w:t>
      </w:r>
      <w:hyperlink r:id="rId15" w:history="1">
        <w:r w:rsidRPr="001B7FDC">
          <w:rPr>
            <w:rStyle w:val="Kpr"/>
            <w:szCs w:val="20"/>
          </w:rPr>
          <w:t>Panasonic 4K PTZ AW-UE150</w:t>
        </w:r>
      </w:hyperlink>
      <w:r w:rsidRPr="001B7FDC">
        <w:rPr>
          <w:color w:val="262626" w:themeColor="text1" w:themeTint="D9"/>
          <w:sz w:val="20"/>
          <w:szCs w:val="20"/>
        </w:rPr>
        <w:t> 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pazara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öncülük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proofErr w:type="gramStart"/>
      <w:r w:rsidRPr="001B7FDC">
        <w:rPr>
          <w:color w:val="262626" w:themeColor="text1" w:themeTint="D9"/>
          <w:sz w:val="20"/>
          <w:szCs w:val="20"/>
        </w:rPr>
        <w:t>eden</w:t>
      </w:r>
      <w:proofErr w:type="spellEnd"/>
      <w:proofErr w:type="gram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özelliklerini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sergileyecek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AW-UE150, </w:t>
      </w:r>
      <w:proofErr w:type="spellStart"/>
      <w:r w:rsidRPr="001B7FDC">
        <w:rPr>
          <w:color w:val="262626" w:themeColor="text1" w:themeTint="D9"/>
          <w:sz w:val="20"/>
          <w:szCs w:val="20"/>
        </w:rPr>
        <w:t>FreeD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protokolünün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kullanılması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sayesinde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Sanal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Stüdyo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Artırılmış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Gerçeklik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uygulamaları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uyumlu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ilk PTZ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özelliğine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de </w:t>
      </w:r>
      <w:proofErr w:type="spellStart"/>
      <w:r w:rsidRPr="001B7FDC">
        <w:rPr>
          <w:color w:val="262626" w:themeColor="text1" w:themeTint="D9"/>
          <w:sz w:val="20"/>
          <w:szCs w:val="20"/>
        </w:rPr>
        <w:t>sahip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olacak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AW-UE150, </w:t>
      </w:r>
      <w:proofErr w:type="spellStart"/>
      <w:r w:rsidRPr="001B7FDC">
        <w:rPr>
          <w:color w:val="262626" w:themeColor="text1" w:themeTint="D9"/>
          <w:sz w:val="20"/>
          <w:szCs w:val="20"/>
        </w:rPr>
        <w:t>aynı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zamanda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50/60p’de 4K </w:t>
      </w:r>
      <w:proofErr w:type="spellStart"/>
      <w:r w:rsidRPr="001B7FDC">
        <w:rPr>
          <w:color w:val="262626" w:themeColor="text1" w:themeTint="D9"/>
          <w:sz w:val="20"/>
          <w:szCs w:val="20"/>
        </w:rPr>
        <w:t>çekim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yapabilen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75</w:t>
      </w:r>
      <w:proofErr w:type="gramStart"/>
      <w:r w:rsidRPr="001B7FDC">
        <w:rPr>
          <w:color w:val="262626" w:themeColor="text1" w:themeTint="D9"/>
          <w:sz w:val="20"/>
          <w:szCs w:val="20"/>
        </w:rPr>
        <w:t>,1</w:t>
      </w:r>
      <w:proofErr w:type="gram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derecelik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açısıyla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piyasadaki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geniş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görüntüleme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açısında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sahip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ilk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>.</w:t>
      </w:r>
      <w:r>
        <w:rPr>
          <w:color w:val="262626" w:themeColor="text1" w:themeTint="D9"/>
          <w:sz w:val="20"/>
          <w:szCs w:val="20"/>
        </w:rPr>
        <w:br/>
      </w:r>
    </w:p>
    <w:p w14:paraId="44B6A311" w14:textId="548B37B3" w:rsidR="001B7FDC" w:rsidRP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proofErr w:type="spellStart"/>
      <w:r w:rsidRPr="001B7FDC">
        <w:rPr>
          <w:color w:val="262626" w:themeColor="text1" w:themeTint="D9"/>
          <w:sz w:val="20"/>
          <w:szCs w:val="20"/>
        </w:rPr>
        <w:t>Panasonic’in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kapsamlı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profesyonel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PTZ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serisini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tamamlayan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AW-RP150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AW-RP60 </w:t>
      </w:r>
      <w:proofErr w:type="spellStart"/>
      <w:r w:rsidRPr="001B7FDC">
        <w:rPr>
          <w:color w:val="262626" w:themeColor="text1" w:themeTint="D9"/>
          <w:sz w:val="20"/>
          <w:szCs w:val="20"/>
        </w:rPr>
        <w:t>uzaktan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cihazları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da </w:t>
      </w:r>
      <w:proofErr w:type="spellStart"/>
      <w:r w:rsidRPr="001B7FDC">
        <w:rPr>
          <w:color w:val="262626" w:themeColor="text1" w:themeTint="D9"/>
          <w:sz w:val="20"/>
          <w:szCs w:val="20"/>
        </w:rPr>
        <w:t>etkinlikte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gösterime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çıkan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ürünler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arasında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alıyor</w:t>
      </w:r>
      <w:proofErr w:type="spellEnd"/>
      <w:r w:rsidRPr="001B7FDC">
        <w:rPr>
          <w:color w:val="262626" w:themeColor="text1" w:themeTint="D9"/>
          <w:sz w:val="20"/>
          <w:szCs w:val="20"/>
        </w:rPr>
        <w:t>.</w:t>
      </w:r>
      <w:r>
        <w:rPr>
          <w:color w:val="262626" w:themeColor="text1" w:themeTint="D9"/>
          <w:sz w:val="20"/>
          <w:szCs w:val="20"/>
        </w:rPr>
        <w:br/>
      </w:r>
    </w:p>
    <w:p w14:paraId="2D9A94A0" w14:textId="7BE4BF3E" w:rsidR="001B7FDC" w:rsidRP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r w:rsidRPr="001B7FDC">
        <w:rPr>
          <w:color w:val="262626" w:themeColor="text1" w:themeTint="D9"/>
          <w:sz w:val="20"/>
          <w:szCs w:val="20"/>
        </w:rPr>
        <w:t xml:space="preserve">AW-RP150, AW-RP120 </w:t>
      </w:r>
      <w:proofErr w:type="spellStart"/>
      <w:r w:rsidRPr="001B7FDC">
        <w:rPr>
          <w:color w:val="262626" w:themeColor="text1" w:themeTint="D9"/>
          <w:sz w:val="20"/>
          <w:szCs w:val="20"/>
        </w:rPr>
        <w:t>ile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aynı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düzeyde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son </w:t>
      </w:r>
      <w:proofErr w:type="spellStart"/>
      <w:r w:rsidRPr="001B7FDC">
        <w:rPr>
          <w:color w:val="262626" w:themeColor="text1" w:themeTint="D9"/>
          <w:sz w:val="20"/>
          <w:szCs w:val="20"/>
        </w:rPr>
        <w:t>derece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işlevsel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olmakla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birlikte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izleme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menü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ayarı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elle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kullanabileceğiniz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yeni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kumanda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kolu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(</w:t>
      </w:r>
      <w:proofErr w:type="spellStart"/>
      <w:r w:rsidRPr="001B7FDC">
        <w:rPr>
          <w:color w:val="262626" w:themeColor="text1" w:themeTint="D9"/>
          <w:sz w:val="20"/>
          <w:szCs w:val="20"/>
        </w:rPr>
        <w:t>Odak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PTZ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)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geniş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dokunmatik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LCD </w:t>
      </w:r>
      <w:proofErr w:type="spellStart"/>
      <w:r w:rsidRPr="001B7FDC">
        <w:rPr>
          <w:color w:val="262626" w:themeColor="text1" w:themeTint="D9"/>
          <w:sz w:val="20"/>
          <w:szCs w:val="20"/>
        </w:rPr>
        <w:t>ekranı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sayesinde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modelleri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daha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da </w:t>
      </w:r>
      <w:proofErr w:type="spellStart"/>
      <w:r w:rsidRPr="001B7FDC">
        <w:rPr>
          <w:color w:val="262626" w:themeColor="text1" w:themeTint="D9"/>
          <w:sz w:val="20"/>
          <w:szCs w:val="20"/>
        </w:rPr>
        <w:t>ileri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taşıyor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</w:t>
      </w:r>
      <w:proofErr w:type="spellStart"/>
      <w:r w:rsidRPr="001B7FDC">
        <w:rPr>
          <w:color w:val="262626" w:themeColor="text1" w:themeTint="D9"/>
          <w:sz w:val="20"/>
          <w:szCs w:val="20"/>
        </w:rPr>
        <w:t>Kumanda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koluna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monte </w:t>
      </w:r>
      <w:proofErr w:type="spellStart"/>
      <w:r w:rsidRPr="001B7FDC">
        <w:rPr>
          <w:color w:val="262626" w:themeColor="text1" w:themeTint="D9"/>
          <w:sz w:val="20"/>
          <w:szCs w:val="20"/>
        </w:rPr>
        <w:t>edilen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yeni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anahtar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sayesinde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yakınlaştırma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odaklama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işlemlerini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etmek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kolu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çevirmek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eğmek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yeterli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olurken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operasyonlar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elle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kolayca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yönetilebiliyor</w:t>
      </w:r>
      <w:proofErr w:type="spellEnd"/>
      <w:r w:rsidRPr="001B7FDC">
        <w:rPr>
          <w:color w:val="262626" w:themeColor="text1" w:themeTint="D9"/>
          <w:sz w:val="20"/>
          <w:szCs w:val="20"/>
        </w:rPr>
        <w:t>.</w:t>
      </w:r>
      <w:r>
        <w:rPr>
          <w:color w:val="262626" w:themeColor="text1" w:themeTint="D9"/>
          <w:sz w:val="20"/>
          <w:szCs w:val="20"/>
        </w:rPr>
        <w:br/>
      </w:r>
    </w:p>
    <w:p w14:paraId="1E44829D" w14:textId="118998F9" w:rsidR="001B7FDC" w:rsidRP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proofErr w:type="spellStart"/>
      <w:r w:rsidRPr="001B7FDC">
        <w:rPr>
          <w:color w:val="262626" w:themeColor="text1" w:themeTint="D9"/>
          <w:sz w:val="20"/>
          <w:szCs w:val="20"/>
        </w:rPr>
        <w:t>Etkinlikte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yepyeni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 AW-RP60 </w:t>
      </w:r>
      <w:proofErr w:type="spellStart"/>
      <w:r w:rsidRPr="001B7FDC">
        <w:rPr>
          <w:color w:val="262626" w:themeColor="text1" w:themeTint="D9"/>
          <w:sz w:val="20"/>
          <w:szCs w:val="20"/>
        </w:rPr>
        <w:t>Uzaktan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Cihazı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birimi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de </w:t>
      </w:r>
      <w:proofErr w:type="spellStart"/>
      <w:r w:rsidRPr="001B7FDC">
        <w:rPr>
          <w:color w:val="262626" w:themeColor="text1" w:themeTint="D9"/>
          <w:sz w:val="20"/>
          <w:szCs w:val="20"/>
        </w:rPr>
        <w:t>gösterime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sunulacak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</w:t>
      </w:r>
      <w:proofErr w:type="spellStart"/>
      <w:r w:rsidRPr="001B7FDC">
        <w:rPr>
          <w:color w:val="262626" w:themeColor="text1" w:themeTint="D9"/>
          <w:sz w:val="20"/>
          <w:szCs w:val="20"/>
        </w:rPr>
        <w:t>Daha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kolay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geliştirilmiş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kumanda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kolu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bulunan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net </w:t>
      </w:r>
      <w:proofErr w:type="spellStart"/>
      <w:r w:rsidRPr="001B7FDC">
        <w:rPr>
          <w:color w:val="262626" w:themeColor="text1" w:themeTint="D9"/>
          <w:sz w:val="20"/>
          <w:szCs w:val="20"/>
        </w:rPr>
        <w:t>görüşe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sahip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büyük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LCD </w:t>
      </w:r>
      <w:proofErr w:type="spellStart"/>
      <w:r w:rsidRPr="001B7FDC">
        <w:rPr>
          <w:color w:val="262626" w:themeColor="text1" w:themeTint="D9"/>
          <w:sz w:val="20"/>
          <w:szCs w:val="20"/>
        </w:rPr>
        <w:t>ekranlı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grafiksel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kullanıcı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arayüzü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(GUI) </w:t>
      </w:r>
      <w:proofErr w:type="spellStart"/>
      <w:r w:rsidRPr="001B7FDC">
        <w:rPr>
          <w:color w:val="262626" w:themeColor="text1" w:themeTint="D9"/>
          <w:sz w:val="20"/>
          <w:szCs w:val="20"/>
        </w:rPr>
        <w:t>menüsü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ekranı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cihazı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mevcut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tüm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Panasonic PTZ </w:t>
      </w:r>
      <w:proofErr w:type="spellStart"/>
      <w:r w:rsidRPr="001B7FDC">
        <w:rPr>
          <w:color w:val="262626" w:themeColor="text1" w:themeTint="D9"/>
          <w:sz w:val="20"/>
          <w:szCs w:val="20"/>
        </w:rPr>
        <w:t>modelleriyle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uyumlu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</w:t>
      </w:r>
      <w:proofErr w:type="spellStart"/>
      <w:r w:rsidRPr="001B7FDC">
        <w:rPr>
          <w:color w:val="262626" w:themeColor="text1" w:themeTint="D9"/>
          <w:sz w:val="20"/>
          <w:szCs w:val="20"/>
        </w:rPr>
        <w:t>Geliştirilmiş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GUI </w:t>
      </w:r>
      <w:proofErr w:type="spellStart"/>
      <w:r w:rsidRPr="001B7FDC">
        <w:rPr>
          <w:color w:val="262626" w:themeColor="text1" w:themeTint="D9"/>
          <w:sz w:val="20"/>
          <w:szCs w:val="20"/>
        </w:rPr>
        <w:lastRenderedPageBreak/>
        <w:t>sayesinde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artık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gözlerin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yakınlaştırma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odaklama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gibi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kameralar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hakkında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tüm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önemli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bilgiler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daima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doğrudan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ekranda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görülebilecek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AW-RP60 </w:t>
      </w:r>
      <w:proofErr w:type="spellStart"/>
      <w:r w:rsidRPr="001B7FDC">
        <w:rPr>
          <w:color w:val="262626" w:themeColor="text1" w:themeTint="D9"/>
          <w:sz w:val="20"/>
          <w:szCs w:val="20"/>
        </w:rPr>
        <w:t>aynı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zamanda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20 </w:t>
      </w:r>
      <w:proofErr w:type="spellStart"/>
      <w:r w:rsidRPr="001B7FDC">
        <w:rPr>
          <w:color w:val="262626" w:themeColor="text1" w:themeTint="D9"/>
          <w:sz w:val="20"/>
          <w:szCs w:val="20"/>
        </w:rPr>
        <w:t>grupta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200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proofErr w:type="gramStart"/>
      <w:r w:rsidRPr="001B7FDC">
        <w:rPr>
          <w:color w:val="262626" w:themeColor="text1" w:themeTint="D9"/>
          <w:sz w:val="20"/>
          <w:szCs w:val="20"/>
        </w:rPr>
        <w:t>kadar</w:t>
      </w:r>
      <w:proofErr w:type="spellEnd"/>
      <w:proofErr w:type="gram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destek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sunuyor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100 </w:t>
      </w:r>
      <w:proofErr w:type="spellStart"/>
      <w:r w:rsidRPr="001B7FDC">
        <w:rPr>
          <w:color w:val="262626" w:themeColor="text1" w:themeTint="D9"/>
          <w:sz w:val="20"/>
          <w:szCs w:val="20"/>
        </w:rPr>
        <w:t>adet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ön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ayarı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yönetebiliyor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kolay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entegrasyon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sağlayan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PoE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desteğiyle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birlikte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geliyor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</w:t>
      </w:r>
      <w:proofErr w:type="spellStart"/>
      <w:r w:rsidRPr="001B7FDC">
        <w:rPr>
          <w:color w:val="262626" w:themeColor="text1" w:themeTint="D9"/>
          <w:sz w:val="20"/>
          <w:szCs w:val="20"/>
        </w:rPr>
        <w:t>Ürün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ekim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ayından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itibaren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piyasaya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sunulacak</w:t>
      </w:r>
      <w:proofErr w:type="spellEnd"/>
      <w:r w:rsidRPr="001B7FDC">
        <w:rPr>
          <w:color w:val="262626" w:themeColor="text1" w:themeTint="D9"/>
          <w:sz w:val="20"/>
          <w:szCs w:val="20"/>
        </w:rPr>
        <w:t>.</w:t>
      </w:r>
      <w:r>
        <w:rPr>
          <w:color w:val="262626" w:themeColor="text1" w:themeTint="D9"/>
          <w:sz w:val="20"/>
          <w:szCs w:val="20"/>
        </w:rPr>
        <w:br/>
      </w:r>
    </w:p>
    <w:p w14:paraId="45537543" w14:textId="66BE4E37" w:rsidR="001B7FDC" w:rsidRP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proofErr w:type="spellStart"/>
      <w:r w:rsidRPr="001B7FDC">
        <w:rPr>
          <w:color w:val="262626" w:themeColor="text1" w:themeTint="D9"/>
          <w:sz w:val="20"/>
          <w:szCs w:val="20"/>
        </w:rPr>
        <w:t>Profesyonel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Video </w:t>
      </w:r>
      <w:proofErr w:type="spellStart"/>
      <w:r w:rsidRPr="001B7FDC">
        <w:rPr>
          <w:color w:val="262626" w:themeColor="text1" w:themeTint="D9"/>
          <w:sz w:val="20"/>
          <w:szCs w:val="20"/>
        </w:rPr>
        <w:t>Sistemleri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İş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Biriminde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Panasonic EMEA </w:t>
      </w:r>
      <w:proofErr w:type="spellStart"/>
      <w:r w:rsidRPr="001B7FDC">
        <w:rPr>
          <w:color w:val="262626" w:themeColor="text1" w:themeTint="D9"/>
          <w:sz w:val="20"/>
          <w:szCs w:val="20"/>
        </w:rPr>
        <w:t>Pazarlama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Yöneticisi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Sivashankar Kuppusamy, </w:t>
      </w:r>
      <w:proofErr w:type="spellStart"/>
      <w:r w:rsidRPr="001B7FDC">
        <w:rPr>
          <w:color w:val="262626" w:themeColor="text1" w:themeTint="D9"/>
          <w:sz w:val="20"/>
          <w:szCs w:val="20"/>
        </w:rPr>
        <w:t>konuyla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ilgili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şunları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söyledi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: “PTZ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serisi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üç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farklı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yenilik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sayesinde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hızlı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şekilde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orta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yüksek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ölçekli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pazarın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lider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uzaktan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prodüksiyon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çözümü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haline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geldi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PTZ, </w:t>
      </w:r>
      <w:proofErr w:type="spellStart"/>
      <w:r w:rsidRPr="001B7FDC">
        <w:rPr>
          <w:color w:val="262626" w:themeColor="text1" w:themeTint="D9"/>
          <w:sz w:val="20"/>
          <w:szCs w:val="20"/>
        </w:rPr>
        <w:t>Panasonic’in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amiral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gemisi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stüdyo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kameralarıyla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kıyaslanabilir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nitelikte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renk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ayar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özellikleri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sunabilmek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doğal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renk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reprodüksiyonuna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sahip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yüksek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kaliteli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görüntüler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sağlayacak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şekilde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tasarlandı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</w:t>
      </w:r>
      <w:proofErr w:type="spellStart"/>
      <w:r w:rsidRPr="001B7FDC">
        <w:rPr>
          <w:color w:val="262626" w:themeColor="text1" w:themeTint="D9"/>
          <w:sz w:val="20"/>
          <w:szCs w:val="20"/>
        </w:rPr>
        <w:t>Görsel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kalitenin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yanında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sistemin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çalışma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sırasında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isabetli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yumuşak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hareketleri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sayesinde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kullanımı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da </w:t>
      </w:r>
      <w:proofErr w:type="spellStart"/>
      <w:r w:rsidRPr="001B7FDC">
        <w:rPr>
          <w:color w:val="262626" w:themeColor="text1" w:themeTint="D9"/>
          <w:sz w:val="20"/>
          <w:szCs w:val="20"/>
        </w:rPr>
        <w:t>kolay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hale </w:t>
      </w:r>
      <w:proofErr w:type="spellStart"/>
      <w:r w:rsidRPr="001B7FDC">
        <w:rPr>
          <w:color w:val="262626" w:themeColor="text1" w:themeTint="D9"/>
          <w:sz w:val="20"/>
          <w:szCs w:val="20"/>
        </w:rPr>
        <w:t>geliyor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Son </w:t>
      </w:r>
      <w:proofErr w:type="spellStart"/>
      <w:r w:rsidRPr="001B7FDC">
        <w:rPr>
          <w:color w:val="262626" w:themeColor="text1" w:themeTint="D9"/>
          <w:sz w:val="20"/>
          <w:szCs w:val="20"/>
        </w:rPr>
        <w:t>olarak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Panasonic’in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akışı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yeniliğine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uzun </w:t>
      </w:r>
      <w:proofErr w:type="spellStart"/>
      <w:r w:rsidRPr="001B7FDC">
        <w:rPr>
          <w:color w:val="262626" w:themeColor="text1" w:themeTint="D9"/>
          <w:sz w:val="20"/>
          <w:szCs w:val="20"/>
        </w:rPr>
        <w:t>süredir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yaptığı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yatırım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çeşitli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uygulama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talepleri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birçok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müşteriye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operasyonel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maliyetlerin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düşürülmesi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sürekli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yeni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yollar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sunuyor</w:t>
      </w:r>
      <w:proofErr w:type="spellEnd"/>
      <w:r w:rsidRPr="001B7FDC">
        <w:rPr>
          <w:color w:val="262626" w:themeColor="text1" w:themeTint="D9"/>
          <w:sz w:val="20"/>
          <w:szCs w:val="20"/>
        </w:rPr>
        <w:t>.”</w:t>
      </w:r>
      <w:r>
        <w:rPr>
          <w:color w:val="262626" w:themeColor="text1" w:themeTint="D9"/>
          <w:sz w:val="20"/>
          <w:szCs w:val="20"/>
        </w:rPr>
        <w:br/>
      </w:r>
    </w:p>
    <w:p w14:paraId="2DC655F8" w14:textId="4708F8EC" w:rsidR="001B7FDC" w:rsidRPr="001B7FDC" w:rsidRDefault="006D38D0" w:rsidP="001B7FDC">
      <w:pPr>
        <w:pStyle w:val="GvdeMetni"/>
        <w:spacing w:line="278" w:lineRule="auto"/>
        <w:ind w:right="864"/>
        <w:rPr>
          <w:b/>
          <w:color w:val="262626" w:themeColor="text1" w:themeTint="D9"/>
          <w:sz w:val="20"/>
          <w:szCs w:val="20"/>
        </w:rPr>
      </w:pPr>
      <w:proofErr w:type="spellStart"/>
      <w:r>
        <w:rPr>
          <w:b/>
          <w:bCs/>
          <w:color w:val="262626" w:themeColor="text1" w:themeTint="D9"/>
          <w:sz w:val="20"/>
          <w:szCs w:val="20"/>
        </w:rPr>
        <w:t>Robotik</w:t>
      </w:r>
      <w:proofErr w:type="spellEnd"/>
      <w:r>
        <w:rPr>
          <w:b/>
          <w:bCs/>
          <w:color w:val="262626" w:themeColor="text1" w:themeTint="D9"/>
          <w:sz w:val="20"/>
          <w:szCs w:val="20"/>
        </w:rPr>
        <w:t xml:space="preserve"> </w:t>
      </w:r>
      <w:proofErr w:type="spellStart"/>
      <w:r>
        <w:rPr>
          <w:b/>
          <w:bCs/>
          <w:color w:val="262626" w:themeColor="text1" w:themeTint="D9"/>
          <w:sz w:val="20"/>
          <w:szCs w:val="20"/>
        </w:rPr>
        <w:t>çözümler</w:t>
      </w:r>
      <w:proofErr w:type="spellEnd"/>
    </w:p>
    <w:p w14:paraId="2CDCE1A3" w14:textId="3D899E11" w:rsidR="001B7FDC" w:rsidRP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r w:rsidRPr="001B7FDC">
        <w:rPr>
          <w:color w:val="262626" w:themeColor="text1" w:themeTint="D9"/>
          <w:sz w:val="20"/>
          <w:szCs w:val="20"/>
        </w:rPr>
        <w:t xml:space="preserve">PTZ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serisi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canlı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uzaktan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prodüksiyonu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akışları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yeni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hareket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düzeyleri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getiren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üçüncü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parti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robotik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çözümler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tamamlanarak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IBC’de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gösterime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sunul</w:t>
      </w:r>
      <w:r w:rsidR="00CE068F">
        <w:rPr>
          <w:color w:val="262626" w:themeColor="text1" w:themeTint="D9"/>
          <w:sz w:val="20"/>
          <w:szCs w:val="20"/>
        </w:rPr>
        <w:t>du</w:t>
      </w:r>
      <w:proofErr w:type="spellEnd"/>
      <w:r w:rsidRPr="001B7FDC">
        <w:rPr>
          <w:color w:val="262626" w:themeColor="text1" w:themeTint="D9"/>
          <w:sz w:val="20"/>
          <w:szCs w:val="20"/>
        </w:rPr>
        <w:t>. </w:t>
      </w:r>
      <w:proofErr w:type="spellStart"/>
      <w:r w:rsidR="008862F8">
        <w:rPr>
          <w:rStyle w:val="Kpr"/>
          <w:szCs w:val="20"/>
        </w:rPr>
        <w:fldChar w:fldCharType="begin"/>
      </w:r>
      <w:r w:rsidR="008862F8">
        <w:rPr>
          <w:rStyle w:val="Kpr"/>
          <w:szCs w:val="20"/>
        </w:rPr>
        <w:instrText xml:space="preserve"> HYPERLINK "https://business.panasonic.co.uk/professional-camera/tecnopoint-tuning-system" </w:instrText>
      </w:r>
      <w:r w:rsidR="008862F8">
        <w:rPr>
          <w:rStyle w:val="Kpr"/>
          <w:szCs w:val="20"/>
        </w:rPr>
        <w:fldChar w:fldCharType="separate"/>
      </w:r>
      <w:r w:rsidRPr="001B7FDC">
        <w:rPr>
          <w:rStyle w:val="Kpr"/>
          <w:szCs w:val="20"/>
        </w:rPr>
        <w:t>Tecnopoint</w:t>
      </w:r>
      <w:proofErr w:type="spellEnd"/>
      <w:r w:rsidRPr="001B7FDC">
        <w:rPr>
          <w:rStyle w:val="Kpr"/>
          <w:szCs w:val="20"/>
        </w:rPr>
        <w:t xml:space="preserve"> Tuning</w:t>
      </w:r>
      <w:r w:rsidR="008862F8">
        <w:rPr>
          <w:rStyle w:val="Kpr"/>
          <w:szCs w:val="20"/>
        </w:rPr>
        <w:fldChar w:fldCharType="end"/>
      </w:r>
      <w:r w:rsidRPr="001B7FDC">
        <w:rPr>
          <w:color w:val="262626" w:themeColor="text1" w:themeTint="D9"/>
          <w:sz w:val="20"/>
          <w:szCs w:val="20"/>
        </w:rPr>
        <w:t xml:space="preserve">, Panasonic PTZ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yayın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kalitesinde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hareket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sağlayan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olarak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çeşitli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motorlu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taşıyıcılarına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teleskopik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sütunlara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tavan</w:t>
      </w:r>
      <w:proofErr w:type="spellEnd"/>
      <w:r w:rsidRPr="001B7FDC">
        <w:rPr>
          <w:color w:val="262626" w:themeColor="text1" w:themeTint="D9"/>
          <w:sz w:val="20"/>
          <w:szCs w:val="20"/>
        </w:rPr>
        <w:t>/</w:t>
      </w:r>
      <w:proofErr w:type="spellStart"/>
      <w:r w:rsidRPr="001B7FDC">
        <w:rPr>
          <w:color w:val="262626" w:themeColor="text1" w:themeTint="D9"/>
          <w:sz w:val="20"/>
          <w:szCs w:val="20"/>
        </w:rPr>
        <w:t>zemin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izleme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özelliklerine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sahip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ileri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düzey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robotik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sistem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olarak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öne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çıkıyor</w:t>
      </w:r>
      <w:proofErr w:type="spellEnd"/>
      <w:r w:rsidRPr="001B7FDC">
        <w:rPr>
          <w:color w:val="262626" w:themeColor="text1" w:themeTint="D9"/>
          <w:sz w:val="20"/>
          <w:szCs w:val="20"/>
        </w:rPr>
        <w:t>.</w:t>
      </w:r>
    </w:p>
    <w:p w14:paraId="30C8FC30" w14:textId="77777777" w:rsidR="001B7FDC" w:rsidRP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r w:rsidRPr="001B7FDC">
        <w:rPr>
          <w:color w:val="262626" w:themeColor="text1" w:themeTint="D9"/>
          <w:sz w:val="20"/>
          <w:szCs w:val="20"/>
        </w:rPr>
        <w:t xml:space="preserve">Panasonic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> </w:t>
      </w:r>
      <w:proofErr w:type="spellStart"/>
      <w:r w:rsidRPr="001B7FDC">
        <w:rPr>
          <w:color w:val="262626" w:themeColor="text1" w:themeTint="D9"/>
          <w:sz w:val="20"/>
          <w:szCs w:val="20"/>
        </w:rPr>
        <w:fldChar w:fldCharType="begin"/>
      </w:r>
      <w:r w:rsidRPr="001B7FDC">
        <w:rPr>
          <w:color w:val="262626" w:themeColor="text1" w:themeTint="D9"/>
          <w:sz w:val="20"/>
          <w:szCs w:val="20"/>
        </w:rPr>
        <w:instrText xml:space="preserve"> HYPERLINK "https://business.panasonic.co.uk/professional-camera/learn-how-the-panasonic-remote-camera-systems-and-polecam-solutions-can-be-integrated-for-live" </w:instrText>
      </w:r>
      <w:r w:rsidRPr="001B7FDC">
        <w:rPr>
          <w:color w:val="262626" w:themeColor="text1" w:themeTint="D9"/>
          <w:sz w:val="20"/>
          <w:szCs w:val="20"/>
        </w:rPr>
        <w:fldChar w:fldCharType="separate"/>
      </w:r>
      <w:r w:rsidRPr="001B7FDC">
        <w:rPr>
          <w:rStyle w:val="Kpr"/>
          <w:szCs w:val="20"/>
        </w:rPr>
        <w:t>Polecam</w:t>
      </w:r>
      <w:proofErr w:type="spellEnd"/>
      <w:r w:rsidRPr="001B7FDC">
        <w:rPr>
          <w:color w:val="262626" w:themeColor="text1" w:themeTint="D9"/>
          <w:sz w:val="20"/>
          <w:szCs w:val="20"/>
        </w:rPr>
        <w:fldChar w:fldCharType="end"/>
      </w:r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özel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ayak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anahtarı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cihazları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kullanılarak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1</w:t>
      </w:r>
      <w:proofErr w:type="gramStart"/>
      <w:r w:rsidRPr="001B7FDC">
        <w:rPr>
          <w:color w:val="262626" w:themeColor="text1" w:themeTint="D9"/>
          <w:sz w:val="20"/>
          <w:szCs w:val="20"/>
        </w:rPr>
        <w:t>,5</w:t>
      </w:r>
      <w:proofErr w:type="gram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metreden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3 </w:t>
      </w:r>
      <w:proofErr w:type="spellStart"/>
      <w:r w:rsidRPr="001B7FDC">
        <w:rPr>
          <w:color w:val="262626" w:themeColor="text1" w:themeTint="D9"/>
          <w:sz w:val="20"/>
          <w:szCs w:val="20"/>
        </w:rPr>
        <w:t>metreye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yükseltilebilen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seferde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5 </w:t>
      </w:r>
      <w:proofErr w:type="spellStart"/>
      <w:r w:rsidRPr="001B7FDC">
        <w:rPr>
          <w:color w:val="262626" w:themeColor="text1" w:themeTint="D9"/>
          <w:sz w:val="20"/>
          <w:szCs w:val="20"/>
        </w:rPr>
        <w:t>PTZ’ye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kadar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takılabilen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Panapod’u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geliştirmek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işbirliği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yaptı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</w:t>
      </w:r>
      <w:proofErr w:type="spellStart"/>
      <w:r w:rsidRPr="001B7FDC">
        <w:rPr>
          <w:color w:val="262626" w:themeColor="text1" w:themeTint="D9"/>
          <w:sz w:val="20"/>
          <w:szCs w:val="20"/>
        </w:rPr>
        <w:t>Panapod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; </w:t>
      </w:r>
      <w:proofErr w:type="spellStart"/>
      <w:r w:rsidRPr="001B7FDC">
        <w:rPr>
          <w:color w:val="262626" w:themeColor="text1" w:themeTint="D9"/>
          <w:sz w:val="20"/>
          <w:szCs w:val="20"/>
        </w:rPr>
        <w:t>sanatçıya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oyuncuya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sunucuya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çekilmekte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sekansa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müdahil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olmadan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izleyiciler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harika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rahatsızlık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vermeyen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pozisyonu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sağlıyor</w:t>
      </w:r>
      <w:proofErr w:type="spellEnd"/>
      <w:r w:rsidRPr="001B7FDC">
        <w:rPr>
          <w:color w:val="262626" w:themeColor="text1" w:themeTint="D9"/>
          <w:sz w:val="20"/>
          <w:szCs w:val="20"/>
        </w:rPr>
        <w:t>.</w:t>
      </w:r>
    </w:p>
    <w:p w14:paraId="297F8C57" w14:textId="77777777" w:rsidR="001B7FDC" w:rsidRDefault="001B7FDC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  <w:proofErr w:type="spellStart"/>
      <w:r w:rsidRPr="001B7FDC">
        <w:rPr>
          <w:color w:val="262626" w:themeColor="text1" w:themeTint="D9"/>
          <w:sz w:val="20"/>
          <w:szCs w:val="20"/>
        </w:rPr>
        <w:t>Televizyon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stüdyolarında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güzellik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çekimleri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kullanılan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hareket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kontrollü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robotik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olan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KST-</w:t>
      </w:r>
      <w:proofErr w:type="spellStart"/>
      <w:r w:rsidRPr="001B7FDC">
        <w:rPr>
          <w:color w:val="262626" w:themeColor="text1" w:themeTint="D9"/>
          <w:sz w:val="20"/>
          <w:szCs w:val="20"/>
        </w:rPr>
        <w:t>CamBot.system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yenilikçi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konsepti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sayesinde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daraltılmış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alanda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hareketi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yüksek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hassasiyetli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şekilde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mümkün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kılıyor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yazılım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arayüzü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temel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alınarak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geliştirilen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robotik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tekrar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proofErr w:type="gramStart"/>
      <w:r w:rsidRPr="001B7FDC">
        <w:rPr>
          <w:color w:val="262626" w:themeColor="text1" w:themeTint="D9"/>
          <w:sz w:val="20"/>
          <w:szCs w:val="20"/>
        </w:rPr>
        <w:t>eden</w:t>
      </w:r>
      <w:proofErr w:type="spellEnd"/>
      <w:proofErr w:type="gram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yörüngelerle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tamamen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otomatik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hale </w:t>
      </w:r>
      <w:proofErr w:type="spellStart"/>
      <w:r w:rsidRPr="001B7FDC">
        <w:rPr>
          <w:color w:val="262626" w:themeColor="text1" w:themeTint="D9"/>
          <w:sz w:val="20"/>
          <w:szCs w:val="20"/>
        </w:rPr>
        <w:t>getirilebiliyor</w:t>
      </w:r>
      <w:proofErr w:type="spellEnd"/>
      <w:r w:rsidRPr="001B7FDC">
        <w:rPr>
          <w:color w:val="262626" w:themeColor="text1" w:themeTint="D9"/>
          <w:sz w:val="20"/>
          <w:szCs w:val="20"/>
        </w:rPr>
        <w:t>. </w:t>
      </w:r>
      <w:hyperlink r:id="rId16" w:history="1">
        <w:r w:rsidRPr="001B7FDC">
          <w:rPr>
            <w:rStyle w:val="Kpr"/>
            <w:szCs w:val="20"/>
          </w:rPr>
          <w:t>KST-</w:t>
        </w:r>
        <w:proofErr w:type="spellStart"/>
        <w:r w:rsidRPr="001B7FDC">
          <w:rPr>
            <w:rStyle w:val="Kpr"/>
            <w:szCs w:val="20"/>
          </w:rPr>
          <w:t>CamBot.system</w:t>
        </w:r>
        <w:proofErr w:type="spellEnd"/>
      </w:hyperlink>
      <w:r w:rsidRPr="001B7FDC">
        <w:rPr>
          <w:color w:val="262626" w:themeColor="text1" w:themeTint="D9"/>
          <w:sz w:val="20"/>
          <w:szCs w:val="20"/>
        </w:rPr>
        <w:t> 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AK-UB300 </w:t>
      </w:r>
      <w:proofErr w:type="spellStart"/>
      <w:r w:rsidRPr="001B7FDC">
        <w:rPr>
          <w:color w:val="262626" w:themeColor="text1" w:themeTint="D9"/>
          <w:sz w:val="20"/>
          <w:szCs w:val="20"/>
        </w:rPr>
        <w:t>kutu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kamera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veya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Varicam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serisi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kombinasyonu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; </w:t>
      </w:r>
      <w:proofErr w:type="spellStart"/>
      <w:r w:rsidRPr="001B7FDC">
        <w:rPr>
          <w:color w:val="262626" w:themeColor="text1" w:themeTint="D9"/>
          <w:sz w:val="20"/>
          <w:szCs w:val="20"/>
        </w:rPr>
        <w:t>haber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spor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stüdyoları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konserler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1B7FDC">
        <w:rPr>
          <w:color w:val="262626" w:themeColor="text1" w:themeTint="D9"/>
          <w:sz w:val="20"/>
          <w:szCs w:val="20"/>
        </w:rPr>
        <w:t>eğlence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şovları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Artırılmış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Gerçeklik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uygulamaları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için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kullanılabilecek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4K </w:t>
      </w:r>
      <w:proofErr w:type="spellStart"/>
      <w:r w:rsidRPr="001B7FDC">
        <w:rPr>
          <w:color w:val="262626" w:themeColor="text1" w:themeTint="D9"/>
          <w:sz w:val="20"/>
          <w:szCs w:val="20"/>
        </w:rPr>
        <w:t>içeriklere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hazır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paket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sunuyor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. </w:t>
      </w:r>
      <w:proofErr w:type="spellStart"/>
      <w:r w:rsidRPr="001B7FDC">
        <w:rPr>
          <w:color w:val="262626" w:themeColor="text1" w:themeTint="D9"/>
          <w:sz w:val="20"/>
          <w:szCs w:val="20"/>
        </w:rPr>
        <w:t>Sistem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, IP </w:t>
      </w:r>
      <w:proofErr w:type="spellStart"/>
      <w:r w:rsidRPr="001B7FDC">
        <w:rPr>
          <w:color w:val="262626" w:themeColor="text1" w:themeTint="D9"/>
          <w:sz w:val="20"/>
          <w:szCs w:val="20"/>
        </w:rPr>
        <w:t>ile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kontrol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edilir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böylece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esnek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ve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uzaktan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yapılandırmaları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mümkün</w:t>
      </w:r>
      <w:proofErr w:type="spellEnd"/>
      <w:r w:rsidRPr="001B7FD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1B7FDC">
        <w:rPr>
          <w:color w:val="262626" w:themeColor="text1" w:themeTint="D9"/>
          <w:sz w:val="20"/>
          <w:szCs w:val="20"/>
        </w:rPr>
        <w:t>kılıyor</w:t>
      </w:r>
      <w:proofErr w:type="spellEnd"/>
      <w:r w:rsidRPr="001B7FDC">
        <w:rPr>
          <w:color w:val="262626" w:themeColor="text1" w:themeTint="D9"/>
          <w:sz w:val="20"/>
          <w:szCs w:val="20"/>
        </w:rPr>
        <w:t>.</w:t>
      </w:r>
    </w:p>
    <w:p w14:paraId="6728A2A8" w14:textId="77777777" w:rsidR="006D38D0" w:rsidRDefault="006D38D0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</w:p>
    <w:p w14:paraId="77A41755" w14:textId="77777777" w:rsidR="006D38D0" w:rsidRDefault="006D38D0" w:rsidP="006D38D0">
      <w:pPr>
        <w:jc w:val="both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İlgili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b/>
          <w:bCs/>
          <w:sz w:val="18"/>
          <w:szCs w:val="18"/>
        </w:rPr>
        <w:t>kişi</w:t>
      </w:r>
      <w:proofErr w:type="spellEnd"/>
      <w:proofErr w:type="gramEnd"/>
      <w:r>
        <w:rPr>
          <w:b/>
          <w:bCs/>
          <w:sz w:val="18"/>
          <w:szCs w:val="18"/>
        </w:rPr>
        <w:t>:</w:t>
      </w:r>
    </w:p>
    <w:p w14:paraId="6D20032C" w14:textId="77777777" w:rsidR="006D38D0" w:rsidRDefault="006D38D0" w:rsidP="006D38D0">
      <w:pPr>
        <w:jc w:val="both"/>
        <w:rPr>
          <w:sz w:val="18"/>
          <w:szCs w:val="18"/>
        </w:rPr>
      </w:pPr>
      <w:r>
        <w:rPr>
          <w:sz w:val="18"/>
          <w:szCs w:val="18"/>
        </w:rPr>
        <w:t>Önder Kalkancı</w:t>
      </w:r>
    </w:p>
    <w:p w14:paraId="0026B363" w14:textId="77777777" w:rsidR="006D38D0" w:rsidRDefault="006D38D0" w:rsidP="006D38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Marjinal </w:t>
      </w:r>
      <w:proofErr w:type="spellStart"/>
      <w:r>
        <w:rPr>
          <w:sz w:val="18"/>
          <w:szCs w:val="18"/>
        </w:rPr>
        <w:t>PorterNovelli</w:t>
      </w:r>
      <w:proofErr w:type="spellEnd"/>
    </w:p>
    <w:p w14:paraId="67BC8EF1" w14:textId="77777777" w:rsidR="006D38D0" w:rsidRDefault="006D38D0" w:rsidP="006D38D0">
      <w:pPr>
        <w:jc w:val="both"/>
        <w:rPr>
          <w:sz w:val="18"/>
          <w:szCs w:val="18"/>
        </w:rPr>
      </w:pPr>
      <w:r>
        <w:rPr>
          <w:sz w:val="18"/>
          <w:szCs w:val="18"/>
        </w:rPr>
        <w:t>(212) 219 29 71</w:t>
      </w:r>
    </w:p>
    <w:p w14:paraId="47C4934F" w14:textId="77777777" w:rsidR="006D38D0" w:rsidRDefault="006D38D0" w:rsidP="006D38D0">
      <w:pPr>
        <w:jc w:val="both"/>
        <w:rPr>
          <w:color w:val="808080"/>
          <w:sz w:val="18"/>
          <w:szCs w:val="18"/>
          <w:u w:val="single"/>
        </w:rPr>
      </w:pPr>
      <w:hyperlink r:id="rId17" w:history="1">
        <w:r>
          <w:rPr>
            <w:rStyle w:val="Kpr"/>
            <w:sz w:val="18"/>
            <w:szCs w:val="18"/>
          </w:rPr>
          <w:t>onderk@marjinal.com.tr</w:t>
        </w:r>
      </w:hyperlink>
    </w:p>
    <w:p w14:paraId="1CF50643" w14:textId="77777777" w:rsidR="006D38D0" w:rsidRPr="001B7FDC" w:rsidRDefault="006D38D0" w:rsidP="001B7FDC">
      <w:pPr>
        <w:pStyle w:val="GvdeMetni"/>
        <w:spacing w:line="278" w:lineRule="auto"/>
        <w:ind w:right="864"/>
        <w:rPr>
          <w:color w:val="262626" w:themeColor="text1" w:themeTint="D9"/>
          <w:sz w:val="20"/>
          <w:szCs w:val="20"/>
        </w:rPr>
      </w:pPr>
    </w:p>
    <w:p w14:paraId="318CD714" w14:textId="77777777" w:rsidR="004621F7" w:rsidRDefault="004621F7" w:rsidP="00674239">
      <w:pPr>
        <w:pStyle w:val="GvdeMetni"/>
        <w:spacing w:line="278" w:lineRule="auto"/>
        <w:ind w:right="864"/>
        <w:rPr>
          <w:b/>
        </w:rPr>
      </w:pPr>
    </w:p>
    <w:p w14:paraId="291938BA" w14:textId="77777777" w:rsidR="001B7FDC" w:rsidRDefault="001B7FDC" w:rsidP="001B7FDC">
      <w:pPr>
        <w:pStyle w:val="GvdeMetni"/>
        <w:spacing w:line="276" w:lineRule="auto"/>
        <w:ind w:right="864"/>
        <w:rPr>
          <w:lang w:val="en-GB" w:eastAsia="en-GB"/>
        </w:rPr>
      </w:pPr>
      <w:r>
        <w:rPr>
          <w:b/>
        </w:rPr>
        <w:t xml:space="preserve">Panasonic System Communications Company Europe (PSCEU) </w:t>
      </w:r>
      <w:proofErr w:type="spellStart"/>
      <w:r>
        <w:rPr>
          <w:b/>
        </w:rPr>
        <w:t>hakkında</w:t>
      </w:r>
      <w:proofErr w:type="spellEnd"/>
      <w:r>
        <w:rPr>
          <w:b/>
        </w:rPr>
        <w:br/>
      </w:r>
      <w:r>
        <w:rPr>
          <w:lang w:val="en-GB" w:eastAsia="en-GB"/>
        </w:rPr>
        <w:t xml:space="preserve">Panasonic Systems Communications Company Europe (PSCEU) </w:t>
      </w:r>
      <w:proofErr w:type="spellStart"/>
      <w:r>
        <w:rPr>
          <w:lang w:val="en-GB" w:eastAsia="en-GB"/>
        </w:rPr>
        <w:t>teknolojinin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arka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planda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uyum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içinde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çalışmasını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şirketlerin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özgürce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çalışarak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başarıya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ulaşmalarını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kendisine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görev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edinmektedir</w:t>
      </w:r>
      <w:proofErr w:type="spellEnd"/>
      <w:r>
        <w:rPr>
          <w:lang w:val="en-GB" w:eastAsia="en-GB"/>
        </w:rPr>
        <w:t xml:space="preserve">. </w:t>
      </w:r>
      <w:proofErr w:type="spellStart"/>
      <w:r>
        <w:rPr>
          <w:lang w:val="en-GB" w:eastAsia="en-GB"/>
        </w:rPr>
        <w:t>PSCEU'ya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göre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teknoloji</w:t>
      </w:r>
      <w:proofErr w:type="spellEnd"/>
      <w:r>
        <w:rPr>
          <w:lang w:val="en-GB" w:eastAsia="en-GB"/>
        </w:rPr>
        <w:t xml:space="preserve"> her </w:t>
      </w:r>
      <w:proofErr w:type="spellStart"/>
      <w:r>
        <w:rPr>
          <w:lang w:val="en-GB" w:eastAsia="en-GB"/>
        </w:rPr>
        <w:t>şeyden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önce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kusursuz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bir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işlev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göstermelidir</w:t>
      </w:r>
      <w:proofErr w:type="spellEnd"/>
      <w:r>
        <w:rPr>
          <w:lang w:val="en-GB" w:eastAsia="en-GB"/>
        </w:rPr>
        <w:t xml:space="preserve">. </w:t>
      </w:r>
      <w:proofErr w:type="spellStart"/>
      <w:r>
        <w:rPr>
          <w:lang w:val="en-GB" w:eastAsia="en-GB"/>
        </w:rPr>
        <w:t>Teknolojik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yeteneklerinin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arka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planda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uyum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içinde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çalıştığına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güvenerek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sadece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müşterilerine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odaklanan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şirketler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başarılı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olabilirler</w:t>
      </w:r>
      <w:proofErr w:type="spellEnd"/>
      <w:r>
        <w:rPr>
          <w:lang w:val="en-GB" w:eastAsia="en-GB"/>
        </w:rPr>
        <w:t xml:space="preserve">. Bu </w:t>
      </w:r>
      <w:proofErr w:type="spellStart"/>
      <w:r>
        <w:rPr>
          <w:lang w:val="en-GB" w:eastAsia="en-GB"/>
        </w:rPr>
        <w:t>yüzden</w:t>
      </w:r>
      <w:proofErr w:type="spellEnd"/>
      <w:r>
        <w:rPr>
          <w:lang w:val="en-GB" w:eastAsia="en-GB"/>
        </w:rPr>
        <w:t xml:space="preserve"> PSCEU, </w:t>
      </w:r>
      <w:proofErr w:type="spellStart"/>
      <w:r>
        <w:rPr>
          <w:lang w:val="en-GB" w:eastAsia="en-GB"/>
        </w:rPr>
        <w:t>kurumsal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başarı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için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itici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güç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olarak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kendisini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müşterilerinin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çalışma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şekilleriyle</w:t>
      </w:r>
      <w:proofErr w:type="spellEnd"/>
      <w:r>
        <w:rPr>
          <w:lang w:val="en-GB" w:eastAsia="en-GB"/>
        </w:rPr>
        <w:t xml:space="preserve"> son </w:t>
      </w:r>
      <w:proofErr w:type="spellStart"/>
      <w:r>
        <w:rPr>
          <w:lang w:val="en-GB" w:eastAsia="en-GB"/>
        </w:rPr>
        <w:t>derece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uyumlu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neredeyse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görünmez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bir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şekilde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çalışan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ürün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çözümleri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geliştirmeye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adamaktadır</w:t>
      </w:r>
      <w:proofErr w:type="spellEnd"/>
      <w:r>
        <w:rPr>
          <w:lang w:val="en-GB" w:eastAsia="en-GB"/>
        </w:rPr>
        <w:t>.</w:t>
      </w:r>
    </w:p>
    <w:p w14:paraId="47A20366" w14:textId="77777777" w:rsidR="001B7FDC" w:rsidRDefault="001B7FDC" w:rsidP="001B7FDC">
      <w:pPr>
        <w:pStyle w:val="GvdeMetni"/>
        <w:spacing w:line="276" w:lineRule="auto"/>
        <w:ind w:right="864"/>
        <w:rPr>
          <w:b/>
        </w:rPr>
      </w:pPr>
    </w:p>
    <w:p w14:paraId="2D693300" w14:textId="74507709" w:rsidR="001B7FDC" w:rsidRDefault="001B7FDC" w:rsidP="001B7FDC">
      <w:pPr>
        <w:pStyle w:val="GvdeMetni"/>
        <w:spacing w:line="276" w:lineRule="auto"/>
        <w:ind w:right="864"/>
        <w:rPr>
          <w:b/>
        </w:rPr>
      </w:pPr>
      <w:bookmarkStart w:id="0" w:name="_Hlk514830306"/>
      <w:r>
        <w:rPr>
          <w:b/>
        </w:rPr>
        <w:t xml:space="preserve">PSCEU </w:t>
      </w:r>
      <w:proofErr w:type="spellStart"/>
      <w:r>
        <w:rPr>
          <w:b/>
        </w:rPr>
        <w:t>altı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ürün</w:t>
      </w:r>
      <w:proofErr w:type="spellEnd"/>
      <w:r w:rsidR="006D38D0">
        <w:rPr>
          <w:b/>
        </w:rPr>
        <w:t xml:space="preserve"> </w:t>
      </w:r>
      <w:proofErr w:type="spellStart"/>
      <w:r w:rsidR="006D38D0">
        <w:rPr>
          <w:b/>
        </w:rPr>
        <w:t>kategorisisinden</w:t>
      </w:r>
      <w:proofErr w:type="spellEnd"/>
      <w:r w:rsidR="006D38D0">
        <w:rPr>
          <w:b/>
        </w:rPr>
        <w:t xml:space="preserve"> </w:t>
      </w:r>
      <w:proofErr w:type="spellStart"/>
      <w:r w:rsidR="006D38D0">
        <w:rPr>
          <w:b/>
        </w:rPr>
        <w:t>oluşmaktadır</w:t>
      </w:r>
      <w:proofErr w:type="spellEnd"/>
      <w:r w:rsidR="006D38D0">
        <w:rPr>
          <w:b/>
        </w:rPr>
        <w:t>:</w:t>
      </w:r>
      <w:bookmarkStart w:id="1" w:name="_GoBack"/>
      <w:bookmarkEnd w:id="1"/>
      <w:r>
        <w:rPr>
          <w:b/>
        </w:rPr>
        <w:br/>
      </w:r>
    </w:p>
    <w:bookmarkEnd w:id="0"/>
    <w:p w14:paraId="37D663C3" w14:textId="77777777" w:rsidR="001B7FDC" w:rsidRDefault="001B7FDC" w:rsidP="001B7FDC">
      <w:pPr>
        <w:pStyle w:val="GvdeMetni"/>
        <w:numPr>
          <w:ilvl w:val="0"/>
          <w:numId w:val="11"/>
        </w:numPr>
        <w:spacing w:line="276" w:lineRule="auto"/>
        <w:ind w:right="864"/>
      </w:pPr>
      <w:proofErr w:type="spellStart"/>
      <w:r>
        <w:t>Uzaktan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, </w:t>
      </w:r>
      <w:proofErr w:type="spellStart"/>
      <w:r>
        <w:t>stüdyo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ENG P2HD'lerde </w:t>
      </w:r>
      <w:proofErr w:type="spellStart"/>
      <w:r>
        <w:t>mükemmel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fiyat-performans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sorunsuz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> </w:t>
      </w:r>
      <w:proofErr w:type="spellStart"/>
      <w:r>
        <w:rPr>
          <w:b/>
          <w:bCs/>
        </w:rPr>
        <w:t>Yayın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ProAV</w:t>
      </w:r>
      <w:proofErr w:type="spellEnd"/>
      <w:r>
        <w:t xml:space="preserve">, </w:t>
      </w:r>
      <w:proofErr w:type="spellStart"/>
      <w:r>
        <w:t>hikâyeyi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kaliteli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çözümlerle</w:t>
      </w:r>
      <w:proofErr w:type="spellEnd"/>
      <w:r>
        <w:t xml:space="preserve"> </w:t>
      </w:r>
      <w:proofErr w:type="spellStart"/>
      <w:r>
        <w:t>anlatma</w:t>
      </w:r>
      <w:proofErr w:type="spellEnd"/>
      <w:r>
        <w:t xml:space="preserve"> </w:t>
      </w:r>
      <w:proofErr w:type="spellStart"/>
      <w:r>
        <w:t>özgürlüğü</w:t>
      </w:r>
      <w:proofErr w:type="spellEnd"/>
      <w:r>
        <w:t xml:space="preserve"> </w:t>
      </w:r>
      <w:proofErr w:type="spellStart"/>
      <w:r>
        <w:t>sunar</w:t>
      </w:r>
      <w:proofErr w:type="spellEnd"/>
      <w:r>
        <w:t xml:space="preserve">. </w:t>
      </w:r>
      <w:proofErr w:type="spellStart"/>
      <w:r>
        <w:t>VariCam'in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modelleri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EVA1'in </w:t>
      </w:r>
      <w:proofErr w:type="spellStart"/>
      <w:r>
        <w:t>gerçek</w:t>
      </w:r>
      <w:proofErr w:type="spellEnd"/>
      <w:r>
        <w:t xml:space="preserve"> 4K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Dinamik</w:t>
      </w:r>
      <w:proofErr w:type="spellEnd"/>
      <w:r>
        <w:t xml:space="preserve"> </w:t>
      </w:r>
      <w:proofErr w:type="spellStart"/>
      <w:r>
        <w:t>Aralık</w:t>
      </w:r>
      <w:proofErr w:type="spellEnd"/>
      <w:r>
        <w:t xml:space="preserve"> (HDR) </w:t>
      </w:r>
      <w:proofErr w:type="spellStart"/>
      <w:r>
        <w:t>desteğiyle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uyumu</w:t>
      </w:r>
      <w:proofErr w:type="spellEnd"/>
      <w:r>
        <w:t xml:space="preserve">; </w:t>
      </w:r>
      <w:proofErr w:type="spellStart"/>
      <w:r>
        <w:t>bu</w:t>
      </w:r>
      <w:proofErr w:type="spellEnd"/>
      <w:r>
        <w:t xml:space="preserve"> </w:t>
      </w:r>
      <w:proofErr w:type="spellStart"/>
      <w:r>
        <w:lastRenderedPageBreak/>
        <w:t>ürünleri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, </w:t>
      </w:r>
      <w:proofErr w:type="spellStart"/>
      <w:r>
        <w:t>televizyon</w:t>
      </w:r>
      <w:proofErr w:type="spellEnd"/>
      <w:r>
        <w:t xml:space="preserve">, </w:t>
      </w:r>
      <w:proofErr w:type="spellStart"/>
      <w:r>
        <w:t>belgesel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canlı</w:t>
      </w:r>
      <w:proofErr w:type="spellEnd"/>
      <w:r>
        <w:t xml:space="preserve"> </w:t>
      </w:r>
      <w:proofErr w:type="spellStart"/>
      <w:r>
        <w:t>etkinlik</w:t>
      </w:r>
      <w:proofErr w:type="spellEnd"/>
      <w:r>
        <w:t xml:space="preserve"> </w:t>
      </w:r>
      <w:proofErr w:type="spellStart"/>
      <w:r>
        <w:t>prodüksiyonu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çözüm</w:t>
      </w:r>
      <w:proofErr w:type="spellEnd"/>
      <w:r>
        <w:t xml:space="preserve"> </w:t>
      </w:r>
      <w:proofErr w:type="spellStart"/>
      <w:r>
        <w:t>yapmaktadır</w:t>
      </w:r>
      <w:proofErr w:type="spellEnd"/>
      <w:r>
        <w:t>.</w:t>
      </w:r>
    </w:p>
    <w:p w14:paraId="36BE04BC" w14:textId="77777777" w:rsidR="001B7FDC" w:rsidRDefault="001B7FDC" w:rsidP="001B7FDC">
      <w:pPr>
        <w:pStyle w:val="GvdeMetni"/>
        <w:numPr>
          <w:ilvl w:val="0"/>
          <w:numId w:val="11"/>
        </w:numPr>
        <w:spacing w:line="276" w:lineRule="auto"/>
        <w:ind w:right="864"/>
      </w:pPr>
      <w:proofErr w:type="spellStart"/>
      <w:r>
        <w:t>Dünyanın</w:t>
      </w:r>
      <w:proofErr w:type="spellEnd"/>
      <w:r>
        <w:t xml:space="preserve"> </w:t>
      </w:r>
      <w:proofErr w:type="spellStart"/>
      <w:r>
        <w:t>önde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, SIP terminal </w:t>
      </w:r>
      <w:proofErr w:type="spellStart"/>
      <w:r>
        <w:t>cihazları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profesyonel</w:t>
      </w:r>
      <w:proofErr w:type="spellEnd"/>
      <w:r>
        <w:t xml:space="preserve"> </w:t>
      </w:r>
      <w:proofErr w:type="spellStart"/>
      <w:proofErr w:type="gramStart"/>
      <w:r>
        <w:t>ağ</w:t>
      </w:r>
      <w:proofErr w:type="spellEnd"/>
      <w:proofErr w:type="gramEnd"/>
      <w:r>
        <w:t xml:space="preserve"> </w:t>
      </w:r>
      <w:proofErr w:type="spellStart"/>
      <w:r>
        <w:t>tarayıcılarını</w:t>
      </w:r>
      <w:proofErr w:type="spellEnd"/>
      <w:r>
        <w:t xml:space="preserve"> </w:t>
      </w:r>
      <w:proofErr w:type="spellStart"/>
      <w:r>
        <w:t>sunan</w:t>
      </w:r>
      <w:proofErr w:type="spellEnd"/>
      <w:r>
        <w:t> </w:t>
      </w:r>
      <w:r>
        <w:rPr>
          <w:b/>
          <w:bCs/>
        </w:rPr>
        <w:t xml:space="preserve">İletişim </w:t>
      </w:r>
      <w:proofErr w:type="spellStart"/>
      <w:r>
        <w:rPr>
          <w:b/>
          <w:bCs/>
        </w:rPr>
        <w:t>Çözümleri</w:t>
      </w:r>
      <w:proofErr w:type="spellEnd"/>
      <w:r>
        <w:t xml:space="preserve">,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odaklanma</w:t>
      </w:r>
      <w:proofErr w:type="spellEnd"/>
      <w:r>
        <w:t xml:space="preserve"> </w:t>
      </w:r>
      <w:proofErr w:type="spellStart"/>
      <w:r>
        <w:t>özgürlüğü</w:t>
      </w:r>
      <w:proofErr w:type="spellEnd"/>
      <w:r>
        <w:t xml:space="preserve"> </w:t>
      </w:r>
      <w:proofErr w:type="spellStart"/>
      <w:r>
        <w:t>sunmaktadır</w:t>
      </w:r>
      <w:proofErr w:type="spellEnd"/>
      <w:r>
        <w:t>.</w:t>
      </w:r>
    </w:p>
    <w:p w14:paraId="32C8726B" w14:textId="77777777" w:rsidR="001B7FDC" w:rsidRDefault="001B7FDC" w:rsidP="001B7FDC">
      <w:pPr>
        <w:pStyle w:val="GvdeMetni"/>
        <w:numPr>
          <w:ilvl w:val="0"/>
          <w:numId w:val="11"/>
        </w:numPr>
        <w:spacing w:line="276" w:lineRule="auto"/>
        <w:ind w:right="864"/>
      </w:pPr>
      <w:r>
        <w:t xml:space="preserve">Toughbook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dizüstü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, </w:t>
      </w:r>
      <w:proofErr w:type="spellStart"/>
      <w:r>
        <w:t>kurumsal</w:t>
      </w:r>
      <w:proofErr w:type="spellEnd"/>
      <w:r>
        <w:t xml:space="preserve"> tablet, el </w:t>
      </w:r>
      <w:proofErr w:type="spellStart"/>
      <w:r>
        <w:t>terminalleri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satış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 xml:space="preserve"> (EPOS) </w:t>
      </w:r>
      <w:proofErr w:type="spellStart"/>
      <w:r>
        <w:t>sistemleriyle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çalışanların</w:t>
      </w:r>
      <w:proofErr w:type="spellEnd"/>
      <w:r>
        <w:t xml:space="preserve"> </w:t>
      </w:r>
      <w:proofErr w:type="spellStart"/>
      <w:r>
        <w:t>verimliliklerini</w:t>
      </w:r>
      <w:proofErr w:type="spellEnd"/>
      <w:r>
        <w:t xml:space="preserve"> </w:t>
      </w:r>
      <w:proofErr w:type="spellStart"/>
      <w:r>
        <w:t>artırmasına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olan</w:t>
      </w:r>
      <w:proofErr w:type="spellEnd"/>
      <w:r>
        <w:t> </w:t>
      </w:r>
      <w:r>
        <w:rPr>
          <w:b/>
          <w:bCs/>
        </w:rPr>
        <w:t xml:space="preserve">Kurumsal Mobil </w:t>
      </w:r>
      <w:proofErr w:type="spellStart"/>
      <w:r>
        <w:rPr>
          <w:b/>
          <w:bCs/>
        </w:rPr>
        <w:t>Çözümler</w:t>
      </w:r>
      <w:proofErr w:type="spellEnd"/>
      <w:r>
        <w:rPr>
          <w:bCs/>
        </w:rPr>
        <w:t>.</w:t>
      </w:r>
      <w:r>
        <w:t xml:space="preserve"> </w:t>
      </w:r>
      <w:proofErr w:type="spellStart"/>
      <w:r>
        <w:t>Avrupa'da</w:t>
      </w:r>
      <w:proofErr w:type="spellEnd"/>
      <w:r>
        <w:t xml:space="preserve"> </w:t>
      </w:r>
      <w:proofErr w:type="spellStart"/>
      <w:r>
        <w:t>pazar</w:t>
      </w:r>
      <w:proofErr w:type="spellEnd"/>
      <w:r>
        <w:t xml:space="preserve"> </w:t>
      </w:r>
      <w:proofErr w:type="spellStart"/>
      <w:r>
        <w:t>lideri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Panasonic'in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dizüstü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tablet </w:t>
      </w:r>
      <w:proofErr w:type="spellStart"/>
      <w:r>
        <w:t>satışlarında</w:t>
      </w:r>
      <w:proofErr w:type="spellEnd"/>
      <w:r>
        <w:t xml:space="preserve"> 2018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yüzde</w:t>
      </w:r>
      <w:proofErr w:type="spellEnd"/>
      <w:r>
        <w:t xml:space="preserve"> 48'lik </w:t>
      </w:r>
      <w:proofErr w:type="spellStart"/>
      <w:r>
        <w:t>pazar</w:t>
      </w:r>
      <w:proofErr w:type="spellEnd"/>
      <w:r>
        <w:t xml:space="preserve"> </w:t>
      </w:r>
      <w:proofErr w:type="spellStart"/>
      <w:r>
        <w:t>payı</w:t>
      </w:r>
      <w:proofErr w:type="spellEnd"/>
      <w:r>
        <w:t xml:space="preserve"> </w:t>
      </w:r>
      <w:proofErr w:type="spellStart"/>
      <w:r>
        <w:t>bulunmaktadır</w:t>
      </w:r>
      <w:proofErr w:type="spellEnd"/>
      <w:r>
        <w:t xml:space="preserve"> (VDC Research, Mart 2019).</w:t>
      </w:r>
    </w:p>
    <w:p w14:paraId="4EDA4FB5" w14:textId="77777777" w:rsidR="001B7FDC" w:rsidRDefault="001B7FDC" w:rsidP="001B7FDC">
      <w:pPr>
        <w:pStyle w:val="GvdeMetni"/>
        <w:numPr>
          <w:ilvl w:val="0"/>
          <w:numId w:val="11"/>
        </w:numPr>
        <w:spacing w:line="276" w:lineRule="auto"/>
        <w:ind w:right="864"/>
      </w:pPr>
      <w:proofErr w:type="spellStart"/>
      <w:r>
        <w:t>Kullanıcılarına</w:t>
      </w:r>
      <w:proofErr w:type="spellEnd"/>
      <w:r>
        <w:t xml:space="preserve"> tıp, </w:t>
      </w:r>
      <w:proofErr w:type="spellStart"/>
      <w:r>
        <w:t>yaşam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, </w:t>
      </w:r>
      <w:proofErr w:type="spellStart"/>
      <w:r>
        <w:t>ProAV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endüstri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 xml:space="preserve"> </w:t>
      </w:r>
      <w:proofErr w:type="spellStart"/>
      <w:r>
        <w:t>üreten</w:t>
      </w:r>
      <w:proofErr w:type="spellEnd"/>
      <w:r>
        <w:t> </w:t>
      </w:r>
      <w:proofErr w:type="spellStart"/>
      <w:r>
        <w:rPr>
          <w:b/>
          <w:bCs/>
        </w:rPr>
        <w:t>Endüstriyel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Tıbbi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Vizyon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portföyü</w:t>
      </w:r>
      <w:proofErr w:type="spellEnd"/>
      <w:r>
        <w:t xml:space="preserve">, </w:t>
      </w:r>
      <w:proofErr w:type="spellStart"/>
      <w:r>
        <w:t>tamamlanmış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OEM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çözümleri</w:t>
      </w:r>
      <w:proofErr w:type="spellEnd"/>
      <w:r>
        <w:t xml:space="preserve"> </w:t>
      </w:r>
      <w:proofErr w:type="spellStart"/>
      <w:r>
        <w:t>sunarak</w:t>
      </w:r>
      <w:proofErr w:type="spellEnd"/>
      <w:r>
        <w:t xml:space="preserve">; </w:t>
      </w:r>
      <w:proofErr w:type="spellStart"/>
      <w:r>
        <w:t>kullanıcılarına</w:t>
      </w:r>
      <w:proofErr w:type="spellEnd"/>
      <w:r>
        <w:t xml:space="preserve"> </w:t>
      </w:r>
      <w:proofErr w:type="spellStart"/>
      <w:r>
        <w:t>görülemeyeni</w:t>
      </w:r>
      <w:proofErr w:type="spellEnd"/>
      <w:r>
        <w:t xml:space="preserve"> </w:t>
      </w:r>
      <w:proofErr w:type="spellStart"/>
      <w:r>
        <w:t>görme</w:t>
      </w:r>
      <w:proofErr w:type="spellEnd"/>
      <w:r>
        <w:t xml:space="preserve"> </w:t>
      </w:r>
      <w:proofErr w:type="spellStart"/>
      <w:r>
        <w:t>özgürlüğünü</w:t>
      </w:r>
      <w:proofErr w:type="spellEnd"/>
      <w:r>
        <w:t xml:space="preserve"> </w:t>
      </w:r>
      <w:proofErr w:type="spellStart"/>
      <w:r>
        <w:t>sunmaktadır</w:t>
      </w:r>
      <w:proofErr w:type="spellEnd"/>
      <w:r>
        <w:t>.</w:t>
      </w:r>
    </w:p>
    <w:p w14:paraId="2830AE9E" w14:textId="77777777" w:rsidR="001B7FDC" w:rsidRDefault="001B7FDC" w:rsidP="001B7FDC">
      <w:pPr>
        <w:pStyle w:val="GvdeMetni"/>
        <w:numPr>
          <w:ilvl w:val="0"/>
          <w:numId w:val="11"/>
        </w:numPr>
        <w:spacing w:line="276" w:lineRule="auto"/>
        <w:ind w:right="864"/>
      </w:pPr>
      <w:proofErr w:type="spellStart"/>
      <w:r>
        <w:t>Kanıtlanmış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 CCTV </w:t>
      </w:r>
      <w:proofErr w:type="spellStart"/>
      <w:r>
        <w:t>görüntüsü</w:t>
      </w:r>
      <w:proofErr w:type="spellEnd"/>
      <w:r>
        <w:t xml:space="preserve"> </w:t>
      </w:r>
      <w:proofErr w:type="spellStart"/>
      <w:r>
        <w:t>mirası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kurulan</w:t>
      </w:r>
      <w:proofErr w:type="spellEnd"/>
      <w:r>
        <w:t> </w:t>
      </w:r>
      <w:proofErr w:type="spellStart"/>
      <w:r>
        <w:rPr>
          <w:b/>
          <w:bCs/>
        </w:rPr>
        <w:t>Güvenlik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Çözümleri</w:t>
      </w:r>
      <w:proofErr w:type="spellEnd"/>
      <w:r>
        <w:t xml:space="preserve">. Son </w:t>
      </w:r>
      <w:proofErr w:type="spellStart"/>
      <w:r>
        <w:t>derece</w:t>
      </w:r>
      <w:proofErr w:type="spellEnd"/>
      <w:r>
        <w:t xml:space="preserve"> </w:t>
      </w:r>
      <w:proofErr w:type="spellStart"/>
      <w:r>
        <w:t>güvenilir</w:t>
      </w:r>
      <w:proofErr w:type="spellEnd"/>
      <w:r>
        <w:t xml:space="preserve">, </w:t>
      </w:r>
      <w:proofErr w:type="spellStart"/>
      <w:r>
        <w:t>gelişmiş</w:t>
      </w:r>
      <w:proofErr w:type="spellEnd"/>
      <w:r>
        <w:t xml:space="preserve"> </w:t>
      </w:r>
      <w:proofErr w:type="spellStart"/>
      <w:r>
        <w:t>teknolojik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görüntü</w:t>
      </w:r>
      <w:proofErr w:type="spellEnd"/>
      <w:r>
        <w:t xml:space="preserve"> </w:t>
      </w:r>
      <w:proofErr w:type="spellStart"/>
      <w:r>
        <w:t>kaydetme</w:t>
      </w:r>
      <w:proofErr w:type="spellEnd"/>
      <w:r>
        <w:t xml:space="preserve"> </w:t>
      </w:r>
      <w:proofErr w:type="spellStart"/>
      <w:r>
        <w:t>sistemlerini</w:t>
      </w:r>
      <w:proofErr w:type="spellEnd"/>
      <w:r>
        <w:t xml:space="preserve"> </w:t>
      </w:r>
      <w:proofErr w:type="spellStart"/>
      <w:r>
        <w:t>kullanan</w:t>
      </w:r>
      <w:proofErr w:type="spellEnd"/>
      <w:r>
        <w:t xml:space="preserve"> </w:t>
      </w:r>
      <w:proofErr w:type="spellStart"/>
      <w:r>
        <w:t>çözümler</w:t>
      </w:r>
      <w:proofErr w:type="spellEnd"/>
      <w:r>
        <w:t xml:space="preserve">,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t xml:space="preserve"> </w:t>
      </w:r>
      <w:proofErr w:type="spellStart"/>
      <w:r>
        <w:t>şartlarda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görüntü</w:t>
      </w:r>
      <w:proofErr w:type="spellEnd"/>
      <w:r>
        <w:t xml:space="preserve"> </w:t>
      </w:r>
      <w:proofErr w:type="spellStart"/>
      <w:r>
        <w:t>kalitesi</w:t>
      </w:r>
      <w:proofErr w:type="spellEnd"/>
      <w:r>
        <w:t xml:space="preserve"> </w:t>
      </w:r>
      <w:proofErr w:type="spellStart"/>
      <w:r>
        <w:t>sunarak</w:t>
      </w:r>
      <w:proofErr w:type="spellEnd"/>
      <w:r>
        <w:t xml:space="preserve"> </w:t>
      </w:r>
      <w:proofErr w:type="spellStart"/>
      <w:r>
        <w:t>kullanıcılarına</w:t>
      </w:r>
      <w:proofErr w:type="spellEnd"/>
      <w:r>
        <w:t xml:space="preserve"> </w:t>
      </w:r>
      <w:proofErr w:type="spellStart"/>
      <w:r>
        <w:t>güvende</w:t>
      </w:r>
      <w:proofErr w:type="spellEnd"/>
      <w:r>
        <w:t xml:space="preserve"> </w:t>
      </w:r>
      <w:proofErr w:type="spellStart"/>
      <w:r>
        <w:t>hissetme</w:t>
      </w:r>
      <w:proofErr w:type="spellEnd"/>
      <w:r>
        <w:t xml:space="preserve"> </w:t>
      </w:r>
      <w:proofErr w:type="spellStart"/>
      <w:r>
        <w:t>özgürlüğü</w:t>
      </w:r>
      <w:proofErr w:type="spellEnd"/>
      <w:r>
        <w:t xml:space="preserve"> </w:t>
      </w:r>
      <w:proofErr w:type="spellStart"/>
      <w:r>
        <w:t>sunmaktadır</w:t>
      </w:r>
      <w:proofErr w:type="spellEnd"/>
      <w:r>
        <w:t>.</w:t>
      </w:r>
    </w:p>
    <w:p w14:paraId="6EA7B165" w14:textId="77777777" w:rsidR="001B7FDC" w:rsidRDefault="001B7FDC" w:rsidP="001B7FDC">
      <w:pPr>
        <w:pStyle w:val="GvdeMetni"/>
        <w:numPr>
          <w:ilvl w:val="0"/>
          <w:numId w:val="11"/>
        </w:numPr>
        <w:spacing w:line="276" w:lineRule="auto"/>
        <w:ind w:right="864"/>
      </w:pPr>
      <w:proofErr w:type="spellStart"/>
      <w:r>
        <w:t>Profesyonel</w:t>
      </w:r>
      <w:proofErr w:type="spellEnd"/>
      <w:r>
        <w:t xml:space="preserve"> </w:t>
      </w:r>
      <w:proofErr w:type="spellStart"/>
      <w:r>
        <w:t>görüntü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projektör</w:t>
      </w:r>
      <w:proofErr w:type="spellEnd"/>
      <w:r>
        <w:t xml:space="preserve"> </w:t>
      </w:r>
      <w:proofErr w:type="spellStart"/>
      <w:r>
        <w:t>yelpazesi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Görsel</w:t>
      </w:r>
      <w:proofErr w:type="spellEnd"/>
      <w:r>
        <w:t xml:space="preserve"> </w:t>
      </w:r>
      <w:proofErr w:type="spellStart"/>
      <w:r>
        <w:t>İşitsel</w:t>
      </w:r>
      <w:proofErr w:type="spellEnd"/>
      <w:r>
        <w:t xml:space="preserve"> </w:t>
      </w:r>
      <w:proofErr w:type="spellStart"/>
      <w:r>
        <w:t>profesyonellerine</w:t>
      </w:r>
      <w:proofErr w:type="spellEnd"/>
      <w:r>
        <w:t xml:space="preserve"> </w:t>
      </w:r>
      <w:proofErr w:type="spellStart"/>
      <w:r>
        <w:t>yaratma</w:t>
      </w:r>
      <w:proofErr w:type="spellEnd"/>
      <w:r>
        <w:t xml:space="preserve"> </w:t>
      </w:r>
      <w:proofErr w:type="spellStart"/>
      <w:r>
        <w:t>özgürlüğü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> </w:t>
      </w:r>
      <w:proofErr w:type="spellStart"/>
      <w:r>
        <w:rPr>
          <w:b/>
          <w:bCs/>
        </w:rPr>
        <w:t>Görsel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Sistem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Çözümleri</w:t>
      </w:r>
      <w:proofErr w:type="spellEnd"/>
      <w:r>
        <w:t xml:space="preserve">. </w:t>
      </w:r>
      <w:proofErr w:type="spellStart"/>
      <w:r>
        <w:t>Pazardaki</w:t>
      </w:r>
      <w:proofErr w:type="spellEnd"/>
      <w:r>
        <w:t xml:space="preserve"> </w:t>
      </w:r>
      <w:proofErr w:type="spellStart"/>
      <w:r>
        <w:t>yüzde</w:t>
      </w:r>
      <w:proofErr w:type="spellEnd"/>
      <w:r>
        <w:t xml:space="preserve"> 39'luk </w:t>
      </w:r>
      <w:proofErr w:type="spellStart"/>
      <w:r>
        <w:t>payı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proofErr w:type="gramStart"/>
      <w:r>
        <w:t>Avrupa'nın</w:t>
      </w:r>
      <w:proofErr w:type="spellEnd"/>
      <w:proofErr w:type="gram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parlaklık</w:t>
      </w:r>
      <w:proofErr w:type="spellEnd"/>
      <w:r>
        <w:t xml:space="preserve"> </w:t>
      </w:r>
      <w:proofErr w:type="spellStart"/>
      <w:r>
        <w:t>projektörü</w:t>
      </w:r>
      <w:proofErr w:type="spellEnd"/>
      <w:r>
        <w:t xml:space="preserve"> </w:t>
      </w:r>
      <w:proofErr w:type="spellStart"/>
      <w:r>
        <w:t>pazarına</w:t>
      </w:r>
      <w:proofErr w:type="spellEnd"/>
      <w:r>
        <w:t xml:space="preserve"> </w:t>
      </w:r>
      <w:proofErr w:type="spellStart"/>
      <w:r>
        <w:t>liderlik</w:t>
      </w:r>
      <w:proofErr w:type="spellEnd"/>
      <w:r>
        <w:t xml:space="preserve"> </w:t>
      </w:r>
      <w:proofErr w:type="spellStart"/>
      <w:r>
        <w:t>etmektedir</w:t>
      </w:r>
      <w:proofErr w:type="spellEnd"/>
      <w:r>
        <w:t xml:space="preserve"> (</w:t>
      </w:r>
      <w:proofErr w:type="spellStart"/>
      <w:r>
        <w:t>Futuresource</w:t>
      </w:r>
      <w:proofErr w:type="spellEnd"/>
      <w:r>
        <w:t xml:space="preserve"> &gt;5klm FY17 Q3. 4K &amp;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hariç</w:t>
      </w:r>
      <w:proofErr w:type="spellEnd"/>
      <w:r>
        <w:t>).</w:t>
      </w:r>
    </w:p>
    <w:p w14:paraId="324D7344" w14:textId="77777777" w:rsidR="001B7FDC" w:rsidRDefault="001B7FDC" w:rsidP="001B7FDC">
      <w:pPr>
        <w:pStyle w:val="GvdeMetni"/>
        <w:spacing w:line="276" w:lineRule="auto"/>
        <w:ind w:right="864"/>
        <w:rPr>
          <w:b/>
          <w:kern w:val="3"/>
          <w:lang w:val="en-GB" w:eastAsia="en-GB"/>
        </w:rPr>
      </w:pPr>
    </w:p>
    <w:p w14:paraId="604BD00B" w14:textId="77777777" w:rsidR="001B7FDC" w:rsidRPr="00283CEA" w:rsidRDefault="001B7FDC" w:rsidP="001B7FDC">
      <w:pPr>
        <w:pStyle w:val="GvdeMetni"/>
        <w:spacing w:line="276" w:lineRule="auto"/>
        <w:ind w:right="864"/>
        <w:rPr>
          <w:rFonts w:asciiTheme="minorHAnsi" w:eastAsiaTheme="minorHAnsi" w:hAnsiTheme="minorHAnsi" w:cstheme="minorBidi"/>
          <w:color w:val="000000" w:themeColor="text1"/>
        </w:rPr>
      </w:pPr>
      <w:r>
        <w:rPr>
          <w:b/>
          <w:kern w:val="3"/>
          <w:lang w:val="en-GB" w:eastAsia="en-GB"/>
        </w:rPr>
        <w:t xml:space="preserve">Panasonic </w:t>
      </w:r>
      <w:proofErr w:type="spellStart"/>
      <w:r>
        <w:rPr>
          <w:b/>
          <w:kern w:val="3"/>
          <w:lang w:val="en-GB" w:eastAsia="en-GB"/>
        </w:rPr>
        <w:t>hakkında</w:t>
      </w:r>
      <w:proofErr w:type="spellEnd"/>
      <w:r>
        <w:rPr>
          <w:b/>
          <w:kern w:val="3"/>
          <w:lang w:val="en-GB" w:eastAsia="en-GB"/>
        </w:rPr>
        <w:br/>
      </w:r>
      <w:r>
        <w:rPr>
          <w:color w:val="000000" w:themeColor="text1"/>
          <w:szCs w:val="22"/>
        </w:rPr>
        <w:t xml:space="preserve">Panasonic Corporation, </w:t>
      </w:r>
      <w:proofErr w:type="spellStart"/>
      <w:r>
        <w:rPr>
          <w:color w:val="000000" w:themeColor="text1"/>
          <w:szCs w:val="22"/>
        </w:rPr>
        <w:t>tüketici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elektroniği</w:t>
      </w:r>
      <w:proofErr w:type="spellEnd"/>
      <w:r>
        <w:rPr>
          <w:color w:val="000000" w:themeColor="text1"/>
          <w:szCs w:val="22"/>
        </w:rPr>
        <w:t xml:space="preserve">, </w:t>
      </w:r>
      <w:proofErr w:type="spellStart"/>
      <w:r>
        <w:rPr>
          <w:color w:val="000000" w:themeColor="text1"/>
          <w:szCs w:val="22"/>
        </w:rPr>
        <w:t>konut</w:t>
      </w:r>
      <w:proofErr w:type="spellEnd"/>
      <w:r>
        <w:rPr>
          <w:color w:val="000000" w:themeColor="text1"/>
          <w:szCs w:val="22"/>
        </w:rPr>
        <w:t xml:space="preserve">, </w:t>
      </w:r>
      <w:proofErr w:type="spellStart"/>
      <w:r>
        <w:rPr>
          <w:color w:val="000000" w:themeColor="text1"/>
          <w:szCs w:val="22"/>
        </w:rPr>
        <w:t>otomotiv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ve</w:t>
      </w:r>
      <w:proofErr w:type="spellEnd"/>
      <w:r>
        <w:rPr>
          <w:color w:val="000000" w:themeColor="text1"/>
          <w:szCs w:val="22"/>
        </w:rPr>
        <w:t xml:space="preserve"> B2B </w:t>
      </w:r>
      <w:proofErr w:type="spellStart"/>
      <w:r>
        <w:rPr>
          <w:color w:val="000000" w:themeColor="text1"/>
          <w:szCs w:val="22"/>
        </w:rPr>
        <w:t>işletmelerindeki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müşteriler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için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çeşitli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elektronik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teknolojileri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ve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çözümleriyle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bir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dünya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lideridir</w:t>
      </w:r>
      <w:proofErr w:type="spellEnd"/>
      <w:r>
        <w:rPr>
          <w:color w:val="000000" w:themeColor="text1"/>
          <w:szCs w:val="22"/>
        </w:rPr>
        <w:t xml:space="preserve">. 2018 </w:t>
      </w:r>
      <w:proofErr w:type="spellStart"/>
      <w:r>
        <w:rPr>
          <w:color w:val="000000" w:themeColor="text1"/>
          <w:szCs w:val="22"/>
        </w:rPr>
        <w:t>yılında</w:t>
      </w:r>
      <w:proofErr w:type="spellEnd"/>
      <w:r>
        <w:rPr>
          <w:color w:val="000000" w:themeColor="text1"/>
          <w:szCs w:val="22"/>
        </w:rPr>
        <w:t xml:space="preserve"> 100. </w:t>
      </w:r>
      <w:proofErr w:type="spellStart"/>
      <w:proofErr w:type="gramStart"/>
      <w:r>
        <w:rPr>
          <w:color w:val="000000" w:themeColor="text1"/>
          <w:szCs w:val="22"/>
        </w:rPr>
        <w:t>kuruluş</w:t>
      </w:r>
      <w:proofErr w:type="spellEnd"/>
      <w:proofErr w:type="gram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yıldönümünü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kutlayan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şirket</w:t>
      </w:r>
      <w:proofErr w:type="spellEnd"/>
      <w:r>
        <w:rPr>
          <w:color w:val="000000" w:themeColor="text1"/>
          <w:szCs w:val="22"/>
        </w:rPr>
        <w:t xml:space="preserve">, </w:t>
      </w:r>
      <w:proofErr w:type="spellStart"/>
      <w:r>
        <w:rPr>
          <w:color w:val="000000" w:themeColor="text1"/>
          <w:szCs w:val="22"/>
        </w:rPr>
        <w:t>dünya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çapında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yaygınlaşarak</w:t>
      </w:r>
      <w:proofErr w:type="spellEnd"/>
      <w:r>
        <w:rPr>
          <w:color w:val="000000" w:themeColor="text1"/>
          <w:szCs w:val="22"/>
        </w:rPr>
        <w:t xml:space="preserve"> 582 </w:t>
      </w:r>
      <w:proofErr w:type="spellStart"/>
      <w:r>
        <w:rPr>
          <w:color w:val="000000" w:themeColor="text1"/>
          <w:szCs w:val="22"/>
        </w:rPr>
        <w:t>yan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kuruluşu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ve</w:t>
      </w:r>
      <w:proofErr w:type="spellEnd"/>
      <w:r>
        <w:rPr>
          <w:color w:val="000000" w:themeColor="text1"/>
          <w:szCs w:val="22"/>
        </w:rPr>
        <w:t xml:space="preserve"> 87 </w:t>
      </w:r>
      <w:proofErr w:type="spellStart"/>
      <w:r>
        <w:rPr>
          <w:color w:val="000000" w:themeColor="text1"/>
          <w:szCs w:val="22"/>
        </w:rPr>
        <w:t>bağlı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şirketiyle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dünya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çapında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faaliyet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göstermektedir</w:t>
      </w:r>
      <w:proofErr w:type="spellEnd"/>
      <w:r>
        <w:rPr>
          <w:color w:val="000000" w:themeColor="text1"/>
          <w:szCs w:val="22"/>
        </w:rPr>
        <w:t xml:space="preserve">. </w:t>
      </w:r>
      <w:proofErr w:type="spellStart"/>
      <w:r>
        <w:rPr>
          <w:color w:val="000000" w:themeColor="text1"/>
          <w:szCs w:val="22"/>
        </w:rPr>
        <w:t>Şirket</w:t>
      </w:r>
      <w:proofErr w:type="spellEnd"/>
      <w:r>
        <w:rPr>
          <w:color w:val="000000" w:themeColor="text1"/>
          <w:szCs w:val="22"/>
        </w:rPr>
        <w:t xml:space="preserve"> 31 Mart 2019 </w:t>
      </w:r>
      <w:proofErr w:type="spellStart"/>
      <w:r>
        <w:rPr>
          <w:color w:val="000000" w:themeColor="text1"/>
          <w:szCs w:val="22"/>
        </w:rPr>
        <w:t>tarihinde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sona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eren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mali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yıl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için</w:t>
      </w:r>
      <w:proofErr w:type="spellEnd"/>
      <w:r>
        <w:rPr>
          <w:color w:val="000000" w:themeColor="text1"/>
          <w:szCs w:val="22"/>
        </w:rPr>
        <w:t xml:space="preserve"> 62</w:t>
      </w:r>
      <w:proofErr w:type="gramStart"/>
      <w:r>
        <w:rPr>
          <w:color w:val="000000" w:themeColor="text1"/>
          <w:szCs w:val="22"/>
        </w:rPr>
        <w:t>,5</w:t>
      </w:r>
      <w:proofErr w:type="gram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milyar</w:t>
      </w:r>
      <w:proofErr w:type="spellEnd"/>
      <w:r>
        <w:rPr>
          <w:color w:val="000000" w:themeColor="text1"/>
          <w:szCs w:val="22"/>
        </w:rPr>
        <w:t xml:space="preserve"> Euro </w:t>
      </w:r>
      <w:proofErr w:type="spellStart"/>
      <w:r>
        <w:rPr>
          <w:color w:val="000000" w:themeColor="text1"/>
          <w:szCs w:val="22"/>
        </w:rPr>
        <w:t>değerinde</w:t>
      </w:r>
      <w:proofErr w:type="spellEnd"/>
      <w:r>
        <w:rPr>
          <w:color w:val="000000" w:themeColor="text1"/>
          <w:szCs w:val="22"/>
        </w:rPr>
        <w:t xml:space="preserve"> net </w:t>
      </w:r>
      <w:proofErr w:type="spellStart"/>
      <w:r>
        <w:rPr>
          <w:color w:val="000000" w:themeColor="text1"/>
          <w:szCs w:val="22"/>
        </w:rPr>
        <w:t>satış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açıklamıştır</w:t>
      </w:r>
      <w:proofErr w:type="spellEnd"/>
      <w:r>
        <w:rPr>
          <w:color w:val="000000" w:themeColor="text1"/>
          <w:szCs w:val="22"/>
        </w:rPr>
        <w:t xml:space="preserve">. </w:t>
      </w:r>
      <w:proofErr w:type="spellStart"/>
      <w:r>
        <w:rPr>
          <w:color w:val="000000" w:themeColor="text1"/>
          <w:szCs w:val="22"/>
        </w:rPr>
        <w:t>Bölgesel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hatları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boyunca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inovasyonlarıyla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yeni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değerlerin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peşinden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gitme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kararlılığına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sahip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olan</w:t>
      </w:r>
      <w:proofErr w:type="spellEnd"/>
      <w:r>
        <w:rPr>
          <w:color w:val="000000" w:themeColor="text1"/>
          <w:szCs w:val="22"/>
        </w:rPr>
        <w:t xml:space="preserve"> Panasonic, </w:t>
      </w:r>
      <w:proofErr w:type="spellStart"/>
      <w:r w:rsidRPr="00283CEA">
        <w:rPr>
          <w:color w:val="000000" w:themeColor="text1"/>
        </w:rPr>
        <w:t>müşterileri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için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daha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iyi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bir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hayat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ve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daha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iyi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bir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dünya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yaratmak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için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teknolojiyi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kullanmaktadır</w:t>
      </w:r>
      <w:proofErr w:type="spellEnd"/>
      <w:r w:rsidRPr="00283CEA">
        <w:rPr>
          <w:color w:val="000000" w:themeColor="text1"/>
        </w:rPr>
        <w:t xml:space="preserve">. </w:t>
      </w:r>
      <w:proofErr w:type="spellStart"/>
      <w:r w:rsidRPr="00283CEA">
        <w:rPr>
          <w:color w:val="000000" w:themeColor="text1"/>
        </w:rPr>
        <w:t>Daha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fazla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bilgi</w:t>
      </w:r>
      <w:proofErr w:type="spellEnd"/>
      <w:r w:rsidRPr="00283CEA">
        <w:rPr>
          <w:color w:val="000000" w:themeColor="text1"/>
        </w:rPr>
        <w:t xml:space="preserve"> </w:t>
      </w:r>
      <w:proofErr w:type="spellStart"/>
      <w:r w:rsidRPr="00283CEA">
        <w:rPr>
          <w:color w:val="000000" w:themeColor="text1"/>
        </w:rPr>
        <w:t>için</w:t>
      </w:r>
      <w:proofErr w:type="spellEnd"/>
      <w:r w:rsidRPr="00283CEA">
        <w:rPr>
          <w:color w:val="000000" w:themeColor="text1"/>
        </w:rPr>
        <w:t xml:space="preserve">: </w:t>
      </w:r>
      <w:hyperlink r:id="rId18" w:history="1">
        <w:r w:rsidRPr="00283CEA">
          <w:rPr>
            <w:rStyle w:val="Kpr"/>
            <w:sz w:val="18"/>
          </w:rPr>
          <w:t>http://www.panasonic.com/global</w:t>
        </w:r>
      </w:hyperlink>
      <w:r w:rsidRPr="00283CEA">
        <w:rPr>
          <w:color w:val="000000" w:themeColor="text1"/>
        </w:rPr>
        <w:t xml:space="preserve">. </w:t>
      </w:r>
    </w:p>
    <w:p w14:paraId="44D469D6" w14:textId="77777777" w:rsidR="00063FE5" w:rsidRPr="00063FE5" w:rsidRDefault="00063FE5" w:rsidP="001B7FDC">
      <w:pPr>
        <w:pStyle w:val="GvdeMetni"/>
        <w:spacing w:line="278" w:lineRule="auto"/>
        <w:ind w:right="864"/>
        <w:rPr>
          <w:rFonts w:asciiTheme="minorHAnsi" w:eastAsiaTheme="minorHAnsi" w:hAnsiTheme="minorHAnsi" w:cstheme="minorBidi"/>
          <w:color w:val="000000" w:themeColor="text1"/>
        </w:rPr>
      </w:pPr>
    </w:p>
    <w:sectPr w:rsidR="00063FE5" w:rsidRPr="00063FE5" w:rsidSect="00674239">
      <w:type w:val="continuous"/>
      <w:pgSz w:w="11910" w:h="16840"/>
      <w:pgMar w:top="2515" w:right="547" w:bottom="274" w:left="547" w:header="576" w:footer="562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950A8" w14:textId="77777777" w:rsidR="008862F8" w:rsidRDefault="008862F8" w:rsidP="00F906AE">
      <w:r>
        <w:separator/>
      </w:r>
    </w:p>
  </w:endnote>
  <w:endnote w:type="continuationSeparator" w:id="0">
    <w:p w14:paraId="77CDB5E9" w14:textId="77777777" w:rsidR="008862F8" w:rsidRDefault="008862F8" w:rsidP="00F9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nionPro-Regular">
    <w:altName w:val="Times New Roman"/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24C0C" w14:textId="335693ED" w:rsidR="00EA2D66" w:rsidRDefault="00EA2D66">
    <w:pPr>
      <w:pStyle w:val="Altbilgi"/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37F781" wp14:editId="1B75BFC5">
              <wp:simplePos x="0" y="0"/>
              <wp:positionH relativeFrom="page">
                <wp:posOffset>5222240</wp:posOffset>
              </wp:positionH>
              <wp:positionV relativeFrom="paragraph">
                <wp:posOffset>52070</wp:posOffset>
              </wp:positionV>
              <wp:extent cx="2340610" cy="241935"/>
              <wp:effectExtent l="0" t="0" r="0" b="12065"/>
              <wp:wrapThrough wrapText="bothSides">
                <wp:wrapPolygon edited="0">
                  <wp:start x="0" y="0"/>
                  <wp:lineTo x="0" y="20409"/>
                  <wp:lineTo x="21330" y="20409"/>
                  <wp:lineTo x="21330" y="0"/>
                  <wp:lineTo x="0" y="0"/>
                </wp:wrapPolygon>
              </wp:wrapThrough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0610" cy="241935"/>
                        <a:chOff x="8220" y="15890"/>
                        <a:chExt cx="3686" cy="381"/>
                      </a:xfrm>
                    </wpg:grpSpPr>
                    <wps:wsp>
                      <wps:cNvPr id="10" name="Rectangle 2"/>
                      <wps:cNvSpPr>
                        <a:spLocks noChangeArrowheads="1"/>
                      </wps:cNvSpPr>
                      <wps:spPr bwMode="auto">
                        <a:xfrm>
                          <a:off x="8220" y="15890"/>
                          <a:ext cx="3686" cy="381"/>
                        </a:xfrm>
                        <a:prstGeom prst="rect">
                          <a:avLst/>
                        </a:prstGeom>
                        <a:solidFill>
                          <a:srgbClr val="006D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22" y="15997"/>
                          <a:ext cx="159" cy="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41" y="15997"/>
                          <a:ext cx="656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49" y="15983"/>
                          <a:ext cx="448" cy="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86" y="15997"/>
                          <a:ext cx="159" cy="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04" y="15997"/>
                          <a:ext cx="656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6" y="15997"/>
                          <a:ext cx="432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66" y="15984"/>
                          <a:ext cx="172" cy="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89ADE4" id="Group 1" o:spid="_x0000_s1026" style="position:absolute;margin-left:411.2pt;margin-top:4.1pt;width:184.3pt;height:19.05pt;z-index:251660288;mso-position-horizontal-relative:page" coordorigin="8220,15890" coordsize="3686,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9JMeZQUAAFsrAAAOAAAAZHJzL2Uyb0RvYy54bWzsWltv2zYUfh+w/yDo&#10;XbUo09YFcYrEl6JAtwXr9gNoibaISqJGynHSYf9955CSb3GQtM1LDRmwTYoXnevHw0NevX8oC+ee&#10;Ky1kNXHJO991eJXKTFTrifv3Xwsvch3dsCpjhaz4xH3k2n1//esvV9s64YHMZZFx5cAklU629cTN&#10;m6ZOBgOd5rxk+p2seQWNK6lK1kBVrQeZYluYvSwGge+PB1upslrJlGsNT2e20b02869WPG3+WK00&#10;b5xi4gJtjflV5neJv4PrK5asFatzkbZksO+gomSigpfuppqxhjkbJZ5MVYpUSS1XzbtUlgO5WomU&#10;Gx6AG+KfcPNByU1teFkn23W9ExOI9kRO3z1t+vv9nXJENnFj16lYCSoyb3UIimZbrxPo8UHVn+s7&#10;ZfmD4ieZftHQPDhtx/radnaW299kBtOxTSONaB5WqsQpgGnnwWjgcacB/tA4KTwMhtQfE1BUCm0B&#10;JfFwZFWU5qBHHBYFATRDKxlFcau/NJ+344fjaGwHDyPDwYAl9r2G1pY2ZAzMTe8lqn9Mop9zVnOj&#10;KI3yaiWKfFiR/gl2yKp1wZ3AitV062SqrUCdSk5z6MVvlJLbnLMMqLJMILkwrx2AFQ3qeFHC50TV&#10;Cfp5QbGkVrr5wGXpYGHiKiDeKJDdf9INqn3fBfWpZSGyhSgKU1Hr5bRQzj1Dh/PHs5sZcgxDjroV&#10;FXauJA6zzfYJkAfvwDYk1DjQvzEJqH8bxN5iHIUeXdCRF4d+5Pkkvo3HPo3pbPEfEkhokoss49Un&#10;UfHOmQl9nWpbWLFuaNzZ2YJTjIKR4f2Ien3MpA+fc0yWogFsK0QJVot9WmtFzc6rDNhmScNEYcuD&#10;Y/KNyEAG3b+RCtiwVb014KXMHsEMlAQlgakBCkMhl+qr62wB0Sau/mfDFHed4mMFphQTSqFbYyp0&#10;FKIfqcOW5WELq1KYauI2rmOL08bC5qZWYp3Dm4gRTCVvwMFXwhgG0mepArqxAj52fVWLNIFvqxEo&#10;PdHIyzAPo5oN8mKXivJVc5RMfdnUHiBtzRqxFIVoHs2qAZQjUdX9nUgR17By4Lek81toxrc6Q1Rv&#10;18kOAR8QqQHCvd/qGlwFBbN/9MSVj2cZYPWIjGUh6s6ZsNwyDLI/gfwzMrPLyUymm5JXjV0fFS+A&#10;d1npXNQaFJ7wcskz8OqPmVXgOZcLohvfj4Nbbzrypx71w7l3E9PQC/15SH0akSmZdi630RzEwIpZ&#10;Ld7A5yxutN70xP5ZgiJBx9EqRVA1TqQbxZs0x8crwJP2OUJO12DEvJcsCv11CDoMgnaxieMQqbLA&#10;hEsVGcGKicsUGY9bersV7hsBdAeDLPkmXPTjeTSPqEeD8RyUNJt5N4sp9cYLEo5mw9l0OiOdkiwu&#10;ol39uI6M+J/F/IX5tAI5QM0DfLPmDfox+u2hHlfHJ6be2SgAKRbh+xMCKTiPDYDuWiClaBjID6Lt&#10;xQBpYFbCHkifD/ajEYVV0UTtT4B0PGpDdhJ2YVQPpBO3B9K3iZkRbXCx/6mBdHgKpGZbfHFAOuyB&#10;9IWsSRxQCDstkEZmW7KPSCmFZJtJnJCoj0h3WYgeSHsg3aXk6CmQmr3bxQEp7YH0JSANMVN8PiLt&#10;t/ZdBuoo09kDaQ+kOyAdnQKpSY9dHJDa7H+/tX9+a0/AKWBVPY+k/d6+R9Ld2eDbn4ddxN4ewpDj&#10;JKnZvF0cko77kPSFkJT4IXk2JqVDSKab46Y+S3pwxaCPSfuYdBeThqdIGl/kcVPYI+lLSErwUL5L&#10;k5pDx32alIQdksYmgQqnr/15U3/e9FZ3tM7FpObyIdzgNLe52tumeEX0sA7lwzux1/8DAAD//wMA&#10;UEsDBBQABgAIAAAAIQBPMLPx3wAAAAkBAAAPAAAAZHJzL2Rvd25yZXYueG1sTI9BS8NAEIXvgv9h&#10;GcGb3WxaS43ZlFLUUxFsBfE2TaZJaHY2ZLdJ+u/dnOxtHu/x5nvpejSN6KlztWUNahaBIM5tUXOp&#10;4fvw/rQC4TxygY1l0nAlB+vs/i7FpLADf1G/96UIJewS1FB53yZSurwig25mW+LgnWxn0AfZlbLo&#10;cAjlppFxFC2lwZrDhwpb2laUn/cXo+FjwGEzV2/97nzaXn8Pz58/O0VaPz6Mm1cQnkb/H4YJP6BD&#10;FpiO9sKFE42GVRwvQnQ6QEy+elFh3FHDYjkHmaXydkH2BwAA//8DAFBLAwQKAAAAAAAAACEAmmQd&#10;6t0BAADdAQAAFAAAAGRycy9tZWRpYS9pbWFnZTcucG5niVBORw0KGgoAAAANSUhEUgAAABcAAAAa&#10;CAYAAABctMd+AAAABmJLR0QA/wD/AP+gvaeTAAAACXBIWXMAAA7EAAAOxAGVKw4bAAABfUlEQVRI&#10;ie3Wv0uVURzH8ZfmhSBKQUOhCAIRoiFcQlrCzaEwHAKhaA4h/A+sMYIarDnELYJwclMImouwKRyU&#10;ApegoR9ier8Nj8m5l+f63OPFrQ888P2e83neHB7O5zmnKyIcl3pwNem3sNkB7wKGDrpo1NOI0MHz&#10;JIV1d7DKSv2Hl6on038KExhGHRt4h6+dwE/iEe7jdNNcHa/x4CjwGl7hZov5btzGGN7mwh+XgBex&#10;gl30YgaXcKfBVRGioYjYTea3I2K8JDx9EfG5iVUZommcSPqHWC3xfcct/EoHq+CTSb2D54d4P+FN&#10;Dnwkqd/jR4V/LQdeS+r1Ci/s5cBbvthC9Rz4z6TubwN+NgeefsNrGndOma7nwJeTug9Th3hHFSlt&#10;G76kSOE/zeN8ie8MXjYPVsG/4FnSD+IDZvdXegX38HG/blQbZ2gtIlaao91CS7ln6B/cwAtFSsv0&#10;G3OKX++BuiIi52pxDndxWbFz9hTJXcA3DOBiCm9j8UfTXyRaMHUXhQ73AAAAAElFTkSuQmCCUEsD&#10;BBQABgAIAAAAIQC4d/Cl5gAAADkEAAAZAAAAZHJzL19yZWxzL2Uyb0RvYy54bWwucmVsc7zTz2oD&#10;IRAG8Hsh7yBzz7q7STalxM2lFHIN6QOIzrrS9Q9qS/P2FUqggWBvHp1hvu938XD8Ngv5whC1swy6&#10;pgWCVjiprWLwfnlbPwOJiVvJF2eRwRUjHMfV0+GMC0/5KM7aR5JTbGQwp+RfKI1iRsNj4zzavJlc&#10;MDzlZ1DUc/HBFdK+bQca/mbAeJdJTpJBOMkNkMvV5+b/s900aYGvTnwatOlBBdUmd+dAHhQmBgal&#10;5r/DTeOtAvrYsK9j2JcMfR1DXzJ0dQxdyTDUMQwlw66OYVcybOsYtjcDvfvw4w8AAAD//wMAUEsD&#10;BAoAAAAAAAAAIQDul+/XUQUAAFEFAAAUAAAAZHJzL21lZGlhL2ltYWdlNS5wbmeJUE5HDQoaCgAA&#10;AA1JSERSAAAAVwAAABcIBgAAAH6Q0wAAAAAGYktHRAD/AP8A/6C9p5MAAAAJcEhZcwAADsQAAA7E&#10;AZUrDhsAAATxSURBVFiF7ZldiFVVFMd/9zqjVFLRl2VZJqNEVmZGZpAPBk4RBqZRWUE9+OBDRVEG&#10;PYiEoKApTj1ZWYRRjg2JmVqaZFbTJzngRB+E1KjJKJmj45CO/nvY5zbrrtnnnvsxE0T94cDea//X&#10;2muvu886e+2bkyQqwyngU6AJaKlQ9z+FXBXBtVgBPAOcHCB/PPJAs+k3u77HWmBI0n4HeGOQ/CoL&#10;dTXqPwFcCtw7AL6kYZZp787g3k3fmn4aHHfKhw/uXkoH6hLgOeBqI7sHmA/8MrCu/fvhg9sDfJah&#10;sw1oA65I+jlgJP8Htx+qSQtHgI+BhyrUuxgYnbRPEF7xE1XMP9DIAaMIGwTgONBO+HBXg/OBsUAP&#10;KsaPkijjec3pTS7BnSppq/qjS9JCScMjOosktUr63OnsTeStkhYn3AVGZrHfyJdF5shJmiHpy4hv&#10;nZIelTQ0ZU3TjO0diewcSaslnSgYqTa4W4zOMUlnpji/NOK4R4ekCU53bRl6LQn39TK4G539Oklv&#10;lqHXLmm0+q9ttuH0SDpP0m6vXE1amAdMN/35yavk8TTwlOkfA94HuoEJyQNwGfAeMBE4mMi6knYO&#10;uMDYOJ7oFzgAR43ehYbbk8wJIZUVkANWAvcZ2SHgQ0KaupnwWkP4cG8AJif20rASGN9P6oJ9WNLz&#10;JZ4tjv+KpHzkl53seOsUXhu7q++XdNJw3o3YyTs7CyMc+1h7i1M4s5zNJklnmPEhkp50nBeVvnNP&#10;qS8VbFFINZMkNfrgVoJ1kq5LWUCL4X0jqT6F5xcxSQMX3CUpnK8MZ4PCDx3jNRneSUkjFQ9uASu8&#10;rXyJrZ6F2cAuQlqwOBu40/SXkV7BraI4pczImDOXMZ5VbTYAN5r+khI6y027DmgsYfcHQhossuVz&#10;7n5gbgkjeeBWQi7NExa7GNgJtCacqcAwo9MGDC9hsw2YkrRvAxaasVpK89gPYQN0mnDkSvPtENBB&#10;OKYVfHs1hbsG6PVCH9xuYFOKgQI2EgLZQghwHngJuJYQjMsdvz3DnkVDxnjWzs2C9S0P/FGB7tgS&#10;YztiwmrTwnpCpVbAePoKhFoCUMtO9foxP2rx7XSJsa6YsJaLm4Ouf26KE3OBw2XaPOL6Pti17lzr&#10;Wy/Fx7EsHKh0slqC6xdaeAv2OvnXhA/fP4Gsndth2nXAdsr/4StGtcGtJxy2LQq7bifhdFCf9Bsp&#10;HdxngYuS9jZCTh8sbHf9RuCtFG6ecJoYmvSbyb7UKoY7q5VT/g6TtN7pfe/OeJvN2G+SRqTYmujs&#10;zIxwLJZm+NZjuC+kcL4znHZJZ6Xw7nJz32DG/DnXl+9I6hfcY5KaSzxvK1yeeMxzhqe58TZJt5jx&#10;nKTbJR0wnG8VLza6DednSTdJGiPpygj3d8P9VdKUhDvGcB5xvu2QdI3z7UGFi6UCNql481QV3GrQ&#10;pHgJvCDC7VDY5fucvFthF8d2kL8ZK6Alwv0ohWsvbnIKZbvHnsS3TifvlDTKzTPowW2XNCdm1Cxi&#10;kaTTGXb2KOzGNDszFOp3j1hwp0vqjXD9rVi9pJfLWOMuSeMi85QV3Jyk5dmZ+W+cIvzjsJVQ8pWD&#10;BuAxYCbhBgzCDdMXhD8RV9N3e5WGScAcYBzhD8gjwAfEK6brgQeAqxJuF+FDtiqF+zhwBzAikR0F&#10;PiEUSWuAPyN6E4CHTX8ZsM+T/gLtrCCI/tKMHwAAAABJRU5ErkJgglBLAwQKAAAAAAAAACEA78hO&#10;mOMBAADjAQAAFAAAAGRycy9tZWRpYS9pbWFnZTQucG5niVBORw0KGgoAAAANSUhEUgAAABUAAAAW&#10;CAYAAAAvg9c4AAAABmJLR0QA/wD/AP+gvaeTAAAACXBIWXMAAA7EAAAOxAGVKw4bAAABg0lEQVQ4&#10;jZ2Uu0pDQRCGv1xQESJGsRFUFLRRRMQXELx0CpZiEfUNBJ9DtPEJjDY2WgVBUEuRIJYSNIUWFoJY&#10;JBLIb3FOYLLJuSQ/LOfM7JnZb3b2LJKIGPdqViEqJirhtFpVlzQeFpckXLttfAkgFxoVsmJa0och&#10;rJr3d0nJbkjXgFFjH5j3CWC5G9JLQ1aUlJL0aXz5Ths1IqlmEhz6/iNnO7KdlL8DpI194T/Pja8X&#10;2I5bfkLSiyG6c+ZKZu4pLukSMGfsvGVwaBeBhTikp4akJmnYmZ9Vs06iGtUv6ccEXAc08tl88y2p&#10;L6z8LWAgoHQruwVZYNNOJiRZ+5bmQ/0IVNokHQTmjX2D97O0JJ0CSgFkURIwCZSBpvJzXSYE55Jp&#10;kKaAN2DM938Bqz5BkDLAgwEr41Vbb3Rs3TkmxwFdd0fBiVux3d9zKM5ilu1+tw+Af7j/zGqv8n7H&#10;OKQZSRUTW5U0lMS7FHqc1cP20uoXuDK2d8nIuyutZmJSNsaGE1/8B1xtJOerKMTzAAAAAElFTkSu&#10;QmCCUEsDBAoAAAAAAAAAIQAemBjxWAMAAFgDAAAUAAAAZHJzL21lZGlhL2ltYWdlMy5wbmeJUE5H&#10;DQoaCgAAAA1JSERSAAAAPAAAAB0IBgAAAPYMD+EAAAAGYktHRAD/AP8A/6C9p5MAAAAJcEhZcwAA&#10;DsQAAA7EAZUrDhsAAAL4SURBVFiF5dhPiFdVFAfwz8yYM+ZkZllhIKVtYlCkFpX9I4tWtosiZ1MI&#10;gq0i2khhRC3cRLSIECqrVVEEUUkQ0iKIokVFYbkoxFZm1jiWpencFvf9+p15vXm/3wxvnId+4fLO&#10;ufd7z73n3X/n3oGUkvMJi8J3acj/ByfmYG8Io0H/C6d61BnBMM7gT8zrCAwW39sxEdJLc7S3vmTn&#10;/hruwzgg/5QJHMcXc2y3byzqTZkXPIRXK/KXVuQ1ioVy+PGS/i1+lUd5XtG0wz9hc9C/ruCswFjQ&#10;X8Y287x2O2ja4WP4sAdnSUn/wVlyloWb0hFTffKuwK1YVuhH8Sl+n1VrKSUppU1pOl4v8meb1qeU&#10;JkN6IJTtLfL+KLV1MvAfrbC5OqW0u+CVcTyl9ExK6eJ++9j0CA/ioqBH+xeWyjpYXCTh28GN+AjL&#10;Z2hvFE9iC+7Bj706eDan9GeYlNfw3SF/v25HY4evwfu6zp7C2/hcDnDuxV1F2Rq8i5vkc31mNDyl&#10;N5TsjFdwripxqqaxlNK+wDmSUlpXwdlasvV8rz4O1v6NhcMYNgV9q3xWl/EK9gR9u+6mVom2Orwl&#10;yIfwQQ13d5CHcUed4TYcS1W4LcjHcF8Nd7ik3ymv/Uq01eFLg7wOb82i7qq6wrY6XMZsIrHaQKSt&#10;Dv8d5I/lM7YRtHXT2h/kMQw0ZbitDr8X5FWmb2JlXI/fQrohlI3gypg6U/q0HAl1cAbjfXbuJN7p&#10;k9sv9spr8ZJC34Ob8UuJN4rnAu+g6VfSzXJ09h/im9bGkL9RfoLpB0c17/AJPKYbVKzBd3gBX8oD&#10;shpPYG2ot70omwmprZsWvIar8VShr8SzNfwd8kWjDqmta7iDp/Egvq/hHJB38V192EsDKb9Lj8gX&#10;7LlgCj8X8gW4LJRN+P/tZQiXB31Sfp6tw4AcMt6ie8U8jE/wjZnP6SXybes67MPpjsPnOh7Bizh8&#10;Pjh8rXwCrcTOc93hDfiqkN/EeJt36SYwJD8dvyFvalP/AsM1Ft7jP70dAAAAAElFTkSuQmCCUEsD&#10;BAoAAAAAAAAAIQBbR9B1UgUAAFIFAAAUAAAAZHJzL21lZGlhL2ltYWdlMi5wbmeJUE5HDQoaCgAA&#10;AA1JSERSAAAAVwAAABcIBgAAAH6Q0wAAAAAGYktHRAD/AP8A/6C9p5MAAAAJcEhZcwAADsQAAA7E&#10;AZUrDhsAAATySURBVFiF7ZlbiFZVFMd/53NMKkHogmVOmaSESN4g9SFfhpiK7MGUooJ6qAcfQsRK&#10;eki6kYJmNPUkknQDtbGLpWVpZFZWGIzQVBZh5aQxGubozMA4zr+Hvb9mf2v2/s53mXmI+sOBvfb+&#10;r7XXWWff1j6ZJFEdzgGfAy3Atip1/1PIaghuiOeAlcDZYfLHYhSwJZC3+ieFLV4H4C3g9RHyqyI0&#10;1Km/HLgCuGMYfIkhA24P5G9z+IsYfKefRsSjKmCD20H5QF0OPAlMC+qWAI8Avw6va/9+2OD2Al/k&#10;6OwGDgJXeTkDJvB/cIeglmXhFLCPweBWisuASb7ch5vifTX0P9zIgEbcAAHoAdpxG3ctuBiYAvSi&#10;UvwoiQqel43e3DLcBZI+0lB0SXpM0tiIztOS9kv60uh0+Pr9kp7x3FVBXYijQf2zkT4ySQslfR3x&#10;rVPSMkljEu/UFNje6+vGSdokqa9opNbg7gp0zki6IOH8uojjFkckzTC6WyrQa/XcVyrg7jD2R0va&#10;XIFeu6RJGvpuSwJOr6SLPLcEtSwLS4EbA/lhP5UsVgIrAvkMsAvoBmb4B2AisAOYBRz3dV2+nAGX&#10;BDZ6vH6RA3A60Ls04Pb6PsEtZUVkwPOUbtwngD24ZWoeblqD27i3A3O9vRRaKN3kHUywT8pNodTz&#10;vuFvlFSIfNl5hrdVbtqEo/ouSWcDzvaInQZj5/EIJ3xCe6sTnMXGZouk84P2UZKWG86LSo/ccxpc&#10;Cj6QW2rmSGq2wa0Gb0i6LvECbwa8b+SmYYy3wtico+EL7poE50DAeVfuQ8d4LQHvrKQJige3iPXW&#10;VqHMUM/DYqANtyyEGAfcEsjrSGdwGyhdUm7N6TPLac/LNqcAcwJ5dRmd9UG5AWguY/cQ7qxfYsuu&#10;uUeBB8oYKQA3AA/5cgasAT4D9nvOAmBMoNMGjE3YE+7MPN/LTcATZfqvBrEPEQZoAHfkSvl2ApdU&#10;TQx825Tgvgr020ob3G5gZ8JAEe/hArkNF+ACsBGYjgtWo+F/l2MvxBQj21FV78i9MigXgL8qccrD&#10;+hbi01hlrcvC27jdtYhpwNW+nBeAcqjnEski5kc9vg2UaTsVq6zn4ua4kcclnLifykdI1MkA9Y7c&#10;0Ld+4M5cjwZxrAouUF9w7YsWZ0GHqT+AW1drQbUjOeTHPsSRoNwAfAycrNapSlFrcEfjDtYhiof6&#10;fbjTwWgv30T54D4KjPfl3bg1faSwx8jNwOYEt4DbrM/z8lbyL7VKYc5qlaS/YyS9Y/R+MGe8MNk4&#10;Jml8wtYsY2eRaS+Y9rU5vvUE3BcSnO8DTrukCxO820zfs4M2e86NnvdtcM/IZVOpp1Xu8sRiqTHc&#10;ZNoPSpoftGeSmiX9EXDaFE82ugPOz5KulzRZ8Zz/z4D7m+9zsn+KnPuMb3slTTe+3SN3sVTETpUO&#10;npqCWwtaFE+BV0W4R+RG+e+mvlvSzJiDGnrbVURrhPtJghte3GRyabvFYe9bp6nvlNRo+hnx4LbL&#10;3Q+kpmgm6SlJAzl2DsuNxpSdhXL5u0UsuM2S+iPc2K1YLMAWbZKmRvqpKLiZpPX5K/M/OAf8gtt4&#10;DlWocw3wIO7/VjHb6QW+wv1EfInB26sUZgN3A1NxPyBPAR8Sz5hmeu61ntuFOxVsSHCXATczuKme&#10;xmWcrcBrxC/0ZwL3BvJaXHZbgr8BeLIiVwlMiEwAAAAASUVORK5CYIJQSwMECgAAAAAAAAAhAMrs&#10;0UnkAQAA5AEAABQAAABkcnMvbWVkaWEvaW1hZ2UxLnBuZ4lQTkcNChoKAAAADUlIRFIAAAAVAAAA&#10;FggGAAAAL4PXOAAAAAZiS0dEAP8A/wD/oL2nkwAAAAlwSFlzAAAOxAAADsQBlSsOGwAAAYRJREFU&#10;OI2dlL1KQ0EQhb/8oCJENGIjSDAgiIgg+AKKP42FWIpF1DcQfA5BC5/AxMZCKxERsbQwiG1ELbSw&#10;EESQSCDH4t4LkzX3JzkwsDO7Z/bMzr2DJGLsVq24jOPEJZzQfzQlFaJ4aaKx1SaWAkqRrIgbs5Le&#10;jMK6Wb9ISnejdBkYNf6uWReAhW6UnhplVUkZSe8mVum0USOSGibBnh/fd54j30n5m0A2KAY48ddl&#10;c6YX2EhafkrSo1F04+zVzN59UqVzwLTxrToBFePP+har9MgoaUgadvan1IrDuEb1S/oyhPOQRj6Y&#10;M5+S+qLKXwcGQkonJD4ErNnNlCTrXwPzxr8D6m2SDgIzxr8CltolLQJPIcriIGAceAVayi91mRCc&#10;IRMozQDPwJgf/8ArR4QjB9z6XHyVRaAZdGzF+UwOQrru2oXDW7Td33ZUHCcs2z23A4D/cf+a22ry&#10;fsckSnOSfgy3LimfxhsKPea2csxbWnwDZ8b3hoy8WWkxmVBlYKsOv/oHQNMl6HHVTvAAAAAASUVO&#10;RK5CYIJQSwMECgAAAAAAAAAhAIndMjVIBAAASAQAABQAAABkcnMvbWVkaWEvaW1hZ2U2LnBuZ4lQ&#10;TkcNChoKAAAADUlIRFIAAAA5AAAAFwgGAAAAsb7nwwAAAAZiS0dEAP8A/wD/oL2nkwAAAAlwSFlz&#10;AAAOxAAADsQBlSsOGwAAA+hJREFUWIW9mF2IVVUUx3931ClFJ3DU8cGPMlSQSFOHkXHEsZdATKEP&#10;6ilIIR+CKAkEe05fRBwQRFBRlCARFEWJ5qaVljRgaTky4gfCjOCAIiKY6Dh/H845zTrr7rPPfRj6&#10;w+XstdZ/7bP3WXvttfdF0m2N4Kmk8ZKI/P5UHp+W8L90/E0l/FH/NQBnGcE4YCnFaAYWOd3KCB9g&#10;hZO7S/ijjgbgjNMtj/BXAhWn64zwK0CHkQeBK/UObrTgIwnQHuGvCuhmA68W8OcC04xcBVTv4EYL&#10;DcAAcMPo2qmNVoa3C/RFS7bDyf/7UoVkkpBfss3A/AC3BVhg5D7T7izo3+fjT5GxTAXagGXpc2qE&#10;Ww8mp/0szHagj90OuD6wS1lOf7pLZrhVsLNdN5yrAXtF0lpJZxVGVdKalBfqv13ShfT3e6qbJGmv&#10;kkohGXKL63xfoMM9xn5A0lvOZ7bjT3f2Lmd/SdLxgsl5HJXUGBjTasMZlvSKpMveOVuug8BVE+rQ&#10;Dmvz8QxwGXhgdD4vfT5WTXsMcBhYZ3RPgRPAQeAk8MzY3gf2M5JeRdgBvFmjNV9ll/sAU4xtprPN&#10;SPXHjM5Hv8vYhiQ1GdtG11+PpLnOf77KDx6rnf3f9NktaZ2kpZLesQ7vOYd3je0To79m9F8Y/U03&#10;gIvGdt7Zeo3tnpKlHcq5GZIeGO5fJZOUkmDlctiG/xcXZLtkbX20O7GtsXOAmWm7ifzJyJaON8jv&#10;0juAu6G1R1Leuoy8CJhXwAW4BXyFq8V2kveBS0bODgUV8vloy0AvcM/IWV4uc31XA5wMpyODDtlj&#10;x8jvyOcyUJvINjKtQCPwGjDL6H827WEnd6ZPWx8fAT1Gbnbv7A2P9z/842Tvb+FXIxCf5MvAYvJR&#10;vEQ+ct6nM312OHvN103xPGLL8KTEbvEwpBzr5F9JopNNvh1YYuz+MA/5Sb5OEvk2o6tSjDHABOBx&#10;hNMUsdUFH8mHwEUjL6e2Pnr0kdTZDJuA8Ub259UBJ7eWjLHNyf0l/BqEiquNzBpgetp+ThJpDzmf&#10;z0z7DnDN8X908oclY/zAtIeJr4wgQpO00Wo07R6STSQEO0nr003t1WoAOGfkjSS5H0IbsMG9Z7CA&#10;W4jQJH8DhgL62A3C30kzFH31b017LPADydEtu+JVgI+AU26M1q9+FJw0zgdOEqsKuNltYiDg0xLx&#10;2RLg35XUJ2kwYPs60Ic/8bSG3lV04PWReQJciH2rgM/fxJfWNuAbklzP0EJyl7X/JgwBm4Htkb6i&#10;8CUkwxFgopH7Ka9Xe8nX0D9K+AK2AoeAz0k2oDnGfhP4HthN7Y6c4Taw08jBj/oCBh8Z9iG3VrwA&#10;AAAASUVORK5CYIJQSwECLQAUAAYACAAAACEAsYJntgoBAAATAgAAEwAAAAAAAAAAAAAAAAAAAAAA&#10;W0NvbnRlbnRfVHlwZXNdLnhtbFBLAQItABQABgAIAAAAIQA4/SH/1gAAAJQBAAALAAAAAAAAAAAA&#10;AAAAADsBAABfcmVscy8ucmVsc1BLAQItABQABgAIAAAAIQBY9JMeZQUAAFsrAAAOAAAAAAAAAAAA&#10;AAAAADoCAABkcnMvZTJvRG9jLnhtbFBLAQItABQABgAIAAAAIQBPMLPx3wAAAAkBAAAPAAAAAAAA&#10;AAAAAAAAAMsHAABkcnMvZG93bnJldi54bWxQSwECLQAKAAAAAAAAACEAmmQd6t0BAADdAQAAFAAA&#10;AAAAAAAAAAAAAADXCAAAZHJzL21lZGlhL2ltYWdlNy5wbmdQSwECLQAUAAYACAAAACEAuHfwpeYA&#10;AAA5BAAAGQAAAAAAAAAAAAAAAADmCgAAZHJzL19yZWxzL2Uyb0RvYy54bWwucmVsc1BLAQItAAoA&#10;AAAAAAAAIQDul+/XUQUAAFEFAAAUAAAAAAAAAAAAAAAAAAMMAABkcnMvbWVkaWEvaW1hZ2U1LnBu&#10;Z1BLAQItAAoAAAAAAAAAIQDvyE6Y4wEAAOMBAAAUAAAAAAAAAAAAAAAAAIYRAABkcnMvbWVkaWEv&#10;aW1hZ2U0LnBuZ1BLAQItAAoAAAAAAAAAIQAemBjxWAMAAFgDAAAUAAAAAAAAAAAAAAAAAJsTAABk&#10;cnMvbWVkaWEvaW1hZ2UzLnBuZ1BLAQItAAoAAAAAAAAAIQBbR9B1UgUAAFIFAAAUAAAAAAAAAAAA&#10;AAAAACUXAABkcnMvbWVkaWEvaW1hZ2UyLnBuZ1BLAQItAAoAAAAAAAAAIQDK7NFJ5AEAAOQBAAAU&#10;AAAAAAAAAAAAAAAAAKkcAABkcnMvbWVkaWEvaW1hZ2UxLnBuZ1BLAQItAAoAAAAAAAAAIQCJ3TI1&#10;SAQAAEgEAAAUAAAAAAAAAAAAAAAAAL8eAABkcnMvbWVkaWEvaW1hZ2U2LnBuZ1BLBQYAAAAADAAM&#10;AAgDAAA5IwAAAAA=&#10;">
              <v:rect id="Rectangle 2" o:spid="_x0000_s1027" style="position:absolute;left:8220;top:15890;width:368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CqsQA&#10;AADbAAAADwAAAGRycy9kb3ducmV2LnhtbESPT2vCQBDF74V+h2UK3urGHkSjq2ix0lMhKoi3ITv5&#10;g9nZkN3G2E/fOQjeZnhv3vvNcj24RvXUhdqzgck4AUWce1tzaeB0/HqfgQoR2WLjmQzcKcB69fqy&#10;xNT6G2fUH2KpJIRDigaqGNtU65BX5DCMfUssWuE7h1HWrtS2w5uEu0Z/JMlUO6xZGips6bOi/Hr4&#10;dQb6y7nYZEWe7eZ/l52nZr+1P86Y0duwWYCKNMSn+XH9bQV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AqrEAAAA2wAAAA8AAAAAAAAAAAAAAAAAmAIAAGRycy9k&#10;b3ducmV2LnhtbFBLBQYAAAAABAAEAPUAAACJAwAAAAA=&#10;" fillcolor="#006dad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8322;top:15997;width:159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TLsfCAAAA2wAAAA8AAABkcnMvZG93bnJldi54bWxET01rwkAQvRf8D8sIvdVNLJUSsxEVFMGD&#10;1Iq9DtkxmzY7G7Orpv/eLQi9zeN9Tj7rbSOu1PnasYJ0lIAgLp2uuVJw+Fy9vIPwAVlj45gU/JKH&#10;WTF4yjHT7sYfdN2HSsQQ9hkqMCG0mZS+NGTRj1xLHLmT6yyGCLtK6g5vMdw2cpwkE2mx5thgsKWl&#10;ofJnf7EKdsezedPp6+Y4X3+b7ZIW5uuwUOp52M+nIAL14V/8cG90nJ/C3y/xAFn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Ey7HwgAAANsAAAAPAAAAAAAAAAAAAAAAAJ8C&#10;AABkcnMvZG93bnJldi54bWxQSwUGAAAAAAQABAD3AAAAjgMAAAAA&#10;">
                <v:imagedata r:id="rId8" o:title=""/>
              </v:shape>
              <v:shape id="Picture 4" o:spid="_x0000_s1029" type="#_x0000_t75" style="position:absolute;left:8541;top:15997;width:656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EhODAAAAA2wAAAA8AAABkcnMvZG93bnJldi54bWxET02LwjAQvQv+hzDC3jRVoUo1iiiCCx7W&#10;VjwPzdgWm0lpYu3urzcLC3ubx/uc9bY3teiodZVlBdNJBII4t7riQsE1O46XIJxH1lhbJgXf5GC7&#10;GQ7WmGj74gt1qS9ECGGXoILS+yaR0uUlGXQT2xAH7m5bgz7AtpC6xVcIN7WcRVEsDVYcGkpsaF9S&#10;/kifRsH5ax4vF013TPfsfrL7wcT286bUx6jfrUB46v2/+M990mH+DH5/CQfIz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oSE4MAAAADbAAAADwAAAAAAAAAAAAAAAACfAgAA&#10;ZHJzL2Rvd25yZXYueG1sUEsFBgAAAAAEAAQA9wAAAIwDAAAAAA==&#10;">
                <v:imagedata r:id="rId9" o:title=""/>
              </v:shape>
              <v:shape id="Picture 5" o:spid="_x0000_s1030" type="#_x0000_t75" style="position:absolute;left:9249;top:15983;width:448;height: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g1GnCAAAA2wAAAA8AAABkcnMvZG93bnJldi54bWxET01rwkAQvRf6H5YRvBTdqBA0ukoRhJ4E&#10;rYH2NmbHbDA7G7PbGP+9Wyj0No/3OatNb2vRUesrxwom4wQEceF0xaWC0+duNAfhA7LG2jEpeJCH&#10;zfr1ZYWZdnc+UHcMpYgh7DNUYEJoMil9YciiH7uGOHIX11oMEbal1C3eY7it5TRJUmmx4thgsKGt&#10;oeJ6/LEKbufurUlNPeE8XczoO//a385OqeGgf1+CCNSHf/Gf+0PH+TP4/SUeIN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YNRpwgAAANsAAAAPAAAAAAAAAAAAAAAAAJ8C&#10;AABkcnMvZG93bnJldi54bWxQSwUGAAAAAAQABAD3AAAAjgMAAAAA&#10;">
                <v:imagedata r:id="rId10" o:title=""/>
              </v:shape>
              <v:shape id="Picture 6" o:spid="_x0000_s1031" type="#_x0000_t75" style="position:absolute;left:9786;top:15997;width:159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Vv9XDAAAA2wAAAA8AAABkcnMvZG93bnJldi54bWxET01rwkAQvRf8D8sUems2BikaXaUIwUIP&#10;pYngdcyOSdrsbMxuY/Lvu4WCt3m8z9nsRtOKgXrXWFYwj2IQxKXVDVcKjkX2vAThPLLG1jIpmMjB&#10;bjt72GCq7Y0/ach9JUIIuxQV1N53qZSurMmgi2xHHLiL7Q36APtK6h5vIdy0MonjF2mw4dBQY0f7&#10;msrv/McoOM2zlU3OuZbTojlc3/OPr2I5KPX0OL6uQXga/V38737TYf4C/n4JB8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W/1cMAAADbAAAADwAAAAAAAAAAAAAAAACf&#10;AgAAZHJzL2Rvd25yZXYueG1sUEsFBgAAAAAEAAQA9wAAAI8DAAAAAA==&#10;">
                <v:imagedata r:id="rId11" o:title=""/>
              </v:shape>
              <v:shape id="Picture 7" o:spid="_x0000_s1032" type="#_x0000_t75" style="position:absolute;left:10004;top:15997;width:656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aDwfDAAAA2wAAAA8AAABkcnMvZG93bnJldi54bWxET0trAjEQvhf6H8IUeqtZhZayGkUslbbW&#10;gy/E27AZN8tuJkuS1fXfN4VCb/PxPWcy620jLuRD5VjBcJCBIC6crrhUsN+9P72CCBFZY+OYFNwo&#10;wGx6fzfBXLsrb+iyjaVIIRxyVGBibHMpQ2HIYhi4ljhxZ+ctxgR9KbXHawq3jRxl2Yu0WHFqMNjS&#10;wlBRbzurYLlq1+uy9ocv8/l97Lr6LejTTqnHh34+BhGpj//iP/eHTvOf4feXdIC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oPB8MAAADbAAAADwAAAAAAAAAAAAAAAACf&#10;AgAAZHJzL2Rvd25yZXYueG1sUEsFBgAAAAAEAAQA9wAAAI8DAAAAAA==&#10;">
                <v:imagedata r:id="rId12" o:title=""/>
              </v:shape>
              <v:shape id="Picture 8" o:spid="_x0000_s1033" type="#_x0000_t75" style="position:absolute;left:10716;top:15997;width:432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plurBAAAA2wAAAA8AAABkcnMvZG93bnJldi54bWxET01rwkAQvQv9D8sUetNNPViJriLSagvt&#10;QSOeh+yYBLOzaXaMaX99tyB4m8f7nPmyd7XqqA2VZwPPowQUce5txYWBQ/Y2nIIKgmyx9kwGfijA&#10;cvEwmGNq/ZV31O2lUDGEQ4oGSpEm1TrkJTkMI98QR+7kW4cSYVto2+I1hrtaj5Nkoh1WHBtKbGhd&#10;Un7eX5yBI35LI/jyqrfFZ//bfWUfG5cZ8/TYr2aghHq5i2/udxvnT+D/l3iAXv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plurBAAAA2wAAAA8AAAAAAAAAAAAAAAAAnwIA&#10;AGRycy9kb3ducmV2LnhtbFBLBQYAAAAABAAEAPcAAACNAwAAAAA=&#10;">
                <v:imagedata r:id="rId13" o:title=""/>
              </v:shape>
              <v:shape id="Picture 9" o:spid="_x0000_s1034" type="#_x0000_t75" style="position:absolute;left:11166;top:15984;width:172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aY2TAAAAA2wAAAA8AAABkcnMvZG93bnJldi54bWxEj0GLwjAQhe+C/yGM4E1TRXalGkVFwYuH&#10;avE8NGNTbCaliVr/vREW9jbDe9+bN8t1Z2vxpNZXjhVMxgkI4sLpiksF+eUwmoPwAVlj7ZgUvMnD&#10;etXvLTHV7sUZPc+hFDGEfYoKTAhNKqUvDFn0Y9cQR+3mWoshrm0pdYuvGG5rOU2SH2mx4njBYEM7&#10;Q8X9/LCxRuJPj6zuds1mO8uvhrflHjOlhoNuswARqAv/5j/6qCP3C99f4gBy9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BpjZMAAAADbAAAADwAAAAAAAAAAAAAAAACfAgAA&#10;ZHJzL2Rvd25yZXYueG1sUEsFBgAAAAAEAAQA9wAAAIwDAAAAAA==&#10;">
                <v:imagedata r:id="rId14" o:title=""/>
              </v:shape>
              <w10:wrap type="through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5FB51" w14:textId="77777777" w:rsidR="008862F8" w:rsidRDefault="008862F8" w:rsidP="00F906AE">
      <w:r>
        <w:separator/>
      </w:r>
    </w:p>
  </w:footnote>
  <w:footnote w:type="continuationSeparator" w:id="0">
    <w:p w14:paraId="2D987A97" w14:textId="77777777" w:rsidR="008862F8" w:rsidRDefault="008862F8" w:rsidP="00F9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0A53F" w14:textId="51FE0156" w:rsidR="00EA2D66" w:rsidRPr="001B7FDC" w:rsidRDefault="00EA2D66" w:rsidP="00574B80">
    <w:pPr>
      <w:spacing w:before="70"/>
      <w:jc w:val="right"/>
      <w:rPr>
        <w:color w:val="006DAD"/>
        <w:sz w:val="28"/>
        <w:lang w:val="tr-TR"/>
      </w:rPr>
    </w:pPr>
    <w:r>
      <w:rPr>
        <w:noProof/>
        <w:color w:val="006DAD"/>
        <w:sz w:val="28"/>
        <w:lang w:val="tr-TR" w:eastAsia="tr-TR"/>
      </w:rPr>
      <w:drawing>
        <wp:anchor distT="0" distB="0" distL="114300" distR="114300" simplePos="0" relativeHeight="251662336" behindDoc="0" locked="0" layoutInCell="1" allowOverlap="1" wp14:anchorId="43D04A78" wp14:editId="26E6B6F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40" cy="622440"/>
          <wp:effectExtent l="0" t="0" r="0" b="0"/>
          <wp:wrapNone/>
          <wp:docPr id="2" name="Picture 2" descr="../../../../../1.%20Brand%20&amp;%20creative%20elements/3.%20Logos%20and%20Graphic%20Elements/bb-colour-vertical/BB-colour-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1.%20Brand%20&amp;%20creative%20elements/3.%20Logos%20and%20Graphic%20Elements/bb-colour-vertical/BB-colour-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40" cy="62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FDC">
      <w:rPr>
        <w:color w:val="006DAD"/>
        <w:sz w:val="28"/>
      </w:rPr>
      <w:t xml:space="preserve">Basın </w:t>
    </w:r>
    <w:proofErr w:type="spellStart"/>
    <w:r w:rsidR="001B7FDC">
      <w:rPr>
        <w:color w:val="006DAD"/>
        <w:sz w:val="28"/>
      </w:rPr>
      <w:t>Bülteni</w:t>
    </w:r>
    <w:proofErr w:type="spellEnd"/>
  </w:p>
  <w:p w14:paraId="53FC99B6" w14:textId="63213D76" w:rsidR="00EA2D66" w:rsidRPr="004D7B64" w:rsidRDefault="001B7FDC" w:rsidP="00574B80">
    <w:pPr>
      <w:spacing w:before="70"/>
      <w:jc w:val="right"/>
    </w:pPr>
    <w:proofErr w:type="spellStart"/>
    <w:r>
      <w:t>Eylül</w:t>
    </w:r>
    <w:proofErr w:type="spellEnd"/>
    <w:r w:rsidR="008F6362" w:rsidRPr="004D7B64">
      <w:t xml:space="preserve"> 2019</w:t>
    </w:r>
  </w:p>
  <w:p w14:paraId="1CA1C97E" w14:textId="77777777" w:rsidR="00EA2D66" w:rsidRDefault="00EA2D66" w:rsidP="00574B80">
    <w:pPr>
      <w:spacing w:before="70"/>
      <w:jc w:val="right"/>
      <w:rPr>
        <w:color w:val="231F20"/>
      </w:rPr>
    </w:pPr>
  </w:p>
  <w:p w14:paraId="3E3B8CDD" w14:textId="35CDAF29" w:rsidR="00674239" w:rsidRPr="00C66BFB" w:rsidRDefault="001B7FDC" w:rsidP="00674239">
    <w:pPr>
      <w:spacing w:before="70"/>
      <w:jc w:val="right"/>
    </w:pPr>
    <w:proofErr w:type="spellStart"/>
    <w:r>
      <w:rPr>
        <w:color w:val="231F20"/>
      </w:rPr>
      <w:t>Yayın</w:t>
    </w:r>
    <w:proofErr w:type="spellEnd"/>
    <w:r w:rsidR="00403A21">
      <w:rPr>
        <w:color w:val="231F20"/>
      </w:rPr>
      <w:t xml:space="preserve"> &amp; </w:t>
    </w:r>
    <w:proofErr w:type="spellStart"/>
    <w:r w:rsidR="00403A21">
      <w:rPr>
        <w:color w:val="231F20"/>
      </w:rPr>
      <w:t>ProAV</w:t>
    </w:r>
    <w:proofErr w:type="spellEnd"/>
  </w:p>
  <w:p w14:paraId="09FF5094" w14:textId="77777777" w:rsidR="00EA2D66" w:rsidRDefault="00EA2D66" w:rsidP="00574B80">
    <w:pPr>
      <w:pStyle w:val="GvdeMetni"/>
      <w:rPr>
        <w:sz w:val="20"/>
      </w:rPr>
    </w:pPr>
  </w:p>
  <w:p w14:paraId="22C30061" w14:textId="77777777" w:rsidR="00EA2D66" w:rsidRDefault="00EA2D66" w:rsidP="00574B80">
    <w:pPr>
      <w:pStyle w:val="GvdeMetni"/>
      <w:rPr>
        <w:sz w:val="20"/>
      </w:rPr>
    </w:pPr>
  </w:p>
  <w:p w14:paraId="2DF24F13" w14:textId="77777777" w:rsidR="00EA2D66" w:rsidRDefault="00EA2D66" w:rsidP="00574B80">
    <w:pPr>
      <w:pStyle w:val="stbilgi"/>
    </w:pPr>
  </w:p>
  <w:p w14:paraId="41947BD1" w14:textId="77777777" w:rsidR="00EA2D66" w:rsidRPr="00574B80" w:rsidRDefault="00EA2D66" w:rsidP="00574B8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487A"/>
    <w:multiLevelType w:val="hybridMultilevel"/>
    <w:tmpl w:val="7834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42D0"/>
    <w:multiLevelType w:val="hybridMultilevel"/>
    <w:tmpl w:val="D10A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74AD"/>
    <w:multiLevelType w:val="hybridMultilevel"/>
    <w:tmpl w:val="AB2AD7DE"/>
    <w:lvl w:ilvl="0" w:tplc="94BA41C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31ECA"/>
    <w:multiLevelType w:val="hybridMultilevel"/>
    <w:tmpl w:val="CDB8A71A"/>
    <w:lvl w:ilvl="0" w:tplc="0450C7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41B46"/>
    <w:multiLevelType w:val="hybridMultilevel"/>
    <w:tmpl w:val="6D105B76"/>
    <w:lvl w:ilvl="0" w:tplc="E45A105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964136"/>
    <w:multiLevelType w:val="hybridMultilevel"/>
    <w:tmpl w:val="DD9C3516"/>
    <w:lvl w:ilvl="0" w:tplc="127EE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4F3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D40E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45C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4EB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207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8C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233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6D1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5655"/>
    <w:multiLevelType w:val="hybridMultilevel"/>
    <w:tmpl w:val="DA904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367D4"/>
    <w:multiLevelType w:val="hybridMultilevel"/>
    <w:tmpl w:val="C178A7EC"/>
    <w:lvl w:ilvl="0" w:tplc="56F2F1F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D0561"/>
    <w:multiLevelType w:val="hybridMultilevel"/>
    <w:tmpl w:val="1D20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96FA7"/>
    <w:multiLevelType w:val="hybridMultilevel"/>
    <w:tmpl w:val="76086DA4"/>
    <w:lvl w:ilvl="0" w:tplc="1F5A110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601B5"/>
    <w:multiLevelType w:val="multilevel"/>
    <w:tmpl w:val="4342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45"/>
    <w:rsid w:val="00004CFC"/>
    <w:rsid w:val="0000600C"/>
    <w:rsid w:val="000122FF"/>
    <w:rsid w:val="00015E60"/>
    <w:rsid w:val="00017CDB"/>
    <w:rsid w:val="00022248"/>
    <w:rsid w:val="00030FB7"/>
    <w:rsid w:val="00031577"/>
    <w:rsid w:val="00031D32"/>
    <w:rsid w:val="0003787D"/>
    <w:rsid w:val="00043B60"/>
    <w:rsid w:val="000459C8"/>
    <w:rsid w:val="000605B9"/>
    <w:rsid w:val="00063FE5"/>
    <w:rsid w:val="000674D8"/>
    <w:rsid w:val="0007190D"/>
    <w:rsid w:val="000723D7"/>
    <w:rsid w:val="00073F65"/>
    <w:rsid w:val="00074AE3"/>
    <w:rsid w:val="00080C60"/>
    <w:rsid w:val="00090658"/>
    <w:rsid w:val="000927C0"/>
    <w:rsid w:val="00094C64"/>
    <w:rsid w:val="000958A7"/>
    <w:rsid w:val="00097CD5"/>
    <w:rsid w:val="000A2513"/>
    <w:rsid w:val="000A659F"/>
    <w:rsid w:val="000B0413"/>
    <w:rsid w:val="000B2340"/>
    <w:rsid w:val="000B565B"/>
    <w:rsid w:val="000C30F8"/>
    <w:rsid w:val="000C3A90"/>
    <w:rsid w:val="000C41BC"/>
    <w:rsid w:val="000C4275"/>
    <w:rsid w:val="000C712C"/>
    <w:rsid w:val="000D3189"/>
    <w:rsid w:val="000E2E3B"/>
    <w:rsid w:val="000F4761"/>
    <w:rsid w:val="001010EE"/>
    <w:rsid w:val="00110978"/>
    <w:rsid w:val="00126B1D"/>
    <w:rsid w:val="00137B93"/>
    <w:rsid w:val="001416EE"/>
    <w:rsid w:val="0015300C"/>
    <w:rsid w:val="001541B6"/>
    <w:rsid w:val="001555A3"/>
    <w:rsid w:val="00160F85"/>
    <w:rsid w:val="00164EB1"/>
    <w:rsid w:val="001719A3"/>
    <w:rsid w:val="00186322"/>
    <w:rsid w:val="001B19A4"/>
    <w:rsid w:val="001B7FDC"/>
    <w:rsid w:val="001C0D8A"/>
    <w:rsid w:val="001D20DE"/>
    <w:rsid w:val="001E47C1"/>
    <w:rsid w:val="001F08C3"/>
    <w:rsid w:val="001F3653"/>
    <w:rsid w:val="0020769C"/>
    <w:rsid w:val="0021162F"/>
    <w:rsid w:val="00213CAA"/>
    <w:rsid w:val="00220575"/>
    <w:rsid w:val="0022270D"/>
    <w:rsid w:val="00225B72"/>
    <w:rsid w:val="00226B19"/>
    <w:rsid w:val="00233317"/>
    <w:rsid w:val="00235E7B"/>
    <w:rsid w:val="00257C2A"/>
    <w:rsid w:val="002721CD"/>
    <w:rsid w:val="00275CC2"/>
    <w:rsid w:val="002813B9"/>
    <w:rsid w:val="00282EC5"/>
    <w:rsid w:val="00282F0C"/>
    <w:rsid w:val="00283CEA"/>
    <w:rsid w:val="00285E18"/>
    <w:rsid w:val="002A5068"/>
    <w:rsid w:val="002B225F"/>
    <w:rsid w:val="002B34CC"/>
    <w:rsid w:val="002B775B"/>
    <w:rsid w:val="002C062D"/>
    <w:rsid w:val="002C3BE0"/>
    <w:rsid w:val="002D1AE5"/>
    <w:rsid w:val="002D78AA"/>
    <w:rsid w:val="002E5F8C"/>
    <w:rsid w:val="002E79B7"/>
    <w:rsid w:val="002E7FBA"/>
    <w:rsid w:val="002F18F0"/>
    <w:rsid w:val="002F33FE"/>
    <w:rsid w:val="003003C4"/>
    <w:rsid w:val="0030608E"/>
    <w:rsid w:val="003067CE"/>
    <w:rsid w:val="00306DC4"/>
    <w:rsid w:val="003111D2"/>
    <w:rsid w:val="0031740B"/>
    <w:rsid w:val="00317B1E"/>
    <w:rsid w:val="00321C16"/>
    <w:rsid w:val="0032487D"/>
    <w:rsid w:val="00326206"/>
    <w:rsid w:val="0032717E"/>
    <w:rsid w:val="00341E26"/>
    <w:rsid w:val="00353CEF"/>
    <w:rsid w:val="00354D50"/>
    <w:rsid w:val="00356D95"/>
    <w:rsid w:val="0036636A"/>
    <w:rsid w:val="00376AF8"/>
    <w:rsid w:val="00384C44"/>
    <w:rsid w:val="00396B8E"/>
    <w:rsid w:val="003A4599"/>
    <w:rsid w:val="003A6F65"/>
    <w:rsid w:val="003B6570"/>
    <w:rsid w:val="003B6E0C"/>
    <w:rsid w:val="003B7663"/>
    <w:rsid w:val="003C2F29"/>
    <w:rsid w:val="003C4685"/>
    <w:rsid w:val="003C5A9C"/>
    <w:rsid w:val="003D371B"/>
    <w:rsid w:val="003D47E5"/>
    <w:rsid w:val="003E1609"/>
    <w:rsid w:val="00403A21"/>
    <w:rsid w:val="004130A4"/>
    <w:rsid w:val="00421505"/>
    <w:rsid w:val="00421E1D"/>
    <w:rsid w:val="0042436E"/>
    <w:rsid w:val="00434FBB"/>
    <w:rsid w:val="004359C0"/>
    <w:rsid w:val="004434E1"/>
    <w:rsid w:val="004440A3"/>
    <w:rsid w:val="00447073"/>
    <w:rsid w:val="004477C7"/>
    <w:rsid w:val="00454E5A"/>
    <w:rsid w:val="004621F7"/>
    <w:rsid w:val="004738D0"/>
    <w:rsid w:val="00476214"/>
    <w:rsid w:val="004801B8"/>
    <w:rsid w:val="0048571E"/>
    <w:rsid w:val="00485D60"/>
    <w:rsid w:val="00490DB9"/>
    <w:rsid w:val="004917D4"/>
    <w:rsid w:val="0049357E"/>
    <w:rsid w:val="0049503C"/>
    <w:rsid w:val="004A356C"/>
    <w:rsid w:val="004B1EA6"/>
    <w:rsid w:val="004B293A"/>
    <w:rsid w:val="004B7C89"/>
    <w:rsid w:val="004C3445"/>
    <w:rsid w:val="004D0D12"/>
    <w:rsid w:val="004D4A91"/>
    <w:rsid w:val="004D6419"/>
    <w:rsid w:val="004D7B64"/>
    <w:rsid w:val="004E5DD0"/>
    <w:rsid w:val="004F4E7D"/>
    <w:rsid w:val="004F784D"/>
    <w:rsid w:val="0050793C"/>
    <w:rsid w:val="005159BA"/>
    <w:rsid w:val="00517536"/>
    <w:rsid w:val="005212DA"/>
    <w:rsid w:val="00522E3D"/>
    <w:rsid w:val="00526846"/>
    <w:rsid w:val="0052728C"/>
    <w:rsid w:val="0053753F"/>
    <w:rsid w:val="0054351B"/>
    <w:rsid w:val="00547CEB"/>
    <w:rsid w:val="00551D4A"/>
    <w:rsid w:val="005546A4"/>
    <w:rsid w:val="00554FAE"/>
    <w:rsid w:val="00557C24"/>
    <w:rsid w:val="005671A5"/>
    <w:rsid w:val="00571C91"/>
    <w:rsid w:val="00572E14"/>
    <w:rsid w:val="00573572"/>
    <w:rsid w:val="00574B80"/>
    <w:rsid w:val="00575A0C"/>
    <w:rsid w:val="00584E1E"/>
    <w:rsid w:val="005876EA"/>
    <w:rsid w:val="005A4DCD"/>
    <w:rsid w:val="005A51A2"/>
    <w:rsid w:val="005B468E"/>
    <w:rsid w:val="005C0266"/>
    <w:rsid w:val="005C1FB9"/>
    <w:rsid w:val="005C2CD4"/>
    <w:rsid w:val="005C519D"/>
    <w:rsid w:val="005C6145"/>
    <w:rsid w:val="005D20C8"/>
    <w:rsid w:val="005D265F"/>
    <w:rsid w:val="005D7082"/>
    <w:rsid w:val="005E5CC4"/>
    <w:rsid w:val="005F56C3"/>
    <w:rsid w:val="00611E9D"/>
    <w:rsid w:val="006270FA"/>
    <w:rsid w:val="00630A66"/>
    <w:rsid w:val="0063405F"/>
    <w:rsid w:val="00642CDF"/>
    <w:rsid w:val="00646777"/>
    <w:rsid w:val="00670C41"/>
    <w:rsid w:val="00670CC1"/>
    <w:rsid w:val="00674239"/>
    <w:rsid w:val="00674C8B"/>
    <w:rsid w:val="00675A03"/>
    <w:rsid w:val="00681319"/>
    <w:rsid w:val="00687323"/>
    <w:rsid w:val="0068749C"/>
    <w:rsid w:val="006929D1"/>
    <w:rsid w:val="006A1EF3"/>
    <w:rsid w:val="006C2DB6"/>
    <w:rsid w:val="006C691C"/>
    <w:rsid w:val="006D0EF7"/>
    <w:rsid w:val="006D38D0"/>
    <w:rsid w:val="006F3AF9"/>
    <w:rsid w:val="006F7C3A"/>
    <w:rsid w:val="006F7FFC"/>
    <w:rsid w:val="00700492"/>
    <w:rsid w:val="0071649A"/>
    <w:rsid w:val="00720C93"/>
    <w:rsid w:val="00724CF5"/>
    <w:rsid w:val="00736EFD"/>
    <w:rsid w:val="00745DD4"/>
    <w:rsid w:val="007572C2"/>
    <w:rsid w:val="00766FF0"/>
    <w:rsid w:val="00772C27"/>
    <w:rsid w:val="00791ACE"/>
    <w:rsid w:val="00792282"/>
    <w:rsid w:val="00792818"/>
    <w:rsid w:val="00792925"/>
    <w:rsid w:val="00794463"/>
    <w:rsid w:val="007A661F"/>
    <w:rsid w:val="007B51BA"/>
    <w:rsid w:val="007B6D2D"/>
    <w:rsid w:val="007C0363"/>
    <w:rsid w:val="007C29D6"/>
    <w:rsid w:val="007D2763"/>
    <w:rsid w:val="007D34A9"/>
    <w:rsid w:val="007D66AB"/>
    <w:rsid w:val="007E1E5B"/>
    <w:rsid w:val="007F2172"/>
    <w:rsid w:val="007F5D00"/>
    <w:rsid w:val="008002CA"/>
    <w:rsid w:val="00801298"/>
    <w:rsid w:val="00804639"/>
    <w:rsid w:val="0080597F"/>
    <w:rsid w:val="008066FD"/>
    <w:rsid w:val="00811030"/>
    <w:rsid w:val="00820090"/>
    <w:rsid w:val="0082292B"/>
    <w:rsid w:val="008237E4"/>
    <w:rsid w:val="00830205"/>
    <w:rsid w:val="00831A1E"/>
    <w:rsid w:val="00833F15"/>
    <w:rsid w:val="00836A30"/>
    <w:rsid w:val="00837B43"/>
    <w:rsid w:val="0084098E"/>
    <w:rsid w:val="0084148C"/>
    <w:rsid w:val="008456FF"/>
    <w:rsid w:val="00850C44"/>
    <w:rsid w:val="00854E63"/>
    <w:rsid w:val="008574D1"/>
    <w:rsid w:val="00861836"/>
    <w:rsid w:val="008653DC"/>
    <w:rsid w:val="00867565"/>
    <w:rsid w:val="008765D6"/>
    <w:rsid w:val="00877E14"/>
    <w:rsid w:val="00880C34"/>
    <w:rsid w:val="00884A4B"/>
    <w:rsid w:val="00884AD1"/>
    <w:rsid w:val="00885129"/>
    <w:rsid w:val="008862F8"/>
    <w:rsid w:val="00887CDC"/>
    <w:rsid w:val="008A07A7"/>
    <w:rsid w:val="008A108D"/>
    <w:rsid w:val="008A1518"/>
    <w:rsid w:val="008A66C6"/>
    <w:rsid w:val="008B45CC"/>
    <w:rsid w:val="008C4D91"/>
    <w:rsid w:val="008D1E22"/>
    <w:rsid w:val="008D587B"/>
    <w:rsid w:val="008F56B3"/>
    <w:rsid w:val="008F6362"/>
    <w:rsid w:val="008F7DB9"/>
    <w:rsid w:val="009059C7"/>
    <w:rsid w:val="00912131"/>
    <w:rsid w:val="009143FF"/>
    <w:rsid w:val="009263DC"/>
    <w:rsid w:val="00934037"/>
    <w:rsid w:val="00953052"/>
    <w:rsid w:val="0096048C"/>
    <w:rsid w:val="00964274"/>
    <w:rsid w:val="00965420"/>
    <w:rsid w:val="00970007"/>
    <w:rsid w:val="00980717"/>
    <w:rsid w:val="009809C9"/>
    <w:rsid w:val="00985614"/>
    <w:rsid w:val="00987FBD"/>
    <w:rsid w:val="0099201F"/>
    <w:rsid w:val="00993478"/>
    <w:rsid w:val="0099529D"/>
    <w:rsid w:val="009B1686"/>
    <w:rsid w:val="009B2D25"/>
    <w:rsid w:val="009C008D"/>
    <w:rsid w:val="009C0799"/>
    <w:rsid w:val="009E2BC4"/>
    <w:rsid w:val="009E2E56"/>
    <w:rsid w:val="009E52F4"/>
    <w:rsid w:val="009E614E"/>
    <w:rsid w:val="00A013BB"/>
    <w:rsid w:val="00A14474"/>
    <w:rsid w:val="00A21D57"/>
    <w:rsid w:val="00A24E17"/>
    <w:rsid w:val="00A32D28"/>
    <w:rsid w:val="00A41ED0"/>
    <w:rsid w:val="00A44961"/>
    <w:rsid w:val="00A50028"/>
    <w:rsid w:val="00A51B97"/>
    <w:rsid w:val="00A65606"/>
    <w:rsid w:val="00A72CC7"/>
    <w:rsid w:val="00A75700"/>
    <w:rsid w:val="00A76F72"/>
    <w:rsid w:val="00A777F6"/>
    <w:rsid w:val="00A83F8E"/>
    <w:rsid w:val="00A864AB"/>
    <w:rsid w:val="00A95991"/>
    <w:rsid w:val="00AC110B"/>
    <w:rsid w:val="00AC3E23"/>
    <w:rsid w:val="00AC42FD"/>
    <w:rsid w:val="00AC4512"/>
    <w:rsid w:val="00AC7861"/>
    <w:rsid w:val="00AC7B01"/>
    <w:rsid w:val="00AD5478"/>
    <w:rsid w:val="00AD6F98"/>
    <w:rsid w:val="00AE0C97"/>
    <w:rsid w:val="00AE64A5"/>
    <w:rsid w:val="00AF081D"/>
    <w:rsid w:val="00AF0E8A"/>
    <w:rsid w:val="00AF368B"/>
    <w:rsid w:val="00B0125F"/>
    <w:rsid w:val="00B03797"/>
    <w:rsid w:val="00B060C9"/>
    <w:rsid w:val="00B1064E"/>
    <w:rsid w:val="00B17F7D"/>
    <w:rsid w:val="00B30C03"/>
    <w:rsid w:val="00B35E3E"/>
    <w:rsid w:val="00B41198"/>
    <w:rsid w:val="00B4571B"/>
    <w:rsid w:val="00B4601C"/>
    <w:rsid w:val="00B541B3"/>
    <w:rsid w:val="00B55F3C"/>
    <w:rsid w:val="00B64BFB"/>
    <w:rsid w:val="00B65D1A"/>
    <w:rsid w:val="00B65EBB"/>
    <w:rsid w:val="00B6662B"/>
    <w:rsid w:val="00B764DF"/>
    <w:rsid w:val="00B870CE"/>
    <w:rsid w:val="00BA11DB"/>
    <w:rsid w:val="00BA2384"/>
    <w:rsid w:val="00BA28EE"/>
    <w:rsid w:val="00BA31B2"/>
    <w:rsid w:val="00BB3CD2"/>
    <w:rsid w:val="00BB41DC"/>
    <w:rsid w:val="00BB502B"/>
    <w:rsid w:val="00BC1E40"/>
    <w:rsid w:val="00BC45F6"/>
    <w:rsid w:val="00BD5C1E"/>
    <w:rsid w:val="00BF093C"/>
    <w:rsid w:val="00BF2B19"/>
    <w:rsid w:val="00BF3A05"/>
    <w:rsid w:val="00C0189A"/>
    <w:rsid w:val="00C01C22"/>
    <w:rsid w:val="00C01D50"/>
    <w:rsid w:val="00C02DCF"/>
    <w:rsid w:val="00C043FA"/>
    <w:rsid w:val="00C0737B"/>
    <w:rsid w:val="00C23918"/>
    <w:rsid w:val="00C43AD6"/>
    <w:rsid w:val="00C45E37"/>
    <w:rsid w:val="00C51488"/>
    <w:rsid w:val="00C523FE"/>
    <w:rsid w:val="00C5359A"/>
    <w:rsid w:val="00C66BFB"/>
    <w:rsid w:val="00C73AD5"/>
    <w:rsid w:val="00C81643"/>
    <w:rsid w:val="00C82DC7"/>
    <w:rsid w:val="00C841EA"/>
    <w:rsid w:val="00C90BCD"/>
    <w:rsid w:val="00C936FD"/>
    <w:rsid w:val="00C97293"/>
    <w:rsid w:val="00C97BAA"/>
    <w:rsid w:val="00CA6E56"/>
    <w:rsid w:val="00CC0B68"/>
    <w:rsid w:val="00CC2B33"/>
    <w:rsid w:val="00CC4DDA"/>
    <w:rsid w:val="00CD245A"/>
    <w:rsid w:val="00CD27A4"/>
    <w:rsid w:val="00CE068F"/>
    <w:rsid w:val="00CE1700"/>
    <w:rsid w:val="00CE4899"/>
    <w:rsid w:val="00CF1424"/>
    <w:rsid w:val="00CF1D1E"/>
    <w:rsid w:val="00CF67EE"/>
    <w:rsid w:val="00D05D51"/>
    <w:rsid w:val="00D12E9A"/>
    <w:rsid w:val="00D13B94"/>
    <w:rsid w:val="00D21699"/>
    <w:rsid w:val="00D27651"/>
    <w:rsid w:val="00D31258"/>
    <w:rsid w:val="00D33625"/>
    <w:rsid w:val="00D34307"/>
    <w:rsid w:val="00D42D77"/>
    <w:rsid w:val="00D4467D"/>
    <w:rsid w:val="00D6706D"/>
    <w:rsid w:val="00D6725E"/>
    <w:rsid w:val="00D73775"/>
    <w:rsid w:val="00D74E90"/>
    <w:rsid w:val="00D77EC0"/>
    <w:rsid w:val="00D80D6F"/>
    <w:rsid w:val="00D82EB2"/>
    <w:rsid w:val="00D83D8E"/>
    <w:rsid w:val="00D94CE7"/>
    <w:rsid w:val="00DA60CF"/>
    <w:rsid w:val="00DB00D6"/>
    <w:rsid w:val="00DB1FF8"/>
    <w:rsid w:val="00DB2AE5"/>
    <w:rsid w:val="00DC576D"/>
    <w:rsid w:val="00DC7B9C"/>
    <w:rsid w:val="00DD009F"/>
    <w:rsid w:val="00DD4AFA"/>
    <w:rsid w:val="00DD557A"/>
    <w:rsid w:val="00DD7D9B"/>
    <w:rsid w:val="00DF0592"/>
    <w:rsid w:val="00DF66A9"/>
    <w:rsid w:val="00E03E7B"/>
    <w:rsid w:val="00E41445"/>
    <w:rsid w:val="00E419A3"/>
    <w:rsid w:val="00E450FF"/>
    <w:rsid w:val="00E57BD2"/>
    <w:rsid w:val="00E64BB4"/>
    <w:rsid w:val="00E65C3B"/>
    <w:rsid w:val="00E6665F"/>
    <w:rsid w:val="00E75DE2"/>
    <w:rsid w:val="00E80245"/>
    <w:rsid w:val="00E83281"/>
    <w:rsid w:val="00E97826"/>
    <w:rsid w:val="00EA2421"/>
    <w:rsid w:val="00EA2D66"/>
    <w:rsid w:val="00EA7517"/>
    <w:rsid w:val="00EA7F50"/>
    <w:rsid w:val="00EC57D6"/>
    <w:rsid w:val="00ED59DE"/>
    <w:rsid w:val="00ED61E3"/>
    <w:rsid w:val="00ED6A0E"/>
    <w:rsid w:val="00EE0D4B"/>
    <w:rsid w:val="00EE1A87"/>
    <w:rsid w:val="00EE29A9"/>
    <w:rsid w:val="00EE321C"/>
    <w:rsid w:val="00EE4A33"/>
    <w:rsid w:val="00EF0243"/>
    <w:rsid w:val="00EF606D"/>
    <w:rsid w:val="00F30F32"/>
    <w:rsid w:val="00F31D8E"/>
    <w:rsid w:val="00F37DB6"/>
    <w:rsid w:val="00F429CC"/>
    <w:rsid w:val="00F42BB6"/>
    <w:rsid w:val="00F46901"/>
    <w:rsid w:val="00F47149"/>
    <w:rsid w:val="00F47242"/>
    <w:rsid w:val="00F504A8"/>
    <w:rsid w:val="00F505AC"/>
    <w:rsid w:val="00F54AF3"/>
    <w:rsid w:val="00F709C9"/>
    <w:rsid w:val="00F726C0"/>
    <w:rsid w:val="00F73925"/>
    <w:rsid w:val="00F8340F"/>
    <w:rsid w:val="00F849A9"/>
    <w:rsid w:val="00F87007"/>
    <w:rsid w:val="00F906AE"/>
    <w:rsid w:val="00F92C24"/>
    <w:rsid w:val="00F92E5C"/>
    <w:rsid w:val="00F95255"/>
    <w:rsid w:val="00F964D4"/>
    <w:rsid w:val="00FA1A9C"/>
    <w:rsid w:val="00FB7022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A1B40AC"/>
  <w15:docId w15:val="{FCBC4C07-D050-406F-A44A-503796E4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906AE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6AE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F906AE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6AE"/>
    <w:rPr>
      <w:rFonts w:ascii="Arial" w:eastAsia="Arial" w:hAnsi="Arial" w:cs="Arial"/>
    </w:rPr>
  </w:style>
  <w:style w:type="paragraph" w:customStyle="1" w:styleId="BasicParagraph">
    <w:name w:val="[Basic Paragraph]"/>
    <w:basedOn w:val="Normal"/>
    <w:uiPriority w:val="99"/>
    <w:rsid w:val="00B4571B"/>
    <w:pPr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  <w:style w:type="character" w:styleId="Kpr">
    <w:name w:val="Hyperlink"/>
    <w:rsid w:val="00063FE5"/>
    <w:rPr>
      <w:rFonts w:ascii="Arial" w:hAnsi="Arial"/>
      <w:color w:val="808080"/>
      <w:sz w:val="20"/>
      <w:u w:val="single"/>
    </w:rPr>
  </w:style>
  <w:style w:type="paragraph" w:customStyle="1" w:styleId="Standard1">
    <w:name w:val="Standard1"/>
    <w:rsid w:val="00063FE5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Calibri"/>
      <w:kern w:val="3"/>
      <w:lang w:val="en-GB"/>
    </w:rPr>
  </w:style>
  <w:style w:type="table" w:styleId="TabloKlavuzu">
    <w:name w:val="Table Grid"/>
    <w:basedOn w:val="NormalTablo"/>
    <w:uiPriority w:val="39"/>
    <w:rsid w:val="00EC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EC57D6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VarsaylanParagrafYazTipi"/>
    <w:uiPriority w:val="99"/>
    <w:rsid w:val="009807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0245"/>
    <w:rPr>
      <w:rFonts w:asciiTheme="majorHAnsi" w:eastAsiaTheme="majorEastAsia" w:hAnsiTheme="majorHAnsi" w:cstheme="majorBid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80245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E80245"/>
  </w:style>
  <w:style w:type="character" w:customStyle="1" w:styleId="AklamaMetniChar">
    <w:name w:val="Açıklama Metni Char"/>
    <w:basedOn w:val="VarsaylanParagrafYazTipi"/>
    <w:link w:val="AklamaMetni"/>
    <w:uiPriority w:val="99"/>
    <w:rsid w:val="00E80245"/>
    <w:rPr>
      <w:rFonts w:ascii="Arial" w:eastAsia="Arial" w:hAnsi="Arial" w:cs="Aria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0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0245"/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D371B"/>
    <w:rPr>
      <w:rFonts w:ascii="Arial" w:eastAsia="Arial" w:hAnsi="Arial" w:cs="Arial"/>
      <w:sz w:val="18"/>
      <w:szCs w:val="18"/>
    </w:rPr>
  </w:style>
  <w:style w:type="character" w:customStyle="1" w:styleId="UnresolvedMention1">
    <w:name w:val="Unresolved Mention1"/>
    <w:basedOn w:val="VarsaylanParagrafYazTipi"/>
    <w:uiPriority w:val="99"/>
    <w:rsid w:val="00C93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59C0"/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VarsaylanParagrafYazTipi"/>
    <w:uiPriority w:val="99"/>
    <w:rsid w:val="00BB41D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unhideWhenUsed/>
    <w:rsid w:val="00AF0E8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F0E8A"/>
    <w:rPr>
      <w:rFonts w:eastAsiaTheme="minorHAnsi"/>
      <w:sz w:val="24"/>
      <w:szCs w:val="24"/>
    </w:rPr>
  </w:style>
  <w:style w:type="character" w:styleId="DipnotBavurusu">
    <w:name w:val="footnote reference"/>
    <w:basedOn w:val="VarsaylanParagrafYazTipi"/>
    <w:uiPriority w:val="99"/>
    <w:unhideWhenUsed/>
    <w:rsid w:val="00AF0E8A"/>
    <w:rPr>
      <w:vertAlign w:val="superscript"/>
    </w:rPr>
  </w:style>
  <w:style w:type="paragraph" w:customStyle="1" w:styleId="p1">
    <w:name w:val="p1"/>
    <w:basedOn w:val="Normal"/>
    <w:rsid w:val="00DC576D"/>
    <w:pPr>
      <w:widowControl/>
      <w:autoSpaceDE/>
      <w:autoSpaceDN/>
    </w:pPr>
    <w:rPr>
      <w:rFonts w:eastAsiaTheme="minorEastAsia"/>
      <w:color w:val="3D4C53"/>
      <w:sz w:val="17"/>
      <w:szCs w:val="17"/>
    </w:rPr>
  </w:style>
  <w:style w:type="character" w:customStyle="1" w:styleId="Mentionnonrsolue1">
    <w:name w:val="Mention non résolue1"/>
    <w:basedOn w:val="VarsaylanParagrafYazTipi"/>
    <w:uiPriority w:val="99"/>
    <w:rsid w:val="00A72CC7"/>
    <w:rPr>
      <w:color w:val="605E5C"/>
      <w:shd w:val="clear" w:color="auto" w:fill="E1DFDD"/>
    </w:rPr>
  </w:style>
  <w:style w:type="character" w:customStyle="1" w:styleId="e24kjd">
    <w:name w:val="e24kjd"/>
    <w:basedOn w:val="VarsaylanParagrafYazTipi"/>
    <w:rsid w:val="00E03E7B"/>
  </w:style>
  <w:style w:type="character" w:customStyle="1" w:styleId="UnresolvedMention">
    <w:name w:val="Unresolved Mention"/>
    <w:basedOn w:val="VarsaylanParagrafYazTipi"/>
    <w:uiPriority w:val="99"/>
    <w:rsid w:val="00C43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7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3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jpeg"/><Relationship Id="rId18" Type="http://schemas.openxmlformats.org/officeDocument/2006/relationships/hyperlink" Target="http://www.panasonic.com/glob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onderk@marjinal.com.t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usiness.panasonic.co.uk/professional-camera/motion-control-robotic-camera-system-for-tv-automation-kst-cambotsyste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business.panasonic.co.uk/professional-camera/4K_50p_Professional_PTZ_Camera/AW-UE15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iness.panasonic.co.uk/professional-camera/aw-ue4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de__x30fc__x30b1__x30c6__x30a3__x30f3__x30b0__x30de__x30c6__x30ea__x30a2__x30eb__x627f__x8a8d_ xmlns="e2464407-3b98-4477-9c92-c81b3931cd8c" xsi:nil="true"/>
    <Approval xmlns="e2464407-3b98-4477-9c92-c81b3931cd8c" xsi:nil="true"/>
    <_OldCreated_x0020_By xmlns="e2464407-3b98-4477-9c92-c81b3931cd8c" xsi:nil="true"/>
    <_OldModified_x0020_By xmlns="e2464407-3b98-4477-9c92-c81b3931cd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0E9DBAFE7EA4191D62A9C119EFDC6" ma:contentTypeVersion="8" ma:contentTypeDescription="Create a new document." ma:contentTypeScope="" ma:versionID="ea79323fe6efbdfe1a62cf74c65fac02">
  <xsd:schema xmlns:xsd="http://www.w3.org/2001/XMLSchema" xmlns:xs="http://www.w3.org/2001/XMLSchema" xmlns:p="http://schemas.microsoft.com/office/2006/metadata/properties" xmlns:ns2="e2464407-3b98-4477-9c92-c81b3931cd8c" targetNamespace="http://schemas.microsoft.com/office/2006/metadata/properties" ma:root="true" ma:fieldsID="d50dec91442409a242e3e8727523fb79" ns2:_="">
    <xsd:import namespace="e2464407-3b98-4477-9c92-c81b3931cd8c"/>
    <xsd:element name="properties">
      <xsd:complexType>
        <xsd:sequence>
          <xsd:element name="documentManagement">
            <xsd:complexType>
              <xsd:all>
                <xsd:element ref="ns2:_x30de__x30fc__x30b1__x30c6__x30a3__x30f3__x30b0__x30de__x30c6__x30ea__x30a2__x30eb__x627f__x8a8d_" minOccurs="0"/>
                <xsd:element ref="ns2:Approval" minOccurs="0"/>
                <xsd:element ref="ns2:_OldCreated_x0020_By" minOccurs="0"/>
                <xsd:element ref="ns2:_OldModified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64407-3b98-4477-9c92-c81b3931cd8c" elementFormDefault="qualified">
    <xsd:import namespace="http://schemas.microsoft.com/office/2006/documentManagement/types"/>
    <xsd:import namespace="http://schemas.microsoft.com/office/infopath/2007/PartnerControls"/>
    <xsd:element name="_x30de__x30fc__x30b1__x30c6__x30a3__x30f3__x30b0__x30de__x30c6__x30ea__x30a2__x30eb__x627f__x8a8d_" ma:index="8" nillable="true" ma:displayName="マーケティングマテリアル承認" ma:internalName="_x30de__x30fc__x30b1__x30c6__x30a3__x30f3__x30b0__x30de__x30c6__x30ea__x30a2__x30eb__x627f__x8a8d_">
      <xsd:simpleType>
        <xsd:union memberTypes="dms:Text">
          <xsd:simpleType>
            <xsd:restriction base="dms:Choice">
              <xsd:enumeration value="開始処理中"/>
              <xsd:enumeration value="開始時に失敗"/>
              <xsd:enumeration value="進行中"/>
              <xsd:enumeration value="エラー発生"/>
              <xsd:enumeration value="取り消し"/>
              <xsd:enumeration value="完了"/>
              <xsd:enumeration value="開始時に失敗 (再試行中)"/>
              <xsd:enumeration value="エラー発生 (再試行中)"/>
              <xsd:enumeration value="取り消し"/>
              <xsd:enumeration value="承認済み"/>
              <xsd:enumeration value="却下"/>
            </xsd:restriction>
          </xsd:simpleType>
        </xsd:union>
      </xsd:simpleType>
    </xsd:element>
    <xsd:element name="Approval" ma:index="9" nillable="true" ma:displayName="Approval" ma:internalName="Approval">
      <xsd:simpleType>
        <xsd:union memberTypes="dms:Text">
          <xsd:simpleType>
            <xsd:restriction base="dms:Choice">
              <xsd:enumeration value="開始処理中"/>
              <xsd:enumeration value="開始時に失敗"/>
              <xsd:enumeration value="進行中"/>
              <xsd:enumeration value="エラー発生"/>
              <xsd:enumeration value="取り消し"/>
              <xsd:enumeration value="完了"/>
              <xsd:enumeration value="開始時に失敗 (再試行中)"/>
              <xsd:enumeration value="エラー発生 (再試行中)"/>
              <xsd:enumeration value="取り消し"/>
              <xsd:enumeration value="承認済み"/>
              <xsd:enumeration value="却下"/>
            </xsd:restriction>
          </xsd:simpleType>
        </xsd:union>
      </xsd:simpleType>
    </xsd:element>
    <xsd:element name="_OldCreated_x0020_By" ma:index="10" nillable="true" ma:displayName="_OldCreated By" ma:internalName="_OldCreated_x0020_By">
      <xsd:simpleType>
        <xsd:restriction base="dms:Text"/>
      </xsd:simpleType>
    </xsd:element>
    <xsd:element name="_OldModified_x0020_By" ma:index="11" nillable="true" ma:displayName="_OldModified By" ma:internalName="_OldModified_x0020_B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0181F6-0C47-4C53-ABC1-13B0C6211A47}">
  <ds:schemaRefs>
    <ds:schemaRef ds:uri="http://schemas.microsoft.com/office/2006/metadata/properties"/>
    <ds:schemaRef ds:uri="http://schemas.microsoft.com/office/infopath/2007/PartnerControls"/>
    <ds:schemaRef ds:uri="e2464407-3b98-4477-9c92-c81b3931cd8c"/>
  </ds:schemaRefs>
</ds:datastoreItem>
</file>

<file path=customXml/itemProps2.xml><?xml version="1.0" encoding="utf-8"?>
<ds:datastoreItem xmlns:ds="http://schemas.openxmlformats.org/officeDocument/2006/customXml" ds:itemID="{8BCF7176-FD64-4A27-AE96-13E658203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64407-3b98-4477-9c92-c81b3931c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589FC-6809-433D-9517-75A3000B7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70778-4529-4AAF-AFB8-0FD69076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PAN1060_PBBS_PR_Template_v2.indd</vt:lpstr>
    </vt:vector>
  </TitlesOfParts>
  <Company/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PAN1060_PBBS_PR_Template_v2.indd</dc:title>
  <dc:creator>Michael Pullan (70E8869)</dc:creator>
  <cp:lastModifiedBy>Onder Kalkanci</cp:lastModifiedBy>
  <cp:revision>26</cp:revision>
  <cp:lastPrinted>2018-10-31T13:30:00Z</cp:lastPrinted>
  <dcterms:created xsi:type="dcterms:W3CDTF">2019-08-30T12:54:00Z</dcterms:created>
  <dcterms:modified xsi:type="dcterms:W3CDTF">2019-09-18T08:02:00Z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2017-11-10T00:00:00Z</vt:filetime>
  </property>
  <property fmtid="{D5CDD505-2E9C-101B-9397-08002B2CF9AE}" pid="5" name="ContentTypeId">
    <vt:lpwstr>0x0101006A20E9DBAFE7EA4191D62A9C119EFDC6</vt:lpwstr>
  </property>
  <property fmtid="{D5CDD505-2E9C-101B-9397-08002B2CF9AE}" pid="6" name="MSIP_Label_6b6aba9d-8cbb-47ae-bcdb-fa70e9cd8f33_Enabled">
    <vt:lpwstr>True</vt:lpwstr>
  </property>
  <property fmtid="{D5CDD505-2E9C-101B-9397-08002B2CF9AE}" pid="7" name="MSIP_Label_6b6aba9d-8cbb-47ae-bcdb-fa70e9cd8f33_SiteId">
    <vt:lpwstr>e63ede1e-f248-4910-8c5c-2010da10a206</vt:lpwstr>
  </property>
  <property fmtid="{D5CDD505-2E9C-101B-9397-08002B2CF9AE}" pid="8" name="MSIP_Label_6b6aba9d-8cbb-47ae-bcdb-fa70e9cd8f33_Owner">
    <vt:lpwstr>Rachael.Pugh@pmuk.net</vt:lpwstr>
  </property>
  <property fmtid="{D5CDD505-2E9C-101B-9397-08002B2CF9AE}" pid="9" name="MSIP_Label_6b6aba9d-8cbb-47ae-bcdb-fa70e9cd8f33_SetDate">
    <vt:lpwstr>2019-02-27T13:03:47.6705925Z</vt:lpwstr>
  </property>
  <property fmtid="{D5CDD505-2E9C-101B-9397-08002B2CF9AE}" pid="10" name="MSIP_Label_6b6aba9d-8cbb-47ae-bcdb-fa70e9cd8f33_Name">
    <vt:lpwstr>Internal Use</vt:lpwstr>
  </property>
  <property fmtid="{D5CDD505-2E9C-101B-9397-08002B2CF9AE}" pid="11" name="MSIP_Label_6b6aba9d-8cbb-47ae-bcdb-fa70e9cd8f33_Application">
    <vt:lpwstr>Microsoft Azure Information Protection</vt:lpwstr>
  </property>
  <property fmtid="{D5CDD505-2E9C-101B-9397-08002B2CF9AE}" pid="12" name="MSIP_Label_6b6aba9d-8cbb-47ae-bcdb-fa70e9cd8f33_Extended_MSFT_Method">
    <vt:lpwstr>Automatic</vt:lpwstr>
  </property>
  <property fmtid="{D5CDD505-2E9C-101B-9397-08002B2CF9AE}" pid="13" name="Sensitivity">
    <vt:lpwstr>Internal Use</vt:lpwstr>
  </property>
</Properties>
</file>